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229925107"/>
        <w:placeholder>
          <w:docPart w:val="B885B88CCFB21E4FADCE42B31EE60E20"/>
        </w:placeholder>
        <w:dataBinding w:prefixMappings="xmlns:ns0='http://purl.org/dc/elements/1.1/' xmlns:ns1='http://schemas.openxmlformats.org/package/2006/metadata/core-properties' " w:xpath="/ns1:coreProperties[1]/ns0:title[1]" w:storeItemID="{6C3C8BC8-F283-45AE-878A-BAB7291924A1}"/>
        <w:text/>
      </w:sdtPr>
      <w:sdtContent>
        <w:p w14:paraId="1AAC035A" w14:textId="77777777" w:rsidR="00813689" w:rsidRDefault="007738B7">
          <w:pPr>
            <w:pStyle w:val="Title"/>
          </w:pPr>
          <w:r>
            <w:t>Joanie Bertrand</w:t>
          </w:r>
        </w:p>
      </w:sdtContent>
    </w:sdt>
    <w:p w14:paraId="540948E5" w14:textId="16A9F0EC" w:rsidR="00813689" w:rsidRDefault="00A9219F">
      <w:pPr>
        <w:pStyle w:val="Subtitle"/>
      </w:pPr>
      <w:r>
        <w:t xml:space="preserve">À l’attention du Ministère de la </w:t>
      </w:r>
      <w:r w:rsidR="004E0547">
        <w:t>F</w:t>
      </w:r>
      <w:r>
        <w:t>amille</w:t>
      </w:r>
    </w:p>
    <w:p w14:paraId="033E51B0" w14:textId="523430D4" w:rsidR="00813689" w:rsidRDefault="004F3654">
      <w:pPr>
        <w:pStyle w:val="Date"/>
      </w:pPr>
      <w:r>
        <w:t>J</w:t>
      </w:r>
      <w:r w:rsidR="00A9219F">
        <w:t>uin 2016</w:t>
      </w:r>
    </w:p>
    <w:p w14:paraId="08D06DE9" w14:textId="77777777" w:rsidR="00813689" w:rsidRDefault="00A9219F">
      <w:r>
        <w:rPr>
          <w:noProof/>
          <w:lang w:val="en-US" w:eastAsia="en-US"/>
        </w:rPr>
        <mc:AlternateContent>
          <mc:Choice Requires="wps">
            <w:drawing>
              <wp:anchor distT="0" distB="0" distL="114300" distR="114300" simplePos="0" relativeHeight="251660288" behindDoc="0" locked="0" layoutInCell="1" allowOverlap="1" wp14:anchorId="79D98E39" wp14:editId="2A321200">
                <wp:simplePos x="0" y="0"/>
                <wp:positionH relativeFrom="column">
                  <wp:posOffset>1371600</wp:posOffset>
                </wp:positionH>
                <wp:positionV relativeFrom="paragraph">
                  <wp:posOffset>1424940</wp:posOffset>
                </wp:positionV>
                <wp:extent cx="4114800" cy="1028700"/>
                <wp:effectExtent l="0" t="0" r="0" b="12700"/>
                <wp:wrapSquare wrapText="bothSides"/>
                <wp:docPr id="2" name="Zone de texte 2"/>
                <wp:cNvGraphicFramePr/>
                <a:graphic xmlns:a="http://schemas.openxmlformats.org/drawingml/2006/main">
                  <a:graphicData uri="http://schemas.microsoft.com/office/word/2010/wordprocessingShape">
                    <wps:wsp>
                      <wps:cNvSpPr txBox="1"/>
                      <wps:spPr>
                        <a:xfrm>
                          <a:off x="0" y="0"/>
                          <a:ext cx="4114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AAF69D" w14:textId="0F134943" w:rsidR="00F11AAF" w:rsidRPr="00A9219F" w:rsidRDefault="00F11AAF" w:rsidP="00A9219F">
                            <w:pPr>
                              <w:jc w:val="center"/>
                              <w:rPr>
                                <w:rFonts w:cs="Arial"/>
                                <w:sz w:val="32"/>
                              </w:rPr>
                            </w:pPr>
                            <w:r w:rsidRPr="00A9219F">
                              <w:rPr>
                                <w:rFonts w:cs="Arial"/>
                                <w:sz w:val="32"/>
                              </w:rPr>
                              <w:t>Demande d’obtention d’un permis de garderie privée non</w:t>
                            </w:r>
                            <w:r>
                              <w:rPr>
                                <w:rFonts w:cs="Arial"/>
                                <w:sz w:val="32"/>
                              </w:rPr>
                              <w:t xml:space="preserve"> </w:t>
                            </w:r>
                            <w:r w:rsidRPr="00A9219F">
                              <w:rPr>
                                <w:rFonts w:cs="Arial"/>
                                <w:sz w:val="32"/>
                              </w:rPr>
                              <w:t>subventionnée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D98E39" id="_x0000_t202" coordsize="21600,21600" o:spt="202" path="m0,0l0,21600,21600,21600,21600,0xe">
                <v:stroke joinstyle="miter"/>
                <v:path gradientshapeok="t" o:connecttype="rect"/>
              </v:shapetype>
              <v:shape id="Zone_x0020_de_x0020_texte_x0020_2" o:spid="_x0000_s1026" type="#_x0000_t202" style="position:absolute;margin-left:108pt;margin-top:112.2pt;width:324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" filled="f" stroked="f">
                <v:textbox>
                  <w:txbxContent>
                    <w:p w14:paraId="0FAAF69D" w14:textId="0F134943" w:rsidR="00F11AAF" w:rsidRPr="00A9219F" w:rsidRDefault="00F11AAF" w:rsidP="00A9219F">
                      <w:pPr>
                        <w:jc w:val="center"/>
                        <w:rPr>
                          <w:rFonts w:cs="Arial"/>
                          <w:sz w:val="32"/>
                        </w:rPr>
                      </w:pPr>
                      <w:r w:rsidRPr="00A9219F">
                        <w:rPr>
                          <w:rFonts w:cs="Arial"/>
                          <w:sz w:val="32"/>
                        </w:rPr>
                        <w:t>Demande d’obtention d’un permis de garderie privée non</w:t>
                      </w:r>
                      <w:r>
                        <w:rPr>
                          <w:rFonts w:cs="Arial"/>
                          <w:sz w:val="32"/>
                        </w:rPr>
                        <w:t xml:space="preserve"> </w:t>
                      </w:r>
                      <w:r w:rsidRPr="00A9219F">
                        <w:rPr>
                          <w:rFonts w:cs="Arial"/>
                          <w:sz w:val="32"/>
                        </w:rPr>
                        <w:t>subventionnée</w:t>
                      </w:r>
                    </w:p>
                  </w:txbxContent>
                </v:textbox>
                <w10:wrap type="square"/>
              </v:shape>
            </w:pict>
          </mc:Fallback>
        </mc:AlternateContent>
      </w:r>
      <w:r>
        <w:br w:type="page"/>
      </w:r>
    </w:p>
    <w:p w14:paraId="3F153420" w14:textId="77777777" w:rsidR="00813689" w:rsidRPr="00F0267B" w:rsidRDefault="00F06B80" w:rsidP="00F0267B">
      <w:pPr>
        <w:pStyle w:val="Heading1"/>
      </w:pPr>
      <w:r w:rsidRPr="00F0267B">
        <w:lastRenderedPageBreak/>
        <w:t>Renseignements sur le demandeur de permis</w:t>
      </w:r>
    </w:p>
    <w:p w14:paraId="112E944B" w14:textId="77777777" w:rsidR="007D1F5E" w:rsidRDefault="0018335B" w:rsidP="006239C2">
      <w:pPr>
        <w:spacing w:line="360" w:lineRule="auto"/>
        <w:rPr>
          <w:color w:val="326BA6" w:themeColor="accent1" w:themeShade="BF"/>
          <w:sz w:val="24"/>
        </w:rPr>
      </w:pPr>
      <w:r>
        <w:rPr>
          <w:color w:val="326BA6" w:themeColor="accent1" w:themeShade="BF"/>
          <w:sz w:val="24"/>
        </w:rPr>
        <w:br/>
      </w:r>
    </w:p>
    <w:p w14:paraId="314CFD40" w14:textId="42FBC834" w:rsidR="006239C2" w:rsidRDefault="00072EAB" w:rsidP="006239C2">
      <w:pPr>
        <w:spacing w:line="360" w:lineRule="auto"/>
        <w:rPr>
          <w:sz w:val="24"/>
        </w:rPr>
      </w:pPr>
      <w:r>
        <w:rPr>
          <w:color w:val="326BA6" w:themeColor="accent1" w:themeShade="BF"/>
          <w:sz w:val="24"/>
        </w:rPr>
        <w:t xml:space="preserve">Noms : </w:t>
      </w:r>
      <w:r>
        <w:rPr>
          <w:sz w:val="24"/>
        </w:rPr>
        <w:t xml:space="preserve">Joanie Bertrand          </w:t>
      </w:r>
    </w:p>
    <w:p w14:paraId="2B7D8E1A" w14:textId="07CD6348" w:rsidR="006239C2" w:rsidRPr="006239C2" w:rsidRDefault="006239C2" w:rsidP="006239C2">
      <w:pPr>
        <w:spacing w:line="360" w:lineRule="auto"/>
        <w:rPr>
          <w:color w:val="auto"/>
          <w:sz w:val="24"/>
        </w:rPr>
      </w:pPr>
      <w:r>
        <w:rPr>
          <w:color w:val="326BA6" w:themeColor="accent1" w:themeShade="BF"/>
          <w:sz w:val="24"/>
        </w:rPr>
        <w:t xml:space="preserve">Adresse : </w:t>
      </w:r>
      <w:r>
        <w:rPr>
          <w:color w:val="auto"/>
          <w:sz w:val="24"/>
        </w:rPr>
        <w:t>10 rue de Chinon, Blainville, QC. J7B 1Y2</w:t>
      </w:r>
    </w:p>
    <w:p w14:paraId="152DA20F" w14:textId="0DDD44CE" w:rsidR="006239C2" w:rsidRDefault="006239C2" w:rsidP="006239C2">
      <w:pPr>
        <w:spacing w:line="360" w:lineRule="auto"/>
        <w:rPr>
          <w:color w:val="auto"/>
          <w:sz w:val="24"/>
        </w:rPr>
      </w:pPr>
      <w:r>
        <w:rPr>
          <w:color w:val="326BA6" w:themeColor="accent1" w:themeShade="BF"/>
          <w:sz w:val="24"/>
        </w:rPr>
        <w:t xml:space="preserve">Téléphone : </w:t>
      </w:r>
      <w:r>
        <w:rPr>
          <w:color w:val="auto"/>
          <w:sz w:val="24"/>
        </w:rPr>
        <w:t>450-430-2644</w:t>
      </w:r>
    </w:p>
    <w:p w14:paraId="6D666FD6" w14:textId="38068D1E" w:rsidR="006239C2" w:rsidRPr="006239C2" w:rsidRDefault="006239C2" w:rsidP="006239C2">
      <w:pPr>
        <w:spacing w:line="360" w:lineRule="auto"/>
        <w:rPr>
          <w:color w:val="auto"/>
          <w:sz w:val="24"/>
        </w:rPr>
      </w:pPr>
      <w:r>
        <w:rPr>
          <w:color w:val="326BA6" w:themeColor="accent1" w:themeShade="BF"/>
          <w:sz w:val="24"/>
        </w:rPr>
        <w:t xml:space="preserve">Cellulaire : </w:t>
      </w:r>
      <w:r>
        <w:rPr>
          <w:color w:val="auto"/>
          <w:sz w:val="24"/>
        </w:rPr>
        <w:t>514-236-2644</w:t>
      </w:r>
    </w:p>
    <w:p w14:paraId="260C4234" w14:textId="4E6A7550" w:rsidR="006239C2" w:rsidRPr="006239C2" w:rsidRDefault="006239C2" w:rsidP="006239C2">
      <w:pPr>
        <w:spacing w:line="360" w:lineRule="auto"/>
        <w:rPr>
          <w:color w:val="auto"/>
          <w:sz w:val="24"/>
        </w:rPr>
      </w:pPr>
      <w:r>
        <w:rPr>
          <w:color w:val="326BA6" w:themeColor="accent1" w:themeShade="BF"/>
          <w:sz w:val="24"/>
        </w:rPr>
        <w:t xml:space="preserve">Courriel : </w:t>
      </w:r>
      <w:r>
        <w:rPr>
          <w:color w:val="auto"/>
          <w:sz w:val="24"/>
        </w:rPr>
        <w:t>bertrandjoanie@gmail.com</w:t>
      </w:r>
    </w:p>
    <w:p w14:paraId="29C51B5A" w14:textId="77777777" w:rsidR="006239C2" w:rsidRDefault="006239C2" w:rsidP="001734E1">
      <w:pPr>
        <w:spacing w:line="360" w:lineRule="auto"/>
        <w:rPr>
          <w:color w:val="326BA6" w:themeColor="accent1" w:themeShade="BF"/>
          <w:sz w:val="24"/>
        </w:rPr>
      </w:pPr>
    </w:p>
    <w:p w14:paraId="03938977" w14:textId="77777777" w:rsidR="001734E1" w:rsidRDefault="001734E1" w:rsidP="001734E1">
      <w:pPr>
        <w:spacing w:line="360" w:lineRule="auto"/>
        <w:rPr>
          <w:color w:val="326BA6" w:themeColor="accent1" w:themeShade="BF"/>
          <w:sz w:val="24"/>
        </w:rPr>
      </w:pPr>
    </w:p>
    <w:p w14:paraId="5A9FDB65" w14:textId="77777777" w:rsidR="00EE62DC" w:rsidRDefault="00EE62DC" w:rsidP="001734E1">
      <w:pPr>
        <w:spacing w:line="360" w:lineRule="auto"/>
        <w:rPr>
          <w:color w:val="326BA6" w:themeColor="accent1" w:themeShade="BF"/>
          <w:sz w:val="24"/>
        </w:rPr>
      </w:pPr>
    </w:p>
    <w:p w14:paraId="08E1CEF5" w14:textId="77777777" w:rsidR="00A71E68" w:rsidRDefault="00A71E68" w:rsidP="001734E1">
      <w:pPr>
        <w:spacing w:line="360" w:lineRule="auto"/>
        <w:rPr>
          <w:color w:val="326BA6" w:themeColor="accent1" w:themeShade="BF"/>
          <w:sz w:val="24"/>
        </w:rPr>
      </w:pPr>
    </w:p>
    <w:p w14:paraId="59CD3623" w14:textId="77777777" w:rsidR="00A71E68" w:rsidRDefault="00A71E68" w:rsidP="001734E1">
      <w:pPr>
        <w:spacing w:line="360" w:lineRule="auto"/>
        <w:rPr>
          <w:color w:val="326BA6" w:themeColor="accent1" w:themeShade="BF"/>
          <w:sz w:val="24"/>
        </w:rPr>
      </w:pPr>
    </w:p>
    <w:p w14:paraId="09478B83" w14:textId="05E9380D" w:rsidR="006239C2" w:rsidRPr="006239C2" w:rsidRDefault="006239C2" w:rsidP="001734E1">
      <w:pPr>
        <w:spacing w:line="360" w:lineRule="auto"/>
        <w:rPr>
          <w:color w:val="auto"/>
          <w:sz w:val="24"/>
        </w:rPr>
      </w:pPr>
      <w:r>
        <w:rPr>
          <w:color w:val="326BA6" w:themeColor="accent1" w:themeShade="BF"/>
          <w:sz w:val="24"/>
        </w:rPr>
        <w:t xml:space="preserve">Nom de l’entreprise : </w:t>
      </w:r>
      <w:r>
        <w:rPr>
          <w:color w:val="auto"/>
          <w:sz w:val="24"/>
        </w:rPr>
        <w:t>Garderie éducative Années-Lumière</w:t>
      </w:r>
    </w:p>
    <w:p w14:paraId="00BA327A" w14:textId="511DBAFE" w:rsidR="006239C2" w:rsidRDefault="006239C2" w:rsidP="001734E1">
      <w:pPr>
        <w:spacing w:line="360" w:lineRule="auto"/>
        <w:rPr>
          <w:color w:val="326BA6" w:themeColor="accent1" w:themeShade="BF"/>
          <w:sz w:val="24"/>
        </w:rPr>
      </w:pPr>
      <w:r>
        <w:rPr>
          <w:color w:val="326BA6" w:themeColor="accent1" w:themeShade="BF"/>
          <w:sz w:val="24"/>
        </w:rPr>
        <w:t xml:space="preserve">Numéro d’entreprise du Québec (NEQ) : </w:t>
      </w:r>
    </w:p>
    <w:p w14:paraId="3F2031A7" w14:textId="3DFC517D" w:rsidR="006239C2" w:rsidRDefault="006239C2" w:rsidP="001734E1">
      <w:pPr>
        <w:spacing w:line="360" w:lineRule="auto"/>
        <w:rPr>
          <w:color w:val="auto"/>
          <w:sz w:val="24"/>
        </w:rPr>
      </w:pPr>
      <w:r w:rsidRPr="0076074B">
        <w:rPr>
          <w:color w:val="326BA6" w:themeColor="accent1" w:themeShade="BF"/>
          <w:sz w:val="24"/>
        </w:rPr>
        <w:t>Personnalité juridique du demandeur :</w:t>
      </w:r>
      <w:r w:rsidR="00974F1A">
        <w:rPr>
          <w:color w:val="326BA6" w:themeColor="accent1" w:themeShade="BF"/>
          <w:sz w:val="24"/>
        </w:rPr>
        <w:t xml:space="preserve"> </w:t>
      </w:r>
      <w:r w:rsidR="00974F1A">
        <w:rPr>
          <w:color w:val="auto"/>
          <w:sz w:val="24"/>
        </w:rPr>
        <w:t>Personne physique</w:t>
      </w:r>
    </w:p>
    <w:p w14:paraId="1B0123FF" w14:textId="32631AD6" w:rsidR="00CE068A" w:rsidRPr="00CE068A" w:rsidRDefault="005D5474" w:rsidP="001734E1">
      <w:pPr>
        <w:spacing w:line="360" w:lineRule="auto"/>
        <w:rPr>
          <w:color w:val="auto"/>
          <w:sz w:val="24"/>
        </w:rPr>
      </w:pPr>
      <w:r>
        <w:rPr>
          <w:color w:val="326BA6" w:themeColor="accent1" w:themeShade="BF"/>
          <w:sz w:val="24"/>
        </w:rPr>
        <w:t>Fonctions</w:t>
      </w:r>
      <w:r w:rsidR="00CE068A">
        <w:rPr>
          <w:color w:val="326BA6" w:themeColor="accent1" w:themeShade="BF"/>
          <w:sz w:val="24"/>
        </w:rPr>
        <w:t xml:space="preserve"> : </w:t>
      </w:r>
      <w:r w:rsidR="008E7DC5">
        <w:rPr>
          <w:color w:val="auto"/>
          <w:sz w:val="24"/>
        </w:rPr>
        <w:t xml:space="preserve">Propriétaire et </w:t>
      </w:r>
      <w:r w:rsidR="00CE068A">
        <w:rPr>
          <w:color w:val="auto"/>
          <w:sz w:val="24"/>
        </w:rPr>
        <w:t>Éducatrice</w:t>
      </w:r>
    </w:p>
    <w:p w14:paraId="1632194C" w14:textId="77777777" w:rsidR="00CE068A" w:rsidRPr="00974F1A" w:rsidRDefault="00CE068A" w:rsidP="001734E1">
      <w:pPr>
        <w:spacing w:line="360" w:lineRule="auto"/>
        <w:rPr>
          <w:color w:val="auto"/>
          <w:sz w:val="24"/>
        </w:rPr>
      </w:pPr>
    </w:p>
    <w:p w14:paraId="724D6A9F" w14:textId="0A433261" w:rsidR="00F0267B" w:rsidRDefault="00F0267B" w:rsidP="00F0267B">
      <w:pPr>
        <w:jc w:val="right"/>
        <w:rPr>
          <w:i/>
          <w:color w:val="auto"/>
        </w:rPr>
      </w:pPr>
      <w:r>
        <w:rPr>
          <w:i/>
          <w:color w:val="auto"/>
        </w:rPr>
        <w:br w:type="page"/>
      </w:r>
    </w:p>
    <w:p w14:paraId="241B43A3" w14:textId="05641BC5" w:rsidR="004B7A24" w:rsidRPr="00A41B63" w:rsidRDefault="006239C2" w:rsidP="004B7A24">
      <w:pPr>
        <w:spacing w:line="240" w:lineRule="auto"/>
        <w:rPr>
          <w:sz w:val="24"/>
        </w:rPr>
      </w:pPr>
      <w:r>
        <w:rPr>
          <w:sz w:val="24"/>
        </w:rPr>
        <w:lastRenderedPageBreak/>
        <w:br/>
      </w:r>
      <w:r w:rsidR="004B7A24">
        <w:rPr>
          <w:color w:val="326BA6" w:themeColor="accent1" w:themeShade="BF"/>
          <w:sz w:val="24"/>
        </w:rPr>
        <w:t xml:space="preserve">Occupation : </w:t>
      </w:r>
      <w:r w:rsidR="004B7A24">
        <w:rPr>
          <w:color w:val="auto"/>
          <w:sz w:val="24"/>
        </w:rPr>
        <w:t>Étudiante</w:t>
      </w:r>
      <w:r w:rsidR="004B7A24">
        <w:rPr>
          <w:sz w:val="24"/>
        </w:rPr>
        <w:t xml:space="preserve">                               </w:t>
      </w:r>
    </w:p>
    <w:p w14:paraId="75C8FEDA" w14:textId="77777777" w:rsidR="004B7A24" w:rsidRPr="007738B7" w:rsidRDefault="004B7A24" w:rsidP="004B7A24">
      <w:pPr>
        <w:spacing w:line="240" w:lineRule="auto"/>
        <w:rPr>
          <w:color w:val="auto"/>
          <w:sz w:val="24"/>
        </w:rPr>
      </w:pPr>
      <w:r>
        <w:rPr>
          <w:color w:val="auto"/>
          <w:sz w:val="24"/>
        </w:rPr>
        <w:br/>
      </w:r>
      <w:r>
        <w:rPr>
          <w:color w:val="326BA6" w:themeColor="accent1" w:themeShade="BF"/>
          <w:sz w:val="24"/>
        </w:rPr>
        <w:br/>
        <w:t xml:space="preserve">Certifications : </w:t>
      </w:r>
    </w:p>
    <w:p w14:paraId="3AE5E5C9" w14:textId="77777777" w:rsidR="004B7A24" w:rsidRDefault="004B7A24" w:rsidP="004B7A24">
      <w:pPr>
        <w:pStyle w:val="ListParagraph"/>
        <w:numPr>
          <w:ilvl w:val="0"/>
          <w:numId w:val="14"/>
        </w:numPr>
        <w:rPr>
          <w:color w:val="auto"/>
          <w:sz w:val="24"/>
        </w:rPr>
      </w:pPr>
      <w:r>
        <w:rPr>
          <w:color w:val="auto"/>
          <w:sz w:val="24"/>
        </w:rPr>
        <w:t>Diplôme d’études secondaire, complété à l’Académie Ste-Thérèse</w:t>
      </w:r>
    </w:p>
    <w:p w14:paraId="20AD1BC6" w14:textId="23435900" w:rsidR="004B7A24" w:rsidRDefault="004B7A24" w:rsidP="004B7A24">
      <w:pPr>
        <w:pStyle w:val="ListParagraph"/>
        <w:numPr>
          <w:ilvl w:val="0"/>
          <w:numId w:val="14"/>
        </w:numPr>
        <w:rPr>
          <w:color w:val="auto"/>
          <w:sz w:val="24"/>
        </w:rPr>
      </w:pPr>
      <w:r>
        <w:rPr>
          <w:color w:val="auto"/>
          <w:sz w:val="24"/>
        </w:rPr>
        <w:t>DEC en Sciences humaines, complété au Collège Lionel-Groulx</w:t>
      </w:r>
      <w:r w:rsidR="008E7DC5">
        <w:rPr>
          <w:color w:val="auto"/>
          <w:sz w:val="24"/>
        </w:rPr>
        <w:t xml:space="preserve"> et au Collège Rosemont</w:t>
      </w:r>
    </w:p>
    <w:p w14:paraId="2C0F46E9" w14:textId="77777777" w:rsidR="004B7A24" w:rsidRDefault="004B7A24" w:rsidP="004B7A24">
      <w:pPr>
        <w:pStyle w:val="ListParagraph"/>
        <w:numPr>
          <w:ilvl w:val="0"/>
          <w:numId w:val="14"/>
        </w:numPr>
        <w:rPr>
          <w:color w:val="auto"/>
          <w:sz w:val="24"/>
        </w:rPr>
      </w:pPr>
      <w:r>
        <w:rPr>
          <w:color w:val="auto"/>
          <w:sz w:val="24"/>
        </w:rPr>
        <w:t>Secourisme d’urgence RCR/DEA  B – Soins aux enfants, de la Croix-Rouge canadienne</w:t>
      </w:r>
    </w:p>
    <w:p w14:paraId="61201329" w14:textId="77777777" w:rsidR="004B7A24" w:rsidRDefault="004B7A24" w:rsidP="004B7A24">
      <w:pPr>
        <w:rPr>
          <w:color w:val="326BA6" w:themeColor="accent1" w:themeShade="BF"/>
          <w:sz w:val="24"/>
        </w:rPr>
      </w:pPr>
      <w:r>
        <w:rPr>
          <w:color w:val="326BA6" w:themeColor="accent1" w:themeShade="BF"/>
          <w:sz w:val="24"/>
        </w:rPr>
        <w:t>Certification en cours :</w:t>
      </w:r>
    </w:p>
    <w:p w14:paraId="268C06C7" w14:textId="5F20FF98" w:rsidR="004B7A24" w:rsidRDefault="004B7A24" w:rsidP="004B7A24">
      <w:pPr>
        <w:pStyle w:val="ListParagraph"/>
        <w:numPr>
          <w:ilvl w:val="0"/>
          <w:numId w:val="15"/>
        </w:numPr>
        <w:rPr>
          <w:color w:val="auto"/>
          <w:sz w:val="24"/>
        </w:rPr>
      </w:pPr>
      <w:r>
        <w:rPr>
          <w:color w:val="auto"/>
          <w:sz w:val="24"/>
        </w:rPr>
        <w:t xml:space="preserve">Certificat en </w:t>
      </w:r>
      <w:r w:rsidR="00A85BD4">
        <w:rPr>
          <w:i/>
          <w:color w:val="auto"/>
          <w:sz w:val="24"/>
        </w:rPr>
        <w:t>p</w:t>
      </w:r>
      <w:r>
        <w:rPr>
          <w:i/>
          <w:color w:val="auto"/>
          <w:sz w:val="24"/>
        </w:rPr>
        <w:t xml:space="preserve">etite enfance et famille : Intervention précoce, </w:t>
      </w:r>
      <w:r>
        <w:rPr>
          <w:color w:val="auto"/>
          <w:sz w:val="24"/>
        </w:rPr>
        <w:t>à l’Université de Montréal</w:t>
      </w:r>
    </w:p>
    <w:p w14:paraId="64ECD5EF" w14:textId="77777777" w:rsidR="004B7A24" w:rsidRDefault="004B7A24" w:rsidP="004B7A24">
      <w:pPr>
        <w:pStyle w:val="ListParagraph"/>
        <w:rPr>
          <w:i/>
          <w:color w:val="auto"/>
        </w:rPr>
      </w:pPr>
      <w:r w:rsidRPr="008A0AF6">
        <w:rPr>
          <w:i/>
          <w:color w:val="auto"/>
        </w:rPr>
        <w:t>Obtention de la certification prévue pour mai 2017</w:t>
      </w:r>
    </w:p>
    <w:p w14:paraId="41DD4879" w14:textId="77777777" w:rsidR="006239C2" w:rsidRDefault="004B7A24" w:rsidP="004B7A24">
      <w:pPr>
        <w:rPr>
          <w:color w:val="326BA6" w:themeColor="accent1" w:themeShade="BF"/>
          <w:sz w:val="24"/>
        </w:rPr>
      </w:pPr>
      <w:r>
        <w:rPr>
          <w:color w:val="326BA6" w:themeColor="accent1" w:themeShade="BF"/>
          <w:sz w:val="24"/>
        </w:rPr>
        <w:br/>
      </w:r>
    </w:p>
    <w:p w14:paraId="6CD82343" w14:textId="6132303C" w:rsidR="004B7A24" w:rsidRPr="007738B7" w:rsidRDefault="004B7A24" w:rsidP="004B7A24">
      <w:pPr>
        <w:rPr>
          <w:color w:val="auto"/>
          <w:sz w:val="24"/>
        </w:rPr>
      </w:pPr>
      <w:r w:rsidRPr="007738B7">
        <w:rPr>
          <w:color w:val="326BA6" w:themeColor="accent1" w:themeShade="BF"/>
          <w:sz w:val="24"/>
        </w:rPr>
        <w:t>Exp</w:t>
      </w:r>
      <w:r>
        <w:rPr>
          <w:color w:val="326BA6" w:themeColor="accent1" w:themeShade="BF"/>
          <w:sz w:val="24"/>
        </w:rPr>
        <w:t xml:space="preserve">ériences de travail </w:t>
      </w:r>
      <w:r w:rsidRPr="007738B7">
        <w:rPr>
          <w:color w:val="326BA6" w:themeColor="accent1" w:themeShade="BF"/>
          <w:sz w:val="24"/>
        </w:rPr>
        <w:t>:</w:t>
      </w:r>
    </w:p>
    <w:p w14:paraId="3ACDC1B1" w14:textId="77777777" w:rsidR="004B7A24" w:rsidRDefault="004B7A24" w:rsidP="004B7A24">
      <w:pPr>
        <w:spacing w:line="240" w:lineRule="auto"/>
        <w:rPr>
          <w:color w:val="auto"/>
          <w:sz w:val="24"/>
        </w:rPr>
      </w:pPr>
      <w:r w:rsidRPr="008A0AF6">
        <w:rPr>
          <w:i/>
          <w:color w:val="5AB9F6" w:themeColor="background2" w:themeShade="BF"/>
        </w:rPr>
        <w:t>[2008 à 2016]</w:t>
      </w:r>
      <w:r>
        <w:rPr>
          <w:i/>
          <w:color w:val="5AB9F6" w:themeColor="background2" w:themeShade="BF"/>
        </w:rPr>
        <w:t> :</w:t>
      </w:r>
      <w:r w:rsidRPr="008A0AF6">
        <w:rPr>
          <w:i/>
          <w:color w:val="5AB9F6" w:themeColor="background2" w:themeShade="BF"/>
        </w:rPr>
        <w:t xml:space="preserve"> </w:t>
      </w:r>
      <w:r>
        <w:rPr>
          <w:color w:val="auto"/>
          <w:sz w:val="24"/>
        </w:rPr>
        <w:t>Entraineur de Cheerleading</w:t>
      </w:r>
    </w:p>
    <w:p w14:paraId="028C82FD" w14:textId="77777777" w:rsidR="004B7A24" w:rsidRDefault="004B7A24" w:rsidP="004B7A24">
      <w:pPr>
        <w:spacing w:line="240" w:lineRule="auto"/>
        <w:rPr>
          <w:color w:val="auto"/>
          <w:sz w:val="24"/>
        </w:rPr>
      </w:pPr>
      <w:r>
        <w:rPr>
          <w:i/>
          <w:color w:val="5AB9F6" w:themeColor="background2" w:themeShade="BF"/>
        </w:rPr>
        <w:t xml:space="preserve">[2013 à 2015] : </w:t>
      </w:r>
      <w:r>
        <w:rPr>
          <w:color w:val="auto"/>
          <w:sz w:val="24"/>
        </w:rPr>
        <w:t xml:space="preserve">Coordonnatrice et animatrice de camp d’été </w:t>
      </w:r>
    </w:p>
    <w:p w14:paraId="6389D5A9" w14:textId="77777777" w:rsidR="004B7A24" w:rsidRDefault="004B7A24" w:rsidP="004B7A24">
      <w:pPr>
        <w:jc w:val="right"/>
        <w:rPr>
          <w:color w:val="auto"/>
          <w:sz w:val="24"/>
        </w:rPr>
      </w:pPr>
    </w:p>
    <w:p w14:paraId="57983633" w14:textId="77777777" w:rsidR="001734E1" w:rsidRDefault="001734E1" w:rsidP="004B7A24">
      <w:pPr>
        <w:jc w:val="right"/>
        <w:rPr>
          <w:i/>
          <w:color w:val="326BA6" w:themeColor="accent1" w:themeShade="BF"/>
        </w:rPr>
      </w:pPr>
    </w:p>
    <w:p w14:paraId="39D6A59D" w14:textId="77777777" w:rsidR="004B7A24" w:rsidRPr="0018335B" w:rsidRDefault="004B7A24" w:rsidP="004B7A24">
      <w:pPr>
        <w:jc w:val="right"/>
        <w:rPr>
          <w:i/>
          <w:color w:val="auto"/>
        </w:rPr>
      </w:pPr>
      <w:r w:rsidRPr="0018335B">
        <w:rPr>
          <w:i/>
          <w:color w:val="326BA6" w:themeColor="accent1" w:themeShade="BF"/>
        </w:rPr>
        <w:t xml:space="preserve">Référence : </w:t>
      </w:r>
      <w:r w:rsidRPr="0018335B">
        <w:rPr>
          <w:i/>
          <w:color w:val="auto"/>
        </w:rPr>
        <w:t>RND Elite Allstars</w:t>
      </w:r>
      <w:r w:rsidRPr="0018335B">
        <w:rPr>
          <w:i/>
          <w:color w:val="auto"/>
        </w:rPr>
        <w:br/>
        <w:t>Copropriétaires, Sarah B. Lamarre et Jessica Désilets</w:t>
      </w:r>
      <w:r w:rsidRPr="0018335B">
        <w:rPr>
          <w:i/>
          <w:color w:val="auto"/>
        </w:rPr>
        <w:br/>
        <w:t xml:space="preserve">924 Jacques-Paschini, Bois-des-Filion, QC. </w:t>
      </w:r>
      <w:r w:rsidRPr="0018335B">
        <w:rPr>
          <w:i/>
          <w:color w:val="auto"/>
        </w:rPr>
        <w:br/>
        <w:t>450-434-4763</w:t>
      </w:r>
    </w:p>
    <w:p w14:paraId="7A9C541E" w14:textId="6DFA3BF5" w:rsidR="004B7A24" w:rsidRDefault="009E5448" w:rsidP="004B7A24">
      <w:pPr>
        <w:rPr>
          <w:sz w:val="24"/>
        </w:rPr>
      </w:pPr>
      <w:r>
        <w:rPr>
          <w:i/>
          <w:color w:val="5AB9F6" w:themeColor="background2" w:themeShade="BF"/>
        </w:rPr>
        <w:t xml:space="preserve"> </w:t>
      </w:r>
      <w:r w:rsidR="004B7A24">
        <w:rPr>
          <w:i/>
          <w:color w:val="5AB9F6" w:themeColor="background2" w:themeShade="BF"/>
        </w:rPr>
        <w:t xml:space="preserve">[2015] : </w:t>
      </w:r>
      <w:r w:rsidR="004B7A24">
        <w:rPr>
          <w:sz w:val="24"/>
        </w:rPr>
        <w:t xml:space="preserve">Service à la clientèle  </w:t>
      </w:r>
    </w:p>
    <w:p w14:paraId="1D6B8BC2" w14:textId="77777777" w:rsidR="006239C2" w:rsidRDefault="006239C2" w:rsidP="006239C2">
      <w:pPr>
        <w:tabs>
          <w:tab w:val="left" w:pos="3720"/>
        </w:tabs>
        <w:jc w:val="right"/>
        <w:rPr>
          <w:i/>
          <w:color w:val="326BA6" w:themeColor="accent1" w:themeShade="BF"/>
        </w:rPr>
      </w:pPr>
    </w:p>
    <w:p w14:paraId="7D58ED65" w14:textId="77777777" w:rsidR="001734E1" w:rsidRDefault="001734E1" w:rsidP="006239C2">
      <w:pPr>
        <w:tabs>
          <w:tab w:val="left" w:pos="3720"/>
        </w:tabs>
        <w:jc w:val="right"/>
        <w:rPr>
          <w:i/>
          <w:color w:val="326BA6" w:themeColor="accent1" w:themeShade="BF"/>
        </w:rPr>
      </w:pPr>
    </w:p>
    <w:p w14:paraId="4BCB7142" w14:textId="2E701893" w:rsidR="004B7A24" w:rsidRPr="004B7A24" w:rsidRDefault="004B7A24" w:rsidP="006239C2">
      <w:pPr>
        <w:tabs>
          <w:tab w:val="left" w:pos="3720"/>
        </w:tabs>
        <w:jc w:val="right"/>
        <w:rPr>
          <w:color w:val="326BA6" w:themeColor="accent1" w:themeShade="BF"/>
          <w:sz w:val="24"/>
        </w:rPr>
      </w:pPr>
      <w:r w:rsidRPr="0018335B">
        <w:rPr>
          <w:i/>
          <w:color w:val="326BA6" w:themeColor="accent1" w:themeShade="BF"/>
        </w:rPr>
        <w:t xml:space="preserve">Référence : </w:t>
      </w:r>
      <w:r w:rsidRPr="0018335B">
        <w:rPr>
          <w:i/>
          <w:color w:val="auto"/>
        </w:rPr>
        <w:t>Les Entrepôts A.B. Inc.</w:t>
      </w:r>
      <w:r w:rsidRPr="0018335B">
        <w:rPr>
          <w:i/>
          <w:color w:val="auto"/>
        </w:rPr>
        <w:br/>
        <w:t>Propriétaire, Patrick Bertrand</w:t>
      </w:r>
      <w:r w:rsidRPr="0018335B">
        <w:rPr>
          <w:i/>
          <w:color w:val="auto"/>
        </w:rPr>
        <w:br/>
        <w:t>725 Boulevard Industriel, Blainville, QC.</w:t>
      </w:r>
      <w:r w:rsidR="006239C2">
        <w:rPr>
          <w:i/>
          <w:color w:val="auto"/>
        </w:rPr>
        <w:br/>
        <w:t xml:space="preserve">                                                         </w:t>
      </w:r>
      <w:r>
        <w:rPr>
          <w:i/>
          <w:color w:val="auto"/>
        </w:rPr>
        <w:t>450-435-0725</w:t>
      </w:r>
      <w:r>
        <w:tab/>
      </w:r>
    </w:p>
    <w:p w14:paraId="670C2339" w14:textId="487DA165" w:rsidR="00F0267B" w:rsidRDefault="00503970" w:rsidP="00F0267B">
      <w:pPr>
        <w:pStyle w:val="Heading1"/>
      </w:pPr>
      <w:r>
        <w:lastRenderedPageBreak/>
        <w:t>Programme éducatif</w:t>
      </w:r>
    </w:p>
    <w:p w14:paraId="16A568D3" w14:textId="77777777" w:rsidR="00503970" w:rsidRDefault="00503970" w:rsidP="001734E1">
      <w:pPr>
        <w:rPr>
          <w:color w:val="326BA6" w:themeColor="accent1" w:themeShade="BF"/>
          <w:sz w:val="24"/>
        </w:rPr>
      </w:pPr>
    </w:p>
    <w:p w14:paraId="2119586A" w14:textId="6C8A14DA" w:rsidR="0035244E" w:rsidRPr="001734E1" w:rsidRDefault="0035244E" w:rsidP="001734E1">
      <w:pPr>
        <w:rPr>
          <w:i/>
          <w:color w:val="2C82F4" w:themeColor="text2" w:themeTint="99"/>
          <w:sz w:val="22"/>
        </w:rPr>
      </w:pPr>
      <w:r w:rsidRPr="001734E1">
        <w:rPr>
          <w:i/>
          <w:color w:val="2C82F4" w:themeColor="text2" w:themeTint="99"/>
          <w:sz w:val="22"/>
        </w:rPr>
        <w:t>Présentation</w:t>
      </w:r>
      <w:r w:rsidR="00E6230D" w:rsidRPr="001734E1">
        <w:rPr>
          <w:i/>
          <w:color w:val="2C82F4" w:themeColor="text2" w:themeTint="99"/>
          <w:sz w:val="22"/>
        </w:rPr>
        <w:t xml:space="preserve"> du demandeur de permis</w:t>
      </w:r>
    </w:p>
    <w:p w14:paraId="6461AAD5" w14:textId="77777777" w:rsidR="00E6230D" w:rsidRDefault="00E6230D" w:rsidP="00E6230D">
      <w:pPr>
        <w:pStyle w:val="ListParagraph"/>
        <w:rPr>
          <w:i/>
          <w:color w:val="2C82F4" w:themeColor="text2" w:themeTint="99"/>
          <w:sz w:val="22"/>
        </w:rPr>
      </w:pPr>
    </w:p>
    <w:p w14:paraId="629BCBEF" w14:textId="77777777" w:rsidR="00E6230D" w:rsidRPr="001734E1" w:rsidRDefault="00E6230D" w:rsidP="001734E1">
      <w:pPr>
        <w:pStyle w:val="ListParagraph"/>
        <w:numPr>
          <w:ilvl w:val="0"/>
          <w:numId w:val="33"/>
        </w:numPr>
        <w:rPr>
          <w:i/>
          <w:color w:val="5AB9F6" w:themeColor="background2" w:themeShade="BF"/>
          <w:sz w:val="22"/>
        </w:rPr>
      </w:pPr>
      <w:r w:rsidRPr="001734E1">
        <w:rPr>
          <w:i/>
          <w:color w:val="5AB9F6" w:themeColor="background2" w:themeShade="BF"/>
          <w:sz w:val="22"/>
        </w:rPr>
        <w:t>Expériences de travail avec les enfants</w:t>
      </w:r>
      <w:r w:rsidR="00A83223" w:rsidRPr="001734E1">
        <w:rPr>
          <w:i/>
          <w:color w:val="5AB9F6" w:themeColor="background2" w:themeShade="BF"/>
          <w:sz w:val="22"/>
        </w:rPr>
        <w:t> :</w:t>
      </w:r>
    </w:p>
    <w:p w14:paraId="0DEB7C06" w14:textId="77777777" w:rsidR="00045FA3" w:rsidRDefault="00045FA3" w:rsidP="00045FA3">
      <w:pPr>
        <w:pStyle w:val="ListParagraph"/>
        <w:rPr>
          <w:i/>
          <w:color w:val="2C82F4" w:themeColor="text2" w:themeTint="99"/>
          <w:sz w:val="22"/>
        </w:rPr>
      </w:pPr>
    </w:p>
    <w:p w14:paraId="1E01B0BF" w14:textId="20EF024C" w:rsidR="008C31B8" w:rsidRPr="000B5215" w:rsidRDefault="00045FA3" w:rsidP="000B5215">
      <w:pPr>
        <w:pStyle w:val="ListParagraph"/>
        <w:spacing w:line="360" w:lineRule="auto"/>
        <w:jc w:val="both"/>
        <w:rPr>
          <w:color w:val="auto"/>
          <w:sz w:val="24"/>
        </w:rPr>
      </w:pPr>
      <w:r w:rsidRPr="000B5215">
        <w:rPr>
          <w:color w:val="auto"/>
          <w:sz w:val="24"/>
        </w:rPr>
        <w:t>Depuis l’âge de 13 ans, je travail</w:t>
      </w:r>
      <w:r w:rsidR="00A85BD4">
        <w:rPr>
          <w:color w:val="auto"/>
          <w:sz w:val="24"/>
        </w:rPr>
        <w:t>le</w:t>
      </w:r>
      <w:r w:rsidRPr="000B5215">
        <w:rPr>
          <w:color w:val="auto"/>
          <w:sz w:val="24"/>
        </w:rPr>
        <w:t xml:space="preserve"> comme entraineu</w:t>
      </w:r>
      <w:r w:rsidR="00A85BD4">
        <w:rPr>
          <w:color w:val="auto"/>
          <w:sz w:val="24"/>
        </w:rPr>
        <w:t>se</w:t>
      </w:r>
      <w:r w:rsidRPr="000B5215">
        <w:rPr>
          <w:color w:val="auto"/>
          <w:sz w:val="24"/>
        </w:rPr>
        <w:t xml:space="preserve"> de cheerleading pour des athlètes âgées entre 3</w:t>
      </w:r>
      <w:r w:rsidR="008C31B8" w:rsidRPr="000B5215">
        <w:rPr>
          <w:color w:val="auto"/>
          <w:sz w:val="24"/>
        </w:rPr>
        <w:t xml:space="preserve"> </w:t>
      </w:r>
      <w:r w:rsidRPr="000B5215">
        <w:rPr>
          <w:color w:val="auto"/>
          <w:sz w:val="24"/>
        </w:rPr>
        <w:t>ans et 15</w:t>
      </w:r>
      <w:r w:rsidR="008C31B8" w:rsidRPr="000B5215">
        <w:rPr>
          <w:color w:val="auto"/>
          <w:sz w:val="24"/>
        </w:rPr>
        <w:t xml:space="preserve"> </w:t>
      </w:r>
      <w:r w:rsidRPr="000B5215">
        <w:rPr>
          <w:color w:val="auto"/>
          <w:sz w:val="24"/>
        </w:rPr>
        <w:t>ans. Dur</w:t>
      </w:r>
      <w:r w:rsidR="00ED44F0" w:rsidRPr="000B5215">
        <w:rPr>
          <w:color w:val="auto"/>
          <w:sz w:val="24"/>
        </w:rPr>
        <w:t>ant 8 années, j’ai transmis m</w:t>
      </w:r>
      <w:r w:rsidR="00A85BD4">
        <w:rPr>
          <w:color w:val="auto"/>
          <w:sz w:val="24"/>
        </w:rPr>
        <w:t xml:space="preserve">es connaissances </w:t>
      </w:r>
      <w:r w:rsidRPr="000B5215">
        <w:rPr>
          <w:color w:val="auto"/>
          <w:sz w:val="24"/>
        </w:rPr>
        <w:t>et ma passion pour ce</w:t>
      </w:r>
      <w:r w:rsidR="008E7DC5" w:rsidRPr="000B5215">
        <w:rPr>
          <w:color w:val="auto"/>
          <w:sz w:val="24"/>
        </w:rPr>
        <w:t xml:space="preserve"> sport à </w:t>
      </w:r>
      <w:r w:rsidR="00A85BD4">
        <w:rPr>
          <w:color w:val="auto"/>
          <w:sz w:val="24"/>
        </w:rPr>
        <w:t>de</w:t>
      </w:r>
      <w:r w:rsidR="008E7DC5" w:rsidRPr="000B5215">
        <w:rPr>
          <w:color w:val="auto"/>
          <w:sz w:val="24"/>
        </w:rPr>
        <w:t xml:space="preserve"> jeunes </w:t>
      </w:r>
      <w:r w:rsidR="00750412" w:rsidRPr="000B5215">
        <w:rPr>
          <w:color w:val="auto"/>
          <w:sz w:val="24"/>
        </w:rPr>
        <w:t>garçons</w:t>
      </w:r>
      <w:r w:rsidR="008E7DC5" w:rsidRPr="000B5215">
        <w:rPr>
          <w:color w:val="auto"/>
          <w:sz w:val="24"/>
        </w:rPr>
        <w:t xml:space="preserve"> et filles,</w:t>
      </w:r>
      <w:r w:rsidR="008C31B8" w:rsidRPr="000B5215">
        <w:rPr>
          <w:color w:val="auto"/>
          <w:sz w:val="24"/>
        </w:rPr>
        <w:t xml:space="preserve"> qui s</w:t>
      </w:r>
      <w:r w:rsidRPr="000B5215">
        <w:rPr>
          <w:color w:val="auto"/>
          <w:sz w:val="24"/>
        </w:rPr>
        <w:t>e son</w:t>
      </w:r>
      <w:r w:rsidR="008C31B8" w:rsidRPr="000B5215">
        <w:rPr>
          <w:color w:val="auto"/>
          <w:sz w:val="24"/>
        </w:rPr>
        <w:t>t rendu</w:t>
      </w:r>
      <w:r w:rsidR="00A85BD4">
        <w:rPr>
          <w:color w:val="auto"/>
          <w:sz w:val="24"/>
        </w:rPr>
        <w:t>s</w:t>
      </w:r>
      <w:r w:rsidR="008C31B8" w:rsidRPr="000B5215">
        <w:rPr>
          <w:color w:val="auto"/>
          <w:sz w:val="24"/>
        </w:rPr>
        <w:t xml:space="preserve"> à l’une des</w:t>
      </w:r>
      <w:r w:rsidRPr="000B5215">
        <w:rPr>
          <w:color w:val="auto"/>
          <w:sz w:val="24"/>
        </w:rPr>
        <w:t xml:space="preserve"> compétition</w:t>
      </w:r>
      <w:r w:rsidR="00A85BD4">
        <w:rPr>
          <w:color w:val="auto"/>
          <w:sz w:val="24"/>
        </w:rPr>
        <w:t>s</w:t>
      </w:r>
      <w:r w:rsidRPr="000B5215">
        <w:rPr>
          <w:color w:val="auto"/>
          <w:sz w:val="24"/>
        </w:rPr>
        <w:t xml:space="preserve"> </w:t>
      </w:r>
      <w:r w:rsidR="00A85BD4">
        <w:rPr>
          <w:color w:val="auto"/>
          <w:sz w:val="24"/>
        </w:rPr>
        <w:t>les plus reconnues au</w:t>
      </w:r>
      <w:r w:rsidRPr="000B5215">
        <w:rPr>
          <w:color w:val="auto"/>
          <w:sz w:val="24"/>
        </w:rPr>
        <w:t xml:space="preserve"> monde</w:t>
      </w:r>
      <w:r w:rsidR="00A85BD4">
        <w:rPr>
          <w:color w:val="auto"/>
          <w:sz w:val="24"/>
        </w:rPr>
        <w:t xml:space="preserve"> (</w:t>
      </w:r>
      <w:r w:rsidR="00ED44F0" w:rsidRPr="000B5215">
        <w:rPr>
          <w:color w:val="auto"/>
          <w:sz w:val="24"/>
        </w:rPr>
        <w:t xml:space="preserve">Orlando, </w:t>
      </w:r>
      <w:r w:rsidR="00A85BD4">
        <w:rPr>
          <w:color w:val="auto"/>
          <w:sz w:val="24"/>
        </w:rPr>
        <w:t>É.-U.)</w:t>
      </w:r>
      <w:r w:rsidRPr="000B5215">
        <w:rPr>
          <w:color w:val="auto"/>
          <w:sz w:val="24"/>
        </w:rPr>
        <w:t xml:space="preserve">. Cet emploi </w:t>
      </w:r>
      <w:r w:rsidR="00ED44F0" w:rsidRPr="000B5215">
        <w:rPr>
          <w:color w:val="auto"/>
          <w:sz w:val="24"/>
        </w:rPr>
        <w:t xml:space="preserve">m’a beaucoup apporté sur le plan de la </w:t>
      </w:r>
      <w:r w:rsidR="00ED44F0" w:rsidRPr="000B5215">
        <w:rPr>
          <w:b/>
          <w:color w:val="auto"/>
          <w:sz w:val="24"/>
        </w:rPr>
        <w:t>communication interpersonnel</w:t>
      </w:r>
      <w:r w:rsidR="00A85BD4">
        <w:rPr>
          <w:b/>
          <w:color w:val="auto"/>
          <w:sz w:val="24"/>
        </w:rPr>
        <w:t>le</w:t>
      </w:r>
      <w:r w:rsidR="00ED44F0" w:rsidRPr="000B5215">
        <w:rPr>
          <w:color w:val="auto"/>
          <w:sz w:val="24"/>
        </w:rPr>
        <w:t xml:space="preserve">, de la </w:t>
      </w:r>
      <w:r w:rsidR="00ED44F0" w:rsidRPr="000B5215">
        <w:rPr>
          <w:b/>
          <w:color w:val="auto"/>
          <w:sz w:val="24"/>
        </w:rPr>
        <w:t>gestion</w:t>
      </w:r>
      <w:r w:rsidR="008C31B8" w:rsidRPr="000B5215">
        <w:rPr>
          <w:color w:val="auto"/>
          <w:sz w:val="24"/>
        </w:rPr>
        <w:t xml:space="preserve">, de la </w:t>
      </w:r>
      <w:r w:rsidR="008C31B8" w:rsidRPr="000B5215">
        <w:rPr>
          <w:b/>
          <w:color w:val="auto"/>
          <w:sz w:val="24"/>
        </w:rPr>
        <w:t>collaboration</w:t>
      </w:r>
      <w:r w:rsidR="00ED44F0" w:rsidRPr="000B5215">
        <w:rPr>
          <w:color w:val="auto"/>
          <w:sz w:val="24"/>
        </w:rPr>
        <w:t xml:space="preserve"> et de la </w:t>
      </w:r>
      <w:r w:rsidR="00ED44F0" w:rsidRPr="000B5215">
        <w:rPr>
          <w:b/>
          <w:color w:val="auto"/>
          <w:sz w:val="24"/>
        </w:rPr>
        <w:t>créativité</w:t>
      </w:r>
      <w:r w:rsidR="00ED44F0" w:rsidRPr="000B5215">
        <w:rPr>
          <w:color w:val="auto"/>
          <w:sz w:val="24"/>
        </w:rPr>
        <w:t>.</w:t>
      </w:r>
      <w:r w:rsidR="008C31B8" w:rsidRPr="000B5215">
        <w:rPr>
          <w:color w:val="auto"/>
          <w:sz w:val="24"/>
        </w:rPr>
        <w:t xml:space="preserve"> </w:t>
      </w:r>
    </w:p>
    <w:p w14:paraId="41E65C90" w14:textId="77777777" w:rsidR="00DD5635" w:rsidRDefault="00DD5635" w:rsidP="0016637E">
      <w:pPr>
        <w:pStyle w:val="ListParagraph"/>
        <w:spacing w:line="360" w:lineRule="auto"/>
        <w:ind w:left="1440"/>
        <w:jc w:val="both"/>
        <w:rPr>
          <w:color w:val="auto"/>
          <w:sz w:val="24"/>
        </w:rPr>
      </w:pPr>
    </w:p>
    <w:p w14:paraId="3D79DD99" w14:textId="0288A98F" w:rsidR="00045FA3" w:rsidRPr="0016637E" w:rsidRDefault="008C31B8" w:rsidP="000B5215">
      <w:pPr>
        <w:pStyle w:val="ListParagraph"/>
        <w:spacing w:line="360" w:lineRule="auto"/>
        <w:jc w:val="both"/>
        <w:rPr>
          <w:color w:val="auto"/>
          <w:sz w:val="24"/>
        </w:rPr>
      </w:pPr>
      <w:r w:rsidRPr="0016637E">
        <w:rPr>
          <w:color w:val="auto"/>
          <w:sz w:val="24"/>
        </w:rPr>
        <w:t xml:space="preserve">De plus, comme j’avais beaucoup d’affinité avec les </w:t>
      </w:r>
      <w:r w:rsidR="006047C1">
        <w:rPr>
          <w:color w:val="auto"/>
          <w:sz w:val="24"/>
        </w:rPr>
        <w:t xml:space="preserve">jeunes </w:t>
      </w:r>
      <w:r w:rsidRPr="0016637E">
        <w:rPr>
          <w:color w:val="auto"/>
          <w:sz w:val="24"/>
        </w:rPr>
        <w:t>enfants, mes employeurs m’ont offert le poste de coordonnatrice d</w:t>
      </w:r>
      <w:r w:rsidR="00A85BD4">
        <w:rPr>
          <w:color w:val="auto"/>
          <w:sz w:val="24"/>
        </w:rPr>
        <w:t>u</w:t>
      </w:r>
      <w:r w:rsidRPr="0016637E">
        <w:rPr>
          <w:color w:val="auto"/>
          <w:sz w:val="24"/>
        </w:rPr>
        <w:t xml:space="preserve"> camp</w:t>
      </w:r>
      <w:r w:rsidR="00A85BD4">
        <w:rPr>
          <w:color w:val="auto"/>
          <w:sz w:val="24"/>
        </w:rPr>
        <w:t xml:space="preserve"> de </w:t>
      </w:r>
      <w:r w:rsidRPr="0016637E">
        <w:rPr>
          <w:color w:val="auto"/>
          <w:sz w:val="24"/>
        </w:rPr>
        <w:t>jour. Durant 3 étés, j’ai eu à ma charge une dizai</w:t>
      </w:r>
      <w:r w:rsidR="00750412">
        <w:rPr>
          <w:color w:val="auto"/>
          <w:sz w:val="24"/>
        </w:rPr>
        <w:t>ne d’enfants âgés entre 5 ans et</w:t>
      </w:r>
      <w:r w:rsidRPr="0016637E">
        <w:rPr>
          <w:color w:val="auto"/>
          <w:sz w:val="24"/>
        </w:rPr>
        <w:t xml:space="preserve"> 12 ans.  Mes tâches consistaient entre</w:t>
      </w:r>
      <w:r w:rsidR="00A85BD4">
        <w:rPr>
          <w:color w:val="auto"/>
          <w:sz w:val="24"/>
        </w:rPr>
        <w:t xml:space="preserve"> autres</w:t>
      </w:r>
      <w:r w:rsidRPr="0016637E">
        <w:rPr>
          <w:color w:val="auto"/>
          <w:sz w:val="24"/>
        </w:rPr>
        <w:t xml:space="preserve"> à </w:t>
      </w:r>
      <w:r w:rsidRPr="0016637E">
        <w:rPr>
          <w:b/>
          <w:color w:val="auto"/>
          <w:sz w:val="24"/>
        </w:rPr>
        <w:t>planifier</w:t>
      </w:r>
      <w:r w:rsidRPr="0016637E">
        <w:rPr>
          <w:color w:val="auto"/>
          <w:sz w:val="24"/>
        </w:rPr>
        <w:t xml:space="preserve"> l’horaire de la journée, </w:t>
      </w:r>
      <w:r w:rsidRPr="0016637E">
        <w:rPr>
          <w:b/>
          <w:color w:val="auto"/>
          <w:sz w:val="24"/>
        </w:rPr>
        <w:t>animer des activités stimulantes</w:t>
      </w:r>
      <w:r w:rsidRPr="0016637E">
        <w:rPr>
          <w:color w:val="auto"/>
          <w:sz w:val="24"/>
        </w:rPr>
        <w:t xml:space="preserve">, </w:t>
      </w:r>
      <w:r w:rsidRPr="0016637E">
        <w:rPr>
          <w:b/>
          <w:color w:val="auto"/>
          <w:sz w:val="24"/>
        </w:rPr>
        <w:t>crée</w:t>
      </w:r>
      <w:r w:rsidR="00A85BD4">
        <w:rPr>
          <w:b/>
          <w:color w:val="auto"/>
          <w:sz w:val="24"/>
        </w:rPr>
        <w:t>r des</w:t>
      </w:r>
      <w:r w:rsidRPr="0016637E">
        <w:rPr>
          <w:color w:val="auto"/>
          <w:sz w:val="24"/>
        </w:rPr>
        <w:t xml:space="preserve"> chorégraphie</w:t>
      </w:r>
      <w:r w:rsidR="00A85BD4">
        <w:rPr>
          <w:color w:val="auto"/>
          <w:sz w:val="24"/>
        </w:rPr>
        <w:t>s</w:t>
      </w:r>
      <w:r w:rsidRPr="0016637E">
        <w:rPr>
          <w:color w:val="auto"/>
          <w:sz w:val="24"/>
        </w:rPr>
        <w:t xml:space="preserve"> et bien s</w:t>
      </w:r>
      <w:r w:rsidR="00A85BD4">
        <w:rPr>
          <w:color w:val="auto"/>
          <w:sz w:val="24"/>
        </w:rPr>
        <w:t>û</w:t>
      </w:r>
      <w:r w:rsidR="00E6230D" w:rsidRPr="0016637E">
        <w:rPr>
          <w:color w:val="auto"/>
          <w:sz w:val="24"/>
        </w:rPr>
        <w:t xml:space="preserve">r, </w:t>
      </w:r>
      <w:r w:rsidR="00E6230D" w:rsidRPr="0016637E">
        <w:rPr>
          <w:b/>
          <w:color w:val="auto"/>
          <w:sz w:val="24"/>
        </w:rPr>
        <w:t>prendre soin des enfants</w:t>
      </w:r>
      <w:r w:rsidR="00E6230D" w:rsidRPr="0016637E">
        <w:rPr>
          <w:color w:val="auto"/>
          <w:sz w:val="24"/>
        </w:rPr>
        <w:t xml:space="preserve"> en assurant leur bien</w:t>
      </w:r>
      <w:r w:rsidR="00B27EB1">
        <w:rPr>
          <w:color w:val="auto"/>
          <w:sz w:val="24"/>
        </w:rPr>
        <w:t>-</w:t>
      </w:r>
      <w:r w:rsidR="00E6230D" w:rsidRPr="0016637E">
        <w:rPr>
          <w:color w:val="auto"/>
          <w:sz w:val="24"/>
        </w:rPr>
        <w:t xml:space="preserve">être. </w:t>
      </w:r>
    </w:p>
    <w:p w14:paraId="073715E5" w14:textId="77777777" w:rsidR="00A83223" w:rsidRPr="00DD5635" w:rsidRDefault="00A83223" w:rsidP="00E6230D">
      <w:pPr>
        <w:pStyle w:val="ListParagraph"/>
        <w:spacing w:line="360" w:lineRule="auto"/>
        <w:ind w:left="1440"/>
        <w:jc w:val="both"/>
        <w:rPr>
          <w:i/>
          <w:color w:val="auto"/>
          <w:sz w:val="22"/>
        </w:rPr>
      </w:pPr>
    </w:p>
    <w:p w14:paraId="674FA777" w14:textId="77777777" w:rsidR="00A83223" w:rsidRPr="001734E1" w:rsidRDefault="00A83223" w:rsidP="001734E1">
      <w:pPr>
        <w:pStyle w:val="ListParagraph"/>
        <w:numPr>
          <w:ilvl w:val="0"/>
          <w:numId w:val="33"/>
        </w:numPr>
        <w:spacing w:line="360" w:lineRule="auto"/>
        <w:jc w:val="both"/>
        <w:rPr>
          <w:i/>
          <w:color w:val="5AB9F6" w:themeColor="background2" w:themeShade="BF"/>
          <w:sz w:val="22"/>
        </w:rPr>
      </w:pPr>
      <w:r w:rsidRPr="001734E1">
        <w:rPr>
          <w:i/>
          <w:color w:val="5AB9F6" w:themeColor="background2" w:themeShade="BF"/>
          <w:sz w:val="22"/>
        </w:rPr>
        <w:t>Formation et certification :</w:t>
      </w:r>
    </w:p>
    <w:p w14:paraId="6C6D86E9" w14:textId="77777777" w:rsidR="000B5215" w:rsidRDefault="000B5215" w:rsidP="000B5215">
      <w:pPr>
        <w:pStyle w:val="ListParagraph"/>
        <w:spacing w:line="360" w:lineRule="auto"/>
        <w:jc w:val="both"/>
        <w:rPr>
          <w:sz w:val="24"/>
        </w:rPr>
      </w:pPr>
    </w:p>
    <w:p w14:paraId="75D85FB0" w14:textId="05891302" w:rsidR="00A83223" w:rsidRDefault="00A83223" w:rsidP="000B5215">
      <w:pPr>
        <w:pStyle w:val="ListParagraph"/>
        <w:spacing w:line="360" w:lineRule="auto"/>
        <w:jc w:val="both"/>
        <w:rPr>
          <w:sz w:val="24"/>
        </w:rPr>
      </w:pPr>
      <w:r>
        <w:rPr>
          <w:sz w:val="24"/>
        </w:rPr>
        <w:t xml:space="preserve">J’ai </w:t>
      </w:r>
      <w:r w:rsidR="00A85BD4">
        <w:rPr>
          <w:sz w:val="24"/>
        </w:rPr>
        <w:t>fait</w:t>
      </w:r>
      <w:r>
        <w:rPr>
          <w:sz w:val="24"/>
        </w:rPr>
        <w:t xml:space="preserve"> mes études</w:t>
      </w:r>
      <w:r w:rsidR="00A85BD4">
        <w:rPr>
          <w:sz w:val="24"/>
        </w:rPr>
        <w:t xml:space="preserve"> secondaires </w:t>
      </w:r>
      <w:r w:rsidR="00133217">
        <w:rPr>
          <w:sz w:val="24"/>
        </w:rPr>
        <w:t>à</w:t>
      </w:r>
      <w:r>
        <w:rPr>
          <w:sz w:val="24"/>
        </w:rPr>
        <w:t xml:space="preserve"> l’Académie Ste-</w:t>
      </w:r>
      <w:r w:rsidR="0016637E">
        <w:rPr>
          <w:sz w:val="24"/>
        </w:rPr>
        <w:t xml:space="preserve">Thérèse. </w:t>
      </w:r>
      <w:r w:rsidR="00133217">
        <w:rPr>
          <w:sz w:val="24"/>
        </w:rPr>
        <w:t xml:space="preserve">Cette école </w:t>
      </w:r>
      <w:r w:rsidR="00D25251">
        <w:rPr>
          <w:sz w:val="24"/>
        </w:rPr>
        <w:t>étant t</w:t>
      </w:r>
      <w:r w:rsidR="005A7309">
        <w:rPr>
          <w:sz w:val="24"/>
        </w:rPr>
        <w:t>rès stricte et encadré</w:t>
      </w:r>
      <w:r w:rsidR="00D25251">
        <w:rPr>
          <w:sz w:val="24"/>
        </w:rPr>
        <w:t>e</w:t>
      </w:r>
      <w:r w:rsidR="005A7309">
        <w:rPr>
          <w:sz w:val="24"/>
        </w:rPr>
        <w:t xml:space="preserve">, </w:t>
      </w:r>
      <w:r w:rsidR="0016637E">
        <w:rPr>
          <w:sz w:val="24"/>
        </w:rPr>
        <w:t>j’ai développ</w:t>
      </w:r>
      <w:r w:rsidR="00F11AAF">
        <w:rPr>
          <w:sz w:val="24"/>
        </w:rPr>
        <w:t>é</w:t>
      </w:r>
      <w:r w:rsidR="0016637E">
        <w:rPr>
          <w:sz w:val="24"/>
        </w:rPr>
        <w:t xml:space="preserve"> </w:t>
      </w:r>
      <w:r w:rsidR="00D25251">
        <w:rPr>
          <w:sz w:val="24"/>
        </w:rPr>
        <w:t>une méthode de travail</w:t>
      </w:r>
      <w:r w:rsidR="00F11AAF">
        <w:rPr>
          <w:sz w:val="24"/>
        </w:rPr>
        <w:t xml:space="preserve"> et une discipline qui mon permis de réponde aux exigences </w:t>
      </w:r>
      <w:r w:rsidR="00A7666A">
        <w:rPr>
          <w:sz w:val="24"/>
        </w:rPr>
        <w:t>académiques imposées</w:t>
      </w:r>
      <w:r w:rsidR="00F11AAF">
        <w:rPr>
          <w:sz w:val="24"/>
        </w:rPr>
        <w:t>.</w:t>
      </w:r>
    </w:p>
    <w:p w14:paraId="08DBCC84" w14:textId="77777777" w:rsidR="00DD5635" w:rsidRDefault="00DD5635" w:rsidP="00A83223">
      <w:pPr>
        <w:pStyle w:val="ListParagraph"/>
        <w:spacing w:line="360" w:lineRule="auto"/>
        <w:ind w:left="1440"/>
        <w:jc w:val="both"/>
        <w:rPr>
          <w:sz w:val="24"/>
        </w:rPr>
      </w:pPr>
    </w:p>
    <w:p w14:paraId="734194E1" w14:textId="6F15BE14" w:rsidR="0016637E" w:rsidRDefault="009410E8" w:rsidP="000B5215">
      <w:pPr>
        <w:pStyle w:val="ListParagraph"/>
        <w:spacing w:line="360" w:lineRule="auto"/>
        <w:jc w:val="both"/>
        <w:rPr>
          <w:sz w:val="24"/>
        </w:rPr>
      </w:pPr>
      <w:r>
        <w:rPr>
          <w:sz w:val="24"/>
        </w:rPr>
        <w:t>Après avoir obte</w:t>
      </w:r>
      <w:r w:rsidR="00DD5635">
        <w:rPr>
          <w:sz w:val="24"/>
        </w:rPr>
        <w:t>nu mon DEC en Sciences h</w:t>
      </w:r>
      <w:r w:rsidR="008E7DC5">
        <w:rPr>
          <w:sz w:val="24"/>
        </w:rPr>
        <w:t>umaines</w:t>
      </w:r>
      <w:r w:rsidR="00DD5635">
        <w:rPr>
          <w:sz w:val="24"/>
        </w:rPr>
        <w:t>,</w:t>
      </w:r>
      <w:r>
        <w:rPr>
          <w:sz w:val="24"/>
        </w:rPr>
        <w:t xml:space="preserve"> j’ai pris la décision de poursuivre mes</w:t>
      </w:r>
      <w:r w:rsidR="00DD5635">
        <w:rPr>
          <w:sz w:val="24"/>
        </w:rPr>
        <w:t xml:space="preserve"> études au niveau universitaire. Ainsi, j’ai appliqué à l’Université de Montréal, où j’ai été admise dans le certificat en </w:t>
      </w:r>
      <w:r w:rsidR="00F11AAF">
        <w:rPr>
          <w:b/>
          <w:i/>
          <w:sz w:val="24"/>
        </w:rPr>
        <w:t>p</w:t>
      </w:r>
      <w:r w:rsidR="00DD5635" w:rsidRPr="00DD5635">
        <w:rPr>
          <w:b/>
          <w:i/>
          <w:sz w:val="24"/>
        </w:rPr>
        <w:t>etite enfance et famille </w:t>
      </w:r>
      <w:r w:rsidR="00DD5635">
        <w:rPr>
          <w:i/>
          <w:sz w:val="24"/>
        </w:rPr>
        <w:t xml:space="preserve">: Intervention précoce, </w:t>
      </w:r>
      <w:r w:rsidR="00DD5635">
        <w:rPr>
          <w:sz w:val="24"/>
        </w:rPr>
        <w:t xml:space="preserve">dans la conviction qu’un jour, j’atteindrai le but que </w:t>
      </w:r>
      <w:r w:rsidR="00DD5635">
        <w:rPr>
          <w:sz w:val="24"/>
        </w:rPr>
        <w:lastRenderedPageBreak/>
        <w:t xml:space="preserve">je me suis fixé, soit d’ouvrir ma propre garderie privée. </w:t>
      </w:r>
      <w:r w:rsidR="007C6D54" w:rsidRPr="007C6D54">
        <w:rPr>
          <w:i/>
          <w:sz w:val="24"/>
        </w:rPr>
        <w:t>(L’obtention de cette certification est prévue pour mai 2017)</w:t>
      </w:r>
    </w:p>
    <w:p w14:paraId="35F96D08" w14:textId="77777777" w:rsidR="00DD5635" w:rsidRDefault="00DD5635" w:rsidP="00A83223">
      <w:pPr>
        <w:pStyle w:val="ListParagraph"/>
        <w:spacing w:line="360" w:lineRule="auto"/>
        <w:ind w:left="1440"/>
        <w:jc w:val="both"/>
        <w:rPr>
          <w:sz w:val="24"/>
        </w:rPr>
      </w:pPr>
    </w:p>
    <w:p w14:paraId="5C4A79DA" w14:textId="6DA6685A" w:rsidR="006F5C17" w:rsidRDefault="00DD5635" w:rsidP="000B5215">
      <w:pPr>
        <w:pStyle w:val="ListParagraph"/>
        <w:spacing w:line="360" w:lineRule="auto"/>
        <w:jc w:val="both"/>
        <w:rPr>
          <w:sz w:val="24"/>
        </w:rPr>
      </w:pPr>
      <w:r>
        <w:rPr>
          <w:sz w:val="24"/>
        </w:rPr>
        <w:t xml:space="preserve">Finalement, </w:t>
      </w:r>
      <w:r w:rsidR="007C6D54">
        <w:rPr>
          <w:sz w:val="24"/>
        </w:rPr>
        <w:t>en ma</w:t>
      </w:r>
      <w:r w:rsidR="00C57EF0">
        <w:rPr>
          <w:sz w:val="24"/>
        </w:rPr>
        <w:t xml:space="preserve">i 2016, j’ai obtenu ma </w:t>
      </w:r>
      <w:r w:rsidR="007C6D54">
        <w:rPr>
          <w:sz w:val="24"/>
        </w:rPr>
        <w:t xml:space="preserve">certification en </w:t>
      </w:r>
      <w:r w:rsidR="007C6D54">
        <w:rPr>
          <w:i/>
          <w:sz w:val="24"/>
        </w:rPr>
        <w:t xml:space="preserve">Secourisme d’urgence RCR/DEA B – Soins aux enfants. </w:t>
      </w:r>
      <w:r w:rsidR="007C6D54">
        <w:rPr>
          <w:sz w:val="24"/>
        </w:rPr>
        <w:t xml:space="preserve">Je maintiendrai cette formation à jour </w:t>
      </w:r>
      <w:r w:rsidR="008E7DC5">
        <w:rPr>
          <w:sz w:val="24"/>
        </w:rPr>
        <w:t>de façon à a</w:t>
      </w:r>
      <w:r w:rsidR="00EB7109">
        <w:rPr>
          <w:sz w:val="24"/>
        </w:rPr>
        <w:t xml:space="preserve">ssurer la </w:t>
      </w:r>
      <w:r w:rsidR="00EB7109" w:rsidRPr="00EB7109">
        <w:rPr>
          <w:b/>
          <w:sz w:val="24"/>
        </w:rPr>
        <w:t>santé</w:t>
      </w:r>
      <w:r w:rsidR="00EB7109">
        <w:rPr>
          <w:sz w:val="24"/>
        </w:rPr>
        <w:t xml:space="preserve"> et la </w:t>
      </w:r>
      <w:r w:rsidR="00EB7109" w:rsidRPr="00EB7109">
        <w:rPr>
          <w:b/>
          <w:sz w:val="24"/>
        </w:rPr>
        <w:t>sécurité</w:t>
      </w:r>
      <w:r w:rsidR="00EB7109">
        <w:rPr>
          <w:sz w:val="24"/>
        </w:rPr>
        <w:t xml:space="preserve"> des enfants. </w:t>
      </w:r>
    </w:p>
    <w:p w14:paraId="3673B13B" w14:textId="77777777" w:rsidR="00BA3178" w:rsidRPr="00BA3178" w:rsidRDefault="00BA3178" w:rsidP="00BA3178">
      <w:pPr>
        <w:pStyle w:val="ListParagraph"/>
        <w:spacing w:line="360" w:lineRule="auto"/>
        <w:ind w:left="1440"/>
        <w:jc w:val="both"/>
        <w:rPr>
          <w:sz w:val="24"/>
        </w:rPr>
      </w:pPr>
    </w:p>
    <w:p w14:paraId="3B814EA2" w14:textId="1D2F96FD" w:rsidR="00D45B2D" w:rsidRPr="001734E1" w:rsidRDefault="00223627" w:rsidP="001734E1">
      <w:pPr>
        <w:spacing w:line="360" w:lineRule="auto"/>
        <w:jc w:val="both"/>
        <w:rPr>
          <w:i/>
          <w:color w:val="2C82F4" w:themeColor="text2" w:themeTint="99"/>
          <w:sz w:val="22"/>
        </w:rPr>
      </w:pPr>
      <w:r w:rsidRPr="001734E1">
        <w:rPr>
          <w:i/>
          <w:color w:val="2C82F4" w:themeColor="text2" w:themeTint="99"/>
          <w:sz w:val="22"/>
        </w:rPr>
        <w:t>Présentation de la garderie éducative Années-lumière</w:t>
      </w:r>
    </w:p>
    <w:p w14:paraId="4A8EBC3B" w14:textId="77777777" w:rsidR="001734E1" w:rsidRDefault="001734E1" w:rsidP="00A30B17">
      <w:pPr>
        <w:pStyle w:val="ListParagraph"/>
        <w:spacing w:line="360" w:lineRule="auto"/>
        <w:jc w:val="both"/>
        <w:rPr>
          <w:i/>
          <w:color w:val="2C82F4" w:themeColor="text2" w:themeTint="99"/>
          <w:sz w:val="22"/>
        </w:rPr>
      </w:pPr>
    </w:p>
    <w:p w14:paraId="473AE745" w14:textId="186BDFE4" w:rsidR="00223627" w:rsidRPr="001734E1" w:rsidRDefault="00AD1ADC" w:rsidP="001734E1">
      <w:pPr>
        <w:pStyle w:val="ListParagraph"/>
        <w:numPr>
          <w:ilvl w:val="0"/>
          <w:numId w:val="33"/>
        </w:numPr>
        <w:spacing w:line="360" w:lineRule="auto"/>
        <w:jc w:val="both"/>
        <w:rPr>
          <w:i/>
          <w:color w:val="5AB9F6" w:themeColor="background2" w:themeShade="BF"/>
          <w:sz w:val="22"/>
        </w:rPr>
      </w:pPr>
      <w:r w:rsidRPr="001734E1">
        <w:rPr>
          <w:i/>
          <w:color w:val="5AB9F6" w:themeColor="background2" w:themeShade="BF"/>
          <w:sz w:val="22"/>
        </w:rPr>
        <w:t xml:space="preserve">Notre mission </w:t>
      </w:r>
    </w:p>
    <w:p w14:paraId="141844FE" w14:textId="77777777" w:rsidR="00AD1ADC" w:rsidRPr="00AD1ADC" w:rsidRDefault="00AD1ADC" w:rsidP="00223627">
      <w:pPr>
        <w:pStyle w:val="ListParagraph"/>
        <w:spacing w:line="360" w:lineRule="auto"/>
        <w:ind w:left="1440"/>
        <w:jc w:val="both"/>
        <w:rPr>
          <w:i/>
          <w:color w:val="5AB9F6" w:themeColor="background2" w:themeShade="BF"/>
          <w:sz w:val="22"/>
        </w:rPr>
      </w:pPr>
    </w:p>
    <w:p w14:paraId="080CFAB4" w14:textId="51F20C1D" w:rsidR="00223627" w:rsidRPr="000B5215" w:rsidRDefault="008D3D89" w:rsidP="000B5215">
      <w:pPr>
        <w:pStyle w:val="ListParagraph"/>
        <w:spacing w:line="360" w:lineRule="auto"/>
        <w:jc w:val="both"/>
        <w:rPr>
          <w:color w:val="auto"/>
          <w:sz w:val="24"/>
        </w:rPr>
      </w:pPr>
      <w:r w:rsidRPr="000B5215">
        <w:rPr>
          <w:color w:val="auto"/>
          <w:sz w:val="24"/>
        </w:rPr>
        <w:t>Faire vivre aux enfants des expériences diversi</w:t>
      </w:r>
      <w:r w:rsidR="00CD40B4" w:rsidRPr="000B5215">
        <w:rPr>
          <w:color w:val="auto"/>
          <w:sz w:val="24"/>
        </w:rPr>
        <w:t>fiées et enrichissantes</w:t>
      </w:r>
      <w:r w:rsidR="00C57EF0" w:rsidRPr="000B5215">
        <w:rPr>
          <w:color w:val="auto"/>
          <w:sz w:val="24"/>
        </w:rPr>
        <w:t>,</w:t>
      </w:r>
      <w:r w:rsidR="00CD40B4" w:rsidRPr="000B5215">
        <w:rPr>
          <w:color w:val="auto"/>
          <w:sz w:val="24"/>
        </w:rPr>
        <w:t xml:space="preserve"> qui leur permettront d’explorer le monde sous tous ses angles</w:t>
      </w:r>
      <w:r w:rsidR="00E829E7" w:rsidRPr="000B5215">
        <w:rPr>
          <w:color w:val="auto"/>
          <w:sz w:val="24"/>
        </w:rPr>
        <w:t>,</w:t>
      </w:r>
      <w:r w:rsidR="00CD40B4" w:rsidRPr="000B5215">
        <w:rPr>
          <w:color w:val="auto"/>
          <w:sz w:val="24"/>
        </w:rPr>
        <w:t xml:space="preserve"> et de se </w:t>
      </w:r>
      <w:r w:rsidRPr="000B5215">
        <w:rPr>
          <w:color w:val="auto"/>
          <w:sz w:val="24"/>
        </w:rPr>
        <w:t>découvrir en tant qu’être unique. Nous sommes soucieux d’assure</w:t>
      </w:r>
      <w:r w:rsidR="00CD40B4" w:rsidRPr="000B5215">
        <w:rPr>
          <w:color w:val="auto"/>
          <w:sz w:val="24"/>
        </w:rPr>
        <w:t>r le bien-être des enfants</w:t>
      </w:r>
      <w:r w:rsidR="00C57EF0" w:rsidRPr="000B5215">
        <w:rPr>
          <w:color w:val="auto"/>
          <w:sz w:val="24"/>
        </w:rPr>
        <w:t>,</w:t>
      </w:r>
      <w:r w:rsidRPr="000B5215">
        <w:rPr>
          <w:color w:val="auto"/>
          <w:sz w:val="24"/>
        </w:rPr>
        <w:t xml:space="preserve"> en leur offrant un </w:t>
      </w:r>
      <w:r w:rsidR="00AD1ADC" w:rsidRPr="000B5215">
        <w:rPr>
          <w:color w:val="auto"/>
          <w:sz w:val="24"/>
        </w:rPr>
        <w:t xml:space="preserve">environnement </w:t>
      </w:r>
      <w:r w:rsidRPr="000B5215">
        <w:rPr>
          <w:color w:val="auto"/>
          <w:sz w:val="24"/>
        </w:rPr>
        <w:t xml:space="preserve">chaleureux, sécuritaire et stimulant, dans lequel ils pourront se développer à leur </w:t>
      </w:r>
      <w:r w:rsidR="00CD40B4" w:rsidRPr="000B5215">
        <w:rPr>
          <w:color w:val="auto"/>
          <w:sz w:val="24"/>
        </w:rPr>
        <w:t>rythme</w:t>
      </w:r>
      <w:r w:rsidR="00F11AAF">
        <w:rPr>
          <w:color w:val="auto"/>
          <w:sz w:val="24"/>
        </w:rPr>
        <w:t xml:space="preserve"> </w:t>
      </w:r>
      <w:r w:rsidR="00CD40B4" w:rsidRPr="000B5215">
        <w:rPr>
          <w:color w:val="auto"/>
          <w:sz w:val="24"/>
        </w:rPr>
        <w:t xml:space="preserve">et s’épanouir pleinement aux côtés d’un personnel éducateur qualifié. </w:t>
      </w:r>
    </w:p>
    <w:p w14:paraId="07AD9730" w14:textId="77777777" w:rsidR="001A4BDC" w:rsidRPr="00AD1ADC" w:rsidRDefault="001A4BDC" w:rsidP="001A4BDC">
      <w:pPr>
        <w:pStyle w:val="ListParagraph"/>
        <w:spacing w:line="360" w:lineRule="auto"/>
        <w:ind w:left="1440"/>
        <w:jc w:val="both"/>
        <w:rPr>
          <w:color w:val="auto"/>
          <w:sz w:val="24"/>
        </w:rPr>
      </w:pPr>
    </w:p>
    <w:p w14:paraId="74FA6D7B" w14:textId="762993A9" w:rsidR="00223627" w:rsidRPr="001734E1" w:rsidRDefault="00223627" w:rsidP="001734E1">
      <w:pPr>
        <w:pStyle w:val="ListParagraph"/>
        <w:numPr>
          <w:ilvl w:val="0"/>
          <w:numId w:val="33"/>
        </w:numPr>
        <w:spacing w:line="360" w:lineRule="auto"/>
        <w:jc w:val="both"/>
        <w:rPr>
          <w:i/>
          <w:color w:val="5AB9F6" w:themeColor="background2" w:themeShade="BF"/>
          <w:sz w:val="22"/>
        </w:rPr>
      </w:pPr>
      <w:r w:rsidRPr="001734E1">
        <w:rPr>
          <w:i/>
          <w:color w:val="5AB9F6" w:themeColor="background2" w:themeShade="BF"/>
          <w:sz w:val="22"/>
        </w:rPr>
        <w:t>Nos valeurs</w:t>
      </w:r>
    </w:p>
    <w:p w14:paraId="6AB27F4E" w14:textId="77777777" w:rsidR="00D45B2D" w:rsidRDefault="00D45B2D" w:rsidP="00D45B2D">
      <w:pPr>
        <w:pStyle w:val="ListParagraph"/>
        <w:spacing w:line="360" w:lineRule="auto"/>
        <w:jc w:val="both"/>
        <w:rPr>
          <w:i/>
          <w:color w:val="2C82F4" w:themeColor="text2" w:themeTint="99"/>
          <w:sz w:val="22"/>
        </w:rPr>
      </w:pPr>
    </w:p>
    <w:p w14:paraId="5CCAC719" w14:textId="77777777" w:rsidR="00D45B2D" w:rsidRPr="006137E7" w:rsidRDefault="00D45B2D" w:rsidP="00D45B2D">
      <w:pPr>
        <w:pStyle w:val="ListParagraph"/>
        <w:numPr>
          <w:ilvl w:val="0"/>
          <w:numId w:val="26"/>
        </w:numPr>
        <w:spacing w:line="480" w:lineRule="auto"/>
        <w:jc w:val="both"/>
        <w:rPr>
          <w:b/>
          <w:color w:val="2C82F4" w:themeColor="text2" w:themeTint="99"/>
          <w:sz w:val="22"/>
        </w:rPr>
      </w:pPr>
      <w:r>
        <w:rPr>
          <w:b/>
          <w:sz w:val="24"/>
        </w:rPr>
        <w:t>Positivité</w:t>
      </w:r>
    </w:p>
    <w:p w14:paraId="6A44FC45" w14:textId="7BA0629D" w:rsidR="00D45B2D" w:rsidRPr="006137E7" w:rsidRDefault="005554B6" w:rsidP="00D45B2D">
      <w:pPr>
        <w:pStyle w:val="ListParagraph"/>
        <w:numPr>
          <w:ilvl w:val="0"/>
          <w:numId w:val="26"/>
        </w:numPr>
        <w:spacing w:line="480" w:lineRule="auto"/>
        <w:jc w:val="both"/>
        <w:rPr>
          <w:b/>
          <w:color w:val="2C82F4" w:themeColor="text2" w:themeTint="99"/>
          <w:sz w:val="22"/>
        </w:rPr>
      </w:pPr>
      <w:r>
        <w:rPr>
          <w:b/>
          <w:color w:val="auto"/>
          <w:sz w:val="24"/>
        </w:rPr>
        <w:t xml:space="preserve">Joie de vivre </w:t>
      </w:r>
    </w:p>
    <w:p w14:paraId="738EDC5F" w14:textId="1EBC6F60" w:rsidR="00D45B2D" w:rsidRPr="00247A4A" w:rsidRDefault="000B5215" w:rsidP="00D45B2D">
      <w:pPr>
        <w:pStyle w:val="ListParagraph"/>
        <w:numPr>
          <w:ilvl w:val="0"/>
          <w:numId w:val="26"/>
        </w:numPr>
        <w:spacing w:line="480" w:lineRule="auto"/>
        <w:jc w:val="both"/>
        <w:rPr>
          <w:b/>
          <w:color w:val="2C82F4" w:themeColor="text2" w:themeTint="99"/>
          <w:sz w:val="22"/>
        </w:rPr>
      </w:pPr>
      <w:r>
        <w:rPr>
          <w:b/>
          <w:sz w:val="24"/>
        </w:rPr>
        <w:t>Stimulation</w:t>
      </w:r>
    </w:p>
    <w:p w14:paraId="56FBE142" w14:textId="69C87116" w:rsidR="00D45B2D" w:rsidRPr="000B5215" w:rsidRDefault="000B5215" w:rsidP="005554B6">
      <w:pPr>
        <w:pStyle w:val="ListParagraph"/>
        <w:numPr>
          <w:ilvl w:val="0"/>
          <w:numId w:val="26"/>
        </w:numPr>
        <w:spacing w:line="480" w:lineRule="auto"/>
        <w:jc w:val="both"/>
        <w:rPr>
          <w:b/>
          <w:color w:val="2C82F4" w:themeColor="text2" w:themeTint="99"/>
          <w:sz w:val="22"/>
        </w:rPr>
      </w:pPr>
      <w:r>
        <w:rPr>
          <w:b/>
          <w:sz w:val="24"/>
        </w:rPr>
        <w:t xml:space="preserve">Communication </w:t>
      </w:r>
    </w:p>
    <w:p w14:paraId="20AEB7A8" w14:textId="5C47AAA9" w:rsidR="000B5215" w:rsidRPr="005554B6" w:rsidRDefault="0083681D" w:rsidP="005554B6">
      <w:pPr>
        <w:pStyle w:val="ListParagraph"/>
        <w:numPr>
          <w:ilvl w:val="0"/>
          <w:numId w:val="26"/>
        </w:numPr>
        <w:spacing w:line="480" w:lineRule="auto"/>
        <w:jc w:val="both"/>
        <w:rPr>
          <w:b/>
          <w:color w:val="2C82F4" w:themeColor="text2" w:themeTint="99"/>
          <w:sz w:val="22"/>
        </w:rPr>
      </w:pPr>
      <w:r>
        <w:rPr>
          <w:b/>
          <w:sz w:val="24"/>
        </w:rPr>
        <w:t xml:space="preserve">Développement global </w:t>
      </w:r>
    </w:p>
    <w:p w14:paraId="17FD810A" w14:textId="77777777" w:rsidR="00D45B2D" w:rsidRPr="00247A4A" w:rsidRDefault="00D45B2D" w:rsidP="00D45B2D">
      <w:pPr>
        <w:pStyle w:val="ListParagraph"/>
        <w:numPr>
          <w:ilvl w:val="0"/>
          <w:numId w:val="26"/>
        </w:numPr>
        <w:spacing w:line="480" w:lineRule="auto"/>
        <w:jc w:val="both"/>
        <w:rPr>
          <w:b/>
          <w:color w:val="2C82F4" w:themeColor="text2" w:themeTint="99"/>
          <w:sz w:val="22"/>
        </w:rPr>
      </w:pPr>
      <w:r>
        <w:rPr>
          <w:b/>
          <w:color w:val="auto"/>
          <w:sz w:val="24"/>
        </w:rPr>
        <w:t>Créativité</w:t>
      </w:r>
    </w:p>
    <w:p w14:paraId="1EDEF7EF" w14:textId="46429FF0" w:rsidR="000B5215" w:rsidRPr="000B5215" w:rsidRDefault="00190D5A" w:rsidP="000B5215">
      <w:pPr>
        <w:pStyle w:val="ListParagraph"/>
        <w:numPr>
          <w:ilvl w:val="0"/>
          <w:numId w:val="26"/>
        </w:numPr>
        <w:spacing w:line="480" w:lineRule="auto"/>
        <w:jc w:val="both"/>
        <w:rPr>
          <w:b/>
          <w:color w:val="2C82F4" w:themeColor="text2" w:themeTint="99"/>
          <w:sz w:val="22"/>
        </w:rPr>
      </w:pPr>
      <w:r>
        <w:rPr>
          <w:b/>
          <w:color w:val="auto"/>
          <w:sz w:val="24"/>
        </w:rPr>
        <w:t>Respect</w:t>
      </w:r>
      <w:r w:rsidR="0083681D">
        <w:rPr>
          <w:b/>
          <w:color w:val="auto"/>
          <w:sz w:val="24"/>
        </w:rPr>
        <w:t xml:space="preserve"> de l’unicité de l’enfant</w:t>
      </w:r>
    </w:p>
    <w:p w14:paraId="39B90891" w14:textId="156605E1" w:rsidR="00ED79A7" w:rsidRPr="00E829E7" w:rsidRDefault="000C70D1" w:rsidP="00E829E7">
      <w:pPr>
        <w:pStyle w:val="ListParagraph"/>
        <w:numPr>
          <w:ilvl w:val="0"/>
          <w:numId w:val="33"/>
        </w:numPr>
        <w:spacing w:line="480" w:lineRule="auto"/>
        <w:jc w:val="both"/>
        <w:rPr>
          <w:b/>
          <w:color w:val="5AB9F6" w:themeColor="background2" w:themeShade="BF"/>
          <w:sz w:val="22"/>
        </w:rPr>
      </w:pPr>
      <w:r w:rsidRPr="00E829E7">
        <w:rPr>
          <w:i/>
          <w:color w:val="5AB9F6" w:themeColor="background2" w:themeShade="BF"/>
          <w:sz w:val="22"/>
        </w:rPr>
        <w:lastRenderedPageBreak/>
        <w:t>Les obje</w:t>
      </w:r>
      <w:r w:rsidR="00E96BAA" w:rsidRPr="00E829E7">
        <w:rPr>
          <w:i/>
          <w:color w:val="5AB9F6" w:themeColor="background2" w:themeShade="BF"/>
          <w:sz w:val="22"/>
        </w:rPr>
        <w:t xml:space="preserve">ctifs du programme </w:t>
      </w:r>
      <w:r w:rsidR="00EC3E00">
        <w:rPr>
          <w:i/>
          <w:color w:val="5AB9F6" w:themeColor="background2" w:themeShade="BF"/>
          <w:sz w:val="22"/>
        </w:rPr>
        <w:t xml:space="preserve">éducatif </w:t>
      </w:r>
      <w:r w:rsidR="00E96BAA" w:rsidRPr="00E829E7">
        <w:rPr>
          <w:i/>
          <w:color w:val="5AB9F6" w:themeColor="background2" w:themeShade="BF"/>
          <w:sz w:val="22"/>
        </w:rPr>
        <w:t>selon les différents groupes d’âge</w:t>
      </w:r>
    </w:p>
    <w:p w14:paraId="0DE29F91" w14:textId="77777777" w:rsidR="007F5A71" w:rsidRDefault="007F5A71" w:rsidP="005554B6">
      <w:pPr>
        <w:pStyle w:val="ListParagraph"/>
        <w:spacing w:line="480" w:lineRule="auto"/>
        <w:jc w:val="both"/>
        <w:rPr>
          <w:i/>
          <w:color w:val="4C6370" w:themeColor="accent3" w:themeShade="80"/>
          <w:sz w:val="22"/>
        </w:rPr>
      </w:pPr>
    </w:p>
    <w:p w14:paraId="3EBA5884" w14:textId="56D88493" w:rsidR="007F5A71" w:rsidRDefault="00B015AF" w:rsidP="007F5A71">
      <w:pPr>
        <w:pStyle w:val="ListParagraph"/>
        <w:spacing w:line="480" w:lineRule="auto"/>
        <w:jc w:val="both"/>
        <w:rPr>
          <w:b/>
          <w:color w:val="326BA6" w:themeColor="accent1" w:themeShade="BF"/>
          <w:sz w:val="24"/>
        </w:rPr>
      </w:pPr>
      <w:r w:rsidRPr="00B015AF">
        <w:rPr>
          <w:b/>
          <w:color w:val="326BA6" w:themeColor="accent1" w:themeShade="BF"/>
          <w:sz w:val="24"/>
        </w:rPr>
        <w:t>Les 18-24 mois </w:t>
      </w:r>
    </w:p>
    <w:p w14:paraId="15D31B27" w14:textId="77777777" w:rsidR="00E96C9D" w:rsidRPr="00B015AF" w:rsidRDefault="00E96C9D" w:rsidP="007F5A71">
      <w:pPr>
        <w:pStyle w:val="ListParagraph"/>
        <w:spacing w:line="480" w:lineRule="auto"/>
        <w:jc w:val="both"/>
        <w:rPr>
          <w:b/>
          <w:color w:val="326BA6" w:themeColor="accent1" w:themeShade="BF"/>
          <w:sz w:val="24"/>
        </w:rPr>
      </w:pPr>
    </w:p>
    <w:tbl>
      <w:tblPr>
        <w:tblStyle w:val="TableGrid"/>
        <w:tblW w:w="10303" w:type="dxa"/>
        <w:tblInd w:w="720" w:type="dxa"/>
        <w:tblLook w:val="04A0" w:firstRow="1" w:lastRow="0" w:firstColumn="1" w:lastColumn="0" w:noHBand="0" w:noVBand="1"/>
      </w:tblPr>
      <w:tblGrid>
        <w:gridCol w:w="1725"/>
        <w:gridCol w:w="8578"/>
      </w:tblGrid>
      <w:tr w:rsidR="00C57EF0" w14:paraId="57628377" w14:textId="77777777" w:rsidTr="00C57EF0">
        <w:trPr>
          <w:trHeight w:val="3061"/>
        </w:trPr>
        <w:tc>
          <w:tcPr>
            <w:tcW w:w="1725" w:type="dxa"/>
          </w:tcPr>
          <w:p w14:paraId="37627F46" w14:textId="77777777" w:rsidR="007F5A71" w:rsidRDefault="007F5A71" w:rsidP="007F5A71">
            <w:pPr>
              <w:pStyle w:val="ListParagraph"/>
              <w:spacing w:line="480" w:lineRule="auto"/>
              <w:ind w:left="0"/>
              <w:rPr>
                <w:color w:val="073E87" w:themeColor="text2"/>
                <w:sz w:val="24"/>
              </w:rPr>
            </w:pPr>
            <w:r>
              <w:rPr>
                <w:color w:val="073E87" w:themeColor="text2"/>
                <w:sz w:val="24"/>
              </w:rPr>
              <w:t>SOCIOAFFECTIF</w:t>
            </w:r>
          </w:p>
          <w:p w14:paraId="4EDDADD8" w14:textId="58B965D0" w:rsidR="00066A77" w:rsidRPr="007F5A71" w:rsidRDefault="00066A77" w:rsidP="007F5A71">
            <w:pPr>
              <w:pStyle w:val="ListParagraph"/>
              <w:spacing w:line="480" w:lineRule="auto"/>
              <w:ind w:left="0"/>
              <w:rPr>
                <w:color w:val="073E87" w:themeColor="text2"/>
                <w:sz w:val="24"/>
              </w:rPr>
            </w:pPr>
            <w:r>
              <w:rPr>
                <w:color w:val="073E87" w:themeColor="text2"/>
                <w:sz w:val="24"/>
              </w:rPr>
              <w:t>ET MORAL</w:t>
            </w:r>
          </w:p>
        </w:tc>
        <w:tc>
          <w:tcPr>
            <w:tcW w:w="8578" w:type="dxa"/>
          </w:tcPr>
          <w:p w14:paraId="48315BA4" w14:textId="77777777" w:rsidR="007F5A71" w:rsidRPr="00211C71" w:rsidRDefault="007F5A71" w:rsidP="007F5A71">
            <w:pPr>
              <w:pStyle w:val="ListParagraph"/>
              <w:numPr>
                <w:ilvl w:val="0"/>
                <w:numId w:val="35"/>
              </w:numPr>
              <w:spacing w:line="480" w:lineRule="auto"/>
              <w:rPr>
                <w:color w:val="auto"/>
                <w:sz w:val="24"/>
              </w:rPr>
            </w:pPr>
            <w:r w:rsidRPr="00211C71">
              <w:rPr>
                <w:color w:val="auto"/>
                <w:sz w:val="24"/>
              </w:rPr>
              <w:t>Montrer une plus grande gamme d’émotions</w:t>
            </w:r>
          </w:p>
          <w:p w14:paraId="289573BA" w14:textId="77777777" w:rsidR="007F5A71" w:rsidRDefault="007F5A71" w:rsidP="007F5A71">
            <w:pPr>
              <w:pStyle w:val="ListParagraph"/>
              <w:numPr>
                <w:ilvl w:val="0"/>
                <w:numId w:val="35"/>
              </w:numPr>
              <w:spacing w:line="480" w:lineRule="auto"/>
              <w:rPr>
                <w:color w:val="auto"/>
                <w:sz w:val="24"/>
              </w:rPr>
            </w:pPr>
            <w:r>
              <w:rPr>
                <w:color w:val="auto"/>
                <w:sz w:val="24"/>
              </w:rPr>
              <w:t xml:space="preserve">Se préoccuper des autres </w:t>
            </w:r>
          </w:p>
          <w:p w14:paraId="0885758C" w14:textId="77777777" w:rsidR="007F5A71" w:rsidRDefault="007F5A71" w:rsidP="007F5A71">
            <w:pPr>
              <w:pStyle w:val="ListParagraph"/>
              <w:numPr>
                <w:ilvl w:val="0"/>
                <w:numId w:val="35"/>
              </w:numPr>
              <w:spacing w:line="480" w:lineRule="auto"/>
              <w:rPr>
                <w:color w:val="auto"/>
                <w:sz w:val="24"/>
              </w:rPr>
            </w:pPr>
            <w:r>
              <w:rPr>
                <w:color w:val="auto"/>
                <w:sz w:val="24"/>
              </w:rPr>
              <w:t xml:space="preserve"> Demander de l’aide</w:t>
            </w:r>
          </w:p>
          <w:p w14:paraId="02FB4093" w14:textId="77777777" w:rsidR="007F5A71" w:rsidRDefault="007F5A71" w:rsidP="007F5A71">
            <w:pPr>
              <w:pStyle w:val="ListParagraph"/>
              <w:numPr>
                <w:ilvl w:val="0"/>
                <w:numId w:val="35"/>
              </w:numPr>
              <w:spacing w:line="480" w:lineRule="auto"/>
              <w:rPr>
                <w:color w:val="auto"/>
                <w:sz w:val="24"/>
              </w:rPr>
            </w:pPr>
            <w:r>
              <w:rPr>
                <w:color w:val="auto"/>
                <w:sz w:val="24"/>
              </w:rPr>
              <w:t xml:space="preserve">Développer un sentiment de sécurité </w:t>
            </w:r>
          </w:p>
          <w:p w14:paraId="29630924" w14:textId="701E3C0E" w:rsidR="007F5A71" w:rsidRPr="007F5A71" w:rsidRDefault="007F5A71" w:rsidP="007F5A71">
            <w:pPr>
              <w:pStyle w:val="ListParagraph"/>
              <w:numPr>
                <w:ilvl w:val="0"/>
                <w:numId w:val="35"/>
              </w:numPr>
              <w:spacing w:line="480" w:lineRule="auto"/>
              <w:rPr>
                <w:color w:val="auto"/>
                <w:sz w:val="24"/>
              </w:rPr>
            </w:pPr>
            <w:r>
              <w:rPr>
                <w:color w:val="auto"/>
                <w:sz w:val="24"/>
              </w:rPr>
              <w:t>S’attacher à d’autres personnes que ses parents</w:t>
            </w:r>
          </w:p>
        </w:tc>
      </w:tr>
      <w:tr w:rsidR="00C57EF0" w14:paraId="2D10860D" w14:textId="77777777" w:rsidTr="00C57EF0">
        <w:tc>
          <w:tcPr>
            <w:tcW w:w="1725" w:type="dxa"/>
          </w:tcPr>
          <w:p w14:paraId="795A60D1" w14:textId="78804D39" w:rsidR="007F5A71" w:rsidRPr="007F5A71" w:rsidRDefault="007F5A71" w:rsidP="007F5A71">
            <w:pPr>
              <w:pStyle w:val="ListParagraph"/>
              <w:spacing w:line="480" w:lineRule="auto"/>
              <w:ind w:left="0"/>
              <w:rPr>
                <w:color w:val="073E87" w:themeColor="text2"/>
                <w:sz w:val="24"/>
              </w:rPr>
            </w:pPr>
            <w:r>
              <w:rPr>
                <w:color w:val="073E87" w:themeColor="text2"/>
                <w:sz w:val="24"/>
              </w:rPr>
              <w:t>COGNITIF ET LANGAGIER</w:t>
            </w:r>
          </w:p>
        </w:tc>
        <w:tc>
          <w:tcPr>
            <w:tcW w:w="8578" w:type="dxa"/>
          </w:tcPr>
          <w:p w14:paraId="5D5F6E28" w14:textId="77777777" w:rsidR="007F5A71" w:rsidRDefault="007F5A71" w:rsidP="007F5A71">
            <w:pPr>
              <w:pStyle w:val="ListParagraph"/>
              <w:numPr>
                <w:ilvl w:val="0"/>
                <w:numId w:val="35"/>
              </w:numPr>
              <w:spacing w:line="480" w:lineRule="auto"/>
              <w:rPr>
                <w:color w:val="auto"/>
                <w:sz w:val="24"/>
              </w:rPr>
            </w:pPr>
            <w:r>
              <w:rPr>
                <w:color w:val="auto"/>
                <w:sz w:val="24"/>
              </w:rPr>
              <w:t xml:space="preserve">Comprendre et répondre à des petites questions </w:t>
            </w:r>
          </w:p>
          <w:p w14:paraId="3111EC1E" w14:textId="77777777" w:rsidR="007F5A71" w:rsidRDefault="007F5A71" w:rsidP="007F5A71">
            <w:pPr>
              <w:pStyle w:val="ListParagraph"/>
              <w:numPr>
                <w:ilvl w:val="0"/>
                <w:numId w:val="35"/>
              </w:numPr>
              <w:spacing w:line="480" w:lineRule="auto"/>
              <w:rPr>
                <w:color w:val="auto"/>
                <w:sz w:val="24"/>
              </w:rPr>
            </w:pPr>
            <w:r>
              <w:rPr>
                <w:color w:val="auto"/>
                <w:sz w:val="24"/>
              </w:rPr>
              <w:t xml:space="preserve">Faire des petites phrases de 2-3 mots </w:t>
            </w:r>
          </w:p>
          <w:p w14:paraId="179C10D8" w14:textId="77777777" w:rsidR="007F5A71" w:rsidRPr="00F30878" w:rsidRDefault="007F5A71" w:rsidP="007F5A71">
            <w:pPr>
              <w:pStyle w:val="ListParagraph"/>
              <w:numPr>
                <w:ilvl w:val="0"/>
                <w:numId w:val="35"/>
              </w:numPr>
              <w:spacing w:line="480" w:lineRule="auto"/>
              <w:rPr>
                <w:color w:val="auto"/>
                <w:sz w:val="24"/>
              </w:rPr>
            </w:pPr>
            <w:r>
              <w:rPr>
                <w:color w:val="auto"/>
                <w:sz w:val="24"/>
              </w:rPr>
              <w:t>Employer des noms et certains verbes</w:t>
            </w:r>
          </w:p>
          <w:p w14:paraId="593EEF0E" w14:textId="77777777" w:rsidR="007F5A71" w:rsidRDefault="007F5A71" w:rsidP="007F5A71">
            <w:pPr>
              <w:pStyle w:val="ListParagraph"/>
              <w:numPr>
                <w:ilvl w:val="0"/>
                <w:numId w:val="35"/>
              </w:numPr>
              <w:spacing w:line="480" w:lineRule="auto"/>
              <w:rPr>
                <w:color w:val="auto"/>
                <w:sz w:val="24"/>
              </w:rPr>
            </w:pPr>
            <w:r>
              <w:rPr>
                <w:color w:val="auto"/>
                <w:sz w:val="24"/>
              </w:rPr>
              <w:t xml:space="preserve">Nommer les choses qu’il voit </w:t>
            </w:r>
          </w:p>
          <w:p w14:paraId="1B41240B" w14:textId="1E8999CE" w:rsidR="007F5A71" w:rsidRPr="007F5A71" w:rsidRDefault="007F5A71" w:rsidP="007F5A71">
            <w:pPr>
              <w:pStyle w:val="ListParagraph"/>
              <w:numPr>
                <w:ilvl w:val="0"/>
                <w:numId w:val="35"/>
              </w:numPr>
              <w:spacing w:line="480" w:lineRule="auto"/>
              <w:rPr>
                <w:color w:val="auto"/>
                <w:sz w:val="24"/>
              </w:rPr>
            </w:pPr>
            <w:r>
              <w:rPr>
                <w:color w:val="auto"/>
                <w:sz w:val="24"/>
              </w:rPr>
              <w:t>Se rappeler de l’endroit où vont certains objets</w:t>
            </w:r>
          </w:p>
        </w:tc>
      </w:tr>
      <w:tr w:rsidR="00C57EF0" w14:paraId="2D87A98C" w14:textId="77777777" w:rsidTr="00C57EF0">
        <w:tc>
          <w:tcPr>
            <w:tcW w:w="1725" w:type="dxa"/>
          </w:tcPr>
          <w:p w14:paraId="6DF36235" w14:textId="6D1F8BED" w:rsidR="007F5A71" w:rsidRPr="007F5A71" w:rsidRDefault="007F5A71" w:rsidP="007F5A71">
            <w:pPr>
              <w:pStyle w:val="ListParagraph"/>
              <w:spacing w:line="480" w:lineRule="auto"/>
              <w:ind w:left="0"/>
              <w:rPr>
                <w:color w:val="073E87" w:themeColor="text2"/>
                <w:sz w:val="24"/>
              </w:rPr>
            </w:pPr>
            <w:r>
              <w:rPr>
                <w:color w:val="073E87" w:themeColor="text2"/>
                <w:sz w:val="24"/>
              </w:rPr>
              <w:t>MOTEUR</w:t>
            </w:r>
          </w:p>
        </w:tc>
        <w:tc>
          <w:tcPr>
            <w:tcW w:w="8578" w:type="dxa"/>
          </w:tcPr>
          <w:p w14:paraId="72E462E6" w14:textId="77777777" w:rsidR="007F5A71" w:rsidRPr="006B5851" w:rsidRDefault="007F5A71" w:rsidP="007F5A71">
            <w:pPr>
              <w:pStyle w:val="ListParagraph"/>
              <w:numPr>
                <w:ilvl w:val="0"/>
                <w:numId w:val="35"/>
              </w:numPr>
              <w:spacing w:line="480" w:lineRule="auto"/>
              <w:rPr>
                <w:color w:val="auto"/>
                <w:sz w:val="24"/>
              </w:rPr>
            </w:pPr>
            <w:r>
              <w:rPr>
                <w:color w:val="auto"/>
                <w:sz w:val="24"/>
              </w:rPr>
              <w:t xml:space="preserve">Empiler des gros cubes </w:t>
            </w:r>
          </w:p>
          <w:p w14:paraId="3EB318BA" w14:textId="77777777" w:rsidR="007F5A71" w:rsidRDefault="007F5A71" w:rsidP="007F5A71">
            <w:pPr>
              <w:pStyle w:val="ListParagraph"/>
              <w:numPr>
                <w:ilvl w:val="0"/>
                <w:numId w:val="35"/>
              </w:numPr>
              <w:spacing w:line="480" w:lineRule="auto"/>
              <w:rPr>
                <w:color w:val="auto"/>
                <w:sz w:val="24"/>
              </w:rPr>
            </w:pPr>
            <w:r>
              <w:rPr>
                <w:color w:val="auto"/>
                <w:sz w:val="24"/>
              </w:rPr>
              <w:t xml:space="preserve">Insérer des petits objets dans une ouverture </w:t>
            </w:r>
          </w:p>
          <w:p w14:paraId="77C8651E" w14:textId="77777777" w:rsidR="007F5A71" w:rsidRDefault="007F5A71" w:rsidP="007F5A71">
            <w:pPr>
              <w:pStyle w:val="ListParagraph"/>
              <w:numPr>
                <w:ilvl w:val="0"/>
                <w:numId w:val="35"/>
              </w:numPr>
              <w:spacing w:line="480" w:lineRule="auto"/>
              <w:rPr>
                <w:color w:val="auto"/>
                <w:sz w:val="24"/>
              </w:rPr>
            </w:pPr>
            <w:r>
              <w:rPr>
                <w:color w:val="auto"/>
                <w:sz w:val="24"/>
              </w:rPr>
              <w:t>Frapper dans un ballon avec un pied</w:t>
            </w:r>
          </w:p>
          <w:p w14:paraId="5DDC3006" w14:textId="77777777" w:rsidR="007F5A71" w:rsidRDefault="007F5A71" w:rsidP="007F5A71">
            <w:pPr>
              <w:pStyle w:val="ListParagraph"/>
              <w:numPr>
                <w:ilvl w:val="0"/>
                <w:numId w:val="35"/>
              </w:numPr>
              <w:spacing w:line="480" w:lineRule="auto"/>
              <w:rPr>
                <w:color w:val="auto"/>
                <w:sz w:val="24"/>
              </w:rPr>
            </w:pPr>
            <w:r>
              <w:rPr>
                <w:color w:val="auto"/>
                <w:sz w:val="24"/>
              </w:rPr>
              <w:t>Marcher de reculons et de côté</w:t>
            </w:r>
          </w:p>
          <w:p w14:paraId="2D0B8204" w14:textId="61F1F8EC" w:rsidR="007F5A71" w:rsidRPr="007F5A71" w:rsidRDefault="007F5A71" w:rsidP="007F5A71">
            <w:pPr>
              <w:pStyle w:val="ListParagraph"/>
              <w:numPr>
                <w:ilvl w:val="0"/>
                <w:numId w:val="35"/>
              </w:numPr>
              <w:spacing w:line="480" w:lineRule="auto"/>
              <w:rPr>
                <w:color w:val="auto"/>
                <w:sz w:val="24"/>
              </w:rPr>
            </w:pPr>
            <w:r>
              <w:rPr>
                <w:color w:val="auto"/>
                <w:sz w:val="24"/>
              </w:rPr>
              <w:t xml:space="preserve">Sauter sur place à deux pieds </w:t>
            </w:r>
          </w:p>
        </w:tc>
      </w:tr>
    </w:tbl>
    <w:p w14:paraId="774C0219" w14:textId="77777777" w:rsidR="00211C71" w:rsidRPr="007F5A71" w:rsidRDefault="00211C71" w:rsidP="007F5A71">
      <w:pPr>
        <w:spacing w:line="480" w:lineRule="auto"/>
        <w:jc w:val="both"/>
        <w:rPr>
          <w:color w:val="auto"/>
          <w:sz w:val="24"/>
        </w:rPr>
      </w:pPr>
    </w:p>
    <w:p w14:paraId="602F1704" w14:textId="2CC058FC" w:rsidR="00ED79A7" w:rsidRDefault="00B015AF" w:rsidP="00ED79A7">
      <w:pPr>
        <w:pStyle w:val="ListParagraph"/>
        <w:spacing w:line="480" w:lineRule="auto"/>
        <w:jc w:val="both"/>
        <w:rPr>
          <w:b/>
          <w:color w:val="326BA6" w:themeColor="accent1" w:themeShade="BF"/>
          <w:sz w:val="24"/>
        </w:rPr>
      </w:pPr>
      <w:r>
        <w:rPr>
          <w:b/>
          <w:color w:val="326BA6" w:themeColor="accent1" w:themeShade="BF"/>
          <w:sz w:val="24"/>
        </w:rPr>
        <w:lastRenderedPageBreak/>
        <w:t>Les 2-3 ans </w:t>
      </w:r>
    </w:p>
    <w:p w14:paraId="5EC573F8" w14:textId="77777777" w:rsidR="00E96C9D" w:rsidRPr="00B015AF" w:rsidRDefault="00E96C9D" w:rsidP="00ED79A7">
      <w:pPr>
        <w:pStyle w:val="ListParagraph"/>
        <w:spacing w:line="480" w:lineRule="auto"/>
        <w:jc w:val="both"/>
        <w:rPr>
          <w:b/>
          <w:color w:val="326BA6" w:themeColor="accent1" w:themeShade="BF"/>
          <w:sz w:val="24"/>
        </w:rPr>
      </w:pPr>
    </w:p>
    <w:tbl>
      <w:tblPr>
        <w:tblStyle w:val="TableGrid"/>
        <w:tblW w:w="0" w:type="auto"/>
        <w:tblInd w:w="720" w:type="dxa"/>
        <w:tblLook w:val="04A0" w:firstRow="1" w:lastRow="0" w:firstColumn="1" w:lastColumn="0" w:noHBand="0" w:noVBand="1"/>
      </w:tblPr>
      <w:tblGrid>
        <w:gridCol w:w="1725"/>
        <w:gridCol w:w="8571"/>
      </w:tblGrid>
      <w:tr w:rsidR="007F5A71" w14:paraId="17EA1000" w14:textId="77777777" w:rsidTr="00C57EF0">
        <w:tc>
          <w:tcPr>
            <w:tcW w:w="1725" w:type="dxa"/>
          </w:tcPr>
          <w:p w14:paraId="652275FA" w14:textId="18C4F4BB" w:rsidR="007F5A71" w:rsidRPr="007F5A71" w:rsidRDefault="007F5A71" w:rsidP="00ED79A7">
            <w:pPr>
              <w:pStyle w:val="ListParagraph"/>
              <w:spacing w:line="480" w:lineRule="auto"/>
              <w:ind w:left="0"/>
              <w:jc w:val="both"/>
              <w:rPr>
                <w:color w:val="073E87" w:themeColor="text2"/>
                <w:sz w:val="24"/>
              </w:rPr>
            </w:pPr>
            <w:r>
              <w:rPr>
                <w:color w:val="073E87" w:themeColor="text2"/>
                <w:sz w:val="24"/>
              </w:rPr>
              <w:t>SOCIOAFFECTIF</w:t>
            </w:r>
          </w:p>
        </w:tc>
        <w:tc>
          <w:tcPr>
            <w:tcW w:w="8571" w:type="dxa"/>
          </w:tcPr>
          <w:p w14:paraId="168F974F" w14:textId="77777777" w:rsidR="007F5A71" w:rsidRPr="008B7F50" w:rsidRDefault="007F5A71" w:rsidP="007F5A71">
            <w:pPr>
              <w:pStyle w:val="ListParagraph"/>
              <w:numPr>
                <w:ilvl w:val="0"/>
                <w:numId w:val="42"/>
              </w:numPr>
              <w:spacing w:line="480" w:lineRule="auto"/>
              <w:rPr>
                <w:color w:val="auto"/>
                <w:sz w:val="24"/>
              </w:rPr>
            </w:pPr>
            <w:r w:rsidRPr="008B7F50">
              <w:rPr>
                <w:color w:val="auto"/>
                <w:sz w:val="24"/>
              </w:rPr>
              <w:t>Verbaliser ce qu’il ressent</w:t>
            </w:r>
          </w:p>
          <w:p w14:paraId="1DAC7211"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Apprendre des stratégies d’autorégulation</w:t>
            </w:r>
          </w:p>
          <w:p w14:paraId="7BA0AAC6"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 xml:space="preserve">Développer son empathique </w:t>
            </w:r>
          </w:p>
          <w:p w14:paraId="5DC45B66"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 xml:space="preserve">L’amener à développer son autonomie et son initiative </w:t>
            </w:r>
          </w:p>
          <w:p w14:paraId="50F3406E"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Renforcir son estime de soi et l’inciter à essayer de nouvelles choses</w:t>
            </w:r>
          </w:p>
          <w:p w14:paraId="7614D2DB" w14:textId="0BA9FB47" w:rsidR="007F5A71" w:rsidRPr="007F5A71" w:rsidRDefault="007F5A71" w:rsidP="007F5A71">
            <w:pPr>
              <w:pStyle w:val="ListParagraph"/>
              <w:numPr>
                <w:ilvl w:val="0"/>
                <w:numId w:val="42"/>
              </w:numPr>
              <w:spacing w:line="480" w:lineRule="auto"/>
              <w:rPr>
                <w:color w:val="auto"/>
                <w:sz w:val="24"/>
              </w:rPr>
            </w:pPr>
            <w:r w:rsidRPr="007F5A71">
              <w:rPr>
                <w:color w:val="auto"/>
                <w:sz w:val="24"/>
              </w:rPr>
              <w:t xml:space="preserve">Jouer avec un ami </w:t>
            </w:r>
          </w:p>
        </w:tc>
      </w:tr>
      <w:tr w:rsidR="007F5A71" w14:paraId="0FE8C25C" w14:textId="77777777" w:rsidTr="00C57EF0">
        <w:tc>
          <w:tcPr>
            <w:tcW w:w="1725" w:type="dxa"/>
          </w:tcPr>
          <w:p w14:paraId="09748DF8" w14:textId="56ED7769" w:rsidR="007F5A71" w:rsidRPr="007F5A71" w:rsidRDefault="007F5A71" w:rsidP="007F5A71">
            <w:pPr>
              <w:pStyle w:val="ListParagraph"/>
              <w:spacing w:line="480" w:lineRule="auto"/>
              <w:ind w:left="0"/>
              <w:rPr>
                <w:color w:val="073E87" w:themeColor="text2"/>
                <w:sz w:val="24"/>
              </w:rPr>
            </w:pPr>
            <w:r>
              <w:rPr>
                <w:color w:val="073E87" w:themeColor="text2"/>
                <w:sz w:val="24"/>
              </w:rPr>
              <w:t>COGNITIF ET LANGAGIER</w:t>
            </w:r>
          </w:p>
        </w:tc>
        <w:tc>
          <w:tcPr>
            <w:tcW w:w="8571" w:type="dxa"/>
          </w:tcPr>
          <w:p w14:paraId="4CF191AD"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Jouer à «faire semblant» et imiter</w:t>
            </w:r>
          </w:p>
          <w:p w14:paraId="6A6E8092"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Intégrer des nouveaux types de mots (verbes, adjectifs, articles)</w:t>
            </w:r>
          </w:p>
          <w:p w14:paraId="2C47625E" w14:textId="213B29B2" w:rsidR="007F5A71" w:rsidRPr="007F5A71" w:rsidRDefault="007F5A71" w:rsidP="007F5A71">
            <w:pPr>
              <w:pStyle w:val="ListParagraph"/>
              <w:numPr>
                <w:ilvl w:val="0"/>
                <w:numId w:val="42"/>
              </w:numPr>
              <w:spacing w:line="480" w:lineRule="auto"/>
              <w:rPr>
                <w:color w:val="auto"/>
                <w:sz w:val="24"/>
              </w:rPr>
            </w:pPr>
            <w:r w:rsidRPr="007F5A71">
              <w:rPr>
                <w:color w:val="auto"/>
                <w:sz w:val="24"/>
              </w:rPr>
              <w:t>Comprendre des nouveaux concepts comme</w:t>
            </w:r>
            <w:r>
              <w:rPr>
                <w:color w:val="auto"/>
                <w:sz w:val="24"/>
              </w:rPr>
              <w:t xml:space="preserve"> «en haut» et </w:t>
            </w:r>
            <w:r w:rsidRPr="007F5A71">
              <w:rPr>
                <w:color w:val="auto"/>
                <w:sz w:val="24"/>
              </w:rPr>
              <w:t>«en bas»</w:t>
            </w:r>
          </w:p>
          <w:p w14:paraId="49957741"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 xml:space="preserve">Reconnaître les formes et les couleurs  </w:t>
            </w:r>
          </w:p>
          <w:p w14:paraId="57771EE3" w14:textId="36A25176" w:rsidR="007F5A71" w:rsidRPr="007F5A71" w:rsidRDefault="007F5A71" w:rsidP="007F5A71">
            <w:pPr>
              <w:pStyle w:val="ListParagraph"/>
              <w:numPr>
                <w:ilvl w:val="0"/>
                <w:numId w:val="42"/>
              </w:numPr>
              <w:spacing w:line="480" w:lineRule="auto"/>
              <w:rPr>
                <w:color w:val="auto"/>
                <w:sz w:val="24"/>
              </w:rPr>
            </w:pPr>
            <w:r w:rsidRPr="007F5A71">
              <w:rPr>
                <w:color w:val="auto"/>
                <w:sz w:val="24"/>
              </w:rPr>
              <w:t>Grouper</w:t>
            </w:r>
            <w:r>
              <w:rPr>
                <w:color w:val="auto"/>
                <w:sz w:val="24"/>
              </w:rPr>
              <w:t xml:space="preserve"> logiquement</w:t>
            </w:r>
            <w:r w:rsidRPr="007F5A71">
              <w:rPr>
                <w:color w:val="auto"/>
                <w:sz w:val="24"/>
              </w:rPr>
              <w:t xml:space="preserve"> des objets dans des ens</w:t>
            </w:r>
            <w:r>
              <w:rPr>
                <w:color w:val="auto"/>
                <w:sz w:val="24"/>
              </w:rPr>
              <w:t xml:space="preserve">embles </w:t>
            </w:r>
          </w:p>
        </w:tc>
      </w:tr>
      <w:tr w:rsidR="007F5A71" w14:paraId="1D9FDBEE" w14:textId="77777777" w:rsidTr="00C57EF0">
        <w:tc>
          <w:tcPr>
            <w:tcW w:w="1725" w:type="dxa"/>
          </w:tcPr>
          <w:p w14:paraId="6F74F95E" w14:textId="6F0AC9F0" w:rsidR="007F5A71" w:rsidRPr="007F5A71" w:rsidRDefault="007F5A71" w:rsidP="00ED79A7">
            <w:pPr>
              <w:pStyle w:val="ListParagraph"/>
              <w:spacing w:line="480" w:lineRule="auto"/>
              <w:ind w:left="0"/>
              <w:jc w:val="both"/>
              <w:rPr>
                <w:color w:val="073E87" w:themeColor="text2"/>
                <w:sz w:val="24"/>
              </w:rPr>
            </w:pPr>
            <w:r>
              <w:rPr>
                <w:color w:val="073E87" w:themeColor="text2"/>
                <w:sz w:val="24"/>
              </w:rPr>
              <w:t>MOTEUR</w:t>
            </w:r>
          </w:p>
        </w:tc>
        <w:tc>
          <w:tcPr>
            <w:tcW w:w="8571" w:type="dxa"/>
          </w:tcPr>
          <w:p w14:paraId="0F1ECF70"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 xml:space="preserve">Empiler des gros cubes pour faire une construction </w:t>
            </w:r>
          </w:p>
          <w:p w14:paraId="2C08AE57"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Plier et découper du papier</w:t>
            </w:r>
          </w:p>
          <w:p w14:paraId="6415115A"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Dessiner des choses simples comme des croix, des cercles et des petites lignes</w:t>
            </w:r>
          </w:p>
          <w:p w14:paraId="17478A0E"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Fermer une fermeture éclaire</w:t>
            </w:r>
          </w:p>
          <w:p w14:paraId="2E880531"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 xml:space="preserve">Monter et descendre des escaliers </w:t>
            </w:r>
          </w:p>
          <w:p w14:paraId="333BF4EE" w14:textId="77777777" w:rsidR="007F5A71" w:rsidRPr="007F5A71" w:rsidRDefault="007F5A71" w:rsidP="007F5A71">
            <w:pPr>
              <w:pStyle w:val="ListParagraph"/>
              <w:numPr>
                <w:ilvl w:val="0"/>
                <w:numId w:val="42"/>
              </w:numPr>
              <w:spacing w:line="480" w:lineRule="auto"/>
              <w:rPr>
                <w:color w:val="auto"/>
                <w:sz w:val="24"/>
              </w:rPr>
            </w:pPr>
            <w:r w:rsidRPr="007F5A71">
              <w:rPr>
                <w:color w:val="auto"/>
                <w:sz w:val="24"/>
              </w:rPr>
              <w:t>Pédaler sur un tricycle</w:t>
            </w:r>
          </w:p>
          <w:p w14:paraId="758F82F5" w14:textId="4A375730" w:rsidR="007F5A71" w:rsidRPr="007F5A71" w:rsidRDefault="007F5A71" w:rsidP="007F5A71">
            <w:pPr>
              <w:pStyle w:val="ListParagraph"/>
              <w:numPr>
                <w:ilvl w:val="0"/>
                <w:numId w:val="42"/>
              </w:numPr>
              <w:spacing w:line="480" w:lineRule="auto"/>
              <w:rPr>
                <w:color w:val="auto"/>
                <w:sz w:val="24"/>
              </w:rPr>
            </w:pPr>
            <w:r w:rsidRPr="007F5A71">
              <w:rPr>
                <w:color w:val="auto"/>
                <w:sz w:val="24"/>
              </w:rPr>
              <w:t>Lancer une balle</w:t>
            </w:r>
          </w:p>
        </w:tc>
      </w:tr>
    </w:tbl>
    <w:p w14:paraId="234292FF" w14:textId="77777777" w:rsidR="00C57EF0" w:rsidRDefault="00C57EF0" w:rsidP="00B015AF">
      <w:pPr>
        <w:spacing w:line="480" w:lineRule="auto"/>
        <w:jc w:val="both"/>
        <w:rPr>
          <w:color w:val="auto"/>
          <w:sz w:val="24"/>
        </w:rPr>
      </w:pPr>
    </w:p>
    <w:p w14:paraId="4C0E15AE" w14:textId="4B458E96" w:rsidR="00C57EF0" w:rsidRDefault="00B015AF" w:rsidP="00B015AF">
      <w:pPr>
        <w:pStyle w:val="ListParagraph"/>
        <w:spacing w:line="480" w:lineRule="auto"/>
        <w:jc w:val="both"/>
        <w:rPr>
          <w:b/>
          <w:color w:val="326BA6" w:themeColor="accent1" w:themeShade="BF"/>
          <w:sz w:val="24"/>
        </w:rPr>
      </w:pPr>
      <w:r w:rsidRPr="00B015AF">
        <w:rPr>
          <w:b/>
          <w:color w:val="326BA6" w:themeColor="accent1" w:themeShade="BF"/>
          <w:sz w:val="24"/>
        </w:rPr>
        <w:lastRenderedPageBreak/>
        <w:t>Les 3-4 ans </w:t>
      </w:r>
    </w:p>
    <w:p w14:paraId="35A865DC" w14:textId="77777777" w:rsidR="00E96C9D" w:rsidRPr="00B015AF" w:rsidRDefault="00E96C9D" w:rsidP="00B015AF">
      <w:pPr>
        <w:pStyle w:val="ListParagraph"/>
        <w:spacing w:line="480" w:lineRule="auto"/>
        <w:jc w:val="both"/>
        <w:rPr>
          <w:b/>
          <w:color w:val="326BA6" w:themeColor="accent1" w:themeShade="BF"/>
          <w:sz w:val="24"/>
        </w:rPr>
      </w:pPr>
    </w:p>
    <w:tbl>
      <w:tblPr>
        <w:tblStyle w:val="TableGrid"/>
        <w:tblW w:w="0" w:type="auto"/>
        <w:tblInd w:w="720" w:type="dxa"/>
        <w:tblLook w:val="04A0" w:firstRow="1" w:lastRow="0" w:firstColumn="1" w:lastColumn="0" w:noHBand="0" w:noVBand="1"/>
      </w:tblPr>
      <w:tblGrid>
        <w:gridCol w:w="1798"/>
        <w:gridCol w:w="8498"/>
      </w:tblGrid>
      <w:tr w:rsidR="00CE068A" w14:paraId="796F1FDD" w14:textId="77777777" w:rsidTr="00C57EF0">
        <w:tc>
          <w:tcPr>
            <w:tcW w:w="1798" w:type="dxa"/>
          </w:tcPr>
          <w:p w14:paraId="40CEF107" w14:textId="59C30F3D" w:rsidR="00CE068A" w:rsidRPr="00CE068A" w:rsidRDefault="00CE068A" w:rsidP="00A509B4">
            <w:pPr>
              <w:pStyle w:val="ListParagraph"/>
              <w:spacing w:line="480" w:lineRule="auto"/>
              <w:ind w:left="0"/>
              <w:jc w:val="both"/>
              <w:rPr>
                <w:color w:val="326BA6" w:themeColor="accent1" w:themeShade="BF"/>
                <w:sz w:val="24"/>
              </w:rPr>
            </w:pPr>
            <w:r>
              <w:rPr>
                <w:color w:val="326BA6" w:themeColor="accent1" w:themeShade="BF"/>
                <w:sz w:val="24"/>
              </w:rPr>
              <w:t>SOCIOAFFECTIF</w:t>
            </w:r>
          </w:p>
        </w:tc>
        <w:tc>
          <w:tcPr>
            <w:tcW w:w="8498" w:type="dxa"/>
          </w:tcPr>
          <w:p w14:paraId="419028C0" w14:textId="77777777" w:rsidR="00CE068A" w:rsidRDefault="00CE068A" w:rsidP="00C57EF0">
            <w:pPr>
              <w:pStyle w:val="ListParagraph"/>
              <w:numPr>
                <w:ilvl w:val="0"/>
                <w:numId w:val="38"/>
              </w:numPr>
              <w:spacing w:line="480" w:lineRule="auto"/>
              <w:rPr>
                <w:color w:val="auto"/>
                <w:sz w:val="24"/>
              </w:rPr>
            </w:pPr>
            <w:r>
              <w:rPr>
                <w:color w:val="auto"/>
                <w:sz w:val="24"/>
              </w:rPr>
              <w:t>Exprimer ses besoins par des mots, comme «j’ai faim», «je suis fatigué»</w:t>
            </w:r>
          </w:p>
          <w:p w14:paraId="52781455" w14:textId="77777777" w:rsidR="00CE068A" w:rsidRDefault="00CE068A" w:rsidP="00C57EF0">
            <w:pPr>
              <w:pStyle w:val="ListParagraph"/>
              <w:numPr>
                <w:ilvl w:val="0"/>
                <w:numId w:val="38"/>
              </w:numPr>
              <w:spacing w:line="480" w:lineRule="auto"/>
              <w:rPr>
                <w:color w:val="auto"/>
                <w:sz w:val="24"/>
              </w:rPr>
            </w:pPr>
            <w:r>
              <w:rPr>
                <w:color w:val="auto"/>
                <w:sz w:val="24"/>
              </w:rPr>
              <w:t>Exprimer de façon plus précise sa colère avec des mots, et non des gestes</w:t>
            </w:r>
          </w:p>
          <w:p w14:paraId="63B0DEC3" w14:textId="77777777" w:rsidR="00CE068A" w:rsidRDefault="00CE068A" w:rsidP="00C57EF0">
            <w:pPr>
              <w:pStyle w:val="ListParagraph"/>
              <w:numPr>
                <w:ilvl w:val="0"/>
                <w:numId w:val="38"/>
              </w:numPr>
              <w:spacing w:line="480" w:lineRule="auto"/>
              <w:rPr>
                <w:color w:val="auto"/>
                <w:sz w:val="24"/>
              </w:rPr>
            </w:pPr>
            <w:r>
              <w:rPr>
                <w:color w:val="auto"/>
                <w:sz w:val="24"/>
              </w:rPr>
              <w:t>Démontrer des comportements prosociaux, comme aider un ami ou partager</w:t>
            </w:r>
          </w:p>
          <w:p w14:paraId="163338BF" w14:textId="77777777" w:rsidR="00CE068A" w:rsidRDefault="00CE068A" w:rsidP="00C57EF0">
            <w:pPr>
              <w:pStyle w:val="ListParagraph"/>
              <w:numPr>
                <w:ilvl w:val="0"/>
                <w:numId w:val="38"/>
              </w:numPr>
              <w:spacing w:line="480" w:lineRule="auto"/>
              <w:rPr>
                <w:color w:val="auto"/>
                <w:sz w:val="24"/>
              </w:rPr>
            </w:pPr>
            <w:r>
              <w:rPr>
                <w:color w:val="auto"/>
                <w:sz w:val="24"/>
              </w:rPr>
              <w:t xml:space="preserve">Jouer avec d’autres enfants </w:t>
            </w:r>
          </w:p>
          <w:p w14:paraId="4614C7C9" w14:textId="77777777" w:rsidR="00CE068A" w:rsidRDefault="00CE068A" w:rsidP="00C57EF0">
            <w:pPr>
              <w:pStyle w:val="ListParagraph"/>
              <w:numPr>
                <w:ilvl w:val="0"/>
                <w:numId w:val="38"/>
              </w:numPr>
              <w:spacing w:line="480" w:lineRule="auto"/>
              <w:rPr>
                <w:color w:val="auto"/>
                <w:sz w:val="24"/>
              </w:rPr>
            </w:pPr>
            <w:r>
              <w:rPr>
                <w:color w:val="auto"/>
                <w:sz w:val="24"/>
              </w:rPr>
              <w:t>Partager et coopérer</w:t>
            </w:r>
          </w:p>
          <w:p w14:paraId="158D2BD0" w14:textId="77777777" w:rsidR="00C57EF0" w:rsidRPr="007F5A71" w:rsidRDefault="00C57EF0" w:rsidP="00C57EF0">
            <w:pPr>
              <w:pStyle w:val="ListParagraph"/>
              <w:numPr>
                <w:ilvl w:val="0"/>
                <w:numId w:val="38"/>
              </w:numPr>
              <w:spacing w:line="480" w:lineRule="auto"/>
              <w:rPr>
                <w:color w:val="auto"/>
                <w:sz w:val="24"/>
              </w:rPr>
            </w:pPr>
            <w:r>
              <w:rPr>
                <w:color w:val="auto"/>
                <w:sz w:val="24"/>
              </w:rPr>
              <w:t>Utiliser des mots de politesses, comme «merci» et «s’il vous plaît»</w:t>
            </w:r>
          </w:p>
          <w:p w14:paraId="5E017840" w14:textId="614BD7F3" w:rsidR="00CE068A" w:rsidRPr="00C57EF0" w:rsidRDefault="00E96C9D" w:rsidP="00E96C9D">
            <w:pPr>
              <w:pStyle w:val="ListParagraph"/>
              <w:numPr>
                <w:ilvl w:val="0"/>
                <w:numId w:val="38"/>
              </w:numPr>
              <w:spacing w:line="480" w:lineRule="auto"/>
              <w:rPr>
                <w:color w:val="auto"/>
                <w:sz w:val="24"/>
              </w:rPr>
            </w:pPr>
            <w:r>
              <w:rPr>
                <w:color w:val="auto"/>
                <w:sz w:val="24"/>
              </w:rPr>
              <w:t xml:space="preserve">Maintenir une bonne </w:t>
            </w:r>
            <w:r w:rsidR="00C57EF0">
              <w:rPr>
                <w:color w:val="auto"/>
                <w:sz w:val="24"/>
              </w:rPr>
              <w:t>hygiène personnel</w:t>
            </w:r>
            <w:r>
              <w:rPr>
                <w:color w:val="auto"/>
                <w:sz w:val="24"/>
              </w:rPr>
              <w:t>le</w:t>
            </w:r>
          </w:p>
        </w:tc>
      </w:tr>
      <w:tr w:rsidR="00CE068A" w14:paraId="710C5E6E" w14:textId="77777777" w:rsidTr="00C57EF0">
        <w:tc>
          <w:tcPr>
            <w:tcW w:w="1798" w:type="dxa"/>
          </w:tcPr>
          <w:p w14:paraId="372661B7" w14:textId="2B2C8216" w:rsidR="00CE068A" w:rsidRPr="00CE068A" w:rsidRDefault="00CE068A" w:rsidP="00CE068A">
            <w:pPr>
              <w:pStyle w:val="ListParagraph"/>
              <w:spacing w:line="480" w:lineRule="auto"/>
              <w:ind w:left="0"/>
              <w:rPr>
                <w:color w:val="326BA6" w:themeColor="accent1" w:themeShade="BF"/>
                <w:sz w:val="24"/>
              </w:rPr>
            </w:pPr>
            <w:r>
              <w:rPr>
                <w:color w:val="326BA6" w:themeColor="accent1" w:themeShade="BF"/>
                <w:sz w:val="24"/>
              </w:rPr>
              <w:t>COGNITIF ET LANGAGIER</w:t>
            </w:r>
          </w:p>
        </w:tc>
        <w:tc>
          <w:tcPr>
            <w:tcW w:w="8498" w:type="dxa"/>
          </w:tcPr>
          <w:p w14:paraId="374C7570" w14:textId="77777777" w:rsidR="00CE068A" w:rsidRDefault="00CE068A" w:rsidP="00C57EF0">
            <w:pPr>
              <w:pStyle w:val="ListParagraph"/>
              <w:numPr>
                <w:ilvl w:val="0"/>
                <w:numId w:val="38"/>
              </w:numPr>
              <w:spacing w:line="480" w:lineRule="auto"/>
              <w:rPr>
                <w:color w:val="auto"/>
                <w:sz w:val="24"/>
              </w:rPr>
            </w:pPr>
            <w:r>
              <w:rPr>
                <w:color w:val="auto"/>
                <w:sz w:val="24"/>
              </w:rPr>
              <w:t xml:space="preserve">L’amener à comprendre les raisons des consignes à respecter </w:t>
            </w:r>
          </w:p>
          <w:p w14:paraId="494BB044" w14:textId="77777777" w:rsidR="00CE068A" w:rsidRDefault="00CE068A" w:rsidP="00C57EF0">
            <w:pPr>
              <w:pStyle w:val="ListParagraph"/>
              <w:numPr>
                <w:ilvl w:val="0"/>
                <w:numId w:val="38"/>
              </w:numPr>
              <w:spacing w:line="480" w:lineRule="auto"/>
              <w:rPr>
                <w:color w:val="auto"/>
                <w:sz w:val="24"/>
              </w:rPr>
            </w:pPr>
            <w:r>
              <w:rPr>
                <w:color w:val="auto"/>
                <w:sz w:val="24"/>
              </w:rPr>
              <w:t xml:space="preserve">Faire des phrases complètes </w:t>
            </w:r>
          </w:p>
          <w:p w14:paraId="230AE9FC" w14:textId="77777777" w:rsidR="00CE068A" w:rsidRDefault="00CE068A" w:rsidP="00C57EF0">
            <w:pPr>
              <w:pStyle w:val="ListParagraph"/>
              <w:numPr>
                <w:ilvl w:val="0"/>
                <w:numId w:val="38"/>
              </w:numPr>
              <w:spacing w:line="480" w:lineRule="auto"/>
              <w:rPr>
                <w:color w:val="auto"/>
                <w:sz w:val="24"/>
              </w:rPr>
            </w:pPr>
            <w:r>
              <w:rPr>
                <w:color w:val="auto"/>
                <w:sz w:val="24"/>
              </w:rPr>
              <w:t xml:space="preserve">Classer les objets selon leur utilisation </w:t>
            </w:r>
          </w:p>
          <w:p w14:paraId="74BF21A4" w14:textId="77777777" w:rsidR="00CE068A" w:rsidRDefault="00CE068A" w:rsidP="00C57EF0">
            <w:pPr>
              <w:pStyle w:val="ListParagraph"/>
              <w:numPr>
                <w:ilvl w:val="0"/>
                <w:numId w:val="38"/>
              </w:numPr>
              <w:spacing w:line="480" w:lineRule="auto"/>
              <w:rPr>
                <w:color w:val="auto"/>
                <w:sz w:val="24"/>
              </w:rPr>
            </w:pPr>
            <w:r>
              <w:rPr>
                <w:color w:val="auto"/>
                <w:sz w:val="24"/>
              </w:rPr>
              <w:t xml:space="preserve">Entretenir une conversation </w:t>
            </w:r>
          </w:p>
          <w:p w14:paraId="6CAD0175" w14:textId="77777777" w:rsidR="00CE068A" w:rsidRDefault="00CE068A" w:rsidP="00C57EF0">
            <w:pPr>
              <w:pStyle w:val="ListParagraph"/>
              <w:numPr>
                <w:ilvl w:val="0"/>
                <w:numId w:val="38"/>
              </w:numPr>
              <w:spacing w:line="480" w:lineRule="auto"/>
              <w:rPr>
                <w:color w:val="auto"/>
                <w:sz w:val="24"/>
              </w:rPr>
            </w:pPr>
            <w:r>
              <w:rPr>
                <w:color w:val="auto"/>
                <w:sz w:val="24"/>
              </w:rPr>
              <w:t xml:space="preserve">Compter jusqu’à 10 </w:t>
            </w:r>
          </w:p>
          <w:p w14:paraId="03492830" w14:textId="77777777" w:rsidR="00CE068A" w:rsidRDefault="00CE068A" w:rsidP="00C57EF0">
            <w:pPr>
              <w:pStyle w:val="ListParagraph"/>
              <w:numPr>
                <w:ilvl w:val="0"/>
                <w:numId w:val="38"/>
              </w:numPr>
              <w:spacing w:line="480" w:lineRule="auto"/>
              <w:rPr>
                <w:color w:val="auto"/>
                <w:sz w:val="24"/>
              </w:rPr>
            </w:pPr>
            <w:r>
              <w:rPr>
                <w:color w:val="auto"/>
                <w:sz w:val="24"/>
              </w:rPr>
              <w:t xml:space="preserve">Parler d’évènements qui ont eu lieu </w:t>
            </w:r>
          </w:p>
          <w:p w14:paraId="567F69D8" w14:textId="6D625FA8" w:rsidR="00CE068A" w:rsidRPr="00C57EF0" w:rsidRDefault="00CE068A" w:rsidP="00C57EF0">
            <w:pPr>
              <w:pStyle w:val="ListParagraph"/>
              <w:numPr>
                <w:ilvl w:val="0"/>
                <w:numId w:val="38"/>
              </w:numPr>
              <w:spacing w:line="480" w:lineRule="auto"/>
              <w:rPr>
                <w:color w:val="auto"/>
                <w:sz w:val="24"/>
              </w:rPr>
            </w:pPr>
            <w:r>
              <w:rPr>
                <w:color w:val="auto"/>
                <w:sz w:val="24"/>
              </w:rPr>
              <w:t>Jouer à des jeux de rôles en adoptant les comportements qui y sont associés</w:t>
            </w:r>
          </w:p>
        </w:tc>
      </w:tr>
      <w:tr w:rsidR="00CE068A" w14:paraId="01E95910" w14:textId="77777777" w:rsidTr="00C57EF0">
        <w:tc>
          <w:tcPr>
            <w:tcW w:w="1798" w:type="dxa"/>
          </w:tcPr>
          <w:p w14:paraId="028F8F6F" w14:textId="6587412F" w:rsidR="00CE068A" w:rsidRPr="00CE068A" w:rsidRDefault="00CE068A" w:rsidP="00CE068A">
            <w:pPr>
              <w:pStyle w:val="ListParagraph"/>
              <w:spacing w:line="480" w:lineRule="auto"/>
              <w:ind w:left="0"/>
              <w:rPr>
                <w:color w:val="326BA6" w:themeColor="accent1" w:themeShade="BF"/>
                <w:sz w:val="24"/>
              </w:rPr>
            </w:pPr>
            <w:r>
              <w:rPr>
                <w:color w:val="326BA6" w:themeColor="accent1" w:themeShade="BF"/>
                <w:sz w:val="24"/>
              </w:rPr>
              <w:t>MOTEUR</w:t>
            </w:r>
          </w:p>
        </w:tc>
        <w:tc>
          <w:tcPr>
            <w:tcW w:w="8498" w:type="dxa"/>
          </w:tcPr>
          <w:p w14:paraId="443F6059" w14:textId="77777777" w:rsidR="00CE068A" w:rsidRDefault="00CE068A" w:rsidP="00C57EF0">
            <w:pPr>
              <w:pStyle w:val="ListParagraph"/>
              <w:numPr>
                <w:ilvl w:val="0"/>
                <w:numId w:val="38"/>
              </w:numPr>
              <w:spacing w:line="480" w:lineRule="auto"/>
              <w:rPr>
                <w:color w:val="auto"/>
                <w:sz w:val="24"/>
              </w:rPr>
            </w:pPr>
            <w:r>
              <w:rPr>
                <w:color w:val="auto"/>
                <w:sz w:val="24"/>
              </w:rPr>
              <w:t xml:space="preserve">Découper des formes simples à l’aide de ciseaux </w:t>
            </w:r>
          </w:p>
          <w:p w14:paraId="4E600B3A" w14:textId="77777777" w:rsidR="00CE068A" w:rsidRDefault="00CE068A" w:rsidP="00C57EF0">
            <w:pPr>
              <w:pStyle w:val="ListParagraph"/>
              <w:numPr>
                <w:ilvl w:val="0"/>
                <w:numId w:val="38"/>
              </w:numPr>
              <w:spacing w:line="480" w:lineRule="auto"/>
              <w:rPr>
                <w:color w:val="auto"/>
                <w:sz w:val="24"/>
              </w:rPr>
            </w:pPr>
            <w:r>
              <w:rPr>
                <w:color w:val="auto"/>
                <w:sz w:val="24"/>
              </w:rPr>
              <w:t xml:space="preserve">Tenir un crayon entre le pouce et l’index </w:t>
            </w:r>
          </w:p>
          <w:p w14:paraId="559B8231" w14:textId="77777777" w:rsidR="00CE068A" w:rsidRDefault="00CE068A" w:rsidP="00C57EF0">
            <w:pPr>
              <w:pStyle w:val="ListParagraph"/>
              <w:numPr>
                <w:ilvl w:val="0"/>
                <w:numId w:val="38"/>
              </w:numPr>
              <w:spacing w:line="480" w:lineRule="auto"/>
              <w:rPr>
                <w:color w:val="auto"/>
                <w:sz w:val="24"/>
              </w:rPr>
            </w:pPr>
            <w:r>
              <w:rPr>
                <w:color w:val="auto"/>
                <w:sz w:val="24"/>
              </w:rPr>
              <w:t>Lancer et attraper un ballon</w:t>
            </w:r>
          </w:p>
          <w:p w14:paraId="587E5756" w14:textId="24EF7444" w:rsidR="00C57EF0" w:rsidRPr="00C57EF0" w:rsidRDefault="00CE068A" w:rsidP="00C57EF0">
            <w:pPr>
              <w:pStyle w:val="ListParagraph"/>
              <w:numPr>
                <w:ilvl w:val="0"/>
                <w:numId w:val="38"/>
              </w:numPr>
              <w:spacing w:line="480" w:lineRule="auto"/>
              <w:rPr>
                <w:color w:val="auto"/>
                <w:sz w:val="24"/>
              </w:rPr>
            </w:pPr>
            <w:r>
              <w:rPr>
                <w:color w:val="auto"/>
                <w:sz w:val="24"/>
              </w:rPr>
              <w:t>Grimper, glisser, se balancer</w:t>
            </w:r>
          </w:p>
        </w:tc>
      </w:tr>
    </w:tbl>
    <w:p w14:paraId="1EC9154B" w14:textId="77777777" w:rsidR="00C57EF0" w:rsidRDefault="00C57EF0" w:rsidP="00FD3713">
      <w:pPr>
        <w:pStyle w:val="ListParagraph"/>
        <w:spacing w:line="480" w:lineRule="auto"/>
        <w:jc w:val="both"/>
        <w:rPr>
          <w:i/>
          <w:color w:val="4C6370" w:themeColor="accent3" w:themeShade="80"/>
          <w:sz w:val="22"/>
        </w:rPr>
      </w:pPr>
    </w:p>
    <w:p w14:paraId="32243840" w14:textId="103C1F25" w:rsidR="00FD3713" w:rsidRDefault="00B015AF" w:rsidP="00FD3713">
      <w:pPr>
        <w:pStyle w:val="ListParagraph"/>
        <w:spacing w:line="480" w:lineRule="auto"/>
        <w:jc w:val="both"/>
        <w:rPr>
          <w:b/>
          <w:color w:val="326BA6" w:themeColor="accent1" w:themeShade="BF"/>
          <w:sz w:val="24"/>
        </w:rPr>
      </w:pPr>
      <w:r w:rsidRPr="00B015AF">
        <w:rPr>
          <w:b/>
          <w:color w:val="326BA6" w:themeColor="accent1" w:themeShade="BF"/>
          <w:sz w:val="24"/>
        </w:rPr>
        <w:lastRenderedPageBreak/>
        <w:t>Les 4-5 ans </w:t>
      </w:r>
    </w:p>
    <w:p w14:paraId="185887EF" w14:textId="77777777" w:rsidR="00E96C9D" w:rsidRPr="00B015AF" w:rsidRDefault="00E96C9D" w:rsidP="00FD3713">
      <w:pPr>
        <w:pStyle w:val="ListParagraph"/>
        <w:spacing w:line="480" w:lineRule="auto"/>
        <w:jc w:val="both"/>
        <w:rPr>
          <w:b/>
          <w:color w:val="326BA6" w:themeColor="accent1" w:themeShade="BF"/>
          <w:sz w:val="24"/>
        </w:rPr>
      </w:pPr>
    </w:p>
    <w:tbl>
      <w:tblPr>
        <w:tblStyle w:val="TableGrid"/>
        <w:tblW w:w="0" w:type="auto"/>
        <w:tblInd w:w="720" w:type="dxa"/>
        <w:tblLook w:val="04A0" w:firstRow="1" w:lastRow="0" w:firstColumn="1" w:lastColumn="0" w:noHBand="0" w:noVBand="1"/>
      </w:tblPr>
      <w:tblGrid>
        <w:gridCol w:w="2082"/>
        <w:gridCol w:w="8214"/>
      </w:tblGrid>
      <w:tr w:rsidR="00B015AF" w14:paraId="19F41829" w14:textId="77777777" w:rsidTr="00B015AF">
        <w:tc>
          <w:tcPr>
            <w:tcW w:w="2082" w:type="dxa"/>
          </w:tcPr>
          <w:p w14:paraId="5F3B6322" w14:textId="76E9A732" w:rsidR="00B015AF" w:rsidRPr="00B015AF" w:rsidRDefault="00B015AF" w:rsidP="00B015AF">
            <w:pPr>
              <w:pStyle w:val="ListParagraph"/>
              <w:spacing w:line="480" w:lineRule="auto"/>
              <w:ind w:left="0"/>
              <w:rPr>
                <w:color w:val="326BA6" w:themeColor="accent1" w:themeShade="BF"/>
                <w:sz w:val="24"/>
              </w:rPr>
            </w:pPr>
            <w:r>
              <w:rPr>
                <w:color w:val="326BA6" w:themeColor="accent1" w:themeShade="BF"/>
                <w:sz w:val="24"/>
              </w:rPr>
              <w:t>SOCIOAFFECTIF</w:t>
            </w:r>
          </w:p>
        </w:tc>
        <w:tc>
          <w:tcPr>
            <w:tcW w:w="8214" w:type="dxa"/>
          </w:tcPr>
          <w:p w14:paraId="730BA4B3" w14:textId="4E6E4013" w:rsidR="00B015AF" w:rsidRDefault="00B015AF" w:rsidP="00B015AF">
            <w:pPr>
              <w:pStyle w:val="ListParagraph"/>
              <w:numPr>
                <w:ilvl w:val="0"/>
                <w:numId w:val="39"/>
              </w:numPr>
              <w:spacing w:line="480" w:lineRule="auto"/>
              <w:rPr>
                <w:color w:val="auto"/>
                <w:sz w:val="24"/>
              </w:rPr>
            </w:pPr>
            <w:r>
              <w:rPr>
                <w:color w:val="auto"/>
                <w:sz w:val="24"/>
              </w:rPr>
              <w:t xml:space="preserve">Avoir une bonne image de lui-même </w:t>
            </w:r>
            <w:r w:rsidR="00E96C9D">
              <w:rPr>
                <w:color w:val="auto"/>
                <w:sz w:val="24"/>
              </w:rPr>
              <w:t>et des autres</w:t>
            </w:r>
          </w:p>
          <w:p w14:paraId="20BA53AD" w14:textId="6354B96F" w:rsidR="00B015AF" w:rsidRDefault="00E96C9D" w:rsidP="00B015AF">
            <w:pPr>
              <w:pStyle w:val="ListParagraph"/>
              <w:numPr>
                <w:ilvl w:val="0"/>
                <w:numId w:val="39"/>
              </w:numPr>
              <w:spacing w:line="480" w:lineRule="auto"/>
              <w:rPr>
                <w:color w:val="auto"/>
                <w:sz w:val="24"/>
              </w:rPr>
            </w:pPr>
            <w:r>
              <w:rPr>
                <w:color w:val="auto"/>
                <w:sz w:val="24"/>
              </w:rPr>
              <w:t>R</w:t>
            </w:r>
            <w:r w:rsidR="00B015AF">
              <w:rPr>
                <w:color w:val="auto"/>
                <w:sz w:val="24"/>
              </w:rPr>
              <w:t xml:space="preserve">essentir de la fierté </w:t>
            </w:r>
          </w:p>
          <w:p w14:paraId="2728D603" w14:textId="445ABF66" w:rsidR="00B015AF" w:rsidRDefault="00B015AF" w:rsidP="00B015AF">
            <w:pPr>
              <w:pStyle w:val="ListParagraph"/>
              <w:numPr>
                <w:ilvl w:val="0"/>
                <w:numId w:val="39"/>
              </w:numPr>
              <w:spacing w:line="480" w:lineRule="auto"/>
              <w:rPr>
                <w:color w:val="auto"/>
                <w:sz w:val="24"/>
              </w:rPr>
            </w:pPr>
            <w:r>
              <w:rPr>
                <w:color w:val="auto"/>
                <w:sz w:val="24"/>
              </w:rPr>
              <w:t xml:space="preserve">Développer son sens des responsabilités </w:t>
            </w:r>
          </w:p>
          <w:p w14:paraId="64A6F379" w14:textId="77777777" w:rsidR="00B015AF" w:rsidRDefault="00B015AF" w:rsidP="00B015AF">
            <w:pPr>
              <w:pStyle w:val="ListParagraph"/>
              <w:numPr>
                <w:ilvl w:val="0"/>
                <w:numId w:val="39"/>
              </w:numPr>
              <w:spacing w:line="480" w:lineRule="auto"/>
              <w:rPr>
                <w:color w:val="auto"/>
                <w:sz w:val="24"/>
              </w:rPr>
            </w:pPr>
            <w:r>
              <w:rPr>
                <w:color w:val="auto"/>
                <w:sz w:val="24"/>
              </w:rPr>
              <w:t xml:space="preserve">Travailler en équipe afin de poursuivre un but commun </w:t>
            </w:r>
          </w:p>
          <w:p w14:paraId="045708AA" w14:textId="792889D4" w:rsidR="00B015AF" w:rsidRPr="00B015AF" w:rsidRDefault="00B015AF" w:rsidP="00B015AF">
            <w:pPr>
              <w:pStyle w:val="ListParagraph"/>
              <w:numPr>
                <w:ilvl w:val="0"/>
                <w:numId w:val="39"/>
              </w:numPr>
              <w:spacing w:line="480" w:lineRule="auto"/>
              <w:rPr>
                <w:color w:val="auto"/>
                <w:sz w:val="24"/>
              </w:rPr>
            </w:pPr>
            <w:r>
              <w:rPr>
                <w:color w:val="auto"/>
                <w:sz w:val="24"/>
              </w:rPr>
              <w:t xml:space="preserve">Persévérer devant les tâches difficiles </w:t>
            </w:r>
          </w:p>
        </w:tc>
      </w:tr>
      <w:tr w:rsidR="00B015AF" w14:paraId="599CBDAE" w14:textId="77777777" w:rsidTr="00B015AF">
        <w:tc>
          <w:tcPr>
            <w:tcW w:w="2082" w:type="dxa"/>
          </w:tcPr>
          <w:p w14:paraId="444F8B6D" w14:textId="7CC02B29" w:rsidR="00B015AF" w:rsidRPr="00B015AF" w:rsidRDefault="00B015AF" w:rsidP="00B015AF">
            <w:pPr>
              <w:pStyle w:val="ListParagraph"/>
              <w:spacing w:line="480" w:lineRule="auto"/>
              <w:ind w:left="0"/>
              <w:rPr>
                <w:color w:val="326BA6" w:themeColor="accent1" w:themeShade="BF"/>
                <w:sz w:val="24"/>
              </w:rPr>
            </w:pPr>
            <w:r>
              <w:rPr>
                <w:color w:val="326BA6" w:themeColor="accent1" w:themeShade="BF"/>
                <w:sz w:val="24"/>
              </w:rPr>
              <w:t>COGNITIF ET LANGAGIER</w:t>
            </w:r>
          </w:p>
        </w:tc>
        <w:tc>
          <w:tcPr>
            <w:tcW w:w="8214" w:type="dxa"/>
          </w:tcPr>
          <w:p w14:paraId="5FFB4838" w14:textId="77777777" w:rsidR="00B015AF" w:rsidRDefault="00B015AF" w:rsidP="00B015AF">
            <w:pPr>
              <w:pStyle w:val="ListParagraph"/>
              <w:numPr>
                <w:ilvl w:val="0"/>
                <w:numId w:val="39"/>
              </w:numPr>
              <w:spacing w:line="480" w:lineRule="auto"/>
              <w:rPr>
                <w:color w:val="auto"/>
                <w:sz w:val="24"/>
              </w:rPr>
            </w:pPr>
            <w:r>
              <w:rPr>
                <w:color w:val="auto"/>
                <w:sz w:val="24"/>
              </w:rPr>
              <w:t xml:space="preserve">Faire des phrases avec des verbes conjugués </w:t>
            </w:r>
          </w:p>
          <w:p w14:paraId="460E885A" w14:textId="77777777" w:rsidR="00B015AF" w:rsidRDefault="00B015AF" w:rsidP="00B015AF">
            <w:pPr>
              <w:pStyle w:val="ListParagraph"/>
              <w:numPr>
                <w:ilvl w:val="0"/>
                <w:numId w:val="39"/>
              </w:numPr>
              <w:spacing w:line="480" w:lineRule="auto"/>
              <w:rPr>
                <w:color w:val="auto"/>
                <w:sz w:val="24"/>
              </w:rPr>
            </w:pPr>
            <w:r>
              <w:rPr>
                <w:color w:val="auto"/>
                <w:sz w:val="24"/>
              </w:rPr>
              <w:t>Utiliser correctement les mots «hier» et «demain»</w:t>
            </w:r>
          </w:p>
          <w:p w14:paraId="3691AFC6" w14:textId="77777777" w:rsidR="00B015AF" w:rsidRDefault="00B015AF" w:rsidP="00B015AF">
            <w:pPr>
              <w:pStyle w:val="ListParagraph"/>
              <w:numPr>
                <w:ilvl w:val="0"/>
                <w:numId w:val="39"/>
              </w:numPr>
              <w:spacing w:line="480" w:lineRule="auto"/>
              <w:rPr>
                <w:color w:val="auto"/>
                <w:sz w:val="24"/>
              </w:rPr>
            </w:pPr>
            <w:r>
              <w:rPr>
                <w:color w:val="auto"/>
                <w:sz w:val="24"/>
              </w:rPr>
              <w:t>Connaître les différentes saisons et jours de la semaine</w:t>
            </w:r>
          </w:p>
          <w:p w14:paraId="0E1118EC" w14:textId="77777777" w:rsidR="00B015AF" w:rsidRDefault="00B015AF" w:rsidP="00B015AF">
            <w:pPr>
              <w:pStyle w:val="ListParagraph"/>
              <w:numPr>
                <w:ilvl w:val="0"/>
                <w:numId w:val="39"/>
              </w:numPr>
              <w:spacing w:line="480" w:lineRule="auto"/>
              <w:rPr>
                <w:color w:val="auto"/>
                <w:sz w:val="24"/>
              </w:rPr>
            </w:pPr>
            <w:r>
              <w:rPr>
                <w:color w:val="auto"/>
                <w:sz w:val="24"/>
              </w:rPr>
              <w:t xml:space="preserve">Placer des objets selon une suite logique </w:t>
            </w:r>
          </w:p>
          <w:p w14:paraId="7DA27944" w14:textId="77777777" w:rsidR="00B015AF" w:rsidRDefault="00B015AF" w:rsidP="00B015AF">
            <w:pPr>
              <w:pStyle w:val="ListParagraph"/>
              <w:numPr>
                <w:ilvl w:val="0"/>
                <w:numId w:val="39"/>
              </w:numPr>
              <w:spacing w:line="480" w:lineRule="auto"/>
              <w:rPr>
                <w:color w:val="auto"/>
                <w:sz w:val="24"/>
              </w:rPr>
            </w:pPr>
            <w:r>
              <w:rPr>
                <w:color w:val="auto"/>
                <w:sz w:val="24"/>
              </w:rPr>
              <w:t>Comprendre des concepts abstraits, comme «plus gros que» ou «plus petit que»</w:t>
            </w:r>
          </w:p>
          <w:p w14:paraId="3AA4A6B8" w14:textId="1E901F75" w:rsidR="00B015AF" w:rsidRPr="00B015AF" w:rsidRDefault="00B015AF" w:rsidP="00B015AF">
            <w:pPr>
              <w:pStyle w:val="ListParagraph"/>
              <w:numPr>
                <w:ilvl w:val="0"/>
                <w:numId w:val="39"/>
              </w:numPr>
              <w:spacing w:line="480" w:lineRule="auto"/>
              <w:rPr>
                <w:color w:val="auto"/>
                <w:sz w:val="24"/>
              </w:rPr>
            </w:pPr>
            <w:r>
              <w:rPr>
                <w:color w:val="auto"/>
                <w:sz w:val="24"/>
              </w:rPr>
              <w:t xml:space="preserve">Développer sa capacité de raisonnement </w:t>
            </w:r>
          </w:p>
        </w:tc>
      </w:tr>
      <w:tr w:rsidR="00B015AF" w14:paraId="1E3F2135" w14:textId="77777777" w:rsidTr="00B015AF">
        <w:tc>
          <w:tcPr>
            <w:tcW w:w="2082" w:type="dxa"/>
          </w:tcPr>
          <w:p w14:paraId="6D259812" w14:textId="7344C9CA" w:rsidR="00B015AF" w:rsidRPr="00B015AF" w:rsidRDefault="00B015AF" w:rsidP="00B015AF">
            <w:pPr>
              <w:pStyle w:val="ListParagraph"/>
              <w:spacing w:line="480" w:lineRule="auto"/>
              <w:ind w:left="0"/>
              <w:rPr>
                <w:color w:val="326BA6" w:themeColor="accent1" w:themeShade="BF"/>
                <w:sz w:val="24"/>
              </w:rPr>
            </w:pPr>
            <w:r>
              <w:rPr>
                <w:color w:val="326BA6" w:themeColor="accent1" w:themeShade="BF"/>
                <w:sz w:val="24"/>
              </w:rPr>
              <w:t>MOTEUR</w:t>
            </w:r>
          </w:p>
        </w:tc>
        <w:tc>
          <w:tcPr>
            <w:tcW w:w="8214" w:type="dxa"/>
          </w:tcPr>
          <w:p w14:paraId="606AA8D2" w14:textId="77777777" w:rsidR="00B015AF" w:rsidRDefault="00B015AF" w:rsidP="00B015AF">
            <w:pPr>
              <w:pStyle w:val="ListParagraph"/>
              <w:numPr>
                <w:ilvl w:val="0"/>
                <w:numId w:val="39"/>
              </w:numPr>
              <w:spacing w:line="480" w:lineRule="auto"/>
              <w:rPr>
                <w:color w:val="auto"/>
                <w:sz w:val="24"/>
              </w:rPr>
            </w:pPr>
            <w:r>
              <w:rPr>
                <w:color w:val="auto"/>
                <w:sz w:val="24"/>
              </w:rPr>
              <w:t>Découper en suivant les traces d’une ligne</w:t>
            </w:r>
          </w:p>
          <w:p w14:paraId="76DB6357" w14:textId="0FDE7930" w:rsidR="00B015AF" w:rsidRDefault="00E96C9D" w:rsidP="00B015AF">
            <w:pPr>
              <w:pStyle w:val="ListParagraph"/>
              <w:numPr>
                <w:ilvl w:val="0"/>
                <w:numId w:val="39"/>
              </w:numPr>
              <w:spacing w:line="480" w:lineRule="auto"/>
              <w:rPr>
                <w:color w:val="auto"/>
                <w:sz w:val="24"/>
              </w:rPr>
            </w:pPr>
            <w:r>
              <w:rPr>
                <w:color w:val="auto"/>
                <w:sz w:val="24"/>
              </w:rPr>
              <w:t>Inclure</w:t>
            </w:r>
            <w:r w:rsidR="00B015AF">
              <w:rPr>
                <w:color w:val="auto"/>
                <w:sz w:val="24"/>
              </w:rPr>
              <w:t xml:space="preserve"> des éléments de détails </w:t>
            </w:r>
            <w:r>
              <w:rPr>
                <w:color w:val="auto"/>
                <w:sz w:val="24"/>
              </w:rPr>
              <w:t>dans un dessin</w:t>
            </w:r>
          </w:p>
          <w:p w14:paraId="597F05C0" w14:textId="04D87136" w:rsidR="00B015AF" w:rsidRDefault="00E96C9D" w:rsidP="00B015AF">
            <w:pPr>
              <w:pStyle w:val="ListParagraph"/>
              <w:numPr>
                <w:ilvl w:val="0"/>
                <w:numId w:val="39"/>
              </w:numPr>
              <w:spacing w:line="480" w:lineRule="auto"/>
              <w:rPr>
                <w:color w:val="auto"/>
                <w:sz w:val="24"/>
              </w:rPr>
            </w:pPr>
            <w:r>
              <w:rPr>
                <w:color w:val="auto"/>
                <w:sz w:val="24"/>
              </w:rPr>
              <w:t>Respecter les limites des</w:t>
            </w:r>
            <w:r w:rsidR="00B015AF">
              <w:rPr>
                <w:color w:val="auto"/>
                <w:sz w:val="24"/>
              </w:rPr>
              <w:t xml:space="preserve"> lignes </w:t>
            </w:r>
            <w:r>
              <w:rPr>
                <w:color w:val="auto"/>
                <w:sz w:val="24"/>
              </w:rPr>
              <w:t>dans un coloriage</w:t>
            </w:r>
          </w:p>
          <w:p w14:paraId="790C8E68" w14:textId="77777777" w:rsidR="00B015AF" w:rsidRDefault="00B015AF" w:rsidP="00B015AF">
            <w:pPr>
              <w:pStyle w:val="ListParagraph"/>
              <w:numPr>
                <w:ilvl w:val="0"/>
                <w:numId w:val="39"/>
              </w:numPr>
              <w:spacing w:line="480" w:lineRule="auto"/>
              <w:rPr>
                <w:color w:val="auto"/>
                <w:sz w:val="24"/>
              </w:rPr>
            </w:pPr>
            <w:r>
              <w:rPr>
                <w:color w:val="auto"/>
                <w:sz w:val="24"/>
              </w:rPr>
              <w:t xml:space="preserve">S’habiller et se déshabiller seul pour sortir dehors ou rentrer à l’intérieur </w:t>
            </w:r>
          </w:p>
          <w:p w14:paraId="71C02F0E" w14:textId="513AE6A5" w:rsidR="00B015AF" w:rsidRDefault="00E96C9D" w:rsidP="00B015AF">
            <w:pPr>
              <w:pStyle w:val="ListParagraph"/>
              <w:numPr>
                <w:ilvl w:val="0"/>
                <w:numId w:val="39"/>
              </w:numPr>
              <w:spacing w:line="480" w:lineRule="auto"/>
              <w:rPr>
                <w:color w:val="auto"/>
                <w:sz w:val="24"/>
              </w:rPr>
            </w:pPr>
            <w:r>
              <w:rPr>
                <w:color w:val="auto"/>
                <w:sz w:val="24"/>
              </w:rPr>
              <w:t>Savoir écrire son nom et quelques lettres</w:t>
            </w:r>
          </w:p>
          <w:p w14:paraId="5647DEE7" w14:textId="04689E7E" w:rsidR="00B015AF" w:rsidRPr="00E96C9D" w:rsidRDefault="00B015AF" w:rsidP="00E96C9D">
            <w:pPr>
              <w:pStyle w:val="ListParagraph"/>
              <w:numPr>
                <w:ilvl w:val="0"/>
                <w:numId w:val="39"/>
              </w:numPr>
              <w:spacing w:line="480" w:lineRule="auto"/>
              <w:rPr>
                <w:color w:val="auto"/>
                <w:sz w:val="24"/>
              </w:rPr>
            </w:pPr>
            <w:r>
              <w:rPr>
                <w:color w:val="auto"/>
                <w:sz w:val="24"/>
              </w:rPr>
              <w:t>Sauter par devant et par</w:t>
            </w:r>
            <w:r w:rsidR="004F3654">
              <w:rPr>
                <w:color w:val="auto"/>
                <w:sz w:val="24"/>
              </w:rPr>
              <w:t>-</w:t>
            </w:r>
            <w:r>
              <w:rPr>
                <w:color w:val="auto"/>
                <w:sz w:val="24"/>
              </w:rPr>
              <w:t>derrière sur une courte distance</w:t>
            </w:r>
          </w:p>
        </w:tc>
      </w:tr>
    </w:tbl>
    <w:p w14:paraId="442760D8" w14:textId="77777777" w:rsidR="00E96BAA" w:rsidRPr="00E96BAA" w:rsidRDefault="00E96BAA" w:rsidP="00BA3178">
      <w:pPr>
        <w:spacing w:line="480" w:lineRule="auto"/>
        <w:jc w:val="both"/>
        <w:rPr>
          <w:color w:val="auto"/>
          <w:sz w:val="24"/>
        </w:rPr>
      </w:pPr>
    </w:p>
    <w:p w14:paraId="0C11D684" w14:textId="77777777" w:rsidR="00EC3E00" w:rsidRPr="00E829E7" w:rsidRDefault="00EC3E00" w:rsidP="00EC3E00">
      <w:pPr>
        <w:pStyle w:val="ListParagraph"/>
        <w:numPr>
          <w:ilvl w:val="0"/>
          <w:numId w:val="33"/>
        </w:numPr>
        <w:spacing w:line="480" w:lineRule="auto"/>
        <w:jc w:val="both"/>
        <w:rPr>
          <w:b/>
          <w:color w:val="5AB9F6" w:themeColor="background2" w:themeShade="BF"/>
          <w:sz w:val="22"/>
        </w:rPr>
      </w:pPr>
      <w:r>
        <w:rPr>
          <w:i/>
          <w:color w:val="5AB9F6" w:themeColor="background2" w:themeShade="BF"/>
          <w:sz w:val="22"/>
        </w:rPr>
        <w:lastRenderedPageBreak/>
        <w:t>Approches éducatives privilégiées</w:t>
      </w:r>
    </w:p>
    <w:p w14:paraId="235F2C52" w14:textId="77777777" w:rsidR="00EC3E00" w:rsidRDefault="00EC3E00" w:rsidP="00EC3E00">
      <w:pPr>
        <w:pStyle w:val="ListParagraph"/>
        <w:spacing w:line="480" w:lineRule="auto"/>
        <w:jc w:val="both"/>
        <w:rPr>
          <w:color w:val="auto"/>
          <w:sz w:val="24"/>
        </w:rPr>
      </w:pPr>
    </w:p>
    <w:p w14:paraId="1533F945" w14:textId="77777777" w:rsidR="00EC3E00" w:rsidRPr="00E829E7" w:rsidRDefault="00EC3E00" w:rsidP="00EC3E00">
      <w:pPr>
        <w:pStyle w:val="ListParagraph"/>
        <w:spacing w:line="480" w:lineRule="auto"/>
        <w:jc w:val="both"/>
        <w:rPr>
          <w:color w:val="auto"/>
          <w:sz w:val="24"/>
        </w:rPr>
      </w:pPr>
      <w:r w:rsidRPr="00E829E7">
        <w:rPr>
          <w:color w:val="auto"/>
          <w:sz w:val="24"/>
        </w:rPr>
        <w:t xml:space="preserve">Notre garderie favorise l’approche du programme éducatif </w:t>
      </w:r>
      <w:r w:rsidRPr="00E829E7">
        <w:rPr>
          <w:i/>
          <w:color w:val="auto"/>
          <w:sz w:val="24"/>
        </w:rPr>
        <w:t>«Jouer c’est magique»</w:t>
      </w:r>
      <w:r w:rsidRPr="00E829E7">
        <w:rPr>
          <w:color w:val="auto"/>
          <w:sz w:val="24"/>
        </w:rPr>
        <w:t xml:space="preserve">. </w:t>
      </w:r>
    </w:p>
    <w:p w14:paraId="28667744" w14:textId="4AEE7047" w:rsidR="00EC3E00" w:rsidRPr="002F63A6" w:rsidRDefault="00EC3E00" w:rsidP="002F63A6">
      <w:pPr>
        <w:pStyle w:val="ListParagraph"/>
        <w:spacing w:line="480" w:lineRule="auto"/>
        <w:jc w:val="both"/>
        <w:rPr>
          <w:color w:val="auto"/>
          <w:sz w:val="24"/>
        </w:rPr>
      </w:pPr>
      <w:r w:rsidRPr="00E829E7">
        <w:rPr>
          <w:color w:val="auto"/>
          <w:sz w:val="24"/>
        </w:rPr>
        <w:t>Nous nous inspirons également des philosophies sur l’ap</w:t>
      </w:r>
      <w:r>
        <w:rPr>
          <w:color w:val="auto"/>
          <w:sz w:val="24"/>
        </w:rPr>
        <w:t xml:space="preserve">prentissage de </w:t>
      </w:r>
      <w:r w:rsidRPr="00E829E7">
        <w:rPr>
          <w:color w:val="auto"/>
          <w:sz w:val="24"/>
        </w:rPr>
        <w:t>Montessori</w:t>
      </w:r>
      <w:r>
        <w:rPr>
          <w:color w:val="auto"/>
          <w:sz w:val="24"/>
        </w:rPr>
        <w:t xml:space="preserve"> et de High-Scope</w:t>
      </w:r>
      <w:r w:rsidR="00A35107">
        <w:rPr>
          <w:color w:val="auto"/>
          <w:sz w:val="24"/>
        </w:rPr>
        <w:t>.</w:t>
      </w:r>
      <w:r w:rsidR="002F63A6">
        <w:rPr>
          <w:color w:val="auto"/>
          <w:sz w:val="24"/>
        </w:rPr>
        <w:t xml:space="preserve"> </w:t>
      </w:r>
      <w:r w:rsidR="00A35107">
        <w:rPr>
          <w:color w:val="auto"/>
          <w:sz w:val="24"/>
        </w:rPr>
        <w:t>C</w:t>
      </w:r>
      <w:r w:rsidRPr="002F63A6">
        <w:rPr>
          <w:color w:val="auto"/>
          <w:sz w:val="24"/>
        </w:rPr>
        <w:t>ha</w:t>
      </w:r>
      <w:r w:rsidR="00A35107">
        <w:rPr>
          <w:color w:val="auto"/>
          <w:sz w:val="24"/>
        </w:rPr>
        <w:t>que intervention se base sur</w:t>
      </w:r>
      <w:r w:rsidRPr="002F63A6">
        <w:rPr>
          <w:color w:val="auto"/>
          <w:sz w:val="24"/>
        </w:rPr>
        <w:t xml:space="preserve"> </w:t>
      </w:r>
      <w:r w:rsidR="00A35107">
        <w:rPr>
          <w:color w:val="auto"/>
          <w:sz w:val="24"/>
        </w:rPr>
        <w:t>l</w:t>
      </w:r>
      <w:r w:rsidRPr="002F63A6">
        <w:rPr>
          <w:color w:val="auto"/>
          <w:sz w:val="24"/>
        </w:rPr>
        <w:t xml:space="preserve">es principes de base du </w:t>
      </w:r>
      <w:r w:rsidRPr="002F63A6">
        <w:rPr>
          <w:i/>
          <w:color w:val="auto"/>
          <w:sz w:val="24"/>
        </w:rPr>
        <w:t>Programme éducatif des centres de la petite enfance (1997).</w:t>
      </w:r>
    </w:p>
    <w:p w14:paraId="05FC3866" w14:textId="3856223E" w:rsidR="00EC3E00" w:rsidRPr="002F63A6" w:rsidRDefault="002F63A6" w:rsidP="00EC3E00">
      <w:pPr>
        <w:pStyle w:val="ListParagraph"/>
        <w:spacing w:line="480" w:lineRule="auto"/>
        <w:jc w:val="both"/>
        <w:rPr>
          <w:color w:val="auto"/>
          <w:sz w:val="24"/>
        </w:rPr>
      </w:pPr>
      <w:r>
        <w:rPr>
          <w:color w:val="auto"/>
          <w:sz w:val="24"/>
        </w:rPr>
        <w:t>Chez nous, les éducatrices sont chaleureuses, sensibles</w:t>
      </w:r>
      <w:r w:rsidR="009E06C7">
        <w:rPr>
          <w:color w:val="auto"/>
          <w:sz w:val="24"/>
        </w:rPr>
        <w:t xml:space="preserve"> et attention</w:t>
      </w:r>
      <w:r w:rsidR="0083681D">
        <w:rPr>
          <w:color w:val="auto"/>
          <w:sz w:val="24"/>
        </w:rPr>
        <w:t>nées, et elles respectent le rythme de développement de tous, considérant que chaque enfant est unique.</w:t>
      </w:r>
      <w:r w:rsidR="000B5215">
        <w:rPr>
          <w:color w:val="auto"/>
          <w:sz w:val="24"/>
        </w:rPr>
        <w:t xml:space="preserve"> Quand cela est nécessaire</w:t>
      </w:r>
      <w:r w:rsidR="0083681D">
        <w:rPr>
          <w:color w:val="auto"/>
          <w:sz w:val="24"/>
        </w:rPr>
        <w:t xml:space="preserve">, elles optent pour une méthode d’intervention démocratique afin d’appuyer adéquatement le développement des jeunes enfants. De plus, elles accordent une importance particulière quant au développement de l’autonomie des enfants en leur assignant de petites responsabilités et en trouvant des moyens créatifs de les rendre agréables à réaliser. </w:t>
      </w:r>
    </w:p>
    <w:p w14:paraId="391A54A5" w14:textId="4794BE3C" w:rsidR="00EC3E00" w:rsidRDefault="00EC3E00" w:rsidP="00EC3E00">
      <w:pPr>
        <w:pStyle w:val="ListParagraph"/>
        <w:spacing w:line="480" w:lineRule="auto"/>
        <w:jc w:val="both"/>
        <w:rPr>
          <w:color w:val="auto"/>
          <w:sz w:val="24"/>
        </w:rPr>
      </w:pPr>
    </w:p>
    <w:p w14:paraId="495656A2" w14:textId="3295D508" w:rsidR="00EC3E00" w:rsidRDefault="00EC3E00" w:rsidP="00EC3E00">
      <w:pPr>
        <w:pStyle w:val="ListParagraph"/>
        <w:numPr>
          <w:ilvl w:val="0"/>
          <w:numId w:val="33"/>
        </w:numPr>
        <w:spacing w:line="480" w:lineRule="auto"/>
        <w:jc w:val="both"/>
        <w:rPr>
          <w:i/>
          <w:color w:val="5AB9F6" w:themeColor="background2" w:themeShade="BF"/>
          <w:sz w:val="22"/>
        </w:rPr>
      </w:pPr>
      <w:r>
        <w:rPr>
          <w:i/>
          <w:color w:val="5AB9F6" w:themeColor="background2" w:themeShade="BF"/>
          <w:sz w:val="22"/>
        </w:rPr>
        <w:t>Les moyens mis en place pour réaliser les objectifs du programme éducatif</w:t>
      </w:r>
    </w:p>
    <w:p w14:paraId="63C83840" w14:textId="77777777" w:rsidR="000B5215" w:rsidRPr="00EC3E00" w:rsidRDefault="000B5215" w:rsidP="000B5215">
      <w:pPr>
        <w:pStyle w:val="ListParagraph"/>
        <w:spacing w:line="480" w:lineRule="auto"/>
        <w:jc w:val="both"/>
        <w:rPr>
          <w:i/>
          <w:color w:val="5AB9F6" w:themeColor="background2" w:themeShade="BF"/>
          <w:sz w:val="22"/>
        </w:rPr>
      </w:pPr>
    </w:p>
    <w:p w14:paraId="12EE4100" w14:textId="2B2273FB" w:rsidR="002F63A6" w:rsidRPr="000B5215" w:rsidRDefault="000B5215" w:rsidP="000B5215">
      <w:pPr>
        <w:pStyle w:val="ListParagraph"/>
        <w:numPr>
          <w:ilvl w:val="0"/>
          <w:numId w:val="44"/>
        </w:numPr>
        <w:spacing w:line="480" w:lineRule="auto"/>
        <w:jc w:val="both"/>
        <w:rPr>
          <w:i/>
          <w:color w:val="2C82F4" w:themeColor="text2" w:themeTint="99"/>
          <w:sz w:val="22"/>
        </w:rPr>
      </w:pPr>
      <w:r w:rsidRPr="000B5215">
        <w:rPr>
          <w:i/>
          <w:sz w:val="22"/>
        </w:rPr>
        <w:t>Aménagement des lieux et matériel</w:t>
      </w:r>
    </w:p>
    <w:p w14:paraId="18B12C73" w14:textId="77777777" w:rsidR="00AC4999" w:rsidRDefault="00F04B1E" w:rsidP="00AC4999">
      <w:pPr>
        <w:pStyle w:val="ListParagraph"/>
        <w:spacing w:line="480" w:lineRule="auto"/>
        <w:jc w:val="both"/>
        <w:rPr>
          <w:sz w:val="24"/>
        </w:rPr>
      </w:pPr>
      <w:r>
        <w:rPr>
          <w:sz w:val="24"/>
        </w:rPr>
        <w:br/>
      </w:r>
      <w:r w:rsidR="00B6295E">
        <w:rPr>
          <w:sz w:val="24"/>
        </w:rPr>
        <w:t xml:space="preserve">La garderie éducative Années-Lumière se conformera aux dispositions prévues dans la section 3 du </w:t>
      </w:r>
      <w:r w:rsidR="00B6295E">
        <w:rPr>
          <w:i/>
          <w:sz w:val="24"/>
        </w:rPr>
        <w:t>Règlement sur les services de garde éducatifs à l’enfance</w:t>
      </w:r>
      <w:r w:rsidR="0076074B">
        <w:rPr>
          <w:i/>
          <w:sz w:val="24"/>
        </w:rPr>
        <w:t xml:space="preserve">, </w:t>
      </w:r>
      <w:r w:rsidR="0076074B">
        <w:rPr>
          <w:sz w:val="24"/>
        </w:rPr>
        <w:t xml:space="preserve">«Aménagement d’une installation d’un centre ou d’une garderie» et se servira du </w:t>
      </w:r>
      <w:r w:rsidR="0076074B">
        <w:rPr>
          <w:i/>
          <w:sz w:val="24"/>
        </w:rPr>
        <w:t>Guide pour l’aménagement d’une installation où sont fournis des services de garde</w:t>
      </w:r>
      <w:r w:rsidR="00AC4999">
        <w:rPr>
          <w:sz w:val="24"/>
        </w:rPr>
        <w:t xml:space="preserve">, du gouvernement du Québec, afin d’offrir un milieu de vie sain et sécuritaire. </w:t>
      </w:r>
    </w:p>
    <w:p w14:paraId="10351233" w14:textId="77777777" w:rsidR="00D265EB" w:rsidRDefault="00D265EB" w:rsidP="00AC4999">
      <w:pPr>
        <w:pStyle w:val="ListParagraph"/>
        <w:spacing w:line="480" w:lineRule="auto"/>
        <w:jc w:val="both"/>
        <w:rPr>
          <w:sz w:val="24"/>
        </w:rPr>
      </w:pPr>
    </w:p>
    <w:p w14:paraId="4FE12996" w14:textId="79612C52" w:rsidR="00687239" w:rsidRPr="00687239" w:rsidRDefault="00687239" w:rsidP="00AC4999">
      <w:pPr>
        <w:pStyle w:val="ListParagraph"/>
        <w:spacing w:line="480" w:lineRule="auto"/>
        <w:jc w:val="both"/>
        <w:rPr>
          <w:sz w:val="24"/>
          <w:u w:val="single"/>
        </w:rPr>
      </w:pPr>
      <w:r w:rsidRPr="00687239">
        <w:rPr>
          <w:sz w:val="24"/>
          <w:u w:val="single"/>
        </w:rPr>
        <w:t xml:space="preserve">Contrôle de l’accès : </w:t>
      </w:r>
    </w:p>
    <w:p w14:paraId="6B69A9E3" w14:textId="5B6C852E" w:rsidR="00AC4999" w:rsidRDefault="00AC4999" w:rsidP="00AC4999">
      <w:pPr>
        <w:pStyle w:val="ListParagraph"/>
        <w:spacing w:line="480" w:lineRule="auto"/>
        <w:jc w:val="both"/>
        <w:rPr>
          <w:sz w:val="24"/>
        </w:rPr>
      </w:pPr>
      <w:r>
        <w:rPr>
          <w:sz w:val="24"/>
        </w:rPr>
        <w:t>- Entrée muni</w:t>
      </w:r>
      <w:r w:rsidR="00A35107">
        <w:rPr>
          <w:sz w:val="24"/>
        </w:rPr>
        <w:t>e</w:t>
      </w:r>
      <w:r>
        <w:rPr>
          <w:sz w:val="24"/>
        </w:rPr>
        <w:t xml:space="preserve"> d’un mécanisme permettant d’en contrôler l’accès</w:t>
      </w:r>
      <w:r w:rsidR="00687239">
        <w:rPr>
          <w:sz w:val="24"/>
        </w:rPr>
        <w:t>.</w:t>
      </w:r>
    </w:p>
    <w:p w14:paraId="1FEE4D69" w14:textId="77777777" w:rsidR="00687239" w:rsidRDefault="00687239" w:rsidP="00AC4999">
      <w:pPr>
        <w:pStyle w:val="ListParagraph"/>
        <w:spacing w:line="480" w:lineRule="auto"/>
        <w:jc w:val="both"/>
        <w:rPr>
          <w:sz w:val="24"/>
        </w:rPr>
      </w:pPr>
    </w:p>
    <w:p w14:paraId="7E6ECF7B" w14:textId="236B4287" w:rsidR="00687239" w:rsidRPr="00687239" w:rsidRDefault="00687239" w:rsidP="00AC4999">
      <w:pPr>
        <w:pStyle w:val="ListParagraph"/>
        <w:spacing w:line="480" w:lineRule="auto"/>
        <w:jc w:val="both"/>
        <w:rPr>
          <w:sz w:val="24"/>
          <w:u w:val="single"/>
        </w:rPr>
      </w:pPr>
      <w:r w:rsidRPr="00687239">
        <w:rPr>
          <w:sz w:val="24"/>
          <w:u w:val="single"/>
        </w:rPr>
        <w:t>Température et humidité relative :</w:t>
      </w:r>
    </w:p>
    <w:p w14:paraId="756F2039" w14:textId="6D3E1BB0" w:rsidR="00AC4999" w:rsidRDefault="00AC4999" w:rsidP="00AC4999">
      <w:pPr>
        <w:pStyle w:val="ListParagraph"/>
        <w:spacing w:line="480" w:lineRule="auto"/>
        <w:jc w:val="both"/>
        <w:rPr>
          <w:sz w:val="24"/>
        </w:rPr>
      </w:pPr>
      <w:r>
        <w:rPr>
          <w:sz w:val="24"/>
        </w:rPr>
        <w:t xml:space="preserve">- </w:t>
      </w:r>
      <w:r w:rsidR="00D265EB">
        <w:rPr>
          <w:sz w:val="24"/>
        </w:rPr>
        <w:t>Température maintenu</w:t>
      </w:r>
      <w:r w:rsidR="00A35107">
        <w:rPr>
          <w:sz w:val="24"/>
        </w:rPr>
        <w:t>e</w:t>
      </w:r>
      <w:r w:rsidR="00D265EB">
        <w:rPr>
          <w:sz w:val="24"/>
        </w:rPr>
        <w:t xml:space="preserve"> à au moins 20 °C</w:t>
      </w:r>
    </w:p>
    <w:p w14:paraId="1D50BD8B" w14:textId="77777777" w:rsidR="00B52177" w:rsidRDefault="00D265EB" w:rsidP="00B52177">
      <w:pPr>
        <w:pStyle w:val="ListParagraph"/>
        <w:spacing w:line="480" w:lineRule="auto"/>
        <w:jc w:val="both"/>
        <w:rPr>
          <w:sz w:val="24"/>
        </w:rPr>
      </w:pPr>
      <w:r>
        <w:rPr>
          <w:sz w:val="24"/>
        </w:rPr>
        <w:t>- Le pourcentage d’humidité relative dans un sous-sol ne dépassera pas 50% en toute saison.</w:t>
      </w:r>
    </w:p>
    <w:p w14:paraId="64E40630" w14:textId="17FC9E95" w:rsidR="00687239" w:rsidRDefault="00687239" w:rsidP="00B52177">
      <w:pPr>
        <w:pStyle w:val="ListParagraph"/>
        <w:spacing w:line="480" w:lineRule="auto"/>
        <w:jc w:val="both"/>
        <w:rPr>
          <w:sz w:val="24"/>
        </w:rPr>
      </w:pPr>
      <w:r>
        <w:rPr>
          <w:sz w:val="24"/>
        </w:rPr>
        <w:t xml:space="preserve">- L’aire de jeu maintenue à un pourcentage d’humidité relative d’au moins 30% en hiver. </w:t>
      </w:r>
    </w:p>
    <w:p w14:paraId="5C85E705" w14:textId="77777777" w:rsidR="00687239" w:rsidRDefault="00687239" w:rsidP="00B52177">
      <w:pPr>
        <w:pStyle w:val="ListParagraph"/>
        <w:spacing w:line="480" w:lineRule="auto"/>
        <w:jc w:val="both"/>
        <w:rPr>
          <w:sz w:val="24"/>
        </w:rPr>
      </w:pPr>
    </w:p>
    <w:p w14:paraId="0B9212EF" w14:textId="3D843ACA" w:rsidR="00D265EB" w:rsidRPr="00D1135E" w:rsidRDefault="00D265EB" w:rsidP="00B52177">
      <w:pPr>
        <w:pStyle w:val="ListParagraph"/>
        <w:spacing w:line="480" w:lineRule="auto"/>
        <w:jc w:val="both"/>
        <w:rPr>
          <w:sz w:val="24"/>
          <w:u w:val="single"/>
        </w:rPr>
      </w:pPr>
      <w:r w:rsidRPr="00D1135E">
        <w:rPr>
          <w:sz w:val="24"/>
          <w:u w:val="single"/>
        </w:rPr>
        <w:t>Aire de jeu :</w:t>
      </w:r>
    </w:p>
    <w:p w14:paraId="0C41DF59" w14:textId="39017504" w:rsidR="004078DF" w:rsidRDefault="00783C49" w:rsidP="00783C49">
      <w:pPr>
        <w:pStyle w:val="ListParagraph"/>
        <w:spacing w:line="600" w:lineRule="auto"/>
        <w:jc w:val="both"/>
        <w:rPr>
          <w:sz w:val="24"/>
        </w:rPr>
      </w:pPr>
      <w:r>
        <w:rPr>
          <w:noProof/>
          <w:sz w:val="24"/>
          <w:lang w:val="en-US" w:eastAsia="en-US"/>
        </w:rPr>
        <mc:AlternateContent>
          <mc:Choice Requires="wps">
            <w:drawing>
              <wp:anchor distT="0" distB="0" distL="114300" distR="114300" simplePos="0" relativeHeight="251661312" behindDoc="1" locked="0" layoutInCell="1" allowOverlap="1" wp14:anchorId="60E2AE52" wp14:editId="07F2ED67">
                <wp:simplePos x="0" y="0"/>
                <wp:positionH relativeFrom="column">
                  <wp:posOffset>342900</wp:posOffset>
                </wp:positionH>
                <wp:positionV relativeFrom="paragraph">
                  <wp:posOffset>374015</wp:posOffset>
                </wp:positionV>
                <wp:extent cx="2628900" cy="14859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2628900" cy="14859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7pt;margin-top:29.45pt;width:207pt;height:11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" filled="f" strokecolor="black [3213]"/>
            </w:pict>
          </mc:Fallback>
        </mc:AlternateContent>
      </w:r>
      <w:r w:rsidR="00D265EB">
        <w:rPr>
          <w:sz w:val="24"/>
        </w:rPr>
        <w:t>- Superficie des locaux </w:t>
      </w:r>
    </w:p>
    <w:p w14:paraId="435E479D" w14:textId="24645AF0" w:rsidR="004078DF" w:rsidRDefault="004078DF" w:rsidP="004078DF">
      <w:pPr>
        <w:pStyle w:val="ListParagraph"/>
        <w:spacing w:line="480" w:lineRule="auto"/>
        <w:jc w:val="both"/>
        <w:rPr>
          <w:sz w:val="24"/>
        </w:rPr>
      </w:pPr>
      <w:r>
        <w:rPr>
          <w:sz w:val="24"/>
        </w:rPr>
        <w:t>22 m2 = Local des 18 mois à – de 3 ans</w:t>
      </w:r>
    </w:p>
    <w:p w14:paraId="4BCFDB62" w14:textId="7EE5105C" w:rsidR="004078DF" w:rsidRDefault="004078DF" w:rsidP="004078DF">
      <w:pPr>
        <w:pStyle w:val="ListParagraph"/>
        <w:spacing w:line="480" w:lineRule="auto"/>
        <w:jc w:val="both"/>
        <w:rPr>
          <w:sz w:val="24"/>
        </w:rPr>
      </w:pPr>
      <w:r>
        <w:rPr>
          <w:sz w:val="24"/>
        </w:rPr>
        <w:t xml:space="preserve">  55 m2 = Local des 4-5 ans </w:t>
      </w:r>
    </w:p>
    <w:p w14:paraId="6CC9E019" w14:textId="1DDDAF99" w:rsidR="004078DF" w:rsidRDefault="004078DF" w:rsidP="004078DF">
      <w:pPr>
        <w:pStyle w:val="ListParagraph"/>
        <w:spacing w:line="480" w:lineRule="auto"/>
        <w:jc w:val="both"/>
        <w:rPr>
          <w:sz w:val="24"/>
        </w:rPr>
      </w:pPr>
      <w:r>
        <w:rPr>
          <w:sz w:val="24"/>
        </w:rPr>
        <w:t xml:space="preserve">  55 m2 = </w:t>
      </w:r>
      <w:r w:rsidRPr="000D5840">
        <w:rPr>
          <w:sz w:val="24"/>
        </w:rPr>
        <w:t>Local de sport</w:t>
      </w:r>
      <w:r>
        <w:rPr>
          <w:sz w:val="24"/>
        </w:rPr>
        <w:t xml:space="preserve"> </w:t>
      </w:r>
    </w:p>
    <w:p w14:paraId="3378A338" w14:textId="1765A187" w:rsidR="00B52177" w:rsidRPr="00783C49" w:rsidRDefault="004078DF" w:rsidP="00783C49">
      <w:pPr>
        <w:pStyle w:val="ListParagraph"/>
        <w:spacing w:line="600" w:lineRule="auto"/>
        <w:jc w:val="both"/>
        <w:rPr>
          <w:sz w:val="24"/>
        </w:rPr>
      </w:pPr>
      <w:r>
        <w:rPr>
          <w:sz w:val="24"/>
        </w:rPr>
        <w:t xml:space="preserve">  55 m2 = </w:t>
      </w:r>
      <w:r w:rsidRPr="000D5840">
        <w:rPr>
          <w:sz w:val="24"/>
        </w:rPr>
        <w:t>Local d’arts et sciences</w:t>
      </w:r>
    </w:p>
    <w:p w14:paraId="19CE3A33" w14:textId="285590DA" w:rsidR="00B13A78" w:rsidRDefault="00B13A78" w:rsidP="00B13A78">
      <w:pPr>
        <w:pStyle w:val="ListParagraph"/>
        <w:spacing w:line="480" w:lineRule="auto"/>
        <w:jc w:val="both"/>
        <w:rPr>
          <w:sz w:val="24"/>
        </w:rPr>
      </w:pPr>
      <w:r>
        <w:rPr>
          <w:sz w:val="24"/>
        </w:rPr>
        <w:t>- Munie d’une fenêtre permettant l’observation;</w:t>
      </w:r>
    </w:p>
    <w:p w14:paraId="51890033" w14:textId="48DA9CB0" w:rsidR="00B13A78" w:rsidRDefault="00B13A78" w:rsidP="00B13A78">
      <w:pPr>
        <w:pStyle w:val="ListParagraph"/>
        <w:spacing w:line="480" w:lineRule="auto"/>
        <w:jc w:val="both"/>
        <w:rPr>
          <w:sz w:val="24"/>
        </w:rPr>
      </w:pPr>
      <w:r>
        <w:rPr>
          <w:sz w:val="24"/>
        </w:rPr>
        <w:t>- Au moins la moitié de sa hauteur plancher/plafond au-dessus du niveau du sol;</w:t>
      </w:r>
    </w:p>
    <w:p w14:paraId="32F05431" w14:textId="59AD85FD" w:rsidR="00B13A78" w:rsidRDefault="00B13A78" w:rsidP="00B13A78">
      <w:pPr>
        <w:pStyle w:val="ListParagraph"/>
        <w:spacing w:line="480" w:lineRule="auto"/>
        <w:jc w:val="both"/>
        <w:rPr>
          <w:sz w:val="24"/>
        </w:rPr>
      </w:pPr>
      <w:r>
        <w:rPr>
          <w:sz w:val="24"/>
        </w:rPr>
        <w:t xml:space="preserve">- Hauteur minimale libre plancher/plafond de 2,30 m sur au moins 75% de sa superficie nette et une </w:t>
      </w:r>
    </w:p>
    <w:p w14:paraId="70FA11D3" w14:textId="43DE0C23" w:rsidR="00B13A78" w:rsidRDefault="00B13A78" w:rsidP="00B13A78">
      <w:pPr>
        <w:pStyle w:val="ListParagraph"/>
        <w:spacing w:line="480" w:lineRule="auto"/>
        <w:jc w:val="both"/>
        <w:rPr>
          <w:sz w:val="24"/>
        </w:rPr>
      </w:pPr>
      <w:r>
        <w:rPr>
          <w:sz w:val="24"/>
        </w:rPr>
        <w:t xml:space="preserve">  hauteur minimale libre plancher/plafond d’au moins 2,10 m en tout point de cette superficie;</w:t>
      </w:r>
    </w:p>
    <w:p w14:paraId="7352A057" w14:textId="4A118470" w:rsidR="00B13A78" w:rsidRDefault="00B13A78" w:rsidP="00B13A78">
      <w:pPr>
        <w:pStyle w:val="ListParagraph"/>
        <w:spacing w:line="480" w:lineRule="auto"/>
        <w:jc w:val="both"/>
        <w:rPr>
          <w:sz w:val="24"/>
        </w:rPr>
      </w:pPr>
      <w:r>
        <w:rPr>
          <w:sz w:val="24"/>
        </w:rPr>
        <w:t>- Murs revêtus de matériaux lisses et lavables</w:t>
      </w:r>
      <w:r w:rsidR="00B52177">
        <w:rPr>
          <w:sz w:val="24"/>
        </w:rPr>
        <w:t>;</w:t>
      </w:r>
    </w:p>
    <w:p w14:paraId="3765E3C6" w14:textId="6942FDDA" w:rsidR="00B13A78" w:rsidRDefault="00B13A78" w:rsidP="00B13A78">
      <w:pPr>
        <w:pStyle w:val="ListParagraph"/>
        <w:spacing w:line="480" w:lineRule="auto"/>
        <w:jc w:val="both"/>
        <w:rPr>
          <w:sz w:val="24"/>
        </w:rPr>
      </w:pPr>
      <w:r>
        <w:rPr>
          <w:sz w:val="24"/>
        </w:rPr>
        <w:lastRenderedPageBreak/>
        <w:t>- Planchers recouverts d’un matériau lavable</w:t>
      </w:r>
      <w:r w:rsidR="00B52177">
        <w:rPr>
          <w:sz w:val="24"/>
        </w:rPr>
        <w:t>;</w:t>
      </w:r>
    </w:p>
    <w:p w14:paraId="18ED404A" w14:textId="756591CA" w:rsidR="00B13A78" w:rsidRDefault="00B13A78" w:rsidP="00B13A78">
      <w:pPr>
        <w:pStyle w:val="ListParagraph"/>
        <w:spacing w:line="480" w:lineRule="auto"/>
        <w:jc w:val="both"/>
        <w:rPr>
          <w:sz w:val="24"/>
        </w:rPr>
      </w:pPr>
      <w:r>
        <w:rPr>
          <w:sz w:val="24"/>
        </w:rPr>
        <w:t>- Pourvue de fenêtres donnant directement sur l’extérieur</w:t>
      </w:r>
      <w:r w:rsidR="00B52177">
        <w:rPr>
          <w:sz w:val="24"/>
        </w:rPr>
        <w:t xml:space="preserve"> dont la surface vitrée représente au moins </w:t>
      </w:r>
    </w:p>
    <w:p w14:paraId="02EA665C" w14:textId="41620ABE" w:rsidR="00B52177" w:rsidRDefault="00B52177" w:rsidP="00B13A78">
      <w:pPr>
        <w:pStyle w:val="ListParagraph"/>
        <w:spacing w:line="480" w:lineRule="auto"/>
        <w:jc w:val="both"/>
        <w:rPr>
          <w:sz w:val="24"/>
        </w:rPr>
      </w:pPr>
      <w:r>
        <w:rPr>
          <w:sz w:val="24"/>
        </w:rPr>
        <w:t xml:space="preserve">  10% de la superficie du plancher d’un local;</w:t>
      </w:r>
    </w:p>
    <w:p w14:paraId="6DC69E94" w14:textId="464EF6AB" w:rsidR="00687239" w:rsidRDefault="00B52177" w:rsidP="00783C49">
      <w:pPr>
        <w:pStyle w:val="ListParagraph"/>
        <w:spacing w:line="480" w:lineRule="auto"/>
        <w:jc w:val="both"/>
        <w:rPr>
          <w:sz w:val="24"/>
        </w:rPr>
      </w:pPr>
      <w:r>
        <w:rPr>
          <w:sz w:val="24"/>
        </w:rPr>
        <w:t>- Pourvue d’un système d’éclairage artificiel assurant un niveau minimal d’éclairement de 320 lux</w:t>
      </w:r>
      <w:r w:rsidR="00783C49">
        <w:rPr>
          <w:sz w:val="24"/>
        </w:rPr>
        <w:t>.</w:t>
      </w:r>
    </w:p>
    <w:p w14:paraId="559E3728" w14:textId="77777777" w:rsidR="006F341F" w:rsidRPr="00783C49" w:rsidRDefault="006F341F" w:rsidP="00783C49">
      <w:pPr>
        <w:pStyle w:val="ListParagraph"/>
        <w:spacing w:line="480" w:lineRule="auto"/>
        <w:jc w:val="both"/>
        <w:rPr>
          <w:sz w:val="24"/>
        </w:rPr>
      </w:pPr>
    </w:p>
    <w:p w14:paraId="4227A4AA" w14:textId="36CCCA54" w:rsidR="009F6A1C" w:rsidRPr="00D1135E" w:rsidRDefault="009F6A1C" w:rsidP="00B13A78">
      <w:pPr>
        <w:pStyle w:val="ListParagraph"/>
        <w:spacing w:line="480" w:lineRule="auto"/>
        <w:jc w:val="both"/>
        <w:rPr>
          <w:sz w:val="24"/>
          <w:u w:val="single"/>
        </w:rPr>
      </w:pPr>
      <w:r w:rsidRPr="00D1135E">
        <w:rPr>
          <w:sz w:val="24"/>
          <w:u w:val="single"/>
        </w:rPr>
        <w:t>Aire de service :</w:t>
      </w:r>
    </w:p>
    <w:p w14:paraId="20203F9C" w14:textId="379BE5C9" w:rsidR="00D265EB" w:rsidRDefault="009F6A1C" w:rsidP="00AC4999">
      <w:pPr>
        <w:pStyle w:val="ListParagraph"/>
        <w:spacing w:line="480" w:lineRule="auto"/>
        <w:jc w:val="both"/>
        <w:rPr>
          <w:sz w:val="24"/>
        </w:rPr>
      </w:pPr>
      <w:r>
        <w:rPr>
          <w:sz w:val="24"/>
        </w:rPr>
        <w:t>- Une cuisine, isolée au moyen d’un demi-mur</w:t>
      </w:r>
    </w:p>
    <w:p w14:paraId="0F7FDF08" w14:textId="7D45257E" w:rsidR="009F6A1C" w:rsidRDefault="009F6A1C" w:rsidP="00AC4999">
      <w:pPr>
        <w:pStyle w:val="ListParagraph"/>
        <w:spacing w:line="480" w:lineRule="auto"/>
        <w:jc w:val="both"/>
        <w:rPr>
          <w:sz w:val="24"/>
        </w:rPr>
      </w:pPr>
      <w:r>
        <w:rPr>
          <w:sz w:val="24"/>
        </w:rPr>
        <w:t>- Un vestiaire destiné à l’usage des enfants</w:t>
      </w:r>
    </w:p>
    <w:p w14:paraId="15E13002" w14:textId="2182DD19" w:rsidR="00D1135E" w:rsidRDefault="00D1135E" w:rsidP="00AC4999">
      <w:pPr>
        <w:pStyle w:val="ListParagraph"/>
        <w:spacing w:line="480" w:lineRule="auto"/>
        <w:jc w:val="both"/>
        <w:rPr>
          <w:sz w:val="24"/>
        </w:rPr>
      </w:pPr>
      <w:r>
        <w:rPr>
          <w:sz w:val="24"/>
        </w:rPr>
        <w:t>- Un bureau pour l’administration</w:t>
      </w:r>
    </w:p>
    <w:p w14:paraId="3468C526" w14:textId="7F17A6AC" w:rsidR="00D1135E" w:rsidRPr="000D5840" w:rsidRDefault="00D1135E" w:rsidP="00AC4999">
      <w:pPr>
        <w:pStyle w:val="ListParagraph"/>
        <w:spacing w:line="480" w:lineRule="auto"/>
        <w:jc w:val="both"/>
        <w:rPr>
          <w:sz w:val="24"/>
        </w:rPr>
      </w:pPr>
      <w:r>
        <w:rPr>
          <w:sz w:val="24"/>
        </w:rPr>
        <w:t xml:space="preserve">- </w:t>
      </w:r>
      <w:r w:rsidRPr="000D5840">
        <w:rPr>
          <w:sz w:val="24"/>
        </w:rPr>
        <w:t>À l’entrée, un espace pour la secrétaire</w:t>
      </w:r>
    </w:p>
    <w:p w14:paraId="2EC4E709" w14:textId="52E01B43" w:rsidR="00D1135E" w:rsidRPr="000D5840" w:rsidRDefault="00D1135E" w:rsidP="00AC4999">
      <w:pPr>
        <w:pStyle w:val="ListParagraph"/>
        <w:spacing w:line="480" w:lineRule="auto"/>
        <w:jc w:val="both"/>
        <w:rPr>
          <w:sz w:val="24"/>
        </w:rPr>
      </w:pPr>
      <w:r w:rsidRPr="000D5840">
        <w:rPr>
          <w:sz w:val="24"/>
        </w:rPr>
        <w:t>- Une salle pour le repos</w:t>
      </w:r>
    </w:p>
    <w:p w14:paraId="7A82AEC1" w14:textId="02772504" w:rsidR="00D1135E" w:rsidRPr="000D5840" w:rsidRDefault="00D1135E" w:rsidP="00AC4999">
      <w:pPr>
        <w:pStyle w:val="ListParagraph"/>
        <w:spacing w:line="480" w:lineRule="auto"/>
        <w:jc w:val="both"/>
        <w:rPr>
          <w:sz w:val="24"/>
        </w:rPr>
      </w:pPr>
      <w:r w:rsidRPr="000D5840">
        <w:rPr>
          <w:sz w:val="24"/>
        </w:rPr>
        <w:t>- Une infirmerie</w:t>
      </w:r>
    </w:p>
    <w:p w14:paraId="60BC4BB5" w14:textId="2F5DA86A" w:rsidR="009F6A1C" w:rsidRDefault="009F6A1C" w:rsidP="00AC4999">
      <w:pPr>
        <w:pStyle w:val="ListParagraph"/>
        <w:spacing w:line="480" w:lineRule="auto"/>
        <w:jc w:val="both"/>
        <w:rPr>
          <w:sz w:val="24"/>
        </w:rPr>
      </w:pPr>
      <w:r>
        <w:rPr>
          <w:sz w:val="24"/>
        </w:rPr>
        <w:t xml:space="preserve">- </w:t>
      </w:r>
      <w:r w:rsidR="00D1135E">
        <w:rPr>
          <w:sz w:val="24"/>
        </w:rPr>
        <w:t xml:space="preserve">4 toilettes et 4 lavabos </w:t>
      </w:r>
    </w:p>
    <w:p w14:paraId="3712B344" w14:textId="73371CAE" w:rsidR="00D1135E" w:rsidRDefault="00D1135E" w:rsidP="00AC4999">
      <w:pPr>
        <w:pStyle w:val="ListParagraph"/>
        <w:spacing w:line="480" w:lineRule="auto"/>
        <w:jc w:val="both"/>
        <w:rPr>
          <w:sz w:val="24"/>
        </w:rPr>
      </w:pPr>
      <w:r>
        <w:rPr>
          <w:sz w:val="24"/>
        </w:rPr>
        <w:t>- Des espaces de rangement fermés et indépendants pour la nourriture</w:t>
      </w:r>
    </w:p>
    <w:p w14:paraId="6373F97D" w14:textId="1D2E1E68" w:rsidR="00D1135E" w:rsidRDefault="00D1135E" w:rsidP="00AC4999">
      <w:pPr>
        <w:pStyle w:val="ListParagraph"/>
        <w:spacing w:line="480" w:lineRule="auto"/>
        <w:jc w:val="both"/>
        <w:rPr>
          <w:sz w:val="24"/>
        </w:rPr>
      </w:pPr>
      <w:r>
        <w:rPr>
          <w:sz w:val="24"/>
        </w:rPr>
        <w:t xml:space="preserve">- Les accessoires et les produits d’entretien rangés dans un endroit </w:t>
      </w:r>
      <w:r w:rsidR="00A35107">
        <w:rPr>
          <w:sz w:val="24"/>
        </w:rPr>
        <w:t>barré</w:t>
      </w:r>
      <w:r w:rsidR="004F3B2F">
        <w:rPr>
          <w:sz w:val="24"/>
        </w:rPr>
        <w:t xml:space="preserve">, </w:t>
      </w:r>
      <w:r>
        <w:rPr>
          <w:sz w:val="24"/>
        </w:rPr>
        <w:t>hors d</w:t>
      </w:r>
      <w:r w:rsidR="004F3B2F">
        <w:rPr>
          <w:sz w:val="24"/>
        </w:rPr>
        <w:t>e la portée</w:t>
      </w:r>
      <w:r>
        <w:rPr>
          <w:sz w:val="24"/>
        </w:rPr>
        <w:t xml:space="preserve"> et</w:t>
      </w:r>
    </w:p>
    <w:p w14:paraId="1BF261B9" w14:textId="0A19DC89" w:rsidR="00D1135E" w:rsidRDefault="00D1135E" w:rsidP="00AC4999">
      <w:pPr>
        <w:pStyle w:val="ListParagraph"/>
        <w:spacing w:line="480" w:lineRule="auto"/>
        <w:jc w:val="both"/>
        <w:rPr>
          <w:sz w:val="24"/>
        </w:rPr>
      </w:pPr>
      <w:proofErr w:type="gramStart"/>
      <w:r>
        <w:rPr>
          <w:sz w:val="24"/>
        </w:rPr>
        <w:t>de</w:t>
      </w:r>
      <w:proofErr w:type="gramEnd"/>
      <w:r>
        <w:rPr>
          <w:sz w:val="24"/>
        </w:rPr>
        <w:t xml:space="preserve"> la vue des enfants.</w:t>
      </w:r>
    </w:p>
    <w:p w14:paraId="40F0D15B" w14:textId="77777777" w:rsidR="00D1135E" w:rsidRDefault="00D1135E" w:rsidP="00AC4999">
      <w:pPr>
        <w:pStyle w:val="ListParagraph"/>
        <w:spacing w:line="480" w:lineRule="auto"/>
        <w:jc w:val="both"/>
        <w:rPr>
          <w:sz w:val="24"/>
        </w:rPr>
      </w:pPr>
    </w:p>
    <w:p w14:paraId="1B0A1209" w14:textId="2085494C" w:rsidR="00D1135E" w:rsidRPr="00D1135E" w:rsidRDefault="00D1135E" w:rsidP="00AC4999">
      <w:pPr>
        <w:pStyle w:val="ListParagraph"/>
        <w:spacing w:line="480" w:lineRule="auto"/>
        <w:jc w:val="both"/>
        <w:rPr>
          <w:sz w:val="24"/>
          <w:u w:val="single"/>
        </w:rPr>
      </w:pPr>
      <w:r w:rsidRPr="00D1135E">
        <w:rPr>
          <w:sz w:val="24"/>
          <w:u w:val="single"/>
        </w:rPr>
        <w:t>Équipement et ameublement des locaux :</w:t>
      </w:r>
    </w:p>
    <w:p w14:paraId="3459B410" w14:textId="0D513CD3" w:rsidR="00D1135E" w:rsidRDefault="00D1135E" w:rsidP="00AC4999">
      <w:pPr>
        <w:pStyle w:val="ListParagraph"/>
        <w:spacing w:line="480" w:lineRule="auto"/>
        <w:jc w:val="both"/>
        <w:rPr>
          <w:sz w:val="24"/>
        </w:rPr>
      </w:pPr>
      <w:r>
        <w:rPr>
          <w:sz w:val="24"/>
        </w:rPr>
        <w:t>- Dans la cuisine : Un réfrigérateur, un congélateur, un réchaud, un évier et un lave-vaisselle</w:t>
      </w:r>
      <w:r w:rsidR="002D221A">
        <w:rPr>
          <w:sz w:val="24"/>
        </w:rPr>
        <w:t>.</w:t>
      </w:r>
    </w:p>
    <w:p w14:paraId="6F14F75F" w14:textId="0097113F" w:rsidR="00D36B0C" w:rsidRDefault="00D36B0C" w:rsidP="00AC4999">
      <w:pPr>
        <w:pStyle w:val="ListParagraph"/>
        <w:spacing w:line="480" w:lineRule="auto"/>
        <w:jc w:val="both"/>
        <w:rPr>
          <w:sz w:val="24"/>
        </w:rPr>
      </w:pPr>
      <w:r>
        <w:rPr>
          <w:sz w:val="24"/>
        </w:rPr>
        <w:t>- Dans chacun des locaux : 1 téléphone et 1 trousse de premier</w:t>
      </w:r>
      <w:r w:rsidR="004F3B2F">
        <w:rPr>
          <w:sz w:val="24"/>
        </w:rPr>
        <w:t>s</w:t>
      </w:r>
      <w:r>
        <w:rPr>
          <w:sz w:val="24"/>
        </w:rPr>
        <w:t xml:space="preserve"> soins</w:t>
      </w:r>
      <w:r w:rsidR="002D221A">
        <w:rPr>
          <w:sz w:val="24"/>
        </w:rPr>
        <w:t>.</w:t>
      </w:r>
    </w:p>
    <w:p w14:paraId="787601D4" w14:textId="3EA99546" w:rsidR="002D221A" w:rsidRPr="000D5840" w:rsidRDefault="002D221A" w:rsidP="00AC4999">
      <w:pPr>
        <w:pStyle w:val="ListParagraph"/>
        <w:spacing w:line="480" w:lineRule="auto"/>
        <w:jc w:val="both"/>
        <w:rPr>
          <w:sz w:val="24"/>
        </w:rPr>
      </w:pPr>
      <w:r>
        <w:rPr>
          <w:sz w:val="24"/>
        </w:rPr>
        <w:t xml:space="preserve">- </w:t>
      </w:r>
      <w:r w:rsidRPr="000D5840">
        <w:rPr>
          <w:sz w:val="24"/>
        </w:rPr>
        <w:t>Jeux et matériel éducatifs neufs ou en très bon état, adaptés à chaque groupe d’âge;</w:t>
      </w:r>
    </w:p>
    <w:p w14:paraId="3744B150" w14:textId="797D8DED" w:rsidR="002D221A" w:rsidRDefault="002D221A" w:rsidP="00AC4999">
      <w:pPr>
        <w:pStyle w:val="ListParagraph"/>
        <w:spacing w:line="480" w:lineRule="auto"/>
        <w:jc w:val="both"/>
        <w:rPr>
          <w:sz w:val="24"/>
        </w:rPr>
      </w:pPr>
      <w:r>
        <w:rPr>
          <w:sz w:val="24"/>
        </w:rPr>
        <w:lastRenderedPageBreak/>
        <w:t>- Des sièges et des tables à la taille des enfants et en nombre suffisant;</w:t>
      </w:r>
    </w:p>
    <w:p w14:paraId="0AD070A1" w14:textId="76AC8856" w:rsidR="002D221A" w:rsidRDefault="002D221A" w:rsidP="00AC4999">
      <w:pPr>
        <w:pStyle w:val="ListParagraph"/>
        <w:spacing w:line="480" w:lineRule="auto"/>
        <w:jc w:val="both"/>
        <w:rPr>
          <w:sz w:val="24"/>
        </w:rPr>
      </w:pPr>
      <w:r>
        <w:rPr>
          <w:sz w:val="24"/>
        </w:rPr>
        <w:t xml:space="preserve">- Du rangement à la portée des enfants pour les jeux et le matériel. </w:t>
      </w:r>
    </w:p>
    <w:p w14:paraId="60BABB33" w14:textId="27EB5633" w:rsidR="002D221A" w:rsidRDefault="002D221A" w:rsidP="00AC4999">
      <w:pPr>
        <w:pStyle w:val="ListParagraph"/>
        <w:spacing w:line="480" w:lineRule="auto"/>
        <w:jc w:val="both"/>
        <w:rPr>
          <w:sz w:val="24"/>
        </w:rPr>
      </w:pPr>
      <w:r>
        <w:rPr>
          <w:sz w:val="24"/>
        </w:rPr>
        <w:t>- Pour les 18 à 35 mois : Une table à langer et un contenant fermé pour déposer les couches souillées.</w:t>
      </w:r>
    </w:p>
    <w:p w14:paraId="2C007092" w14:textId="7F16D524" w:rsidR="002D221A" w:rsidRPr="000D5840" w:rsidRDefault="002D221A" w:rsidP="00AC4999">
      <w:pPr>
        <w:pStyle w:val="ListParagraph"/>
        <w:spacing w:line="480" w:lineRule="auto"/>
        <w:jc w:val="both"/>
        <w:rPr>
          <w:sz w:val="24"/>
        </w:rPr>
      </w:pPr>
      <w:r>
        <w:rPr>
          <w:sz w:val="24"/>
        </w:rPr>
        <w:t xml:space="preserve">- Dans la salle de repos : </w:t>
      </w:r>
      <w:r w:rsidR="006C5961">
        <w:rPr>
          <w:sz w:val="24"/>
        </w:rPr>
        <w:t xml:space="preserve">Matelas </w:t>
      </w:r>
      <w:r w:rsidR="0040692F">
        <w:rPr>
          <w:sz w:val="24"/>
        </w:rPr>
        <w:t xml:space="preserve">recouvert d’une housse lavable, </w:t>
      </w:r>
      <w:r w:rsidR="0040692F" w:rsidRPr="000D5840">
        <w:rPr>
          <w:sz w:val="24"/>
        </w:rPr>
        <w:t>une veilleuse, des rideaux épais, un</w:t>
      </w:r>
    </w:p>
    <w:p w14:paraId="67674033" w14:textId="3E7D3FE8" w:rsidR="0040692F" w:rsidRPr="000D5840" w:rsidRDefault="0040692F" w:rsidP="00AC4999">
      <w:pPr>
        <w:pStyle w:val="ListParagraph"/>
        <w:spacing w:line="480" w:lineRule="auto"/>
        <w:jc w:val="both"/>
        <w:rPr>
          <w:sz w:val="24"/>
        </w:rPr>
      </w:pPr>
      <w:r w:rsidRPr="000D5840">
        <w:rPr>
          <w:sz w:val="24"/>
        </w:rPr>
        <w:t xml:space="preserve"> </w:t>
      </w:r>
      <w:proofErr w:type="gramStart"/>
      <w:r w:rsidRPr="000D5840">
        <w:rPr>
          <w:sz w:val="24"/>
        </w:rPr>
        <w:t>radio</w:t>
      </w:r>
      <w:proofErr w:type="gramEnd"/>
      <w:r w:rsidRPr="000D5840">
        <w:rPr>
          <w:sz w:val="24"/>
        </w:rPr>
        <w:t xml:space="preserve"> et des petites étoiles qui éclairent dans le noir, collé au plafond. </w:t>
      </w:r>
    </w:p>
    <w:p w14:paraId="7B234DFD" w14:textId="1881D969" w:rsidR="0040692F" w:rsidRPr="000D5840" w:rsidRDefault="0040692F" w:rsidP="00AC4999">
      <w:pPr>
        <w:pStyle w:val="ListParagraph"/>
        <w:spacing w:line="480" w:lineRule="auto"/>
        <w:jc w:val="both"/>
        <w:rPr>
          <w:sz w:val="24"/>
        </w:rPr>
      </w:pPr>
      <w:r>
        <w:rPr>
          <w:sz w:val="24"/>
        </w:rPr>
        <w:t xml:space="preserve">- </w:t>
      </w:r>
      <w:r w:rsidRPr="000D5840">
        <w:rPr>
          <w:sz w:val="24"/>
        </w:rPr>
        <w:t xml:space="preserve">Dans le local de sport : Des dossards, des ballons, des cerceaux, des cônes, des tapis de </w:t>
      </w:r>
    </w:p>
    <w:p w14:paraId="3145DDC9" w14:textId="6DC5F64F" w:rsidR="0040692F" w:rsidRPr="000D5840" w:rsidRDefault="0040692F" w:rsidP="0040692F">
      <w:pPr>
        <w:pStyle w:val="ListParagraph"/>
        <w:spacing w:line="480" w:lineRule="auto"/>
        <w:jc w:val="both"/>
        <w:rPr>
          <w:sz w:val="24"/>
        </w:rPr>
      </w:pPr>
      <w:r w:rsidRPr="000D5840">
        <w:rPr>
          <w:sz w:val="24"/>
        </w:rPr>
        <w:t xml:space="preserve">  gymnastique et la surface du sol recouverte d’un matériel amortisseur. </w:t>
      </w:r>
    </w:p>
    <w:p w14:paraId="0B21FC08" w14:textId="77777777" w:rsidR="00BA55CB" w:rsidRPr="00BA55CB" w:rsidRDefault="00BA55CB" w:rsidP="0040692F">
      <w:pPr>
        <w:pStyle w:val="ListParagraph"/>
        <w:spacing w:line="480" w:lineRule="auto"/>
        <w:jc w:val="both"/>
        <w:rPr>
          <w:b/>
          <w:sz w:val="24"/>
          <w:u w:val="single"/>
        </w:rPr>
      </w:pPr>
    </w:p>
    <w:p w14:paraId="4D8D9060" w14:textId="66096C97" w:rsidR="00BA55CB" w:rsidRDefault="00BA55CB" w:rsidP="0040692F">
      <w:pPr>
        <w:pStyle w:val="ListParagraph"/>
        <w:spacing w:line="480" w:lineRule="auto"/>
        <w:jc w:val="both"/>
        <w:rPr>
          <w:sz w:val="24"/>
          <w:u w:val="single"/>
        </w:rPr>
      </w:pPr>
      <w:r w:rsidRPr="00BA55CB">
        <w:rPr>
          <w:sz w:val="24"/>
          <w:u w:val="single"/>
        </w:rPr>
        <w:t>Espace extérieur de jeu et aire extérieur</w:t>
      </w:r>
      <w:r w:rsidR="004F3B2F">
        <w:rPr>
          <w:sz w:val="24"/>
          <w:u w:val="single"/>
        </w:rPr>
        <w:t>e</w:t>
      </w:r>
      <w:r w:rsidRPr="00BA55CB">
        <w:rPr>
          <w:sz w:val="24"/>
          <w:u w:val="single"/>
        </w:rPr>
        <w:t xml:space="preserve"> de jeu :</w:t>
      </w:r>
    </w:p>
    <w:p w14:paraId="5274E399" w14:textId="79282798" w:rsidR="00BA55CB" w:rsidRDefault="00BA55CB" w:rsidP="0040692F">
      <w:pPr>
        <w:pStyle w:val="ListParagraph"/>
        <w:spacing w:line="480" w:lineRule="auto"/>
        <w:jc w:val="both"/>
        <w:rPr>
          <w:sz w:val="24"/>
        </w:rPr>
      </w:pPr>
      <w:r>
        <w:rPr>
          <w:sz w:val="24"/>
        </w:rPr>
        <w:t>- Entouré d’une clôture sécuritaire d’au moins 1,20 m de hauteur</w:t>
      </w:r>
      <w:r w:rsidR="002C72B7">
        <w:rPr>
          <w:sz w:val="24"/>
        </w:rPr>
        <w:t>;</w:t>
      </w:r>
    </w:p>
    <w:p w14:paraId="02D6DC0A" w14:textId="0E694FD4" w:rsidR="00BA55CB" w:rsidRDefault="00BA55CB" w:rsidP="0040692F">
      <w:pPr>
        <w:pStyle w:val="ListParagraph"/>
        <w:spacing w:line="480" w:lineRule="auto"/>
        <w:jc w:val="both"/>
        <w:rPr>
          <w:sz w:val="24"/>
        </w:rPr>
      </w:pPr>
      <w:r>
        <w:rPr>
          <w:sz w:val="24"/>
        </w:rPr>
        <w:t xml:space="preserve">- </w:t>
      </w:r>
      <w:r w:rsidR="002C72B7">
        <w:rPr>
          <w:sz w:val="24"/>
        </w:rPr>
        <w:t>Situé dans la cour arrière (donc à moins de 500 m de l’installation).</w:t>
      </w:r>
    </w:p>
    <w:p w14:paraId="1483D92C" w14:textId="66F3C9EC" w:rsidR="002C72B7" w:rsidRDefault="002C72B7" w:rsidP="0040692F">
      <w:pPr>
        <w:pStyle w:val="ListParagraph"/>
        <w:spacing w:line="480" w:lineRule="auto"/>
        <w:jc w:val="both"/>
        <w:rPr>
          <w:sz w:val="24"/>
        </w:rPr>
      </w:pPr>
      <w:r>
        <w:rPr>
          <w:sz w:val="24"/>
        </w:rPr>
        <w:t>- Conforme à la norme «CAN/CSA-Z614-Aires et équipements de jeu»</w:t>
      </w:r>
    </w:p>
    <w:p w14:paraId="31964E42" w14:textId="6E45068D" w:rsidR="002C72B7" w:rsidRPr="00BA55CB" w:rsidRDefault="002C72B7" w:rsidP="0040692F">
      <w:pPr>
        <w:pStyle w:val="ListParagraph"/>
        <w:spacing w:line="480" w:lineRule="auto"/>
        <w:jc w:val="both"/>
        <w:rPr>
          <w:sz w:val="24"/>
        </w:rPr>
      </w:pPr>
      <w:r>
        <w:rPr>
          <w:sz w:val="24"/>
        </w:rPr>
        <w:t xml:space="preserve">- </w:t>
      </w:r>
      <w:r w:rsidRPr="000D5840">
        <w:rPr>
          <w:sz w:val="24"/>
        </w:rPr>
        <w:t>Installé par la compagnie Go-élan.</w:t>
      </w:r>
      <w:r>
        <w:rPr>
          <w:sz w:val="24"/>
        </w:rPr>
        <w:t xml:space="preserve"> </w:t>
      </w:r>
    </w:p>
    <w:p w14:paraId="4FA75031" w14:textId="77777777" w:rsidR="00AC4999" w:rsidRDefault="00AC4999" w:rsidP="00AC4999">
      <w:pPr>
        <w:pStyle w:val="ListParagraph"/>
        <w:spacing w:line="480" w:lineRule="auto"/>
        <w:jc w:val="both"/>
        <w:rPr>
          <w:sz w:val="24"/>
        </w:rPr>
      </w:pPr>
    </w:p>
    <w:p w14:paraId="35AE01D1" w14:textId="5D247FDB" w:rsidR="00F04B1E" w:rsidRDefault="00AC4999" w:rsidP="00AC4999">
      <w:pPr>
        <w:pStyle w:val="ListParagraph"/>
        <w:spacing w:line="480" w:lineRule="auto"/>
        <w:jc w:val="both"/>
        <w:rPr>
          <w:sz w:val="24"/>
        </w:rPr>
      </w:pPr>
      <w:r w:rsidRPr="00AC4999">
        <w:rPr>
          <w:sz w:val="24"/>
        </w:rPr>
        <w:t xml:space="preserve">Chez nous, </w:t>
      </w:r>
      <w:r w:rsidR="00BA55CB">
        <w:rPr>
          <w:sz w:val="24"/>
        </w:rPr>
        <w:t xml:space="preserve">les </w:t>
      </w:r>
      <w:r w:rsidRPr="00AC4999">
        <w:rPr>
          <w:sz w:val="24"/>
        </w:rPr>
        <w:t>enf</w:t>
      </w:r>
      <w:r w:rsidR="00BA55CB">
        <w:rPr>
          <w:sz w:val="24"/>
        </w:rPr>
        <w:t xml:space="preserve">ants auront la chance de </w:t>
      </w:r>
      <w:r w:rsidR="00503970" w:rsidRPr="00AC4999">
        <w:rPr>
          <w:sz w:val="24"/>
        </w:rPr>
        <w:t>jouer dan</w:t>
      </w:r>
      <w:r w:rsidR="00D175AB">
        <w:rPr>
          <w:sz w:val="24"/>
        </w:rPr>
        <w:t>s de grands espaces propres, sécuritaires et libres de tout o</w:t>
      </w:r>
      <w:r w:rsidR="00BA55CB">
        <w:rPr>
          <w:sz w:val="24"/>
        </w:rPr>
        <w:t>bstacle</w:t>
      </w:r>
      <w:r w:rsidR="004F3B2F">
        <w:rPr>
          <w:sz w:val="24"/>
        </w:rPr>
        <w:t xml:space="preserve">. </w:t>
      </w:r>
      <w:r w:rsidR="00DF3D16">
        <w:rPr>
          <w:sz w:val="24"/>
        </w:rPr>
        <w:t xml:space="preserve">De </w:t>
      </w:r>
      <w:proofErr w:type="spellStart"/>
      <w:r w:rsidR="00DF3D16">
        <w:rPr>
          <w:sz w:val="24"/>
        </w:rPr>
        <w:t>plus</w:t>
      </w:r>
      <w:proofErr w:type="spellEnd"/>
      <w:r w:rsidR="00DF3D16">
        <w:rPr>
          <w:sz w:val="24"/>
        </w:rPr>
        <w:t xml:space="preserve">, nous </w:t>
      </w:r>
      <w:proofErr w:type="gramStart"/>
      <w:r w:rsidR="00DF3D16">
        <w:rPr>
          <w:sz w:val="24"/>
        </w:rPr>
        <w:t xml:space="preserve">assurerons </w:t>
      </w:r>
      <w:r w:rsidR="00BA55CB">
        <w:rPr>
          <w:sz w:val="24"/>
        </w:rPr>
        <w:t xml:space="preserve"> </w:t>
      </w:r>
      <w:r w:rsidR="00DF3D16">
        <w:rPr>
          <w:sz w:val="24"/>
        </w:rPr>
        <w:t>l’entretien</w:t>
      </w:r>
      <w:proofErr w:type="gramEnd"/>
      <w:r w:rsidR="00DF3D16">
        <w:rPr>
          <w:sz w:val="24"/>
        </w:rPr>
        <w:t xml:space="preserve"> constant du </w:t>
      </w:r>
      <w:r w:rsidR="00BA55CB">
        <w:rPr>
          <w:sz w:val="24"/>
        </w:rPr>
        <w:t xml:space="preserve">matériel et </w:t>
      </w:r>
      <w:r w:rsidR="00DF3D16">
        <w:rPr>
          <w:sz w:val="24"/>
        </w:rPr>
        <w:t xml:space="preserve">de </w:t>
      </w:r>
      <w:r w:rsidR="00BA55CB">
        <w:rPr>
          <w:sz w:val="24"/>
        </w:rPr>
        <w:t xml:space="preserve">l’équipement </w:t>
      </w:r>
      <w:r w:rsidR="00DF3D16">
        <w:rPr>
          <w:sz w:val="24"/>
        </w:rPr>
        <w:t>.</w:t>
      </w:r>
      <w:r w:rsidR="00503970" w:rsidRPr="00AC4999">
        <w:rPr>
          <w:sz w:val="24"/>
        </w:rPr>
        <w:t xml:space="preserve"> Les locaux seront aménagés en coins, de façon à </w:t>
      </w:r>
      <w:r w:rsidR="00F04B1E" w:rsidRPr="00AC4999">
        <w:rPr>
          <w:sz w:val="24"/>
        </w:rPr>
        <w:t>augmenter la surface acc</w:t>
      </w:r>
      <w:r w:rsidR="00503970" w:rsidRPr="00AC4999">
        <w:rPr>
          <w:sz w:val="24"/>
        </w:rPr>
        <w:t xml:space="preserve">essible aux enfants et </w:t>
      </w:r>
      <w:r w:rsidR="00BA55CB">
        <w:rPr>
          <w:sz w:val="24"/>
        </w:rPr>
        <w:t>afin d’</w:t>
      </w:r>
      <w:r w:rsidR="00503970" w:rsidRPr="00AC4999">
        <w:rPr>
          <w:sz w:val="24"/>
        </w:rPr>
        <w:t xml:space="preserve">éviter </w:t>
      </w:r>
      <w:r w:rsidR="00F04B1E" w:rsidRPr="00AC4999">
        <w:rPr>
          <w:sz w:val="24"/>
        </w:rPr>
        <w:t xml:space="preserve">la surcharge. </w:t>
      </w:r>
      <w:r w:rsidR="002C72B7">
        <w:rPr>
          <w:sz w:val="24"/>
        </w:rPr>
        <w:t>Épuré</w:t>
      </w:r>
      <w:r w:rsidR="004F3B2F">
        <w:rPr>
          <w:sz w:val="24"/>
        </w:rPr>
        <w:t>e</w:t>
      </w:r>
      <w:r w:rsidR="002C72B7">
        <w:rPr>
          <w:sz w:val="24"/>
        </w:rPr>
        <w:t xml:space="preserve"> et moderne, </w:t>
      </w:r>
      <w:r w:rsidR="00BA55CB">
        <w:rPr>
          <w:sz w:val="24"/>
        </w:rPr>
        <w:t xml:space="preserve">notre garderie offrira un environnement </w:t>
      </w:r>
      <w:r w:rsidR="002C72B7">
        <w:rPr>
          <w:sz w:val="24"/>
        </w:rPr>
        <w:t>zen favorisant le</w:t>
      </w:r>
      <w:r w:rsidR="00BA55CB">
        <w:rPr>
          <w:sz w:val="24"/>
        </w:rPr>
        <w:t xml:space="preserve"> développement </w:t>
      </w:r>
      <w:r w:rsidR="000C0DD9">
        <w:rPr>
          <w:sz w:val="24"/>
        </w:rPr>
        <w:t>global et harmonieux de l’enfant</w:t>
      </w:r>
      <w:r w:rsidR="00BA55CB">
        <w:rPr>
          <w:sz w:val="24"/>
        </w:rPr>
        <w:t xml:space="preserve">. </w:t>
      </w:r>
    </w:p>
    <w:p w14:paraId="02488839" w14:textId="0AC20F6B" w:rsidR="00BD6A87" w:rsidRDefault="00BD6A87" w:rsidP="00AC4999">
      <w:pPr>
        <w:pStyle w:val="ListParagraph"/>
        <w:spacing w:line="480" w:lineRule="auto"/>
        <w:jc w:val="both"/>
        <w:rPr>
          <w:sz w:val="24"/>
        </w:rPr>
      </w:pPr>
      <w:r w:rsidRPr="00BD6A87">
        <w:rPr>
          <w:sz w:val="24"/>
          <w:highlight w:val="yellow"/>
        </w:rPr>
        <w:t>***</w:t>
      </w:r>
      <w:r>
        <w:rPr>
          <w:sz w:val="24"/>
        </w:rPr>
        <w:t xml:space="preserve"> (guide p. 31)</w:t>
      </w:r>
    </w:p>
    <w:p w14:paraId="69D399FF" w14:textId="77777777" w:rsidR="00733D7A" w:rsidRDefault="00733D7A" w:rsidP="00AC4999">
      <w:pPr>
        <w:pStyle w:val="ListParagraph"/>
        <w:spacing w:line="480" w:lineRule="auto"/>
        <w:jc w:val="both"/>
        <w:rPr>
          <w:sz w:val="24"/>
        </w:rPr>
      </w:pPr>
    </w:p>
    <w:p w14:paraId="32452D05" w14:textId="77777777" w:rsidR="00BB585A" w:rsidRDefault="00BB585A" w:rsidP="00AC4999">
      <w:pPr>
        <w:pStyle w:val="ListParagraph"/>
        <w:spacing w:line="480" w:lineRule="auto"/>
        <w:jc w:val="both"/>
        <w:rPr>
          <w:sz w:val="24"/>
        </w:rPr>
      </w:pPr>
    </w:p>
    <w:p w14:paraId="41500CEF" w14:textId="36800F31" w:rsidR="00BD6A87" w:rsidRPr="00733D7A" w:rsidRDefault="00BD6A87" w:rsidP="00BD6A87">
      <w:pPr>
        <w:pStyle w:val="ListParagraph"/>
        <w:numPr>
          <w:ilvl w:val="0"/>
          <w:numId w:val="44"/>
        </w:numPr>
        <w:spacing w:line="480" w:lineRule="auto"/>
        <w:jc w:val="both"/>
        <w:rPr>
          <w:color w:val="2C82F4" w:themeColor="text2" w:themeTint="99"/>
          <w:sz w:val="22"/>
        </w:rPr>
      </w:pPr>
      <w:r>
        <w:rPr>
          <w:i/>
          <w:color w:val="auto"/>
          <w:sz w:val="22"/>
        </w:rPr>
        <w:t>Relations du personne</w:t>
      </w:r>
      <w:r w:rsidR="00733D7A">
        <w:rPr>
          <w:i/>
          <w:color w:val="auto"/>
          <w:sz w:val="22"/>
        </w:rPr>
        <w:t xml:space="preserve">l éducateur </w:t>
      </w:r>
      <w:r>
        <w:rPr>
          <w:i/>
          <w:color w:val="auto"/>
          <w:sz w:val="22"/>
        </w:rPr>
        <w:t>avec les parents</w:t>
      </w:r>
    </w:p>
    <w:p w14:paraId="4EC71616" w14:textId="77777777" w:rsidR="00733D7A" w:rsidRDefault="00733D7A" w:rsidP="00733D7A">
      <w:pPr>
        <w:pStyle w:val="ListParagraph"/>
        <w:spacing w:line="480" w:lineRule="auto"/>
        <w:ind w:left="1440"/>
        <w:jc w:val="both"/>
        <w:rPr>
          <w:color w:val="2C82F4" w:themeColor="text2" w:themeTint="99"/>
          <w:sz w:val="22"/>
        </w:rPr>
      </w:pPr>
    </w:p>
    <w:p w14:paraId="11E8821C" w14:textId="77777777" w:rsidR="00BB585A" w:rsidRPr="00BD6A87" w:rsidRDefault="00BB585A" w:rsidP="00733D7A">
      <w:pPr>
        <w:pStyle w:val="ListParagraph"/>
        <w:spacing w:line="480" w:lineRule="auto"/>
        <w:ind w:left="1440"/>
        <w:jc w:val="both"/>
        <w:rPr>
          <w:color w:val="2C82F4" w:themeColor="text2" w:themeTint="99"/>
          <w:sz w:val="22"/>
        </w:rPr>
      </w:pPr>
    </w:p>
    <w:p w14:paraId="51D62B4D" w14:textId="0CDB292B" w:rsidR="00BD6A87" w:rsidRDefault="00733D7A" w:rsidP="00AC4999">
      <w:pPr>
        <w:pStyle w:val="ListParagraph"/>
        <w:spacing w:line="480" w:lineRule="auto"/>
        <w:jc w:val="both"/>
        <w:rPr>
          <w:i/>
          <w:color w:val="auto"/>
          <w:sz w:val="24"/>
        </w:rPr>
      </w:pPr>
      <w:r>
        <w:rPr>
          <w:i/>
          <w:color w:val="auto"/>
          <w:sz w:val="24"/>
        </w:rPr>
        <w:t xml:space="preserve">«La collaboration entre le personnel éducateur et les parents est essentielle au développement harmonieux des enfants». </w:t>
      </w:r>
    </w:p>
    <w:p w14:paraId="14391E03" w14:textId="38ED024F" w:rsidR="00733D7A" w:rsidRDefault="00733D7A" w:rsidP="00AC4999">
      <w:pPr>
        <w:pStyle w:val="ListParagraph"/>
        <w:spacing w:line="480" w:lineRule="auto"/>
        <w:jc w:val="both"/>
        <w:rPr>
          <w:color w:val="auto"/>
          <w:sz w:val="24"/>
        </w:rPr>
      </w:pPr>
      <w:r>
        <w:rPr>
          <w:color w:val="auto"/>
          <w:sz w:val="24"/>
        </w:rPr>
        <w:br/>
        <w:t>- Horaire de la semaine affichée à l’accu</w:t>
      </w:r>
      <w:r w:rsidR="00E31E1D">
        <w:rPr>
          <w:color w:val="auto"/>
          <w:sz w:val="24"/>
        </w:rPr>
        <w:t>eil chaque jour</w:t>
      </w:r>
    </w:p>
    <w:p w14:paraId="2D6F4D46" w14:textId="777E5A47" w:rsidR="00733D7A" w:rsidRDefault="00733D7A" w:rsidP="00AC4999">
      <w:pPr>
        <w:pStyle w:val="ListParagraph"/>
        <w:spacing w:line="480" w:lineRule="auto"/>
        <w:jc w:val="both"/>
        <w:rPr>
          <w:color w:val="auto"/>
          <w:sz w:val="24"/>
        </w:rPr>
      </w:pPr>
      <w:r>
        <w:rPr>
          <w:color w:val="auto"/>
          <w:sz w:val="24"/>
        </w:rPr>
        <w:t>- Thème du mois affiché à l’accu</w:t>
      </w:r>
      <w:r w:rsidR="00E31E1D">
        <w:rPr>
          <w:color w:val="auto"/>
          <w:sz w:val="24"/>
        </w:rPr>
        <w:t xml:space="preserve">eil chaque jour </w:t>
      </w:r>
    </w:p>
    <w:p w14:paraId="7F4966FB" w14:textId="7A8F9441" w:rsidR="00BB1B8B" w:rsidRDefault="00BB1B8B" w:rsidP="00AC4999">
      <w:pPr>
        <w:pStyle w:val="ListParagraph"/>
        <w:spacing w:line="480" w:lineRule="auto"/>
        <w:jc w:val="both"/>
        <w:rPr>
          <w:color w:val="auto"/>
          <w:sz w:val="24"/>
        </w:rPr>
      </w:pPr>
      <w:r>
        <w:rPr>
          <w:color w:val="auto"/>
          <w:sz w:val="24"/>
        </w:rPr>
        <w:t>- Menu de la semaine affiché à l’accueil chaque jour</w:t>
      </w:r>
    </w:p>
    <w:p w14:paraId="59DC8BB1" w14:textId="150A2C5A" w:rsidR="00E31E1D" w:rsidRDefault="00E31E1D" w:rsidP="00AC4999">
      <w:pPr>
        <w:pStyle w:val="ListParagraph"/>
        <w:spacing w:line="480" w:lineRule="auto"/>
        <w:jc w:val="both"/>
        <w:rPr>
          <w:color w:val="auto"/>
          <w:sz w:val="24"/>
        </w:rPr>
      </w:pPr>
      <w:r>
        <w:rPr>
          <w:color w:val="auto"/>
          <w:sz w:val="24"/>
        </w:rPr>
        <w:t xml:space="preserve">- </w:t>
      </w:r>
      <w:r w:rsidR="00A7666A">
        <w:rPr>
          <w:color w:val="auto"/>
          <w:sz w:val="24"/>
        </w:rPr>
        <w:t xml:space="preserve">Circulaire </w:t>
      </w:r>
      <w:r>
        <w:rPr>
          <w:color w:val="auto"/>
          <w:sz w:val="24"/>
        </w:rPr>
        <w:t xml:space="preserve">d’information quant aux sorties et aux activités spéciales </w:t>
      </w:r>
    </w:p>
    <w:p w14:paraId="71377DB1" w14:textId="78DDE7B5" w:rsidR="00BB1B8B" w:rsidRDefault="00BB1B8B" w:rsidP="00AC4999">
      <w:pPr>
        <w:pStyle w:val="ListParagraph"/>
        <w:spacing w:line="480" w:lineRule="auto"/>
        <w:jc w:val="both"/>
        <w:rPr>
          <w:color w:val="auto"/>
          <w:sz w:val="24"/>
        </w:rPr>
      </w:pPr>
      <w:r>
        <w:rPr>
          <w:color w:val="auto"/>
          <w:sz w:val="24"/>
        </w:rPr>
        <w:t>- Secrétaire-comptable et directrice disponible tous les matins pour répondre aux questions</w:t>
      </w:r>
    </w:p>
    <w:p w14:paraId="5D8AB93B" w14:textId="5BAC26D8" w:rsidR="00733D7A" w:rsidRDefault="00733D7A" w:rsidP="00AC4999">
      <w:pPr>
        <w:pStyle w:val="ListParagraph"/>
        <w:spacing w:line="480" w:lineRule="auto"/>
        <w:jc w:val="both"/>
        <w:rPr>
          <w:color w:val="auto"/>
          <w:sz w:val="24"/>
        </w:rPr>
      </w:pPr>
      <w:r>
        <w:rPr>
          <w:color w:val="auto"/>
          <w:sz w:val="24"/>
        </w:rPr>
        <w:t xml:space="preserve">- </w:t>
      </w:r>
      <w:r w:rsidR="00E31E1D">
        <w:rPr>
          <w:color w:val="auto"/>
          <w:sz w:val="24"/>
        </w:rPr>
        <w:t xml:space="preserve">Agenda qui permet la communication journalière entre le parent et l’éducatrice </w:t>
      </w:r>
    </w:p>
    <w:p w14:paraId="39F5D666" w14:textId="6AF2042A" w:rsidR="00733D7A" w:rsidRDefault="00733D7A" w:rsidP="00AC4999">
      <w:pPr>
        <w:pStyle w:val="ListParagraph"/>
        <w:spacing w:line="480" w:lineRule="auto"/>
        <w:jc w:val="both"/>
        <w:rPr>
          <w:color w:val="auto"/>
          <w:sz w:val="24"/>
        </w:rPr>
      </w:pPr>
      <w:r>
        <w:rPr>
          <w:color w:val="auto"/>
          <w:sz w:val="24"/>
        </w:rPr>
        <w:t>- Outil d’observation et d’évaluation de l’enfant transmi</w:t>
      </w:r>
      <w:r w:rsidR="00FB3E3C">
        <w:rPr>
          <w:color w:val="auto"/>
          <w:sz w:val="24"/>
        </w:rPr>
        <w:t>s</w:t>
      </w:r>
      <w:r>
        <w:rPr>
          <w:color w:val="auto"/>
          <w:sz w:val="24"/>
        </w:rPr>
        <w:t xml:space="preserve"> au parent </w:t>
      </w:r>
    </w:p>
    <w:p w14:paraId="1C5535E6" w14:textId="6196AA2E" w:rsidR="00733D7A" w:rsidRDefault="00733D7A" w:rsidP="00AC4999">
      <w:pPr>
        <w:pStyle w:val="ListParagraph"/>
        <w:spacing w:line="480" w:lineRule="auto"/>
        <w:jc w:val="both"/>
        <w:rPr>
          <w:color w:val="auto"/>
          <w:sz w:val="24"/>
        </w:rPr>
      </w:pPr>
      <w:r>
        <w:rPr>
          <w:color w:val="auto"/>
          <w:sz w:val="24"/>
        </w:rPr>
        <w:t>- Rencontre de parents 3 x par année</w:t>
      </w:r>
    </w:p>
    <w:p w14:paraId="0E9DF0A8" w14:textId="4A015303" w:rsidR="00733D7A" w:rsidRDefault="00733D7A" w:rsidP="00AC4999">
      <w:pPr>
        <w:pStyle w:val="ListParagraph"/>
        <w:spacing w:line="480" w:lineRule="auto"/>
        <w:jc w:val="both"/>
        <w:rPr>
          <w:color w:val="auto"/>
          <w:sz w:val="24"/>
        </w:rPr>
      </w:pPr>
      <w:r>
        <w:rPr>
          <w:color w:val="auto"/>
          <w:sz w:val="24"/>
        </w:rPr>
        <w:t xml:space="preserve">- Rencontres individuelles de parents avec rendez-vous </w:t>
      </w:r>
    </w:p>
    <w:p w14:paraId="3D2B87B1" w14:textId="765B19A3" w:rsidR="00733D7A" w:rsidRDefault="00733D7A" w:rsidP="00AC4999">
      <w:pPr>
        <w:pStyle w:val="ListParagraph"/>
        <w:spacing w:line="480" w:lineRule="auto"/>
        <w:jc w:val="both"/>
        <w:rPr>
          <w:color w:val="auto"/>
          <w:sz w:val="24"/>
        </w:rPr>
      </w:pPr>
      <w:r>
        <w:rPr>
          <w:color w:val="auto"/>
          <w:sz w:val="24"/>
        </w:rPr>
        <w:t xml:space="preserve">- Compte-rendu </w:t>
      </w:r>
      <w:r w:rsidR="00E31E1D">
        <w:rPr>
          <w:color w:val="auto"/>
          <w:sz w:val="24"/>
        </w:rPr>
        <w:t xml:space="preserve">oral </w:t>
      </w:r>
      <w:r>
        <w:rPr>
          <w:color w:val="auto"/>
          <w:sz w:val="24"/>
        </w:rPr>
        <w:t>de la journée par l’éducatrice lorsque le parent vient chercher son enfant</w:t>
      </w:r>
    </w:p>
    <w:p w14:paraId="1A0B03E4" w14:textId="02A8F5A4" w:rsidR="00733D7A" w:rsidRDefault="00733D7A" w:rsidP="00AC4999">
      <w:pPr>
        <w:pStyle w:val="ListParagraph"/>
        <w:spacing w:line="480" w:lineRule="auto"/>
        <w:jc w:val="both"/>
        <w:rPr>
          <w:color w:val="auto"/>
          <w:sz w:val="24"/>
        </w:rPr>
      </w:pPr>
      <w:r>
        <w:rPr>
          <w:color w:val="auto"/>
          <w:sz w:val="24"/>
        </w:rPr>
        <w:t>- Portfolio permettant de recueillir les réalisations de l’enfant, commentaires et autres</w:t>
      </w:r>
    </w:p>
    <w:p w14:paraId="08ECC2F1" w14:textId="6902EDFA" w:rsidR="00E31E1D" w:rsidRDefault="00E31E1D" w:rsidP="00AC4999">
      <w:pPr>
        <w:pStyle w:val="ListParagraph"/>
        <w:spacing w:line="480" w:lineRule="auto"/>
        <w:jc w:val="both"/>
        <w:rPr>
          <w:color w:val="auto"/>
          <w:sz w:val="24"/>
        </w:rPr>
      </w:pPr>
      <w:r>
        <w:rPr>
          <w:color w:val="auto"/>
          <w:sz w:val="24"/>
        </w:rPr>
        <w:t xml:space="preserve">- </w:t>
      </w:r>
      <w:r w:rsidR="00A7666A">
        <w:rPr>
          <w:color w:val="auto"/>
          <w:sz w:val="24"/>
        </w:rPr>
        <w:t xml:space="preserve">Circulaire </w:t>
      </w:r>
      <w:r>
        <w:rPr>
          <w:color w:val="auto"/>
          <w:sz w:val="24"/>
        </w:rPr>
        <w:t>d’information quant au développement de l’enfant disponible à l’accueil</w:t>
      </w:r>
    </w:p>
    <w:p w14:paraId="29BB408C" w14:textId="1D1C359A" w:rsidR="00E31E1D" w:rsidRDefault="00E31E1D" w:rsidP="00AC4999">
      <w:pPr>
        <w:pStyle w:val="ListParagraph"/>
        <w:spacing w:line="480" w:lineRule="auto"/>
        <w:jc w:val="both"/>
        <w:rPr>
          <w:color w:val="auto"/>
          <w:sz w:val="24"/>
        </w:rPr>
      </w:pPr>
      <w:r>
        <w:rPr>
          <w:color w:val="auto"/>
          <w:sz w:val="24"/>
        </w:rPr>
        <w:t xml:space="preserve">- Spectacle de fin d’année présenté aux parents </w:t>
      </w:r>
    </w:p>
    <w:p w14:paraId="0EDFF143" w14:textId="77777777" w:rsidR="00BB1B8B" w:rsidRDefault="00BB1B8B" w:rsidP="009C3D64">
      <w:pPr>
        <w:spacing w:line="480" w:lineRule="auto"/>
        <w:jc w:val="both"/>
        <w:rPr>
          <w:sz w:val="24"/>
        </w:rPr>
      </w:pPr>
    </w:p>
    <w:p w14:paraId="31B6DA6A" w14:textId="77777777" w:rsidR="006F341F" w:rsidRPr="009C3D64" w:rsidRDefault="006F341F" w:rsidP="009C3D64">
      <w:pPr>
        <w:spacing w:line="480" w:lineRule="auto"/>
        <w:jc w:val="both"/>
        <w:rPr>
          <w:color w:val="auto"/>
          <w:sz w:val="24"/>
        </w:rPr>
      </w:pPr>
    </w:p>
    <w:p w14:paraId="03F0B0FC" w14:textId="6A241F04" w:rsidR="000B5215" w:rsidRPr="00BD6A87" w:rsidRDefault="00BD6A87" w:rsidP="00BD6A87">
      <w:pPr>
        <w:pStyle w:val="ListParagraph"/>
        <w:numPr>
          <w:ilvl w:val="0"/>
          <w:numId w:val="44"/>
        </w:numPr>
        <w:spacing w:line="480" w:lineRule="auto"/>
        <w:jc w:val="both"/>
        <w:rPr>
          <w:color w:val="2C82F4" w:themeColor="text2" w:themeTint="99"/>
          <w:sz w:val="22"/>
        </w:rPr>
      </w:pPr>
      <w:r>
        <w:rPr>
          <w:i/>
          <w:color w:val="auto"/>
          <w:sz w:val="22"/>
        </w:rPr>
        <w:t>Structuration/ Organisation des activités</w:t>
      </w:r>
    </w:p>
    <w:p w14:paraId="344E19A9" w14:textId="77777777" w:rsidR="00BD6A87" w:rsidRPr="00BD6A87" w:rsidRDefault="00BD6A87" w:rsidP="00BD6A87">
      <w:pPr>
        <w:pStyle w:val="ListParagraph"/>
        <w:spacing w:line="480" w:lineRule="auto"/>
        <w:ind w:left="1440"/>
        <w:jc w:val="both"/>
        <w:rPr>
          <w:color w:val="2C82F4" w:themeColor="text2" w:themeTint="99"/>
          <w:sz w:val="22"/>
        </w:rPr>
      </w:pPr>
    </w:p>
    <w:p w14:paraId="038D2B38" w14:textId="4455E4D1" w:rsidR="00EC3E00" w:rsidRPr="00BD6A87" w:rsidRDefault="002F63A6" w:rsidP="00BD6A87">
      <w:pPr>
        <w:pStyle w:val="ListParagraph"/>
        <w:spacing w:line="480" w:lineRule="auto"/>
        <w:jc w:val="both"/>
        <w:rPr>
          <w:color w:val="auto"/>
          <w:sz w:val="24"/>
        </w:rPr>
      </w:pPr>
      <w:r w:rsidRPr="00BD6A87">
        <w:rPr>
          <w:color w:val="auto"/>
          <w:sz w:val="24"/>
        </w:rPr>
        <w:t xml:space="preserve">Il est important pour nous d’offrir des soins personnalisés qui tiennent compte de l’unicité de chaque enfant. Pour ce faire, nous croyons qu’il est essentiel de mettre en application tous les éléments du </w:t>
      </w:r>
      <w:r w:rsidRPr="00BD6A87">
        <w:rPr>
          <w:i/>
          <w:color w:val="auto"/>
          <w:sz w:val="24"/>
        </w:rPr>
        <w:t xml:space="preserve">Processus éducatif, </w:t>
      </w:r>
      <w:r w:rsidRPr="00BD6A87">
        <w:rPr>
          <w:color w:val="auto"/>
          <w:sz w:val="24"/>
        </w:rPr>
        <w:t xml:space="preserve">soit l’observation, la planification, l’organisation, l’intervention et l’évaluation. </w:t>
      </w:r>
      <w:r w:rsidR="00EC3E00" w:rsidRPr="00BD6A87">
        <w:rPr>
          <w:color w:val="auto"/>
          <w:sz w:val="24"/>
        </w:rPr>
        <w:t>Les éducatrices auront des moments prédéterminés où elles devront s’engager dans une vigoureuse démarche d’observation du comportement des enfants, en utilisant notamment des outils standardisés tel</w:t>
      </w:r>
      <w:r w:rsidR="00FB3E3C">
        <w:rPr>
          <w:color w:val="auto"/>
          <w:sz w:val="24"/>
        </w:rPr>
        <w:t>s</w:t>
      </w:r>
      <w:r w:rsidR="00EC3E00" w:rsidRPr="00BD6A87">
        <w:rPr>
          <w:color w:val="auto"/>
          <w:sz w:val="24"/>
        </w:rPr>
        <w:t xml:space="preserve"> </w:t>
      </w:r>
      <w:r w:rsidR="00FB3E3C">
        <w:rPr>
          <w:color w:val="auto"/>
          <w:sz w:val="24"/>
        </w:rPr>
        <w:t xml:space="preserve">que </w:t>
      </w:r>
      <w:r w:rsidR="00EC3E00" w:rsidRPr="00BD6A87">
        <w:rPr>
          <w:color w:val="auto"/>
          <w:sz w:val="24"/>
        </w:rPr>
        <w:t>le CODE (</w:t>
      </w:r>
      <w:r w:rsidR="00EC3E00" w:rsidRPr="00BD6A87">
        <w:rPr>
          <w:i/>
          <w:color w:val="auto"/>
          <w:sz w:val="24"/>
        </w:rPr>
        <w:t>Cahier d’observation du développement de l’enfant)</w:t>
      </w:r>
      <w:r w:rsidR="00EC3E00" w:rsidRPr="00BD6A87">
        <w:rPr>
          <w:color w:val="auto"/>
          <w:sz w:val="24"/>
        </w:rPr>
        <w:t>, qui leur permettr</w:t>
      </w:r>
      <w:r w:rsidR="00FB3E3C">
        <w:rPr>
          <w:color w:val="auto"/>
          <w:sz w:val="24"/>
        </w:rPr>
        <w:t>ont</w:t>
      </w:r>
      <w:r w:rsidR="00EC3E00" w:rsidRPr="00BD6A87">
        <w:rPr>
          <w:color w:val="auto"/>
          <w:sz w:val="24"/>
        </w:rPr>
        <w:t xml:space="preserve"> de</w:t>
      </w:r>
      <w:r w:rsidR="009C3D64">
        <w:rPr>
          <w:color w:val="auto"/>
          <w:sz w:val="24"/>
        </w:rPr>
        <w:t xml:space="preserve"> mieux</w:t>
      </w:r>
      <w:r w:rsidR="00EC3E00" w:rsidRPr="00BD6A87">
        <w:rPr>
          <w:color w:val="auto"/>
          <w:sz w:val="24"/>
        </w:rPr>
        <w:t xml:space="preserve"> connaître chaque enfant </w:t>
      </w:r>
      <w:r w:rsidR="005D5474" w:rsidRPr="00BD6A87">
        <w:rPr>
          <w:color w:val="auto"/>
          <w:sz w:val="24"/>
        </w:rPr>
        <w:t>individuellement</w:t>
      </w:r>
      <w:r w:rsidR="00EC3E00" w:rsidRPr="00BD6A87">
        <w:rPr>
          <w:color w:val="auto"/>
          <w:sz w:val="24"/>
        </w:rPr>
        <w:t xml:space="preserve"> (niveau de développement, forces, faiblesses, intérêts, tempérament, etc.). Ainsi, elles seront en mesure de planifier des activités adaptées aux besoins de tous et d’organiser l’environnement en conséquence. </w:t>
      </w:r>
    </w:p>
    <w:p w14:paraId="0C4EEAFD" w14:textId="77777777" w:rsidR="00BB1B8B" w:rsidRDefault="00BB1B8B" w:rsidP="00BB1B8B">
      <w:pPr>
        <w:pStyle w:val="ListParagraph"/>
        <w:spacing w:line="480" w:lineRule="auto"/>
        <w:jc w:val="both"/>
        <w:rPr>
          <w:color w:val="auto"/>
          <w:sz w:val="24"/>
        </w:rPr>
      </w:pPr>
    </w:p>
    <w:p w14:paraId="59BFA908" w14:textId="5B5FFBE2" w:rsidR="00EC3E00" w:rsidRPr="00BB1B8B" w:rsidRDefault="00BB1B8B" w:rsidP="00BB1B8B">
      <w:pPr>
        <w:pStyle w:val="ListParagraph"/>
        <w:spacing w:line="480" w:lineRule="auto"/>
        <w:jc w:val="both"/>
        <w:rPr>
          <w:color w:val="auto"/>
          <w:sz w:val="24"/>
        </w:rPr>
      </w:pPr>
      <w:r>
        <w:rPr>
          <w:color w:val="auto"/>
          <w:sz w:val="24"/>
        </w:rPr>
        <w:t>E</w:t>
      </w:r>
      <w:r w:rsidRPr="00BB1B8B">
        <w:rPr>
          <w:color w:val="auto"/>
          <w:sz w:val="24"/>
        </w:rPr>
        <w:t xml:space="preserve">n se référant au programme éducatif, les éducatrices devront planifier, chaque semaine, des activités que les parents pourront consulter à l’accueil. </w:t>
      </w:r>
    </w:p>
    <w:p w14:paraId="28C47FC2" w14:textId="7FD774C6" w:rsidR="00EC3E00" w:rsidRDefault="00EC3E00" w:rsidP="00EC3E00">
      <w:pPr>
        <w:spacing w:line="480" w:lineRule="auto"/>
        <w:jc w:val="both"/>
        <w:rPr>
          <w:b/>
          <w:color w:val="auto"/>
          <w:sz w:val="24"/>
        </w:rPr>
      </w:pPr>
    </w:p>
    <w:p w14:paraId="4A99B63D" w14:textId="77777777" w:rsidR="00BB1B8B" w:rsidRDefault="00BB1B8B" w:rsidP="00EC3E00">
      <w:pPr>
        <w:spacing w:line="480" w:lineRule="auto"/>
        <w:jc w:val="both"/>
        <w:rPr>
          <w:b/>
          <w:color w:val="auto"/>
          <w:sz w:val="24"/>
        </w:rPr>
      </w:pPr>
    </w:p>
    <w:p w14:paraId="05F12332" w14:textId="77777777" w:rsidR="00BB1B8B" w:rsidRPr="0091610E" w:rsidRDefault="00BB1B8B" w:rsidP="00EC3E00">
      <w:pPr>
        <w:spacing w:line="480" w:lineRule="auto"/>
        <w:jc w:val="both"/>
        <w:rPr>
          <w:b/>
          <w:color w:val="auto"/>
          <w:sz w:val="24"/>
        </w:rPr>
      </w:pPr>
    </w:p>
    <w:p w14:paraId="52432C4D" w14:textId="77777777" w:rsidR="00D87FB9" w:rsidRDefault="00D87FB9" w:rsidP="00BA3178">
      <w:pPr>
        <w:spacing w:line="480" w:lineRule="auto"/>
        <w:jc w:val="both"/>
        <w:rPr>
          <w:i/>
          <w:color w:val="2C82F4" w:themeColor="text2" w:themeTint="99"/>
          <w:sz w:val="22"/>
        </w:rPr>
      </w:pPr>
    </w:p>
    <w:p w14:paraId="4EE5E907" w14:textId="77777777" w:rsidR="006F341F" w:rsidRDefault="006F341F" w:rsidP="00D87FB9">
      <w:pPr>
        <w:spacing w:line="480" w:lineRule="auto"/>
        <w:jc w:val="both"/>
        <w:rPr>
          <w:i/>
          <w:color w:val="2C82F4" w:themeColor="text2" w:themeTint="99"/>
          <w:sz w:val="22"/>
        </w:rPr>
      </w:pPr>
    </w:p>
    <w:p w14:paraId="44E5DAFC" w14:textId="44690EED" w:rsidR="00D60675" w:rsidRDefault="00931347" w:rsidP="00D87FB9">
      <w:pPr>
        <w:spacing w:line="480" w:lineRule="auto"/>
        <w:jc w:val="both"/>
        <w:rPr>
          <w:i/>
          <w:color w:val="2C82F4" w:themeColor="text2" w:themeTint="99"/>
          <w:sz w:val="22"/>
        </w:rPr>
      </w:pPr>
      <w:r w:rsidRPr="001734E1">
        <w:rPr>
          <w:i/>
          <w:color w:val="2C82F4" w:themeColor="text2" w:themeTint="99"/>
          <w:sz w:val="22"/>
        </w:rPr>
        <w:t xml:space="preserve">Le </w:t>
      </w:r>
      <w:r w:rsidRPr="00A5461E">
        <w:rPr>
          <w:i/>
          <w:color w:val="2C82F4" w:themeColor="text2" w:themeTint="99"/>
          <w:sz w:val="22"/>
        </w:rPr>
        <w:t>programme</w:t>
      </w:r>
      <w:r w:rsidRPr="001734E1">
        <w:rPr>
          <w:i/>
          <w:color w:val="2C82F4" w:themeColor="text2" w:themeTint="99"/>
          <w:sz w:val="22"/>
        </w:rPr>
        <w:t xml:space="preserve"> d’activité</w:t>
      </w:r>
    </w:p>
    <w:p w14:paraId="03E09DF3" w14:textId="77777777" w:rsidR="006E5FC6" w:rsidRPr="00D87FB9" w:rsidRDefault="006E5FC6" w:rsidP="00D87FB9">
      <w:pPr>
        <w:spacing w:line="480" w:lineRule="auto"/>
        <w:jc w:val="both"/>
        <w:rPr>
          <w:i/>
          <w:color w:val="2C82F4" w:themeColor="text2" w:themeTint="99"/>
          <w:sz w:val="22"/>
        </w:rPr>
      </w:pPr>
    </w:p>
    <w:p w14:paraId="40373E61" w14:textId="0AE413B4" w:rsidR="00BB1B8B" w:rsidRPr="00BB1B8B" w:rsidRDefault="00BB1B8B" w:rsidP="00F70482">
      <w:pPr>
        <w:pStyle w:val="ListParagraph"/>
        <w:numPr>
          <w:ilvl w:val="0"/>
          <w:numId w:val="43"/>
        </w:numPr>
        <w:spacing w:line="480" w:lineRule="auto"/>
        <w:jc w:val="both"/>
        <w:rPr>
          <w:b/>
          <w:color w:val="2C82F4" w:themeColor="text2" w:themeTint="99"/>
          <w:sz w:val="22"/>
        </w:rPr>
      </w:pPr>
      <w:r>
        <w:rPr>
          <w:b/>
          <w:color w:val="auto"/>
          <w:sz w:val="24"/>
        </w:rPr>
        <w:t>L’accueil </w:t>
      </w:r>
    </w:p>
    <w:p w14:paraId="4BFB18D9" w14:textId="740F070F" w:rsidR="000C585A" w:rsidRPr="00BB1B8B" w:rsidRDefault="00BB1B8B" w:rsidP="00BB1B8B">
      <w:pPr>
        <w:pStyle w:val="ListParagraph"/>
        <w:spacing w:line="480" w:lineRule="auto"/>
        <w:jc w:val="both"/>
        <w:rPr>
          <w:b/>
          <w:color w:val="2C82F4" w:themeColor="text2" w:themeTint="99"/>
          <w:sz w:val="22"/>
        </w:rPr>
      </w:pPr>
      <w:r>
        <w:rPr>
          <w:color w:val="auto"/>
          <w:sz w:val="24"/>
        </w:rPr>
        <w:t>Moment où le parent dépose son enfant à la garderie. Celui-ci peut</w:t>
      </w:r>
      <w:r w:rsidR="000C585A" w:rsidRPr="00BB1B8B">
        <w:rPr>
          <w:color w:val="auto"/>
          <w:sz w:val="24"/>
        </w:rPr>
        <w:t xml:space="preserve"> prendre connaissance du thème du mois, de l’horaire de la semaine et du menu de la semaine. De plus, </w:t>
      </w:r>
      <w:r>
        <w:rPr>
          <w:color w:val="auto"/>
          <w:sz w:val="24"/>
        </w:rPr>
        <w:t xml:space="preserve">chaque matin, </w:t>
      </w:r>
      <w:r w:rsidR="000C585A" w:rsidRPr="00BB1B8B">
        <w:rPr>
          <w:color w:val="auto"/>
          <w:sz w:val="24"/>
        </w:rPr>
        <w:t>la secrétaire-comptable et la directrice seront à leur disposition pour répondre à leurs questions</w:t>
      </w:r>
      <w:r w:rsidR="000D36F7" w:rsidRPr="00BB1B8B">
        <w:rPr>
          <w:color w:val="auto"/>
          <w:sz w:val="24"/>
        </w:rPr>
        <w:t>.</w:t>
      </w:r>
    </w:p>
    <w:p w14:paraId="6445781B" w14:textId="77777777" w:rsidR="001C2DA5" w:rsidRDefault="001C2DA5" w:rsidP="001C2DA5">
      <w:pPr>
        <w:pStyle w:val="ListParagraph"/>
        <w:spacing w:line="480" w:lineRule="auto"/>
        <w:ind w:left="1440"/>
        <w:jc w:val="both"/>
        <w:rPr>
          <w:b/>
          <w:color w:val="2C82F4" w:themeColor="text2" w:themeTint="99"/>
          <w:sz w:val="22"/>
        </w:rPr>
      </w:pPr>
    </w:p>
    <w:p w14:paraId="5B18324A" w14:textId="77777777" w:rsidR="006E5FC6" w:rsidRPr="000C585A" w:rsidRDefault="006E5FC6" w:rsidP="001C2DA5">
      <w:pPr>
        <w:pStyle w:val="ListParagraph"/>
        <w:spacing w:line="480" w:lineRule="auto"/>
        <w:ind w:left="1440"/>
        <w:jc w:val="both"/>
        <w:rPr>
          <w:b/>
          <w:color w:val="2C82F4" w:themeColor="text2" w:themeTint="99"/>
          <w:sz w:val="22"/>
        </w:rPr>
      </w:pPr>
    </w:p>
    <w:p w14:paraId="5E372005" w14:textId="05340785" w:rsidR="00BB1B8B" w:rsidRPr="00BB1B8B" w:rsidRDefault="006F341F" w:rsidP="00F70482">
      <w:pPr>
        <w:pStyle w:val="ListParagraph"/>
        <w:numPr>
          <w:ilvl w:val="0"/>
          <w:numId w:val="43"/>
        </w:numPr>
        <w:spacing w:line="480" w:lineRule="auto"/>
        <w:jc w:val="both"/>
        <w:rPr>
          <w:b/>
          <w:color w:val="2C82F4" w:themeColor="text2" w:themeTint="99"/>
          <w:sz w:val="22"/>
        </w:rPr>
      </w:pPr>
      <w:r>
        <w:rPr>
          <w:b/>
          <w:color w:val="auto"/>
          <w:sz w:val="24"/>
        </w:rPr>
        <w:t>Les t</w:t>
      </w:r>
      <w:r w:rsidR="00BB1B8B">
        <w:rPr>
          <w:b/>
          <w:color w:val="auto"/>
          <w:sz w:val="24"/>
        </w:rPr>
        <w:t xml:space="preserve">emps libres </w:t>
      </w:r>
    </w:p>
    <w:p w14:paraId="05FADB09" w14:textId="6E2CF029" w:rsidR="00F70482" w:rsidRPr="00BB1B8B" w:rsidRDefault="000C585A" w:rsidP="00BB1B8B">
      <w:pPr>
        <w:pStyle w:val="ListParagraph"/>
        <w:spacing w:line="480" w:lineRule="auto"/>
        <w:jc w:val="both"/>
        <w:rPr>
          <w:b/>
          <w:color w:val="2C82F4" w:themeColor="text2" w:themeTint="99"/>
          <w:sz w:val="22"/>
        </w:rPr>
      </w:pPr>
      <w:r w:rsidRPr="00BB1B8B">
        <w:rPr>
          <w:color w:val="auto"/>
          <w:sz w:val="24"/>
        </w:rPr>
        <w:t xml:space="preserve">Périodes où l’enfant est </w:t>
      </w:r>
      <w:r w:rsidR="000D36F7" w:rsidRPr="00BB1B8B">
        <w:rPr>
          <w:color w:val="auto"/>
          <w:sz w:val="24"/>
        </w:rPr>
        <w:t>libre d</w:t>
      </w:r>
      <w:r w:rsidR="00BA3178" w:rsidRPr="00BB1B8B">
        <w:rPr>
          <w:color w:val="auto"/>
          <w:sz w:val="24"/>
        </w:rPr>
        <w:t>e choisir de faire ce qu’il a envie de faire</w:t>
      </w:r>
      <w:r w:rsidR="000D36F7" w:rsidRPr="00BB1B8B">
        <w:rPr>
          <w:color w:val="auto"/>
          <w:sz w:val="24"/>
        </w:rPr>
        <w:t xml:space="preserve">, </w:t>
      </w:r>
      <w:r w:rsidR="00662861" w:rsidRPr="00BB1B8B">
        <w:rPr>
          <w:color w:val="auto"/>
          <w:sz w:val="24"/>
        </w:rPr>
        <w:t xml:space="preserve">tout en étant guidé et </w:t>
      </w:r>
      <w:r w:rsidR="000D36F7" w:rsidRPr="00BB1B8B">
        <w:rPr>
          <w:color w:val="auto"/>
          <w:sz w:val="24"/>
        </w:rPr>
        <w:t>soutenu par son éducatrice. Les jeux libres</w:t>
      </w:r>
      <w:r w:rsidR="00662861" w:rsidRPr="00BB1B8B">
        <w:rPr>
          <w:color w:val="auto"/>
          <w:sz w:val="24"/>
        </w:rPr>
        <w:t xml:space="preserve"> favorise</w:t>
      </w:r>
      <w:r w:rsidR="000D36F7" w:rsidRPr="00BB1B8B">
        <w:rPr>
          <w:color w:val="auto"/>
          <w:sz w:val="24"/>
        </w:rPr>
        <w:t>nt</w:t>
      </w:r>
      <w:r w:rsidR="00662861" w:rsidRPr="00BB1B8B">
        <w:rPr>
          <w:color w:val="auto"/>
          <w:sz w:val="24"/>
        </w:rPr>
        <w:t xml:space="preserve"> la créativité, l’initiative, la confianc</w:t>
      </w:r>
      <w:r w:rsidR="006065D6" w:rsidRPr="00BB1B8B">
        <w:rPr>
          <w:color w:val="auto"/>
          <w:sz w:val="24"/>
        </w:rPr>
        <w:t xml:space="preserve">e en soi, la joie de vivre et éveil </w:t>
      </w:r>
      <w:r w:rsidR="000D36F7" w:rsidRPr="00BB1B8B">
        <w:rPr>
          <w:color w:val="auto"/>
          <w:sz w:val="24"/>
        </w:rPr>
        <w:t>la curiosité</w:t>
      </w:r>
      <w:r w:rsidR="00BA3178" w:rsidRPr="00BB1B8B">
        <w:rPr>
          <w:color w:val="auto"/>
          <w:sz w:val="24"/>
        </w:rPr>
        <w:t xml:space="preserve"> des tout-</w:t>
      </w:r>
      <w:r w:rsidR="006065D6" w:rsidRPr="00BB1B8B">
        <w:rPr>
          <w:color w:val="auto"/>
          <w:sz w:val="24"/>
        </w:rPr>
        <w:t>petits</w:t>
      </w:r>
      <w:r w:rsidR="000D36F7" w:rsidRPr="00BB1B8B">
        <w:rPr>
          <w:color w:val="auto"/>
          <w:sz w:val="24"/>
        </w:rPr>
        <w:t>. Ces périodes</w:t>
      </w:r>
      <w:r w:rsidR="00BB1B8B">
        <w:rPr>
          <w:color w:val="auto"/>
          <w:sz w:val="24"/>
        </w:rPr>
        <w:t xml:space="preserve"> permettent également à </w:t>
      </w:r>
      <w:r w:rsidR="000D36F7" w:rsidRPr="00BB1B8B">
        <w:rPr>
          <w:color w:val="auto"/>
          <w:sz w:val="24"/>
        </w:rPr>
        <w:t>l’enfant de développer de nouvelles</w:t>
      </w:r>
      <w:r w:rsidR="00662861" w:rsidRPr="00BB1B8B">
        <w:rPr>
          <w:color w:val="auto"/>
          <w:sz w:val="24"/>
        </w:rPr>
        <w:t xml:space="preserve"> habiletés motrices et sociales</w:t>
      </w:r>
      <w:r w:rsidR="00BB1B8B">
        <w:rPr>
          <w:color w:val="auto"/>
          <w:sz w:val="24"/>
        </w:rPr>
        <w:t>,</w:t>
      </w:r>
      <w:r w:rsidR="00BA3178" w:rsidRPr="00BB1B8B">
        <w:rPr>
          <w:color w:val="auto"/>
          <w:sz w:val="24"/>
        </w:rPr>
        <w:t xml:space="preserve"> en explorant librement son environnement</w:t>
      </w:r>
      <w:r w:rsidR="00662861" w:rsidRPr="00BB1B8B">
        <w:rPr>
          <w:color w:val="auto"/>
          <w:sz w:val="24"/>
        </w:rPr>
        <w:t xml:space="preserve">. </w:t>
      </w:r>
      <w:r w:rsidR="00BB1B8B">
        <w:rPr>
          <w:color w:val="auto"/>
          <w:sz w:val="24"/>
        </w:rPr>
        <w:t>C’est au</w:t>
      </w:r>
      <w:r w:rsidR="00D87FB9">
        <w:rPr>
          <w:color w:val="auto"/>
          <w:sz w:val="24"/>
        </w:rPr>
        <w:t xml:space="preserve">ssi une occasion où l’enfant qui en a besoin peut s’occuper seule et relaxer dans un petit coin tranquille (ces petits moments aident à diminuer le stress et les comportements agressifs). </w:t>
      </w:r>
      <w:r w:rsidR="00662861" w:rsidRPr="00BB1B8B">
        <w:rPr>
          <w:color w:val="auto"/>
          <w:sz w:val="24"/>
        </w:rPr>
        <w:t xml:space="preserve"> Finalement, ce sont </w:t>
      </w:r>
      <w:r w:rsidR="00F70482" w:rsidRPr="00BB1B8B">
        <w:rPr>
          <w:color w:val="auto"/>
          <w:sz w:val="24"/>
        </w:rPr>
        <w:t>de</w:t>
      </w:r>
      <w:r w:rsidR="006065D6" w:rsidRPr="00BB1B8B">
        <w:rPr>
          <w:color w:val="auto"/>
          <w:sz w:val="24"/>
        </w:rPr>
        <w:t>s moments idéal</w:t>
      </w:r>
      <w:r w:rsidR="00F70482" w:rsidRPr="00BB1B8B">
        <w:rPr>
          <w:color w:val="auto"/>
          <w:sz w:val="24"/>
        </w:rPr>
        <w:t>s pour que l’éducatrice prenne le temps d’observer et d’analys</w:t>
      </w:r>
      <w:r w:rsidRPr="00BB1B8B">
        <w:rPr>
          <w:color w:val="auto"/>
          <w:sz w:val="24"/>
        </w:rPr>
        <w:t>er le comportement de tous les</w:t>
      </w:r>
      <w:r w:rsidR="00F70482" w:rsidRPr="00BB1B8B">
        <w:rPr>
          <w:color w:val="auto"/>
          <w:sz w:val="24"/>
        </w:rPr>
        <w:t xml:space="preserve"> enfants</w:t>
      </w:r>
      <w:r w:rsidRPr="00BB1B8B">
        <w:rPr>
          <w:color w:val="auto"/>
          <w:sz w:val="24"/>
        </w:rPr>
        <w:t xml:space="preserve"> de son groupe,</w:t>
      </w:r>
      <w:r w:rsidR="00F70482" w:rsidRPr="00BB1B8B">
        <w:rPr>
          <w:color w:val="auto"/>
          <w:sz w:val="24"/>
        </w:rPr>
        <w:t xml:space="preserve"> </w:t>
      </w:r>
      <w:r w:rsidRPr="00BB1B8B">
        <w:rPr>
          <w:color w:val="auto"/>
          <w:sz w:val="24"/>
        </w:rPr>
        <w:t xml:space="preserve">afin de mieux adapter ses interventions à chacun d’eux. </w:t>
      </w:r>
    </w:p>
    <w:p w14:paraId="00B48099" w14:textId="77777777" w:rsidR="001C2DA5" w:rsidRDefault="001C2DA5" w:rsidP="001C2DA5">
      <w:pPr>
        <w:pStyle w:val="ListParagraph"/>
        <w:spacing w:line="480" w:lineRule="auto"/>
        <w:ind w:left="1440"/>
        <w:jc w:val="both"/>
        <w:rPr>
          <w:b/>
          <w:color w:val="2C82F4" w:themeColor="text2" w:themeTint="99"/>
          <w:sz w:val="22"/>
        </w:rPr>
      </w:pPr>
    </w:p>
    <w:p w14:paraId="2EE82EE8" w14:textId="77777777" w:rsidR="00D87FB9" w:rsidRDefault="00D87FB9" w:rsidP="001C2DA5">
      <w:pPr>
        <w:pStyle w:val="ListParagraph"/>
        <w:spacing w:line="480" w:lineRule="auto"/>
        <w:ind w:left="1440"/>
        <w:jc w:val="both"/>
        <w:rPr>
          <w:b/>
          <w:color w:val="2C82F4" w:themeColor="text2" w:themeTint="99"/>
          <w:sz w:val="22"/>
        </w:rPr>
      </w:pPr>
    </w:p>
    <w:p w14:paraId="4D064091" w14:textId="77777777" w:rsidR="00D87FB9" w:rsidRDefault="00D87FB9" w:rsidP="001C2DA5">
      <w:pPr>
        <w:pStyle w:val="ListParagraph"/>
        <w:spacing w:line="480" w:lineRule="auto"/>
        <w:ind w:left="1440"/>
        <w:jc w:val="both"/>
        <w:rPr>
          <w:b/>
          <w:color w:val="2C82F4" w:themeColor="text2" w:themeTint="99"/>
          <w:sz w:val="22"/>
        </w:rPr>
      </w:pPr>
    </w:p>
    <w:p w14:paraId="296F18C1" w14:textId="77777777" w:rsidR="006E5FC6" w:rsidRPr="000C585A" w:rsidRDefault="006E5FC6" w:rsidP="001C2DA5">
      <w:pPr>
        <w:pStyle w:val="ListParagraph"/>
        <w:spacing w:line="480" w:lineRule="auto"/>
        <w:ind w:left="1440"/>
        <w:jc w:val="both"/>
        <w:rPr>
          <w:b/>
          <w:color w:val="2C82F4" w:themeColor="text2" w:themeTint="99"/>
          <w:sz w:val="22"/>
        </w:rPr>
      </w:pPr>
    </w:p>
    <w:p w14:paraId="7FFBFF6B" w14:textId="48646B0B" w:rsidR="00D87FB9" w:rsidRPr="00D87FB9" w:rsidRDefault="006F341F" w:rsidP="00F70482">
      <w:pPr>
        <w:pStyle w:val="ListParagraph"/>
        <w:numPr>
          <w:ilvl w:val="0"/>
          <w:numId w:val="43"/>
        </w:numPr>
        <w:spacing w:line="480" w:lineRule="auto"/>
        <w:jc w:val="both"/>
        <w:rPr>
          <w:b/>
          <w:color w:val="2C82F4" w:themeColor="text2" w:themeTint="99"/>
          <w:sz w:val="22"/>
        </w:rPr>
      </w:pPr>
      <w:r>
        <w:rPr>
          <w:b/>
          <w:color w:val="auto"/>
          <w:sz w:val="24"/>
        </w:rPr>
        <w:t>La c</w:t>
      </w:r>
      <w:r w:rsidR="001C2DA5">
        <w:rPr>
          <w:b/>
          <w:color w:val="auto"/>
          <w:sz w:val="24"/>
        </w:rPr>
        <w:t>ollation et</w:t>
      </w:r>
      <w:r w:rsidR="00D87FB9">
        <w:rPr>
          <w:b/>
          <w:color w:val="auto"/>
          <w:sz w:val="24"/>
        </w:rPr>
        <w:t xml:space="preserve"> </w:t>
      </w:r>
      <w:r>
        <w:rPr>
          <w:b/>
          <w:color w:val="auto"/>
          <w:sz w:val="24"/>
        </w:rPr>
        <w:t xml:space="preserve">le </w:t>
      </w:r>
      <w:r w:rsidR="00D87FB9">
        <w:rPr>
          <w:b/>
          <w:color w:val="auto"/>
          <w:sz w:val="24"/>
        </w:rPr>
        <w:t xml:space="preserve">dîner </w:t>
      </w:r>
    </w:p>
    <w:p w14:paraId="0B91D153" w14:textId="2C9D59EA" w:rsidR="000C585A" w:rsidRDefault="006065D6" w:rsidP="00D87FB9">
      <w:pPr>
        <w:pStyle w:val="ListParagraph"/>
        <w:spacing w:line="480" w:lineRule="auto"/>
        <w:jc w:val="both"/>
        <w:rPr>
          <w:color w:val="auto"/>
          <w:sz w:val="24"/>
        </w:rPr>
      </w:pPr>
      <w:r w:rsidRPr="00D87FB9">
        <w:rPr>
          <w:color w:val="auto"/>
          <w:sz w:val="24"/>
        </w:rPr>
        <w:t>Une al</w:t>
      </w:r>
      <w:r w:rsidR="00010168" w:rsidRPr="00D87FB9">
        <w:rPr>
          <w:color w:val="auto"/>
          <w:sz w:val="24"/>
        </w:rPr>
        <w:t>imentation saine favorise un</w:t>
      </w:r>
      <w:r w:rsidRPr="00D87FB9">
        <w:rPr>
          <w:color w:val="auto"/>
          <w:sz w:val="24"/>
        </w:rPr>
        <w:t xml:space="preserve"> développement global </w:t>
      </w:r>
      <w:r w:rsidR="00D87FB9">
        <w:rPr>
          <w:color w:val="auto"/>
          <w:sz w:val="24"/>
        </w:rPr>
        <w:t xml:space="preserve">et </w:t>
      </w:r>
      <w:r w:rsidR="00010168" w:rsidRPr="00D87FB9">
        <w:rPr>
          <w:color w:val="auto"/>
          <w:sz w:val="24"/>
        </w:rPr>
        <w:t>harmonieux</w:t>
      </w:r>
      <w:r w:rsidR="00D87FB9">
        <w:rPr>
          <w:color w:val="auto"/>
          <w:sz w:val="24"/>
        </w:rPr>
        <w:t>,</w:t>
      </w:r>
      <w:r w:rsidR="00010168" w:rsidRPr="00D87FB9">
        <w:rPr>
          <w:color w:val="auto"/>
          <w:sz w:val="24"/>
        </w:rPr>
        <w:t xml:space="preserve"> et contribue </w:t>
      </w:r>
      <w:r w:rsidRPr="00D87FB9">
        <w:rPr>
          <w:color w:val="auto"/>
          <w:sz w:val="24"/>
        </w:rPr>
        <w:t xml:space="preserve">au maintien d’une bonne santé physique et mentale. </w:t>
      </w:r>
      <w:r w:rsidR="00010168" w:rsidRPr="00D87FB9">
        <w:rPr>
          <w:color w:val="auto"/>
          <w:sz w:val="24"/>
        </w:rPr>
        <w:t>Ainsi</w:t>
      </w:r>
      <w:r w:rsidRPr="00D87FB9">
        <w:rPr>
          <w:color w:val="auto"/>
          <w:sz w:val="24"/>
        </w:rPr>
        <w:t>,</w:t>
      </w:r>
      <w:r w:rsidR="000D36F7" w:rsidRPr="00D87FB9">
        <w:rPr>
          <w:color w:val="auto"/>
          <w:sz w:val="24"/>
        </w:rPr>
        <w:t xml:space="preserve"> </w:t>
      </w:r>
      <w:r w:rsidRPr="00D87FB9">
        <w:rPr>
          <w:color w:val="auto"/>
          <w:sz w:val="24"/>
        </w:rPr>
        <w:t xml:space="preserve">la garderie </w:t>
      </w:r>
      <w:r w:rsidR="000B4C4D" w:rsidRPr="00D87FB9">
        <w:rPr>
          <w:color w:val="auto"/>
          <w:sz w:val="24"/>
        </w:rPr>
        <w:t xml:space="preserve">éducative Années-lumière servira </w:t>
      </w:r>
      <w:r w:rsidR="00010168" w:rsidRPr="00D87FB9">
        <w:rPr>
          <w:color w:val="auto"/>
          <w:sz w:val="24"/>
        </w:rPr>
        <w:t>uniquement</w:t>
      </w:r>
      <w:r w:rsidR="009475B2" w:rsidRPr="00D87FB9">
        <w:rPr>
          <w:color w:val="auto"/>
          <w:sz w:val="24"/>
        </w:rPr>
        <w:t xml:space="preserve"> des repas </w:t>
      </w:r>
      <w:r w:rsidR="001C2DA5" w:rsidRPr="00D87FB9">
        <w:rPr>
          <w:color w:val="auto"/>
          <w:sz w:val="24"/>
        </w:rPr>
        <w:t>équilibrés</w:t>
      </w:r>
      <w:r w:rsidR="000D36F7" w:rsidRPr="00D87FB9">
        <w:rPr>
          <w:color w:val="auto"/>
          <w:sz w:val="24"/>
        </w:rPr>
        <w:t>,</w:t>
      </w:r>
      <w:r w:rsidR="009475B2" w:rsidRPr="00D87FB9">
        <w:rPr>
          <w:color w:val="auto"/>
          <w:sz w:val="24"/>
        </w:rPr>
        <w:t xml:space="preserve"> variés et nutritifs,</w:t>
      </w:r>
      <w:r w:rsidR="000D36F7" w:rsidRPr="00D87FB9">
        <w:rPr>
          <w:color w:val="auto"/>
          <w:sz w:val="24"/>
        </w:rPr>
        <w:t xml:space="preserve"> </w:t>
      </w:r>
      <w:r w:rsidR="009475B2" w:rsidRPr="00D87FB9">
        <w:rPr>
          <w:color w:val="auto"/>
          <w:sz w:val="24"/>
        </w:rPr>
        <w:t xml:space="preserve">qui tiennent compte du Guide </w:t>
      </w:r>
      <w:r w:rsidR="00D60675" w:rsidRPr="00D87FB9">
        <w:rPr>
          <w:color w:val="auto"/>
          <w:sz w:val="24"/>
        </w:rPr>
        <w:t>alimentaire canadien et qui ont été</w:t>
      </w:r>
      <w:r w:rsidR="009475B2" w:rsidRPr="00D87FB9">
        <w:rPr>
          <w:color w:val="auto"/>
          <w:sz w:val="24"/>
        </w:rPr>
        <w:t xml:space="preserve"> </w:t>
      </w:r>
      <w:r w:rsidR="00D60675" w:rsidRPr="00D87FB9">
        <w:rPr>
          <w:color w:val="auto"/>
          <w:sz w:val="24"/>
        </w:rPr>
        <w:t xml:space="preserve">préparés avec amour par une </w:t>
      </w:r>
      <w:r w:rsidR="000D36F7" w:rsidRPr="00D87FB9">
        <w:rPr>
          <w:color w:val="auto"/>
          <w:sz w:val="24"/>
        </w:rPr>
        <w:t>cuisinière</w:t>
      </w:r>
      <w:r w:rsidR="00D60675" w:rsidRPr="00D87FB9">
        <w:rPr>
          <w:color w:val="auto"/>
          <w:sz w:val="24"/>
        </w:rPr>
        <w:t xml:space="preserve"> qualifiée</w:t>
      </w:r>
      <w:r w:rsidR="001C2DA5" w:rsidRPr="00D87FB9">
        <w:rPr>
          <w:color w:val="auto"/>
          <w:sz w:val="24"/>
        </w:rPr>
        <w:t>.</w:t>
      </w:r>
      <w:r w:rsidR="00D60675" w:rsidRPr="00D87FB9">
        <w:rPr>
          <w:color w:val="auto"/>
          <w:sz w:val="24"/>
        </w:rPr>
        <w:t xml:space="preserve"> </w:t>
      </w:r>
      <w:r w:rsidR="001C2DA5" w:rsidRPr="00D87FB9">
        <w:rPr>
          <w:color w:val="auto"/>
          <w:sz w:val="24"/>
        </w:rPr>
        <w:t xml:space="preserve"> </w:t>
      </w:r>
    </w:p>
    <w:p w14:paraId="308305A9" w14:textId="3D40F5EF" w:rsidR="00D87FB9" w:rsidRPr="00D87FB9" w:rsidRDefault="00D87FB9" w:rsidP="00D87FB9">
      <w:pPr>
        <w:pStyle w:val="ListParagraph"/>
        <w:spacing w:line="480" w:lineRule="auto"/>
        <w:jc w:val="both"/>
        <w:rPr>
          <w:b/>
          <w:color w:val="2C82F4" w:themeColor="text2" w:themeTint="99"/>
          <w:sz w:val="22"/>
        </w:rPr>
      </w:pPr>
      <w:r>
        <w:rPr>
          <w:color w:val="auto"/>
          <w:sz w:val="24"/>
        </w:rPr>
        <w:t xml:space="preserve">Les éducatrices en profiteront également pour organiser </w:t>
      </w:r>
      <w:r w:rsidR="004E0547">
        <w:rPr>
          <w:color w:val="auto"/>
          <w:sz w:val="24"/>
        </w:rPr>
        <w:t>des</w:t>
      </w:r>
      <w:r>
        <w:rPr>
          <w:color w:val="auto"/>
          <w:sz w:val="24"/>
        </w:rPr>
        <w:t xml:space="preserve"> petites activités culinaires pour amener l’enfant à se familiariser avec les aliments et l’amener à adopter de bonnes habitudes alimentaires. </w:t>
      </w:r>
    </w:p>
    <w:p w14:paraId="54DFD159" w14:textId="77777777" w:rsidR="006E5FC6" w:rsidRPr="00D60675" w:rsidRDefault="006E5FC6" w:rsidP="00D60675">
      <w:pPr>
        <w:spacing w:line="480" w:lineRule="auto"/>
        <w:jc w:val="both"/>
        <w:rPr>
          <w:b/>
          <w:color w:val="2C82F4" w:themeColor="text2" w:themeTint="99"/>
          <w:sz w:val="22"/>
        </w:rPr>
      </w:pPr>
    </w:p>
    <w:p w14:paraId="3A753CE4" w14:textId="77777777" w:rsidR="00D87FB9" w:rsidRPr="00D87FB9" w:rsidRDefault="00D60675" w:rsidP="00F70482">
      <w:pPr>
        <w:pStyle w:val="ListParagraph"/>
        <w:numPr>
          <w:ilvl w:val="0"/>
          <w:numId w:val="43"/>
        </w:numPr>
        <w:spacing w:line="480" w:lineRule="auto"/>
        <w:jc w:val="both"/>
        <w:rPr>
          <w:b/>
          <w:color w:val="2C82F4" w:themeColor="text2" w:themeTint="99"/>
          <w:sz w:val="22"/>
        </w:rPr>
      </w:pPr>
      <w:r>
        <w:rPr>
          <w:b/>
          <w:color w:val="auto"/>
          <w:sz w:val="24"/>
        </w:rPr>
        <w:t xml:space="preserve">Hygiène </w:t>
      </w:r>
      <w:r w:rsidR="00D87FB9">
        <w:rPr>
          <w:b/>
          <w:color w:val="auto"/>
          <w:sz w:val="24"/>
        </w:rPr>
        <w:t>personnelle et responsabilités </w:t>
      </w:r>
    </w:p>
    <w:p w14:paraId="06F93760" w14:textId="7B8DAAD5" w:rsidR="00D60675" w:rsidRPr="00D87FB9" w:rsidRDefault="00D60675" w:rsidP="00D87FB9">
      <w:pPr>
        <w:pStyle w:val="ListParagraph"/>
        <w:spacing w:line="480" w:lineRule="auto"/>
        <w:jc w:val="both"/>
        <w:rPr>
          <w:b/>
          <w:color w:val="2C82F4" w:themeColor="text2" w:themeTint="99"/>
          <w:sz w:val="22"/>
        </w:rPr>
      </w:pPr>
      <w:r w:rsidRPr="00D87FB9">
        <w:rPr>
          <w:color w:val="auto"/>
          <w:sz w:val="24"/>
        </w:rPr>
        <w:t xml:space="preserve">Moments </w:t>
      </w:r>
      <w:r w:rsidR="00A7666A" w:rsidRPr="00D87FB9">
        <w:rPr>
          <w:color w:val="auto"/>
          <w:sz w:val="24"/>
        </w:rPr>
        <w:t>d</w:t>
      </w:r>
      <w:proofErr w:type="gramStart"/>
      <w:r w:rsidR="00A7666A" w:rsidRPr="00D87FB9">
        <w:rPr>
          <w:color w:val="auto"/>
          <w:sz w:val="24"/>
        </w:rPr>
        <w:t>’«avant</w:t>
      </w:r>
      <w:proofErr w:type="gramEnd"/>
      <w:r w:rsidR="004E0547">
        <w:rPr>
          <w:color w:val="auto"/>
          <w:sz w:val="24"/>
        </w:rPr>
        <w:t xml:space="preserve"> </w:t>
      </w:r>
      <w:r w:rsidRPr="00D87FB9">
        <w:rPr>
          <w:color w:val="auto"/>
          <w:sz w:val="24"/>
        </w:rPr>
        <w:t xml:space="preserve">manger» et </w:t>
      </w:r>
      <w:r w:rsidR="00D87FB9">
        <w:rPr>
          <w:color w:val="auto"/>
          <w:sz w:val="24"/>
        </w:rPr>
        <w:t>d’«après</w:t>
      </w:r>
      <w:r w:rsidR="004E0547">
        <w:rPr>
          <w:color w:val="auto"/>
          <w:sz w:val="24"/>
        </w:rPr>
        <w:t xml:space="preserve"> </w:t>
      </w:r>
      <w:r w:rsidR="00D87FB9">
        <w:rPr>
          <w:color w:val="auto"/>
          <w:sz w:val="24"/>
        </w:rPr>
        <w:t xml:space="preserve">manger», </w:t>
      </w:r>
      <w:r w:rsidR="00444716" w:rsidRPr="00D87FB9">
        <w:rPr>
          <w:color w:val="auto"/>
          <w:sz w:val="24"/>
        </w:rPr>
        <w:t>où l’enfant apprend</w:t>
      </w:r>
      <w:r w:rsidRPr="00D87FB9">
        <w:rPr>
          <w:color w:val="auto"/>
          <w:sz w:val="24"/>
        </w:rPr>
        <w:t xml:space="preserve"> </w:t>
      </w:r>
      <w:r w:rsidR="00444716" w:rsidRPr="00D87FB9">
        <w:rPr>
          <w:color w:val="auto"/>
          <w:sz w:val="24"/>
        </w:rPr>
        <w:t>à prendre soin de lui-même</w:t>
      </w:r>
      <w:r w:rsidR="004D09F1" w:rsidRPr="00D87FB9">
        <w:rPr>
          <w:color w:val="auto"/>
          <w:sz w:val="24"/>
        </w:rPr>
        <w:t xml:space="preserve">, par </w:t>
      </w:r>
      <w:r w:rsidRPr="00D87FB9">
        <w:rPr>
          <w:color w:val="auto"/>
          <w:sz w:val="24"/>
        </w:rPr>
        <w:t>exemple</w:t>
      </w:r>
      <w:r w:rsidR="004D09F1" w:rsidRPr="00D87FB9">
        <w:rPr>
          <w:color w:val="auto"/>
          <w:sz w:val="24"/>
        </w:rPr>
        <w:t xml:space="preserve"> </w:t>
      </w:r>
      <w:r w:rsidR="00D87FB9">
        <w:rPr>
          <w:color w:val="auto"/>
          <w:sz w:val="24"/>
        </w:rPr>
        <w:t>«</w:t>
      </w:r>
      <w:r w:rsidR="004D09F1" w:rsidRPr="00D87FB9">
        <w:rPr>
          <w:color w:val="auto"/>
          <w:sz w:val="24"/>
        </w:rPr>
        <w:t>comment bien se laver les mains</w:t>
      </w:r>
      <w:r w:rsidR="00D87FB9">
        <w:rPr>
          <w:color w:val="auto"/>
          <w:sz w:val="24"/>
        </w:rPr>
        <w:t>»</w:t>
      </w:r>
      <w:r w:rsidR="004D09F1" w:rsidRPr="00D87FB9">
        <w:rPr>
          <w:color w:val="auto"/>
          <w:sz w:val="24"/>
        </w:rPr>
        <w:t xml:space="preserve"> et</w:t>
      </w:r>
      <w:r w:rsidR="00D87FB9">
        <w:rPr>
          <w:color w:val="auto"/>
          <w:sz w:val="24"/>
        </w:rPr>
        <w:t xml:space="preserve"> «c</w:t>
      </w:r>
      <w:r w:rsidR="004D09F1" w:rsidRPr="00D87FB9">
        <w:rPr>
          <w:color w:val="auto"/>
          <w:sz w:val="24"/>
        </w:rPr>
        <w:t>omment bien se brosser les dents</w:t>
      </w:r>
      <w:r w:rsidR="00D87FB9">
        <w:rPr>
          <w:color w:val="auto"/>
          <w:sz w:val="24"/>
        </w:rPr>
        <w:t>»</w:t>
      </w:r>
      <w:r w:rsidR="004E0547">
        <w:rPr>
          <w:color w:val="auto"/>
          <w:sz w:val="24"/>
        </w:rPr>
        <w:t>.</w:t>
      </w:r>
      <w:r w:rsidRPr="00D87FB9">
        <w:rPr>
          <w:color w:val="auto"/>
          <w:sz w:val="24"/>
        </w:rPr>
        <w:t xml:space="preserve"> Ceu</w:t>
      </w:r>
      <w:r w:rsidR="004D09F1" w:rsidRPr="00D87FB9">
        <w:rPr>
          <w:color w:val="auto"/>
          <w:sz w:val="24"/>
        </w:rPr>
        <w:t>x-ci apprennent également à se respo</w:t>
      </w:r>
      <w:bookmarkStart w:id="0" w:name="_GoBack"/>
      <w:bookmarkEnd w:id="0"/>
      <w:r w:rsidR="004D09F1" w:rsidRPr="00D87FB9">
        <w:rPr>
          <w:color w:val="auto"/>
          <w:sz w:val="24"/>
        </w:rPr>
        <w:t xml:space="preserve">nsabiliser </w:t>
      </w:r>
      <w:r w:rsidR="00D87FB9">
        <w:rPr>
          <w:color w:val="auto"/>
          <w:sz w:val="24"/>
        </w:rPr>
        <w:t xml:space="preserve">et à s’intégrer à la vie </w:t>
      </w:r>
      <w:r w:rsidR="00344A19" w:rsidRPr="00D87FB9">
        <w:rPr>
          <w:color w:val="auto"/>
          <w:sz w:val="24"/>
        </w:rPr>
        <w:t xml:space="preserve">en société </w:t>
      </w:r>
      <w:r w:rsidR="004D09F1" w:rsidRPr="00D87FB9">
        <w:rPr>
          <w:color w:val="auto"/>
          <w:sz w:val="24"/>
        </w:rPr>
        <w:t xml:space="preserve">en effectuant </w:t>
      </w:r>
      <w:r w:rsidR="004E0547">
        <w:rPr>
          <w:color w:val="auto"/>
          <w:sz w:val="24"/>
        </w:rPr>
        <w:t>de</w:t>
      </w:r>
      <w:r w:rsidR="004D09F1" w:rsidRPr="00D87FB9">
        <w:rPr>
          <w:color w:val="auto"/>
          <w:sz w:val="24"/>
        </w:rPr>
        <w:t xml:space="preserve"> petites tâches comme mett</w:t>
      </w:r>
      <w:r w:rsidR="00D87FB9">
        <w:rPr>
          <w:color w:val="auto"/>
          <w:sz w:val="24"/>
        </w:rPr>
        <w:t>re la table, distribuer les plats</w:t>
      </w:r>
      <w:r w:rsidR="004D09F1" w:rsidRPr="00D87FB9">
        <w:rPr>
          <w:color w:val="auto"/>
          <w:sz w:val="24"/>
        </w:rPr>
        <w:t xml:space="preserve"> aux autres, nettoyer la table, etc. Ces pe</w:t>
      </w:r>
      <w:r w:rsidR="00D87FB9">
        <w:rPr>
          <w:color w:val="auto"/>
          <w:sz w:val="24"/>
        </w:rPr>
        <w:t>tites tâches, adapté</w:t>
      </w:r>
      <w:r w:rsidR="004E0547">
        <w:rPr>
          <w:color w:val="auto"/>
          <w:sz w:val="24"/>
        </w:rPr>
        <w:t>e</w:t>
      </w:r>
      <w:r w:rsidR="00D87FB9">
        <w:rPr>
          <w:color w:val="auto"/>
          <w:sz w:val="24"/>
        </w:rPr>
        <w:t>s aux différent</w:t>
      </w:r>
      <w:r w:rsidR="004E0547">
        <w:rPr>
          <w:color w:val="auto"/>
          <w:sz w:val="24"/>
        </w:rPr>
        <w:t>s</w:t>
      </w:r>
      <w:r w:rsidR="00D87FB9">
        <w:rPr>
          <w:color w:val="auto"/>
          <w:sz w:val="24"/>
        </w:rPr>
        <w:t xml:space="preserve"> groupes d’âge, amènent l’enfant</w:t>
      </w:r>
      <w:r w:rsidR="004D09F1" w:rsidRPr="00D87FB9">
        <w:rPr>
          <w:color w:val="auto"/>
          <w:sz w:val="24"/>
        </w:rPr>
        <w:t xml:space="preserve"> à ressentir un sentiment de compétence </w:t>
      </w:r>
      <w:r w:rsidR="00D87FB9">
        <w:rPr>
          <w:color w:val="auto"/>
          <w:sz w:val="24"/>
        </w:rPr>
        <w:t xml:space="preserve">et de fierté, en renforçant son estime de soi. </w:t>
      </w:r>
    </w:p>
    <w:p w14:paraId="2FA5E6DA" w14:textId="77777777" w:rsidR="001C2DA5" w:rsidRDefault="001C2DA5" w:rsidP="001C2DA5">
      <w:pPr>
        <w:pStyle w:val="ListParagraph"/>
        <w:spacing w:line="480" w:lineRule="auto"/>
        <w:ind w:left="1440"/>
        <w:jc w:val="both"/>
        <w:rPr>
          <w:b/>
          <w:color w:val="2C82F4" w:themeColor="text2" w:themeTint="99"/>
          <w:sz w:val="22"/>
        </w:rPr>
      </w:pPr>
    </w:p>
    <w:p w14:paraId="4A4E37DE" w14:textId="77777777" w:rsidR="006E5FC6" w:rsidRDefault="006E5FC6" w:rsidP="001C2DA5">
      <w:pPr>
        <w:pStyle w:val="ListParagraph"/>
        <w:spacing w:line="480" w:lineRule="auto"/>
        <w:ind w:left="1440"/>
        <w:jc w:val="both"/>
        <w:rPr>
          <w:b/>
          <w:color w:val="2C82F4" w:themeColor="text2" w:themeTint="99"/>
          <w:sz w:val="22"/>
        </w:rPr>
      </w:pPr>
    </w:p>
    <w:p w14:paraId="35C22A92" w14:textId="77777777" w:rsidR="006E5FC6" w:rsidRDefault="006E5FC6" w:rsidP="001C2DA5">
      <w:pPr>
        <w:pStyle w:val="ListParagraph"/>
        <w:spacing w:line="480" w:lineRule="auto"/>
        <w:ind w:left="1440"/>
        <w:jc w:val="both"/>
        <w:rPr>
          <w:b/>
          <w:color w:val="2C82F4" w:themeColor="text2" w:themeTint="99"/>
          <w:sz w:val="22"/>
        </w:rPr>
      </w:pPr>
    </w:p>
    <w:p w14:paraId="04052818" w14:textId="77777777" w:rsidR="006E5FC6" w:rsidRPr="001C2DA5" w:rsidRDefault="006E5FC6" w:rsidP="001C2DA5">
      <w:pPr>
        <w:pStyle w:val="ListParagraph"/>
        <w:spacing w:line="480" w:lineRule="auto"/>
        <w:ind w:left="1440"/>
        <w:jc w:val="both"/>
        <w:rPr>
          <w:b/>
          <w:color w:val="2C82F4" w:themeColor="text2" w:themeTint="99"/>
          <w:sz w:val="22"/>
        </w:rPr>
      </w:pPr>
    </w:p>
    <w:p w14:paraId="44616D17" w14:textId="77777777" w:rsidR="00D87FB9" w:rsidRPr="00D87FB9" w:rsidRDefault="001C2DA5" w:rsidP="00F70482">
      <w:pPr>
        <w:pStyle w:val="ListParagraph"/>
        <w:numPr>
          <w:ilvl w:val="0"/>
          <w:numId w:val="43"/>
        </w:numPr>
        <w:spacing w:line="480" w:lineRule="auto"/>
        <w:jc w:val="both"/>
        <w:rPr>
          <w:b/>
          <w:color w:val="2C82F4" w:themeColor="text2" w:themeTint="99"/>
          <w:sz w:val="22"/>
        </w:rPr>
      </w:pPr>
      <w:r>
        <w:rPr>
          <w:b/>
          <w:color w:val="auto"/>
          <w:sz w:val="24"/>
        </w:rPr>
        <w:lastRenderedPageBreak/>
        <w:t>Activités </w:t>
      </w:r>
    </w:p>
    <w:p w14:paraId="21B460A7" w14:textId="5F4118FF" w:rsidR="00A077FC" w:rsidRDefault="0011326C" w:rsidP="00421274">
      <w:pPr>
        <w:pStyle w:val="ListParagraph"/>
        <w:spacing w:line="480" w:lineRule="auto"/>
        <w:jc w:val="both"/>
        <w:rPr>
          <w:color w:val="auto"/>
          <w:sz w:val="24"/>
        </w:rPr>
      </w:pPr>
      <w:r>
        <w:rPr>
          <w:color w:val="auto"/>
          <w:sz w:val="24"/>
        </w:rPr>
        <w:t>«</w:t>
      </w:r>
      <w:r w:rsidR="00A962AD" w:rsidRPr="00D87FB9">
        <w:rPr>
          <w:color w:val="auto"/>
          <w:sz w:val="24"/>
        </w:rPr>
        <w:t>L’enfant apprend par le jeu</w:t>
      </w:r>
      <w:r>
        <w:rPr>
          <w:color w:val="auto"/>
          <w:sz w:val="24"/>
        </w:rPr>
        <w:t>»</w:t>
      </w:r>
      <w:r w:rsidR="00A962AD" w:rsidRPr="00D87FB9">
        <w:rPr>
          <w:color w:val="auto"/>
          <w:sz w:val="24"/>
        </w:rPr>
        <w:t>. C’est pourquoi l’éducatrice planifie chaque semaine</w:t>
      </w:r>
      <w:r w:rsidR="004E0547">
        <w:rPr>
          <w:color w:val="auto"/>
          <w:sz w:val="24"/>
        </w:rPr>
        <w:t>,</w:t>
      </w:r>
      <w:r w:rsidR="00A962AD" w:rsidRPr="00D87FB9">
        <w:rPr>
          <w:color w:val="auto"/>
          <w:sz w:val="24"/>
        </w:rPr>
        <w:t xml:space="preserve"> différentes activités stimulantes et amus</w:t>
      </w:r>
      <w:r w:rsidR="00A077FC">
        <w:rPr>
          <w:color w:val="auto"/>
          <w:sz w:val="24"/>
        </w:rPr>
        <w:t>antes favorisant le développement global de l’enfant</w:t>
      </w:r>
      <w:r w:rsidR="004E0547">
        <w:rPr>
          <w:color w:val="auto"/>
          <w:sz w:val="24"/>
        </w:rPr>
        <w:t>,</w:t>
      </w:r>
      <w:r w:rsidR="00A077FC">
        <w:rPr>
          <w:color w:val="auto"/>
          <w:sz w:val="24"/>
        </w:rPr>
        <w:t xml:space="preserve"> l’amenant</w:t>
      </w:r>
      <w:r w:rsidR="004E0547">
        <w:rPr>
          <w:color w:val="auto"/>
          <w:sz w:val="24"/>
        </w:rPr>
        <w:t xml:space="preserve"> ainsi</w:t>
      </w:r>
      <w:r w:rsidR="00A077FC">
        <w:rPr>
          <w:color w:val="auto"/>
          <w:sz w:val="24"/>
        </w:rPr>
        <w:t xml:space="preserve"> progressivement à s’adapter à la vie en collectivité. </w:t>
      </w:r>
    </w:p>
    <w:p w14:paraId="5F68E6BF" w14:textId="77777777" w:rsidR="00421274" w:rsidRPr="00421274" w:rsidRDefault="00421274" w:rsidP="00421274">
      <w:pPr>
        <w:pStyle w:val="ListParagraph"/>
        <w:spacing w:line="480" w:lineRule="auto"/>
        <w:jc w:val="both"/>
        <w:rPr>
          <w:color w:val="auto"/>
          <w:sz w:val="24"/>
        </w:rPr>
      </w:pPr>
    </w:p>
    <w:p w14:paraId="1FEC99EC" w14:textId="042EA742" w:rsidR="00A077FC" w:rsidRDefault="00A077FC" w:rsidP="00D87FB9">
      <w:pPr>
        <w:pStyle w:val="ListParagraph"/>
        <w:spacing w:line="480" w:lineRule="auto"/>
        <w:jc w:val="both"/>
        <w:rPr>
          <w:color w:val="auto"/>
          <w:sz w:val="24"/>
        </w:rPr>
      </w:pPr>
      <w:r>
        <w:rPr>
          <w:color w:val="auto"/>
          <w:sz w:val="24"/>
        </w:rPr>
        <w:t xml:space="preserve">- Bricolage (découpage, collage, etc.) </w:t>
      </w:r>
    </w:p>
    <w:p w14:paraId="52D9AF80" w14:textId="1DC083CD" w:rsidR="00A077FC" w:rsidRDefault="00A077FC" w:rsidP="00D87FB9">
      <w:pPr>
        <w:pStyle w:val="ListParagraph"/>
        <w:spacing w:line="480" w:lineRule="auto"/>
        <w:jc w:val="both"/>
        <w:rPr>
          <w:color w:val="auto"/>
          <w:sz w:val="24"/>
        </w:rPr>
      </w:pPr>
      <w:r>
        <w:rPr>
          <w:color w:val="auto"/>
          <w:sz w:val="24"/>
        </w:rPr>
        <w:t xml:space="preserve">- Coloriage </w:t>
      </w:r>
    </w:p>
    <w:p w14:paraId="0CD335B8" w14:textId="2726E566" w:rsidR="00A077FC" w:rsidRDefault="00A077FC" w:rsidP="00D87FB9">
      <w:pPr>
        <w:pStyle w:val="ListParagraph"/>
        <w:spacing w:line="480" w:lineRule="auto"/>
        <w:jc w:val="both"/>
        <w:rPr>
          <w:color w:val="auto"/>
          <w:sz w:val="24"/>
        </w:rPr>
      </w:pPr>
      <w:r>
        <w:rPr>
          <w:color w:val="auto"/>
          <w:sz w:val="24"/>
        </w:rPr>
        <w:t xml:space="preserve">- Causerie </w:t>
      </w:r>
    </w:p>
    <w:p w14:paraId="7D8D0C89" w14:textId="44E1645B" w:rsidR="00A077FC" w:rsidRDefault="00A077FC" w:rsidP="00D87FB9">
      <w:pPr>
        <w:pStyle w:val="ListParagraph"/>
        <w:spacing w:line="480" w:lineRule="auto"/>
        <w:jc w:val="both"/>
        <w:rPr>
          <w:color w:val="auto"/>
          <w:sz w:val="24"/>
        </w:rPr>
      </w:pPr>
      <w:r>
        <w:rPr>
          <w:color w:val="auto"/>
          <w:sz w:val="24"/>
        </w:rPr>
        <w:t>- Parcours d’obstacle</w:t>
      </w:r>
    </w:p>
    <w:p w14:paraId="14F6387A" w14:textId="799A5DE1" w:rsidR="00A077FC" w:rsidRDefault="00A077FC" w:rsidP="00D87FB9">
      <w:pPr>
        <w:pStyle w:val="ListParagraph"/>
        <w:spacing w:line="480" w:lineRule="auto"/>
        <w:jc w:val="both"/>
        <w:rPr>
          <w:color w:val="auto"/>
          <w:sz w:val="24"/>
        </w:rPr>
      </w:pPr>
      <w:r>
        <w:rPr>
          <w:color w:val="auto"/>
          <w:sz w:val="24"/>
        </w:rPr>
        <w:t xml:space="preserve">- Course à relais </w:t>
      </w:r>
    </w:p>
    <w:p w14:paraId="15D3CE34" w14:textId="3D5AB8DE" w:rsidR="00A077FC" w:rsidRDefault="00A077FC" w:rsidP="00D87FB9">
      <w:pPr>
        <w:pStyle w:val="ListParagraph"/>
        <w:spacing w:line="480" w:lineRule="auto"/>
        <w:jc w:val="both"/>
        <w:rPr>
          <w:color w:val="auto"/>
          <w:sz w:val="24"/>
        </w:rPr>
      </w:pPr>
      <w:r>
        <w:rPr>
          <w:color w:val="auto"/>
          <w:sz w:val="24"/>
        </w:rPr>
        <w:t xml:space="preserve">- Jardinage </w:t>
      </w:r>
    </w:p>
    <w:p w14:paraId="32107B66" w14:textId="42164331" w:rsidR="00A077FC" w:rsidRDefault="00A077FC" w:rsidP="00D87FB9">
      <w:pPr>
        <w:pStyle w:val="ListParagraph"/>
        <w:spacing w:line="480" w:lineRule="auto"/>
        <w:jc w:val="both"/>
        <w:rPr>
          <w:color w:val="auto"/>
          <w:sz w:val="24"/>
        </w:rPr>
      </w:pPr>
      <w:r>
        <w:rPr>
          <w:color w:val="auto"/>
          <w:sz w:val="24"/>
        </w:rPr>
        <w:t xml:space="preserve">- Cuisine </w:t>
      </w:r>
    </w:p>
    <w:p w14:paraId="5C72FB0F" w14:textId="6B1C9959" w:rsidR="00A077FC" w:rsidRDefault="00A077FC" w:rsidP="00D87FB9">
      <w:pPr>
        <w:pStyle w:val="ListParagraph"/>
        <w:spacing w:line="480" w:lineRule="auto"/>
        <w:jc w:val="both"/>
        <w:rPr>
          <w:color w:val="auto"/>
          <w:sz w:val="24"/>
        </w:rPr>
      </w:pPr>
      <w:r>
        <w:rPr>
          <w:color w:val="auto"/>
          <w:sz w:val="24"/>
        </w:rPr>
        <w:t xml:space="preserve">- Expérience scientifique </w:t>
      </w:r>
    </w:p>
    <w:p w14:paraId="4333D069" w14:textId="12F77D2D" w:rsidR="00A077FC" w:rsidRDefault="00A077FC" w:rsidP="00D87FB9">
      <w:pPr>
        <w:pStyle w:val="ListParagraph"/>
        <w:spacing w:line="480" w:lineRule="auto"/>
        <w:jc w:val="both"/>
        <w:rPr>
          <w:color w:val="auto"/>
          <w:sz w:val="24"/>
        </w:rPr>
      </w:pPr>
      <w:r>
        <w:rPr>
          <w:color w:val="auto"/>
          <w:sz w:val="24"/>
        </w:rPr>
        <w:t xml:space="preserve">- Jeux de rôles </w:t>
      </w:r>
    </w:p>
    <w:p w14:paraId="087BDDC5" w14:textId="327FE39E" w:rsidR="00A077FC" w:rsidRDefault="00A077FC" w:rsidP="00D87FB9">
      <w:pPr>
        <w:pStyle w:val="ListParagraph"/>
        <w:spacing w:line="480" w:lineRule="auto"/>
        <w:jc w:val="both"/>
        <w:rPr>
          <w:color w:val="auto"/>
          <w:sz w:val="24"/>
        </w:rPr>
      </w:pPr>
      <w:r>
        <w:rPr>
          <w:color w:val="auto"/>
          <w:sz w:val="24"/>
        </w:rPr>
        <w:t xml:space="preserve">- Comptine et chanson </w:t>
      </w:r>
    </w:p>
    <w:p w14:paraId="3B89DA13" w14:textId="51C137B1" w:rsidR="00A077FC" w:rsidRDefault="00A077FC" w:rsidP="00D87FB9">
      <w:pPr>
        <w:pStyle w:val="ListParagraph"/>
        <w:spacing w:line="480" w:lineRule="auto"/>
        <w:jc w:val="both"/>
        <w:rPr>
          <w:color w:val="auto"/>
          <w:sz w:val="24"/>
        </w:rPr>
      </w:pPr>
      <w:r>
        <w:rPr>
          <w:color w:val="auto"/>
          <w:sz w:val="24"/>
        </w:rPr>
        <w:t>- Sports</w:t>
      </w:r>
    </w:p>
    <w:p w14:paraId="6F4C00A2" w14:textId="7C82706B" w:rsidR="00A077FC" w:rsidRDefault="00A077FC" w:rsidP="00D87FB9">
      <w:pPr>
        <w:pStyle w:val="ListParagraph"/>
        <w:spacing w:line="480" w:lineRule="auto"/>
        <w:jc w:val="both"/>
        <w:rPr>
          <w:color w:val="auto"/>
          <w:sz w:val="24"/>
        </w:rPr>
      </w:pPr>
      <w:r>
        <w:rPr>
          <w:color w:val="auto"/>
          <w:sz w:val="24"/>
        </w:rPr>
        <w:t xml:space="preserve">- Écouter une histoire </w:t>
      </w:r>
    </w:p>
    <w:p w14:paraId="35004F7A" w14:textId="21B007E3" w:rsidR="00E21F5C" w:rsidRDefault="00E21F5C" w:rsidP="00D87FB9">
      <w:pPr>
        <w:pStyle w:val="ListParagraph"/>
        <w:spacing w:line="480" w:lineRule="auto"/>
        <w:jc w:val="both"/>
        <w:rPr>
          <w:color w:val="auto"/>
          <w:sz w:val="24"/>
        </w:rPr>
      </w:pPr>
      <w:r>
        <w:rPr>
          <w:color w:val="auto"/>
          <w:sz w:val="24"/>
        </w:rPr>
        <w:t xml:space="preserve">- Jouer d’un instrument de musique </w:t>
      </w:r>
    </w:p>
    <w:p w14:paraId="77FD3542" w14:textId="77777777" w:rsidR="002A0E26" w:rsidRDefault="002A0E26" w:rsidP="00D87FB9">
      <w:pPr>
        <w:pStyle w:val="ListParagraph"/>
        <w:spacing w:line="480" w:lineRule="auto"/>
        <w:jc w:val="both"/>
        <w:rPr>
          <w:color w:val="auto"/>
          <w:sz w:val="24"/>
        </w:rPr>
      </w:pPr>
    </w:p>
    <w:p w14:paraId="56690DBE" w14:textId="77777777" w:rsidR="00421274" w:rsidRDefault="00421274" w:rsidP="00D87FB9">
      <w:pPr>
        <w:pStyle w:val="ListParagraph"/>
        <w:spacing w:line="480" w:lineRule="auto"/>
        <w:jc w:val="both"/>
        <w:rPr>
          <w:color w:val="auto"/>
          <w:sz w:val="24"/>
        </w:rPr>
      </w:pPr>
    </w:p>
    <w:p w14:paraId="1741227E" w14:textId="77777777" w:rsidR="00421274" w:rsidRDefault="00421274" w:rsidP="00D87FB9">
      <w:pPr>
        <w:pStyle w:val="ListParagraph"/>
        <w:spacing w:line="480" w:lineRule="auto"/>
        <w:jc w:val="both"/>
        <w:rPr>
          <w:color w:val="auto"/>
          <w:sz w:val="24"/>
        </w:rPr>
      </w:pPr>
    </w:p>
    <w:p w14:paraId="47F11E83" w14:textId="26DDD73C" w:rsidR="002A0E26" w:rsidRPr="002A0E26" w:rsidRDefault="002A0E26" w:rsidP="002A0E26">
      <w:pPr>
        <w:pStyle w:val="ListParagraph"/>
        <w:numPr>
          <w:ilvl w:val="0"/>
          <w:numId w:val="43"/>
        </w:numPr>
        <w:spacing w:line="480" w:lineRule="auto"/>
        <w:jc w:val="both"/>
        <w:rPr>
          <w:b/>
          <w:color w:val="2C82F4" w:themeColor="text2" w:themeTint="99"/>
          <w:sz w:val="22"/>
        </w:rPr>
      </w:pPr>
      <w:r>
        <w:rPr>
          <w:b/>
          <w:color w:val="auto"/>
          <w:sz w:val="24"/>
        </w:rPr>
        <w:lastRenderedPageBreak/>
        <w:t xml:space="preserve">Thèmes </w:t>
      </w:r>
    </w:p>
    <w:p w14:paraId="6103DC1B" w14:textId="1AD13043" w:rsidR="002A0E26" w:rsidRDefault="002A0E26" w:rsidP="002A0E26">
      <w:pPr>
        <w:pStyle w:val="ListParagraph"/>
        <w:spacing w:line="480" w:lineRule="auto"/>
        <w:jc w:val="both"/>
        <w:rPr>
          <w:sz w:val="24"/>
        </w:rPr>
      </w:pPr>
      <w:r>
        <w:rPr>
          <w:sz w:val="24"/>
        </w:rPr>
        <w:t xml:space="preserve">Chaque mois, il y aura un thème différent qui sera le même pour tous les groupes d’âge. Voici, à titre d’exemple, les thèmes et activités qui y sont reliés : </w:t>
      </w:r>
    </w:p>
    <w:p w14:paraId="04C1D33B" w14:textId="77777777" w:rsidR="002A0E26" w:rsidRDefault="002A0E26" w:rsidP="002A0E26">
      <w:pPr>
        <w:pStyle w:val="ListParagraph"/>
        <w:spacing w:line="480" w:lineRule="auto"/>
        <w:jc w:val="both"/>
        <w:rPr>
          <w:sz w:val="24"/>
        </w:rPr>
      </w:pPr>
    </w:p>
    <w:p w14:paraId="66354C29" w14:textId="272D55F3" w:rsidR="002A0E26" w:rsidRPr="00421274" w:rsidRDefault="002A0E26" w:rsidP="00421274">
      <w:pPr>
        <w:pStyle w:val="ListParagraph"/>
        <w:numPr>
          <w:ilvl w:val="0"/>
          <w:numId w:val="47"/>
        </w:numPr>
        <w:spacing w:line="480" w:lineRule="auto"/>
        <w:jc w:val="both"/>
        <w:rPr>
          <w:b/>
          <w:sz w:val="24"/>
        </w:rPr>
      </w:pPr>
      <w:r w:rsidRPr="00421274">
        <w:rPr>
          <w:b/>
          <w:sz w:val="24"/>
        </w:rPr>
        <w:t>L’océan :</w:t>
      </w:r>
    </w:p>
    <w:p w14:paraId="1E0C6A05" w14:textId="51F6CE41" w:rsidR="002A0E26" w:rsidRDefault="002A0E26" w:rsidP="002A0E26">
      <w:pPr>
        <w:pStyle w:val="ListParagraph"/>
        <w:spacing w:line="480" w:lineRule="auto"/>
        <w:jc w:val="both"/>
        <w:rPr>
          <w:sz w:val="24"/>
        </w:rPr>
      </w:pPr>
      <w:r>
        <w:rPr>
          <w:sz w:val="24"/>
        </w:rPr>
        <w:t xml:space="preserve">  Faire une activité de pêche à l’aide d’un bassin d’eau et d’animaux marins en plastique.</w:t>
      </w:r>
    </w:p>
    <w:p w14:paraId="178F6E25" w14:textId="4E712DCF" w:rsidR="002A0E26" w:rsidRPr="00421274" w:rsidRDefault="002A0E26" w:rsidP="00421274">
      <w:pPr>
        <w:pStyle w:val="ListParagraph"/>
        <w:numPr>
          <w:ilvl w:val="0"/>
          <w:numId w:val="47"/>
        </w:numPr>
        <w:spacing w:line="480" w:lineRule="auto"/>
        <w:jc w:val="both"/>
        <w:rPr>
          <w:b/>
          <w:sz w:val="24"/>
        </w:rPr>
      </w:pPr>
      <w:r w:rsidRPr="00421274">
        <w:rPr>
          <w:b/>
          <w:sz w:val="24"/>
        </w:rPr>
        <w:t xml:space="preserve">Les émotions : </w:t>
      </w:r>
    </w:p>
    <w:p w14:paraId="2E4285C5" w14:textId="1EEE3E2A" w:rsidR="002A0E26" w:rsidRDefault="002A0E26" w:rsidP="002A0E26">
      <w:pPr>
        <w:pStyle w:val="ListParagraph"/>
        <w:spacing w:line="480" w:lineRule="auto"/>
        <w:jc w:val="both"/>
        <w:rPr>
          <w:sz w:val="24"/>
        </w:rPr>
      </w:pPr>
      <w:r>
        <w:rPr>
          <w:sz w:val="24"/>
        </w:rPr>
        <w:t xml:space="preserve">  Jouer à</w:t>
      </w:r>
      <w:proofErr w:type="gramStart"/>
      <w:r>
        <w:rPr>
          <w:sz w:val="24"/>
        </w:rPr>
        <w:t xml:space="preserve"> «Jean</w:t>
      </w:r>
      <w:proofErr w:type="gramEnd"/>
      <w:r>
        <w:rPr>
          <w:sz w:val="24"/>
        </w:rPr>
        <w:t xml:space="preserve"> dit» assis, en se regardant dans un petit miroir, et exprimer l’émotion que «Jean dit». </w:t>
      </w:r>
      <w:r>
        <w:rPr>
          <w:sz w:val="24"/>
        </w:rPr>
        <w:br/>
        <w:t xml:space="preserve">  Essayer de deviner l’émotion des personnages d’une histoire que lit l’éducatrice. </w:t>
      </w:r>
    </w:p>
    <w:p w14:paraId="04536510" w14:textId="0E912A4A" w:rsidR="002A0E26" w:rsidRPr="00421274" w:rsidRDefault="002A0E26" w:rsidP="00421274">
      <w:pPr>
        <w:pStyle w:val="ListParagraph"/>
        <w:numPr>
          <w:ilvl w:val="0"/>
          <w:numId w:val="47"/>
        </w:numPr>
        <w:spacing w:line="480" w:lineRule="auto"/>
        <w:jc w:val="both"/>
        <w:rPr>
          <w:b/>
          <w:sz w:val="24"/>
        </w:rPr>
      </w:pPr>
      <w:r w:rsidRPr="00421274">
        <w:rPr>
          <w:b/>
          <w:sz w:val="24"/>
        </w:rPr>
        <w:t>Le feu :</w:t>
      </w:r>
    </w:p>
    <w:p w14:paraId="1B9C1D14" w14:textId="358C775A" w:rsidR="002A0E26" w:rsidRDefault="002A0E26" w:rsidP="002A0E26">
      <w:pPr>
        <w:pStyle w:val="ListParagraph"/>
        <w:spacing w:line="480" w:lineRule="auto"/>
        <w:jc w:val="both"/>
        <w:rPr>
          <w:sz w:val="24"/>
        </w:rPr>
      </w:pPr>
      <w:r>
        <w:rPr>
          <w:sz w:val="24"/>
        </w:rPr>
        <w:t xml:space="preserve">  Faire un exercice d’évacuation </w:t>
      </w:r>
    </w:p>
    <w:p w14:paraId="70101F44" w14:textId="4E327FDA" w:rsidR="002A0E26" w:rsidRDefault="002A0E26" w:rsidP="002A0E26">
      <w:pPr>
        <w:pStyle w:val="ListParagraph"/>
        <w:spacing w:line="480" w:lineRule="auto"/>
        <w:jc w:val="both"/>
        <w:rPr>
          <w:sz w:val="24"/>
        </w:rPr>
      </w:pPr>
      <w:r>
        <w:rPr>
          <w:sz w:val="24"/>
        </w:rPr>
        <w:t xml:space="preserve">  </w:t>
      </w:r>
      <w:r w:rsidR="006E0AAD">
        <w:rPr>
          <w:sz w:val="24"/>
        </w:rPr>
        <w:t xml:space="preserve">Inviter les pompiers à venir parler aux enfants pour faire de la prévention </w:t>
      </w:r>
    </w:p>
    <w:p w14:paraId="3FD44A48" w14:textId="721000AB" w:rsidR="006E0AAD" w:rsidRPr="00421274" w:rsidRDefault="006E0AAD" w:rsidP="00421274">
      <w:pPr>
        <w:pStyle w:val="ListParagraph"/>
        <w:numPr>
          <w:ilvl w:val="0"/>
          <w:numId w:val="47"/>
        </w:numPr>
        <w:spacing w:line="480" w:lineRule="auto"/>
        <w:jc w:val="both"/>
        <w:rPr>
          <w:b/>
          <w:sz w:val="24"/>
        </w:rPr>
      </w:pPr>
      <w:r w:rsidRPr="00421274">
        <w:rPr>
          <w:b/>
          <w:sz w:val="24"/>
        </w:rPr>
        <w:t>Les couleurs</w:t>
      </w:r>
      <w:r w:rsidR="003522C5" w:rsidRPr="00421274">
        <w:rPr>
          <w:b/>
          <w:sz w:val="24"/>
        </w:rPr>
        <w:t> :</w:t>
      </w:r>
    </w:p>
    <w:p w14:paraId="025FA3EB" w14:textId="5BF7508C" w:rsidR="006E0AAD" w:rsidRDefault="006E0AAD" w:rsidP="002A0E26">
      <w:pPr>
        <w:pStyle w:val="ListParagraph"/>
        <w:spacing w:line="480" w:lineRule="auto"/>
        <w:jc w:val="both"/>
        <w:rPr>
          <w:sz w:val="24"/>
        </w:rPr>
      </w:pPr>
      <w:r>
        <w:rPr>
          <w:sz w:val="24"/>
        </w:rPr>
        <w:t xml:space="preserve">  Faire des activités de coloriage et de peinture avec des contraintes quant aux couleurs.</w:t>
      </w:r>
    </w:p>
    <w:p w14:paraId="2C9460F5" w14:textId="3B805555" w:rsidR="006E0AAD" w:rsidRDefault="006E0AAD" w:rsidP="002A0E26">
      <w:pPr>
        <w:pStyle w:val="ListParagraph"/>
        <w:spacing w:line="480" w:lineRule="auto"/>
        <w:jc w:val="both"/>
        <w:rPr>
          <w:sz w:val="24"/>
        </w:rPr>
      </w:pPr>
      <w:r>
        <w:rPr>
          <w:sz w:val="24"/>
        </w:rPr>
        <w:t xml:space="preserve">  Faire un jeu pour apprendre à nommer les différentes couleurs.</w:t>
      </w:r>
    </w:p>
    <w:p w14:paraId="3C867370" w14:textId="177E3996" w:rsidR="006E0AAD" w:rsidRPr="00421274" w:rsidRDefault="006E0AAD" w:rsidP="00421274">
      <w:pPr>
        <w:pStyle w:val="ListParagraph"/>
        <w:numPr>
          <w:ilvl w:val="0"/>
          <w:numId w:val="47"/>
        </w:numPr>
        <w:spacing w:line="480" w:lineRule="auto"/>
        <w:jc w:val="both"/>
        <w:rPr>
          <w:b/>
          <w:sz w:val="24"/>
        </w:rPr>
      </w:pPr>
      <w:r w:rsidRPr="00421274">
        <w:rPr>
          <w:b/>
          <w:sz w:val="24"/>
        </w:rPr>
        <w:t>La nature</w:t>
      </w:r>
      <w:r w:rsidR="003522C5" w:rsidRPr="00421274">
        <w:rPr>
          <w:b/>
          <w:sz w:val="24"/>
        </w:rPr>
        <w:t> :</w:t>
      </w:r>
    </w:p>
    <w:p w14:paraId="42DA4236" w14:textId="4FC25BDB" w:rsidR="006E0AAD" w:rsidRPr="00421274" w:rsidRDefault="006E0AAD" w:rsidP="00421274">
      <w:pPr>
        <w:pStyle w:val="ListParagraph"/>
        <w:spacing w:line="480" w:lineRule="auto"/>
        <w:jc w:val="both"/>
        <w:rPr>
          <w:sz w:val="24"/>
        </w:rPr>
      </w:pPr>
      <w:r>
        <w:rPr>
          <w:sz w:val="24"/>
        </w:rPr>
        <w:t xml:space="preserve">  Mettre les racines de fleurs blanche</w:t>
      </w:r>
      <w:r w:rsidR="004E0547">
        <w:rPr>
          <w:sz w:val="24"/>
        </w:rPr>
        <w:t>s</w:t>
      </w:r>
      <w:r>
        <w:rPr>
          <w:sz w:val="24"/>
        </w:rPr>
        <w:t xml:space="preserve"> dans de l’eau coloré</w:t>
      </w:r>
      <w:r w:rsidR="004E0547">
        <w:rPr>
          <w:sz w:val="24"/>
        </w:rPr>
        <w:t>e</w:t>
      </w:r>
      <w:r>
        <w:rPr>
          <w:sz w:val="24"/>
        </w:rPr>
        <w:t xml:space="preserve"> et voir le résultat pour apprendre comment</w:t>
      </w:r>
      <w:r w:rsidR="00421274">
        <w:rPr>
          <w:sz w:val="24"/>
        </w:rPr>
        <w:t xml:space="preserve"> </w:t>
      </w:r>
      <w:r w:rsidRPr="00421274">
        <w:rPr>
          <w:sz w:val="24"/>
        </w:rPr>
        <w:t>la fleur boit l’eau et l’amène vers ses racines (les pétales deviennent de la couleur de l’eau coloré</w:t>
      </w:r>
      <w:r w:rsidR="004E0547" w:rsidRPr="00421274">
        <w:rPr>
          <w:sz w:val="24"/>
        </w:rPr>
        <w:t>e</w:t>
      </w:r>
      <w:r w:rsidRPr="00421274">
        <w:rPr>
          <w:sz w:val="24"/>
        </w:rPr>
        <w:t xml:space="preserve">).  Faire une expérience scientifique qui montre comment les nuages font de la pluie. </w:t>
      </w:r>
    </w:p>
    <w:p w14:paraId="34D38329" w14:textId="315B94B0" w:rsidR="002A0E26" w:rsidRPr="002A0E26" w:rsidRDefault="002A0E26" w:rsidP="002A0E26">
      <w:pPr>
        <w:pStyle w:val="ListParagraph"/>
        <w:spacing w:line="480" w:lineRule="auto"/>
        <w:jc w:val="both"/>
        <w:rPr>
          <w:sz w:val="24"/>
        </w:rPr>
      </w:pPr>
      <w:r>
        <w:rPr>
          <w:sz w:val="24"/>
        </w:rPr>
        <w:t xml:space="preserve">  </w:t>
      </w:r>
    </w:p>
    <w:p w14:paraId="2796EBD2" w14:textId="77777777" w:rsidR="002A0E26" w:rsidRPr="002A0E26" w:rsidRDefault="002A0E26" w:rsidP="002A0E26">
      <w:pPr>
        <w:spacing w:line="480" w:lineRule="auto"/>
        <w:jc w:val="both"/>
        <w:rPr>
          <w:color w:val="2C82F4" w:themeColor="text2" w:themeTint="99"/>
          <w:sz w:val="22"/>
        </w:rPr>
      </w:pPr>
    </w:p>
    <w:p w14:paraId="5B6D45F5" w14:textId="77777777" w:rsidR="001734E1" w:rsidRDefault="001734E1" w:rsidP="001734E1">
      <w:pPr>
        <w:spacing w:line="480" w:lineRule="auto"/>
        <w:jc w:val="both"/>
        <w:rPr>
          <w:i/>
          <w:color w:val="2C82F4" w:themeColor="text2" w:themeTint="99"/>
          <w:sz w:val="22"/>
        </w:rPr>
      </w:pPr>
    </w:p>
    <w:p w14:paraId="0BF5619C" w14:textId="68BD5243" w:rsidR="00D45B2D" w:rsidRPr="001734E1" w:rsidRDefault="00D45B2D" w:rsidP="001734E1">
      <w:pPr>
        <w:spacing w:line="480" w:lineRule="auto"/>
        <w:jc w:val="both"/>
        <w:rPr>
          <w:i/>
          <w:color w:val="2C82F4" w:themeColor="text2" w:themeTint="99"/>
          <w:sz w:val="22"/>
        </w:rPr>
      </w:pPr>
      <w:r w:rsidRPr="001734E1">
        <w:rPr>
          <w:i/>
          <w:color w:val="2C82F4" w:themeColor="text2" w:themeTint="99"/>
          <w:sz w:val="22"/>
        </w:rPr>
        <w:t>Les ressources</w:t>
      </w:r>
    </w:p>
    <w:p w14:paraId="245DD71E" w14:textId="5D6DFDD3" w:rsidR="00D078B5" w:rsidRPr="00E801D6" w:rsidRDefault="008D161E" w:rsidP="00E801D6">
      <w:pPr>
        <w:pStyle w:val="Heading1"/>
      </w:pPr>
      <w:r>
        <w:lastRenderedPageBreak/>
        <w:t>Le personnel de garde</w:t>
      </w:r>
    </w:p>
    <w:p w14:paraId="53E09310" w14:textId="77777777" w:rsidR="00E801D6" w:rsidRPr="00E801D6" w:rsidRDefault="00E801D6" w:rsidP="00E801D6">
      <w:pPr>
        <w:spacing w:line="360" w:lineRule="auto"/>
        <w:jc w:val="both"/>
        <w:rPr>
          <w:i/>
          <w:color w:val="2C82F4" w:themeColor="text2" w:themeTint="99"/>
          <w:sz w:val="22"/>
        </w:rPr>
      </w:pPr>
    </w:p>
    <w:p w14:paraId="3F124F06" w14:textId="433BC565" w:rsidR="00D078B5" w:rsidRPr="00E801D6" w:rsidRDefault="00E801D6" w:rsidP="00E801D6">
      <w:pPr>
        <w:spacing w:line="360" w:lineRule="auto"/>
        <w:jc w:val="both"/>
        <w:rPr>
          <w:i/>
          <w:color w:val="2C82F4" w:themeColor="text2" w:themeTint="99"/>
          <w:sz w:val="22"/>
        </w:rPr>
      </w:pPr>
      <w:r>
        <w:rPr>
          <w:i/>
          <w:color w:val="2C82F4" w:themeColor="text2" w:themeTint="99"/>
          <w:sz w:val="22"/>
        </w:rPr>
        <w:t>Q</w:t>
      </w:r>
      <w:r w:rsidRPr="00E801D6">
        <w:rPr>
          <w:i/>
          <w:color w:val="2C82F4" w:themeColor="text2" w:themeTint="99"/>
          <w:sz w:val="22"/>
        </w:rPr>
        <w:t>ualification,</w:t>
      </w:r>
      <w:r w:rsidR="00963014" w:rsidRPr="00E801D6">
        <w:rPr>
          <w:i/>
          <w:color w:val="2C82F4" w:themeColor="text2" w:themeTint="99"/>
          <w:sz w:val="22"/>
        </w:rPr>
        <w:t xml:space="preserve"> attributions caractéristique</w:t>
      </w:r>
      <w:r w:rsidR="004E0547">
        <w:rPr>
          <w:i/>
          <w:color w:val="2C82F4" w:themeColor="text2" w:themeTint="99"/>
          <w:sz w:val="22"/>
        </w:rPr>
        <w:t>s</w:t>
      </w:r>
      <w:r w:rsidR="00963014" w:rsidRPr="00E801D6">
        <w:rPr>
          <w:i/>
          <w:color w:val="2C82F4" w:themeColor="text2" w:themeTint="99"/>
          <w:sz w:val="22"/>
        </w:rPr>
        <w:t xml:space="preserve"> et rémunération</w:t>
      </w:r>
    </w:p>
    <w:p w14:paraId="76843624" w14:textId="77777777" w:rsidR="00E801D6" w:rsidRPr="00D078B5" w:rsidRDefault="00E801D6" w:rsidP="00E801D6">
      <w:pPr>
        <w:pStyle w:val="ListParagraph"/>
        <w:spacing w:line="360" w:lineRule="auto"/>
        <w:ind w:left="1440"/>
        <w:jc w:val="both"/>
        <w:rPr>
          <w:i/>
          <w:color w:val="5AB9F6" w:themeColor="background2" w:themeShade="BF"/>
          <w:sz w:val="22"/>
        </w:rPr>
      </w:pPr>
    </w:p>
    <w:p w14:paraId="3C6E6AB4" w14:textId="238E0C25" w:rsidR="00B27EB1" w:rsidRPr="00E801D6" w:rsidRDefault="00963014" w:rsidP="00E801D6">
      <w:pPr>
        <w:pStyle w:val="ListParagraph"/>
        <w:numPr>
          <w:ilvl w:val="0"/>
          <w:numId w:val="33"/>
        </w:numPr>
        <w:spacing w:line="360" w:lineRule="auto"/>
        <w:rPr>
          <w:sz w:val="24"/>
        </w:rPr>
      </w:pPr>
      <w:r w:rsidRPr="00E801D6">
        <w:rPr>
          <w:sz w:val="24"/>
        </w:rPr>
        <w:t xml:space="preserve">(3) </w:t>
      </w:r>
      <w:r w:rsidR="00AB6B16" w:rsidRPr="00E801D6">
        <w:rPr>
          <w:sz w:val="24"/>
        </w:rPr>
        <w:t>Éducatrices</w:t>
      </w:r>
      <w:r w:rsidR="00D078B5" w:rsidRPr="00E801D6">
        <w:rPr>
          <w:sz w:val="24"/>
        </w:rPr>
        <w:t> </w:t>
      </w:r>
      <w:r w:rsidR="009C3AA6" w:rsidRPr="00E801D6">
        <w:rPr>
          <w:sz w:val="24"/>
        </w:rPr>
        <w:t>qualifiées</w:t>
      </w:r>
      <w:r w:rsidR="00E801D6">
        <w:rPr>
          <w:sz w:val="24"/>
        </w:rPr>
        <w:t> </w:t>
      </w:r>
      <w:r w:rsidR="00E801D6" w:rsidRPr="00E801D6">
        <w:rPr>
          <w:sz w:val="24"/>
        </w:rPr>
        <w:t xml:space="preserve"> </w:t>
      </w:r>
      <w:r w:rsidR="00B27EB1" w:rsidRPr="00E801D6">
        <w:rPr>
          <w:sz w:val="24"/>
        </w:rPr>
        <w:br/>
      </w:r>
      <w:r w:rsidR="00B27EB1" w:rsidRPr="00E801D6">
        <w:rPr>
          <w:sz w:val="22"/>
        </w:rPr>
        <w:t>- Mettre en application le programme éducatif</w:t>
      </w:r>
      <w:r w:rsidR="008E7477" w:rsidRPr="00E801D6">
        <w:rPr>
          <w:sz w:val="22"/>
        </w:rPr>
        <w:t>.</w:t>
      </w:r>
    </w:p>
    <w:p w14:paraId="3D3B8392" w14:textId="77777777" w:rsidR="00E801D6" w:rsidRDefault="00E801D6" w:rsidP="00E801D6">
      <w:pPr>
        <w:pStyle w:val="ListParagraph"/>
        <w:spacing w:line="360" w:lineRule="auto"/>
        <w:rPr>
          <w:sz w:val="22"/>
        </w:rPr>
      </w:pPr>
      <w:r>
        <w:rPr>
          <w:sz w:val="22"/>
        </w:rPr>
        <w:t xml:space="preserve">- </w:t>
      </w:r>
      <w:r w:rsidR="00B27EB1" w:rsidRPr="00E801D6">
        <w:rPr>
          <w:sz w:val="22"/>
        </w:rPr>
        <w:t>Veiller à la santé, à la sécurité et au bien-être des enfants</w:t>
      </w:r>
      <w:r w:rsidR="008E7477" w:rsidRPr="00E801D6">
        <w:rPr>
          <w:sz w:val="22"/>
        </w:rPr>
        <w:t>.</w:t>
      </w:r>
      <w:r w:rsidR="009C3AA6" w:rsidRPr="00E801D6">
        <w:rPr>
          <w:sz w:val="22"/>
        </w:rPr>
        <w:br/>
        <w:t>- Accomplir diverses tâches liées à ses fonctions</w:t>
      </w:r>
      <w:r w:rsidR="008E7477" w:rsidRPr="00E801D6">
        <w:rPr>
          <w:sz w:val="22"/>
        </w:rPr>
        <w:t>.</w:t>
      </w:r>
    </w:p>
    <w:p w14:paraId="71F204B0" w14:textId="18D7A694" w:rsidR="00E12D76" w:rsidRDefault="00E12D76" w:rsidP="00E12D76">
      <w:pPr>
        <w:pStyle w:val="ListParagraph"/>
        <w:spacing w:line="360" w:lineRule="auto"/>
        <w:jc w:val="right"/>
        <w:rPr>
          <w:sz w:val="22"/>
        </w:rPr>
      </w:pPr>
      <w:r>
        <w:rPr>
          <w:sz w:val="22"/>
        </w:rPr>
        <w:t>17,42$ /h [40h /sem]</w:t>
      </w:r>
    </w:p>
    <w:p w14:paraId="1DE4A14E" w14:textId="77777777" w:rsidR="00E801D6" w:rsidRDefault="00E801D6" w:rsidP="00E801D6">
      <w:pPr>
        <w:pStyle w:val="ListParagraph"/>
        <w:spacing w:line="360" w:lineRule="auto"/>
        <w:rPr>
          <w:sz w:val="22"/>
        </w:rPr>
      </w:pPr>
    </w:p>
    <w:p w14:paraId="68F9BAE5" w14:textId="02EF969D" w:rsidR="00E801D6" w:rsidRPr="00E801D6" w:rsidRDefault="00E801D6" w:rsidP="00E801D6">
      <w:pPr>
        <w:pStyle w:val="ListParagraph"/>
        <w:numPr>
          <w:ilvl w:val="0"/>
          <w:numId w:val="33"/>
        </w:numPr>
        <w:spacing w:line="360" w:lineRule="auto"/>
        <w:rPr>
          <w:sz w:val="22"/>
        </w:rPr>
      </w:pPr>
      <w:r>
        <w:rPr>
          <w:sz w:val="22"/>
        </w:rPr>
        <w:t xml:space="preserve">(1) </w:t>
      </w:r>
      <w:r>
        <w:rPr>
          <w:sz w:val="24"/>
        </w:rPr>
        <w:t>Éducatrice non</w:t>
      </w:r>
      <w:r w:rsidR="004E0547">
        <w:rPr>
          <w:sz w:val="24"/>
        </w:rPr>
        <w:t xml:space="preserve"> </w:t>
      </w:r>
      <w:r>
        <w:rPr>
          <w:sz w:val="24"/>
        </w:rPr>
        <w:t>qualifiée</w:t>
      </w:r>
    </w:p>
    <w:p w14:paraId="75BD0A5A" w14:textId="3A093C54" w:rsidR="00E801D6" w:rsidRDefault="00E801D6" w:rsidP="00E801D6">
      <w:pPr>
        <w:pStyle w:val="ListParagraph"/>
        <w:spacing w:line="360" w:lineRule="auto"/>
        <w:rPr>
          <w:sz w:val="22"/>
        </w:rPr>
      </w:pPr>
      <w:r>
        <w:rPr>
          <w:sz w:val="22"/>
        </w:rPr>
        <w:t xml:space="preserve">- Mettre en application le programme éducatif </w:t>
      </w:r>
    </w:p>
    <w:p w14:paraId="5605DD57" w14:textId="2725CFFF" w:rsidR="00E801D6" w:rsidRDefault="00E801D6" w:rsidP="00E801D6">
      <w:pPr>
        <w:pStyle w:val="ListParagraph"/>
        <w:spacing w:line="360" w:lineRule="auto"/>
        <w:rPr>
          <w:sz w:val="22"/>
        </w:rPr>
      </w:pPr>
      <w:r>
        <w:rPr>
          <w:sz w:val="22"/>
        </w:rPr>
        <w:t>- Veiller à la santé, à la sécurité et au bien-être des enfants.</w:t>
      </w:r>
    </w:p>
    <w:p w14:paraId="4C381D16" w14:textId="442DF08C" w:rsidR="00E801D6" w:rsidRDefault="00E801D6" w:rsidP="00E12D76">
      <w:pPr>
        <w:pStyle w:val="ListParagraph"/>
        <w:spacing w:line="360" w:lineRule="auto"/>
        <w:rPr>
          <w:sz w:val="22"/>
        </w:rPr>
      </w:pPr>
      <w:r>
        <w:rPr>
          <w:sz w:val="22"/>
        </w:rPr>
        <w:t xml:space="preserve">- S’occuper des enfants du service de garde de l’école primaire </w:t>
      </w:r>
    </w:p>
    <w:p w14:paraId="6CAACA9F" w14:textId="70BDC33D" w:rsidR="00E12D76" w:rsidRDefault="00E12D76" w:rsidP="00E12D76">
      <w:pPr>
        <w:pStyle w:val="ListParagraph"/>
        <w:spacing w:line="360" w:lineRule="auto"/>
        <w:jc w:val="right"/>
        <w:rPr>
          <w:sz w:val="22"/>
        </w:rPr>
      </w:pPr>
      <w:r>
        <w:rPr>
          <w:sz w:val="22"/>
        </w:rPr>
        <w:t>15,39$ /h [20h /sem]</w:t>
      </w:r>
    </w:p>
    <w:p w14:paraId="3171FDF5" w14:textId="77777777" w:rsidR="00E12D76" w:rsidRPr="00E12D76" w:rsidRDefault="00E12D76" w:rsidP="00E12D76">
      <w:pPr>
        <w:pStyle w:val="ListParagraph"/>
        <w:spacing w:line="360" w:lineRule="auto"/>
        <w:rPr>
          <w:sz w:val="22"/>
        </w:rPr>
      </w:pPr>
    </w:p>
    <w:p w14:paraId="730046D7" w14:textId="15E8D423" w:rsidR="00AB6B16" w:rsidRPr="00E801D6" w:rsidRDefault="00D078B5" w:rsidP="00E801D6">
      <w:pPr>
        <w:pStyle w:val="ListParagraph"/>
        <w:numPr>
          <w:ilvl w:val="0"/>
          <w:numId w:val="33"/>
        </w:numPr>
        <w:spacing w:line="360" w:lineRule="auto"/>
        <w:rPr>
          <w:sz w:val="24"/>
        </w:rPr>
      </w:pPr>
      <w:r w:rsidRPr="00E801D6">
        <w:rPr>
          <w:sz w:val="24"/>
        </w:rPr>
        <w:t>Secrétaire-comptable</w:t>
      </w:r>
      <w:r w:rsidR="00963014" w:rsidRPr="00E801D6">
        <w:rPr>
          <w:sz w:val="24"/>
        </w:rPr>
        <w:t> : [15,76$</w:t>
      </w:r>
      <w:r w:rsidR="00E801D6">
        <w:rPr>
          <w:sz w:val="24"/>
        </w:rPr>
        <w:t>/h</w:t>
      </w:r>
      <w:r w:rsidR="00963014" w:rsidRPr="00E801D6">
        <w:rPr>
          <w:sz w:val="24"/>
        </w:rPr>
        <w:t>]</w:t>
      </w:r>
    </w:p>
    <w:p w14:paraId="3D91CA88" w14:textId="6F365251" w:rsidR="008E7477" w:rsidRPr="00E801D6" w:rsidRDefault="00E801D6" w:rsidP="00E801D6">
      <w:pPr>
        <w:pStyle w:val="ListParagraph"/>
        <w:spacing w:line="360" w:lineRule="auto"/>
        <w:rPr>
          <w:sz w:val="22"/>
        </w:rPr>
      </w:pPr>
      <w:r>
        <w:rPr>
          <w:sz w:val="22"/>
        </w:rPr>
        <w:t xml:space="preserve">- </w:t>
      </w:r>
      <w:r w:rsidR="008E7477" w:rsidRPr="00E801D6">
        <w:rPr>
          <w:sz w:val="22"/>
        </w:rPr>
        <w:t>Accomplir des tâches liées à la comptabilité.</w:t>
      </w:r>
    </w:p>
    <w:p w14:paraId="3AE03FE0" w14:textId="4D6A6F8F" w:rsidR="008E7477" w:rsidRDefault="00E801D6" w:rsidP="00E801D6">
      <w:pPr>
        <w:pStyle w:val="ListParagraph"/>
        <w:spacing w:line="360" w:lineRule="auto"/>
        <w:rPr>
          <w:sz w:val="22"/>
        </w:rPr>
      </w:pPr>
      <w:r>
        <w:rPr>
          <w:sz w:val="22"/>
        </w:rPr>
        <w:t xml:space="preserve">- </w:t>
      </w:r>
      <w:r w:rsidR="008E7477" w:rsidRPr="00E801D6">
        <w:rPr>
          <w:sz w:val="22"/>
        </w:rPr>
        <w:t>Effectuer des tâches liées au système de paie et de rétribution</w:t>
      </w:r>
    </w:p>
    <w:p w14:paraId="6F2C2B2C" w14:textId="6483A70D" w:rsidR="00E12D76" w:rsidRPr="00E801D6" w:rsidRDefault="00E12D76" w:rsidP="00E12D76">
      <w:pPr>
        <w:pStyle w:val="ListParagraph"/>
        <w:spacing w:line="360" w:lineRule="auto"/>
        <w:jc w:val="right"/>
        <w:rPr>
          <w:sz w:val="22"/>
        </w:rPr>
      </w:pPr>
      <w:r>
        <w:rPr>
          <w:sz w:val="22"/>
        </w:rPr>
        <w:t>15,76$ /h [20h /sem]</w:t>
      </w:r>
    </w:p>
    <w:p w14:paraId="29112B38" w14:textId="77777777" w:rsidR="008E7477" w:rsidRPr="008E7477" w:rsidRDefault="008E7477" w:rsidP="008E7477">
      <w:pPr>
        <w:pStyle w:val="ListParagraph"/>
        <w:spacing w:line="360" w:lineRule="auto"/>
        <w:ind w:left="1440"/>
        <w:rPr>
          <w:sz w:val="22"/>
        </w:rPr>
      </w:pPr>
    </w:p>
    <w:p w14:paraId="6CAAA2EF" w14:textId="201F039B" w:rsidR="00D078B5" w:rsidRPr="00E801D6" w:rsidRDefault="00D078B5" w:rsidP="00E801D6">
      <w:pPr>
        <w:pStyle w:val="ListParagraph"/>
        <w:numPr>
          <w:ilvl w:val="0"/>
          <w:numId w:val="33"/>
        </w:numPr>
        <w:spacing w:line="360" w:lineRule="auto"/>
        <w:jc w:val="both"/>
        <w:rPr>
          <w:sz w:val="24"/>
        </w:rPr>
      </w:pPr>
      <w:r w:rsidRPr="00E801D6">
        <w:rPr>
          <w:sz w:val="24"/>
        </w:rPr>
        <w:t>Préposée</w:t>
      </w:r>
      <w:r w:rsidR="00963014" w:rsidRPr="00E801D6">
        <w:rPr>
          <w:sz w:val="24"/>
        </w:rPr>
        <w:t> : [14,14$</w:t>
      </w:r>
      <w:r w:rsidR="00E801D6">
        <w:rPr>
          <w:sz w:val="24"/>
        </w:rPr>
        <w:t>/h</w:t>
      </w:r>
      <w:r w:rsidR="00963014" w:rsidRPr="00E801D6">
        <w:rPr>
          <w:sz w:val="24"/>
        </w:rPr>
        <w:t>]</w:t>
      </w:r>
    </w:p>
    <w:p w14:paraId="69399C57" w14:textId="1C962391" w:rsidR="00B27EB1" w:rsidRPr="00E801D6" w:rsidRDefault="00E801D6" w:rsidP="00E801D6">
      <w:pPr>
        <w:pStyle w:val="ListParagraph"/>
        <w:spacing w:line="360" w:lineRule="auto"/>
        <w:jc w:val="both"/>
        <w:rPr>
          <w:sz w:val="22"/>
        </w:rPr>
      </w:pPr>
      <w:r>
        <w:rPr>
          <w:sz w:val="22"/>
        </w:rPr>
        <w:t xml:space="preserve">- </w:t>
      </w:r>
      <w:r w:rsidR="00B27EB1" w:rsidRPr="00E801D6">
        <w:rPr>
          <w:sz w:val="22"/>
        </w:rPr>
        <w:t>Faire l’entretien ménager courant</w:t>
      </w:r>
      <w:r w:rsidR="008E7477" w:rsidRPr="00E801D6">
        <w:rPr>
          <w:sz w:val="22"/>
        </w:rPr>
        <w:t>.</w:t>
      </w:r>
    </w:p>
    <w:p w14:paraId="622F96A3" w14:textId="11576599" w:rsidR="00B27EB1" w:rsidRPr="00E801D6" w:rsidRDefault="00E801D6" w:rsidP="00E801D6">
      <w:pPr>
        <w:pStyle w:val="ListParagraph"/>
        <w:spacing w:line="360" w:lineRule="auto"/>
        <w:jc w:val="both"/>
        <w:rPr>
          <w:sz w:val="22"/>
        </w:rPr>
      </w:pPr>
      <w:r>
        <w:rPr>
          <w:sz w:val="22"/>
        </w:rPr>
        <w:t xml:space="preserve">- </w:t>
      </w:r>
      <w:r w:rsidR="00B27EB1" w:rsidRPr="00E801D6">
        <w:rPr>
          <w:sz w:val="22"/>
        </w:rPr>
        <w:t>Effectuer des travaux d’assistance à la cuisine</w:t>
      </w:r>
      <w:r w:rsidR="008E7477" w:rsidRPr="00E801D6">
        <w:rPr>
          <w:sz w:val="22"/>
        </w:rPr>
        <w:t>.</w:t>
      </w:r>
      <w:r w:rsidR="00B27EB1" w:rsidRPr="00E801D6">
        <w:rPr>
          <w:sz w:val="22"/>
        </w:rPr>
        <w:t xml:space="preserve"> </w:t>
      </w:r>
    </w:p>
    <w:p w14:paraId="56B2CDAB" w14:textId="57B355A1" w:rsidR="00B27EB1" w:rsidRDefault="00E801D6" w:rsidP="00E801D6">
      <w:pPr>
        <w:pStyle w:val="ListParagraph"/>
        <w:spacing w:line="360" w:lineRule="auto"/>
        <w:jc w:val="both"/>
        <w:rPr>
          <w:sz w:val="22"/>
        </w:rPr>
      </w:pPr>
      <w:r>
        <w:rPr>
          <w:sz w:val="22"/>
        </w:rPr>
        <w:t xml:space="preserve">- </w:t>
      </w:r>
      <w:r w:rsidR="00B27EB1" w:rsidRPr="00E801D6">
        <w:rPr>
          <w:sz w:val="22"/>
        </w:rPr>
        <w:t>Désinfecter et ranger les jouets ainsi que le matériel</w:t>
      </w:r>
      <w:r w:rsidR="008E7477" w:rsidRPr="00E801D6">
        <w:rPr>
          <w:sz w:val="22"/>
        </w:rPr>
        <w:t>.</w:t>
      </w:r>
    </w:p>
    <w:p w14:paraId="481197D7" w14:textId="65FAE081" w:rsidR="00E12D76" w:rsidRPr="00E801D6" w:rsidRDefault="00E12D76" w:rsidP="00E12D76">
      <w:pPr>
        <w:pStyle w:val="ListParagraph"/>
        <w:spacing w:line="360" w:lineRule="auto"/>
        <w:jc w:val="right"/>
        <w:rPr>
          <w:sz w:val="22"/>
        </w:rPr>
      </w:pPr>
      <w:r>
        <w:rPr>
          <w:sz w:val="22"/>
        </w:rPr>
        <w:t>14,14$ /h [20h /sem]</w:t>
      </w:r>
    </w:p>
    <w:p w14:paraId="02F0C1D9" w14:textId="77777777" w:rsidR="00E801D6" w:rsidRDefault="00E801D6" w:rsidP="00E801D6">
      <w:pPr>
        <w:spacing w:line="360" w:lineRule="auto"/>
        <w:jc w:val="both"/>
        <w:rPr>
          <w:sz w:val="24"/>
        </w:rPr>
      </w:pPr>
    </w:p>
    <w:p w14:paraId="24890CE3" w14:textId="2E92DF89" w:rsidR="00D078B5" w:rsidRPr="00E12D76" w:rsidRDefault="00D078B5" w:rsidP="00E12D76">
      <w:pPr>
        <w:pStyle w:val="ListParagraph"/>
        <w:numPr>
          <w:ilvl w:val="0"/>
          <w:numId w:val="33"/>
        </w:numPr>
        <w:spacing w:line="360" w:lineRule="auto"/>
        <w:jc w:val="both"/>
        <w:rPr>
          <w:sz w:val="24"/>
        </w:rPr>
      </w:pPr>
      <w:r w:rsidRPr="00E12D76">
        <w:rPr>
          <w:sz w:val="24"/>
        </w:rPr>
        <w:t>Cuisinière</w:t>
      </w:r>
      <w:r w:rsidR="00963014" w:rsidRPr="00E12D76">
        <w:rPr>
          <w:sz w:val="24"/>
        </w:rPr>
        <w:t> : [15,51$]</w:t>
      </w:r>
    </w:p>
    <w:p w14:paraId="70CB5952" w14:textId="5DF743D4" w:rsidR="009C3AA6" w:rsidRPr="00E12D76" w:rsidRDefault="00E12D76" w:rsidP="00E12D76">
      <w:pPr>
        <w:pStyle w:val="ListParagraph"/>
        <w:spacing w:line="360" w:lineRule="auto"/>
        <w:jc w:val="both"/>
        <w:rPr>
          <w:sz w:val="22"/>
        </w:rPr>
      </w:pPr>
      <w:r>
        <w:rPr>
          <w:sz w:val="22"/>
        </w:rPr>
        <w:t xml:space="preserve">- </w:t>
      </w:r>
      <w:r w:rsidR="009C3AA6" w:rsidRPr="00E12D76">
        <w:rPr>
          <w:sz w:val="22"/>
        </w:rPr>
        <w:t>Élaborer des menus variés et équilibrés en tenant compte du Guide alimentaire canadien</w:t>
      </w:r>
      <w:r w:rsidR="008E7477" w:rsidRPr="00E12D76">
        <w:rPr>
          <w:sz w:val="22"/>
        </w:rPr>
        <w:t>.</w:t>
      </w:r>
    </w:p>
    <w:p w14:paraId="3C9D4A99" w14:textId="119354DD" w:rsidR="009C3AA6" w:rsidRPr="00E12D76" w:rsidRDefault="00E12D76" w:rsidP="00E12D76">
      <w:pPr>
        <w:pStyle w:val="ListParagraph"/>
        <w:spacing w:line="360" w:lineRule="auto"/>
        <w:jc w:val="both"/>
        <w:rPr>
          <w:sz w:val="22"/>
        </w:rPr>
      </w:pPr>
      <w:r>
        <w:rPr>
          <w:sz w:val="22"/>
        </w:rPr>
        <w:t xml:space="preserve">- </w:t>
      </w:r>
      <w:r w:rsidR="008E7477" w:rsidRPr="00E12D76">
        <w:rPr>
          <w:sz w:val="22"/>
        </w:rPr>
        <w:t>Préparer des repas complets et des collations.</w:t>
      </w:r>
    </w:p>
    <w:p w14:paraId="0C14759C" w14:textId="0E321B37" w:rsidR="008E7477" w:rsidRDefault="00E12D76" w:rsidP="00E12D76">
      <w:pPr>
        <w:pStyle w:val="ListParagraph"/>
        <w:spacing w:line="360" w:lineRule="auto"/>
        <w:jc w:val="both"/>
        <w:rPr>
          <w:sz w:val="22"/>
        </w:rPr>
      </w:pPr>
      <w:r>
        <w:rPr>
          <w:sz w:val="22"/>
        </w:rPr>
        <w:t xml:space="preserve">- </w:t>
      </w:r>
      <w:r w:rsidR="008E7477">
        <w:rPr>
          <w:sz w:val="22"/>
        </w:rPr>
        <w:t>Acheter et entreposer les aliments.</w:t>
      </w:r>
    </w:p>
    <w:p w14:paraId="35CCEB00" w14:textId="6D374719" w:rsidR="008E7477" w:rsidRDefault="00E12D76" w:rsidP="00E12D76">
      <w:pPr>
        <w:pStyle w:val="ListParagraph"/>
        <w:spacing w:line="360" w:lineRule="auto"/>
        <w:jc w:val="both"/>
        <w:rPr>
          <w:sz w:val="22"/>
        </w:rPr>
      </w:pPr>
      <w:r>
        <w:rPr>
          <w:sz w:val="22"/>
        </w:rPr>
        <w:t xml:space="preserve">- </w:t>
      </w:r>
      <w:r w:rsidR="008E7477">
        <w:rPr>
          <w:sz w:val="22"/>
        </w:rPr>
        <w:t>Nettoyer et entretenir la vaisselle, les ustensiles, les équipements et les lieux de travail.</w:t>
      </w:r>
    </w:p>
    <w:p w14:paraId="29AC9709" w14:textId="5D2AEAAB" w:rsidR="00E12D76" w:rsidRDefault="00E12D76" w:rsidP="00E12D76">
      <w:pPr>
        <w:pStyle w:val="ListParagraph"/>
        <w:spacing w:line="360" w:lineRule="auto"/>
        <w:jc w:val="right"/>
        <w:rPr>
          <w:sz w:val="22"/>
        </w:rPr>
      </w:pPr>
      <w:r>
        <w:rPr>
          <w:sz w:val="22"/>
        </w:rPr>
        <w:t>15,51$ /h [20h /sem]</w:t>
      </w:r>
    </w:p>
    <w:p w14:paraId="33F5905D" w14:textId="77777777" w:rsidR="008E7477" w:rsidRDefault="008E7477" w:rsidP="00B27EB1">
      <w:pPr>
        <w:pStyle w:val="ListParagraph"/>
        <w:spacing w:line="360" w:lineRule="auto"/>
        <w:ind w:left="1440"/>
        <w:jc w:val="both"/>
        <w:rPr>
          <w:sz w:val="22"/>
        </w:rPr>
      </w:pPr>
    </w:p>
    <w:p w14:paraId="0CD7943B" w14:textId="77777777" w:rsidR="008D161E" w:rsidRDefault="008D161E" w:rsidP="008D161E">
      <w:pPr>
        <w:spacing w:line="360" w:lineRule="auto"/>
        <w:jc w:val="both"/>
        <w:rPr>
          <w:color w:val="2C82F4" w:themeColor="text2" w:themeTint="99"/>
          <w:sz w:val="22"/>
        </w:rPr>
      </w:pPr>
    </w:p>
    <w:p w14:paraId="50F3D7F8" w14:textId="77777777" w:rsidR="008D161E" w:rsidRPr="008D161E" w:rsidRDefault="008D161E" w:rsidP="008D161E">
      <w:pPr>
        <w:spacing w:line="360" w:lineRule="auto"/>
        <w:jc w:val="both"/>
        <w:rPr>
          <w:color w:val="2C82F4" w:themeColor="text2" w:themeTint="99"/>
          <w:sz w:val="22"/>
        </w:rPr>
      </w:pPr>
    </w:p>
    <w:p w14:paraId="6EB018B9" w14:textId="2E677531" w:rsidR="008E7477" w:rsidRDefault="002C2E33" w:rsidP="00E12D76">
      <w:pPr>
        <w:spacing w:line="360" w:lineRule="auto"/>
        <w:jc w:val="both"/>
        <w:rPr>
          <w:i/>
          <w:color w:val="2C82F4" w:themeColor="text2" w:themeTint="99"/>
          <w:sz w:val="22"/>
        </w:rPr>
      </w:pPr>
      <w:r w:rsidRPr="00E12D76">
        <w:rPr>
          <w:i/>
          <w:color w:val="2C82F4" w:themeColor="text2" w:themeTint="99"/>
          <w:sz w:val="22"/>
        </w:rPr>
        <w:t xml:space="preserve">Capacité, </w:t>
      </w:r>
      <w:r w:rsidR="008E7477" w:rsidRPr="00E12D76">
        <w:rPr>
          <w:i/>
          <w:color w:val="2C82F4" w:themeColor="text2" w:themeTint="99"/>
          <w:sz w:val="22"/>
        </w:rPr>
        <w:t>ratio et division des groupes</w:t>
      </w:r>
    </w:p>
    <w:p w14:paraId="4B1201B0" w14:textId="77777777" w:rsidR="008D161E" w:rsidRDefault="008D161E" w:rsidP="00E12D76">
      <w:pPr>
        <w:spacing w:line="360" w:lineRule="auto"/>
        <w:jc w:val="both"/>
        <w:rPr>
          <w:i/>
          <w:color w:val="2C82F4" w:themeColor="text2" w:themeTint="99"/>
          <w:sz w:val="22"/>
        </w:rPr>
      </w:pPr>
    </w:p>
    <w:p w14:paraId="2802A2D7" w14:textId="21DC7914" w:rsidR="002C2E33" w:rsidRDefault="002C2E33" w:rsidP="00E12D76">
      <w:pPr>
        <w:pStyle w:val="ListParagraph"/>
        <w:spacing w:line="360" w:lineRule="auto"/>
        <w:jc w:val="both"/>
        <w:rPr>
          <w:color w:val="auto"/>
          <w:sz w:val="24"/>
        </w:rPr>
      </w:pPr>
      <w:r w:rsidRPr="00E12D76">
        <w:rPr>
          <w:color w:val="auto"/>
          <w:sz w:val="24"/>
        </w:rPr>
        <w:t>La garderie éducative Années-lumière entend offrir 28 places pour les enfants âgé</w:t>
      </w:r>
      <w:r w:rsidR="00E12D76">
        <w:rPr>
          <w:color w:val="auto"/>
          <w:sz w:val="24"/>
        </w:rPr>
        <w:t>s de 18 mois à moins de 5 ans</w:t>
      </w:r>
      <w:r w:rsidR="001D3579">
        <w:rPr>
          <w:color w:val="auto"/>
          <w:sz w:val="24"/>
        </w:rPr>
        <w:t>,</w:t>
      </w:r>
      <w:r w:rsidR="00E12D76">
        <w:rPr>
          <w:color w:val="auto"/>
          <w:sz w:val="24"/>
        </w:rPr>
        <w:t xml:space="preserve"> et 20 places pour les enfants âgés entre 5 ans </w:t>
      </w:r>
      <w:r w:rsidR="001D3579">
        <w:rPr>
          <w:color w:val="auto"/>
          <w:sz w:val="24"/>
        </w:rPr>
        <w:t xml:space="preserve">et 12 ans, pour un total de 48 places. </w:t>
      </w:r>
    </w:p>
    <w:p w14:paraId="0B4B6331" w14:textId="77777777" w:rsidR="00E12D76" w:rsidRDefault="00E12D76" w:rsidP="00E12D76">
      <w:pPr>
        <w:pStyle w:val="ListParagraph"/>
        <w:spacing w:line="360" w:lineRule="auto"/>
        <w:jc w:val="both"/>
        <w:rPr>
          <w:color w:val="auto"/>
          <w:sz w:val="24"/>
        </w:rPr>
      </w:pPr>
    </w:p>
    <w:p w14:paraId="35B12886" w14:textId="63CC515B" w:rsidR="008D161E" w:rsidRPr="008D161E" w:rsidRDefault="00E12D76" w:rsidP="008D161E">
      <w:pPr>
        <w:pStyle w:val="ListParagraph"/>
        <w:spacing w:line="360" w:lineRule="auto"/>
        <w:jc w:val="both"/>
        <w:rPr>
          <w:color w:val="auto"/>
          <w:sz w:val="24"/>
        </w:rPr>
      </w:pPr>
      <w:r>
        <w:rPr>
          <w:color w:val="auto"/>
          <w:sz w:val="24"/>
        </w:rPr>
        <w:t xml:space="preserve">- </w:t>
      </w:r>
      <w:r w:rsidR="002C2E33" w:rsidRPr="00E12D76">
        <w:rPr>
          <w:color w:val="auto"/>
          <w:sz w:val="24"/>
        </w:rPr>
        <w:t>1 éducatrice qualifiée / 8 enfants âgés de 18 mois à moins de 4 ans</w:t>
      </w:r>
    </w:p>
    <w:p w14:paraId="554A871F" w14:textId="7827E10B" w:rsidR="002C2E33" w:rsidRDefault="00E12D76" w:rsidP="00E12D76">
      <w:pPr>
        <w:pStyle w:val="ListParagraph"/>
        <w:spacing w:line="360" w:lineRule="auto"/>
        <w:jc w:val="both"/>
        <w:rPr>
          <w:i/>
          <w:color w:val="auto"/>
          <w:sz w:val="24"/>
        </w:rPr>
      </w:pPr>
      <w:r>
        <w:rPr>
          <w:color w:val="auto"/>
          <w:sz w:val="24"/>
        </w:rPr>
        <w:t xml:space="preserve">- </w:t>
      </w:r>
      <w:r w:rsidR="002C2E33">
        <w:rPr>
          <w:color w:val="auto"/>
          <w:sz w:val="24"/>
        </w:rPr>
        <w:t>1 éducatrice qualifiée</w:t>
      </w:r>
      <w:r w:rsidR="00963014">
        <w:rPr>
          <w:color w:val="auto"/>
          <w:sz w:val="24"/>
        </w:rPr>
        <w:t xml:space="preserve"> </w:t>
      </w:r>
      <w:r w:rsidR="002C2E33">
        <w:rPr>
          <w:color w:val="auto"/>
          <w:sz w:val="24"/>
        </w:rPr>
        <w:t xml:space="preserve">/ 10 enfants âgés de 4 ans à moins de 5 ans </w:t>
      </w:r>
      <w:r w:rsidR="002C2E33">
        <w:rPr>
          <w:i/>
          <w:color w:val="auto"/>
          <w:sz w:val="24"/>
        </w:rPr>
        <w:t>[groupe 1]</w:t>
      </w:r>
    </w:p>
    <w:p w14:paraId="1E2BA741" w14:textId="4CD4551E" w:rsidR="002C2E33" w:rsidRDefault="00E12D76" w:rsidP="00E12D76">
      <w:pPr>
        <w:pStyle w:val="ListParagraph"/>
        <w:spacing w:line="360" w:lineRule="auto"/>
        <w:jc w:val="both"/>
        <w:rPr>
          <w:i/>
          <w:color w:val="auto"/>
          <w:sz w:val="24"/>
        </w:rPr>
      </w:pPr>
      <w:r>
        <w:rPr>
          <w:color w:val="auto"/>
          <w:sz w:val="24"/>
        </w:rPr>
        <w:t xml:space="preserve">- </w:t>
      </w:r>
      <w:r w:rsidR="002C2E33">
        <w:rPr>
          <w:color w:val="auto"/>
          <w:sz w:val="24"/>
        </w:rPr>
        <w:t>1 éducatrice qualifiée</w:t>
      </w:r>
      <w:r w:rsidR="00963014">
        <w:rPr>
          <w:color w:val="auto"/>
          <w:sz w:val="24"/>
        </w:rPr>
        <w:t xml:space="preserve"> </w:t>
      </w:r>
      <w:r w:rsidR="002C2E33">
        <w:rPr>
          <w:color w:val="auto"/>
          <w:sz w:val="24"/>
        </w:rPr>
        <w:t xml:space="preserve">/ 10 enfants âgés de 4 ans à moins de 5 ans </w:t>
      </w:r>
      <w:r w:rsidR="002C2E33">
        <w:rPr>
          <w:i/>
          <w:color w:val="auto"/>
          <w:sz w:val="24"/>
        </w:rPr>
        <w:t>[groupe 2]</w:t>
      </w:r>
    </w:p>
    <w:p w14:paraId="08D23FF6" w14:textId="72A640EA" w:rsidR="00E12D76" w:rsidRPr="00E12D76" w:rsidRDefault="00E12D76" w:rsidP="00E12D76">
      <w:pPr>
        <w:pStyle w:val="ListParagraph"/>
        <w:spacing w:line="360" w:lineRule="auto"/>
        <w:jc w:val="both"/>
        <w:rPr>
          <w:color w:val="auto"/>
          <w:sz w:val="24"/>
        </w:rPr>
      </w:pPr>
      <w:r>
        <w:rPr>
          <w:color w:val="auto"/>
          <w:sz w:val="24"/>
        </w:rPr>
        <w:t>- 1 éducatrice non</w:t>
      </w:r>
      <w:r w:rsidR="004E0547">
        <w:rPr>
          <w:color w:val="auto"/>
          <w:sz w:val="24"/>
        </w:rPr>
        <w:t xml:space="preserve"> </w:t>
      </w:r>
      <w:r>
        <w:rPr>
          <w:color w:val="auto"/>
          <w:sz w:val="24"/>
        </w:rPr>
        <w:t>qualifiée / 20 enfants âgés de 5 ans à 12 ans</w:t>
      </w:r>
    </w:p>
    <w:p w14:paraId="1603AB19" w14:textId="77777777" w:rsidR="002C2E33" w:rsidRDefault="002C2E33" w:rsidP="002C2E33">
      <w:pPr>
        <w:pStyle w:val="ListParagraph"/>
        <w:spacing w:line="360" w:lineRule="auto"/>
        <w:ind w:left="1440"/>
        <w:jc w:val="both"/>
        <w:rPr>
          <w:i/>
          <w:color w:val="auto"/>
          <w:sz w:val="24"/>
        </w:rPr>
      </w:pPr>
    </w:p>
    <w:p w14:paraId="73DB506E" w14:textId="26C28884" w:rsidR="00D227CE" w:rsidRPr="00F0267B" w:rsidRDefault="00963014" w:rsidP="008D161E">
      <w:pPr>
        <w:pStyle w:val="ListParagraph"/>
        <w:spacing w:line="360" w:lineRule="auto"/>
        <w:jc w:val="both"/>
        <w:rPr>
          <w:color w:val="auto"/>
          <w:sz w:val="24"/>
        </w:rPr>
      </w:pPr>
      <w:r w:rsidRPr="00E12D76">
        <w:rPr>
          <w:color w:val="auto"/>
          <w:sz w:val="24"/>
        </w:rPr>
        <w:t>J’ai l’</w:t>
      </w:r>
      <w:r w:rsidR="00E12D76">
        <w:rPr>
          <w:color w:val="auto"/>
          <w:sz w:val="24"/>
        </w:rPr>
        <w:t xml:space="preserve">intention de diviser l’un des </w:t>
      </w:r>
      <w:r w:rsidRPr="00E12D76">
        <w:rPr>
          <w:color w:val="auto"/>
          <w:sz w:val="24"/>
        </w:rPr>
        <w:t>3 groupes</w:t>
      </w:r>
      <w:r w:rsidR="00E12D76">
        <w:rPr>
          <w:color w:val="auto"/>
          <w:sz w:val="24"/>
        </w:rPr>
        <w:t xml:space="preserve"> des 18 mois à moins de 5 ans</w:t>
      </w:r>
      <w:r w:rsidRPr="00E12D76">
        <w:rPr>
          <w:color w:val="auto"/>
          <w:sz w:val="24"/>
        </w:rPr>
        <w:t xml:space="preserve"> en deux (selon les besoins)</w:t>
      </w:r>
      <w:r w:rsidR="00E12D76">
        <w:rPr>
          <w:color w:val="auto"/>
          <w:sz w:val="24"/>
        </w:rPr>
        <w:t xml:space="preserve">, de façon à </w:t>
      </w:r>
      <w:r w:rsidRPr="00E12D76">
        <w:rPr>
          <w:color w:val="auto"/>
          <w:sz w:val="24"/>
        </w:rPr>
        <w:t>créer un 4</w:t>
      </w:r>
      <w:r w:rsidRPr="00E12D76">
        <w:rPr>
          <w:color w:val="auto"/>
          <w:sz w:val="24"/>
          <w:vertAlign w:val="superscript"/>
        </w:rPr>
        <w:t>e</w:t>
      </w:r>
      <w:r w:rsidRPr="00E12D76">
        <w:rPr>
          <w:color w:val="auto"/>
          <w:sz w:val="24"/>
        </w:rPr>
        <w:t xml:space="preserve"> groupe que je prendrai sous ma charge, réduisant ainsi le ratio et la charge de travail des éducatrices. </w:t>
      </w:r>
    </w:p>
    <w:p w14:paraId="50D400EF" w14:textId="4D7D21A7" w:rsidR="00E801D6" w:rsidRDefault="00E801D6" w:rsidP="00E801D6">
      <w:pPr>
        <w:pStyle w:val="Heading1"/>
      </w:pPr>
      <w:r>
        <w:lastRenderedPageBreak/>
        <w:t>Règles d’organisation de la prestation des services</w:t>
      </w:r>
      <w:r w:rsidR="00190072">
        <w:t xml:space="preserve"> de garde</w:t>
      </w:r>
    </w:p>
    <w:p w14:paraId="3991FD6C" w14:textId="77777777" w:rsidR="008D161E" w:rsidRDefault="008D161E" w:rsidP="00E801D6">
      <w:pPr>
        <w:spacing w:line="360" w:lineRule="auto"/>
        <w:rPr>
          <w:i/>
          <w:color w:val="2C82F4" w:themeColor="text2" w:themeTint="99"/>
          <w:sz w:val="22"/>
        </w:rPr>
      </w:pPr>
    </w:p>
    <w:p w14:paraId="2518CC12" w14:textId="77777777" w:rsidR="00E801D6" w:rsidRDefault="00E801D6" w:rsidP="00E801D6">
      <w:pPr>
        <w:spacing w:line="360" w:lineRule="auto"/>
        <w:rPr>
          <w:i/>
          <w:color w:val="2C82F4" w:themeColor="text2" w:themeTint="99"/>
          <w:sz w:val="22"/>
        </w:rPr>
      </w:pPr>
      <w:r>
        <w:rPr>
          <w:i/>
          <w:color w:val="2C82F4" w:themeColor="text2" w:themeTint="99"/>
          <w:sz w:val="22"/>
        </w:rPr>
        <w:t>Orientations générales</w:t>
      </w:r>
    </w:p>
    <w:p w14:paraId="2A676782" w14:textId="77777777" w:rsidR="00C47619" w:rsidRDefault="00C47619" w:rsidP="00E801D6">
      <w:pPr>
        <w:spacing w:line="360" w:lineRule="auto"/>
        <w:rPr>
          <w:i/>
          <w:color w:val="2C82F4" w:themeColor="text2" w:themeTint="99"/>
          <w:sz w:val="22"/>
        </w:rPr>
      </w:pPr>
    </w:p>
    <w:p w14:paraId="40490BD6" w14:textId="77777777" w:rsidR="00C47619" w:rsidRDefault="00C47619" w:rsidP="00E801D6">
      <w:pPr>
        <w:spacing w:line="360" w:lineRule="auto"/>
        <w:rPr>
          <w:i/>
          <w:color w:val="2C82F4" w:themeColor="text2" w:themeTint="99"/>
          <w:sz w:val="22"/>
        </w:rPr>
      </w:pPr>
    </w:p>
    <w:p w14:paraId="7C6F8826" w14:textId="77777777" w:rsidR="00C47619" w:rsidRPr="00FD6DEB" w:rsidRDefault="00C47619" w:rsidP="00C47619">
      <w:pPr>
        <w:spacing w:line="360" w:lineRule="auto"/>
        <w:rPr>
          <w:i/>
          <w:color w:val="2C82F4" w:themeColor="text2" w:themeTint="99"/>
          <w:sz w:val="22"/>
        </w:rPr>
      </w:pPr>
      <w:r w:rsidRPr="00FD6DEB">
        <w:rPr>
          <w:i/>
          <w:color w:val="2C82F4" w:themeColor="text2" w:themeTint="99"/>
          <w:sz w:val="22"/>
        </w:rPr>
        <w:t>Heures d’ouverture</w:t>
      </w:r>
    </w:p>
    <w:p w14:paraId="5DC725C5" w14:textId="77777777" w:rsidR="00C47619" w:rsidRDefault="00C47619" w:rsidP="00C47619">
      <w:pPr>
        <w:pStyle w:val="ListParagraph"/>
        <w:spacing w:line="360" w:lineRule="auto"/>
        <w:ind w:left="1440"/>
        <w:rPr>
          <w:sz w:val="24"/>
        </w:rPr>
      </w:pPr>
    </w:p>
    <w:p w14:paraId="3C00DC18" w14:textId="77777777" w:rsidR="00C47619" w:rsidRDefault="00C47619" w:rsidP="00C47619">
      <w:pPr>
        <w:pStyle w:val="ListParagraph"/>
        <w:spacing w:line="360" w:lineRule="auto"/>
        <w:rPr>
          <w:sz w:val="24"/>
        </w:rPr>
      </w:pPr>
      <w:r w:rsidRPr="00FD6DEB">
        <w:rPr>
          <w:sz w:val="24"/>
        </w:rPr>
        <w:t xml:space="preserve">Du lundi au vendredi de 7h00 à 18h00 </w:t>
      </w:r>
    </w:p>
    <w:p w14:paraId="4D57D706" w14:textId="77777777" w:rsidR="00C47619" w:rsidRDefault="00C47619" w:rsidP="00E801D6">
      <w:pPr>
        <w:spacing w:line="360" w:lineRule="auto"/>
        <w:rPr>
          <w:i/>
          <w:color w:val="2C82F4" w:themeColor="text2" w:themeTint="99"/>
          <w:sz w:val="22"/>
        </w:rPr>
      </w:pPr>
    </w:p>
    <w:p w14:paraId="1FE47DAF" w14:textId="1FD0B6AE" w:rsidR="00C47619" w:rsidRPr="00C47619" w:rsidRDefault="004E0547" w:rsidP="00C47619">
      <w:pPr>
        <w:spacing w:line="360" w:lineRule="auto"/>
        <w:rPr>
          <w:i/>
          <w:color w:val="2C82F4" w:themeColor="text2" w:themeTint="99"/>
          <w:sz w:val="22"/>
        </w:rPr>
      </w:pPr>
      <w:r>
        <w:rPr>
          <w:i/>
          <w:color w:val="2C82F4" w:themeColor="text2" w:themeTint="99"/>
          <w:sz w:val="22"/>
        </w:rPr>
        <w:t>Jour</w:t>
      </w:r>
      <w:r w:rsidR="00C47619">
        <w:rPr>
          <w:i/>
          <w:color w:val="2C82F4" w:themeColor="text2" w:themeTint="99"/>
          <w:sz w:val="22"/>
        </w:rPr>
        <w:t>s fériés</w:t>
      </w:r>
    </w:p>
    <w:p w14:paraId="3DE0E98E" w14:textId="77777777" w:rsidR="00C47619" w:rsidRDefault="00C47619" w:rsidP="00E801D6">
      <w:pPr>
        <w:spacing w:line="360" w:lineRule="auto"/>
        <w:rPr>
          <w:i/>
          <w:color w:val="2C82F4" w:themeColor="text2" w:themeTint="99"/>
          <w:sz w:val="22"/>
        </w:rPr>
      </w:pPr>
    </w:p>
    <w:p w14:paraId="786CC765" w14:textId="77777777" w:rsidR="00C47619" w:rsidRDefault="00C47619" w:rsidP="00E801D6">
      <w:pPr>
        <w:spacing w:line="360" w:lineRule="auto"/>
        <w:rPr>
          <w:i/>
          <w:color w:val="2C82F4" w:themeColor="text2" w:themeTint="99"/>
          <w:sz w:val="22"/>
        </w:rPr>
      </w:pPr>
    </w:p>
    <w:p w14:paraId="002A7398" w14:textId="77777777" w:rsidR="00C47619" w:rsidRDefault="00C47619" w:rsidP="00E801D6">
      <w:pPr>
        <w:spacing w:line="360" w:lineRule="auto"/>
        <w:rPr>
          <w:i/>
          <w:color w:val="2C82F4" w:themeColor="text2" w:themeTint="99"/>
          <w:sz w:val="22"/>
        </w:rPr>
      </w:pPr>
    </w:p>
    <w:p w14:paraId="77A1321B" w14:textId="77777777" w:rsidR="00C47619" w:rsidRDefault="00C47619" w:rsidP="00E801D6">
      <w:pPr>
        <w:spacing w:line="360" w:lineRule="auto"/>
        <w:rPr>
          <w:i/>
          <w:color w:val="2C82F4" w:themeColor="text2" w:themeTint="99"/>
          <w:sz w:val="22"/>
        </w:rPr>
      </w:pPr>
    </w:p>
    <w:p w14:paraId="7E0C363C" w14:textId="77777777" w:rsidR="00C47619" w:rsidRDefault="00C47619" w:rsidP="00E801D6">
      <w:pPr>
        <w:spacing w:line="360" w:lineRule="auto"/>
        <w:rPr>
          <w:i/>
          <w:color w:val="2C82F4" w:themeColor="text2" w:themeTint="99"/>
          <w:sz w:val="22"/>
        </w:rPr>
      </w:pPr>
    </w:p>
    <w:p w14:paraId="358990C3" w14:textId="77777777" w:rsidR="00C47619" w:rsidRDefault="00C47619" w:rsidP="00E801D6">
      <w:pPr>
        <w:spacing w:line="360" w:lineRule="auto"/>
        <w:rPr>
          <w:i/>
          <w:color w:val="2C82F4" w:themeColor="text2" w:themeTint="99"/>
          <w:sz w:val="22"/>
        </w:rPr>
      </w:pPr>
    </w:p>
    <w:p w14:paraId="79835124" w14:textId="77777777" w:rsidR="00C47619" w:rsidRDefault="00C47619" w:rsidP="00E801D6">
      <w:pPr>
        <w:spacing w:line="360" w:lineRule="auto"/>
        <w:rPr>
          <w:i/>
          <w:color w:val="2C82F4" w:themeColor="text2" w:themeTint="99"/>
          <w:sz w:val="22"/>
        </w:rPr>
      </w:pPr>
    </w:p>
    <w:p w14:paraId="3DCCDD25" w14:textId="77777777" w:rsidR="00C47619" w:rsidRDefault="00C47619" w:rsidP="00E801D6">
      <w:pPr>
        <w:spacing w:line="360" w:lineRule="auto"/>
        <w:rPr>
          <w:i/>
          <w:color w:val="2C82F4" w:themeColor="text2" w:themeTint="99"/>
          <w:sz w:val="22"/>
        </w:rPr>
      </w:pPr>
    </w:p>
    <w:p w14:paraId="774CB313" w14:textId="77777777" w:rsidR="00C47619" w:rsidRDefault="00C47619" w:rsidP="00E801D6">
      <w:pPr>
        <w:spacing w:line="360" w:lineRule="auto"/>
        <w:rPr>
          <w:i/>
          <w:color w:val="2C82F4" w:themeColor="text2" w:themeTint="99"/>
          <w:sz w:val="22"/>
        </w:rPr>
      </w:pPr>
    </w:p>
    <w:p w14:paraId="6B46AFB9" w14:textId="77777777" w:rsidR="00C47619" w:rsidRDefault="00C47619" w:rsidP="00E801D6">
      <w:pPr>
        <w:spacing w:line="360" w:lineRule="auto"/>
        <w:rPr>
          <w:i/>
          <w:color w:val="2C82F4" w:themeColor="text2" w:themeTint="99"/>
          <w:sz w:val="22"/>
        </w:rPr>
      </w:pPr>
    </w:p>
    <w:p w14:paraId="11D03AE1" w14:textId="77777777" w:rsidR="00C47619" w:rsidRDefault="00C47619" w:rsidP="00E801D6">
      <w:pPr>
        <w:spacing w:line="360" w:lineRule="auto"/>
        <w:rPr>
          <w:i/>
          <w:color w:val="2C82F4" w:themeColor="text2" w:themeTint="99"/>
          <w:sz w:val="22"/>
        </w:rPr>
      </w:pPr>
    </w:p>
    <w:p w14:paraId="39C76A77" w14:textId="77777777" w:rsidR="00C47619" w:rsidRDefault="00C47619" w:rsidP="00C47619">
      <w:pPr>
        <w:spacing w:line="360" w:lineRule="auto"/>
        <w:rPr>
          <w:i/>
          <w:color w:val="2C82F4" w:themeColor="text2" w:themeTint="99"/>
          <w:sz w:val="22"/>
        </w:rPr>
      </w:pPr>
      <w:r w:rsidRPr="00FD6DEB">
        <w:rPr>
          <w:i/>
          <w:color w:val="2C82F4" w:themeColor="text2" w:themeTint="99"/>
          <w:sz w:val="22"/>
        </w:rPr>
        <w:t>Horaire type des activités</w:t>
      </w:r>
    </w:p>
    <w:p w14:paraId="324C32F2" w14:textId="77777777" w:rsidR="00C47619" w:rsidRPr="00FD6DEB" w:rsidRDefault="00C47619" w:rsidP="00C47619">
      <w:pPr>
        <w:spacing w:line="360" w:lineRule="auto"/>
        <w:rPr>
          <w:i/>
          <w:color w:val="2C82F4" w:themeColor="text2" w:themeTint="99"/>
          <w:sz w:val="22"/>
        </w:rPr>
      </w:pPr>
    </w:p>
    <w:tbl>
      <w:tblPr>
        <w:tblStyle w:val="TableGrid"/>
        <w:tblW w:w="0" w:type="auto"/>
        <w:tblInd w:w="108" w:type="dxa"/>
        <w:tblLayout w:type="fixed"/>
        <w:tblLook w:val="04A0" w:firstRow="1" w:lastRow="0" w:firstColumn="1" w:lastColumn="0" w:noHBand="0" w:noVBand="1"/>
      </w:tblPr>
      <w:tblGrid>
        <w:gridCol w:w="1912"/>
        <w:gridCol w:w="1646"/>
        <w:gridCol w:w="1632"/>
        <w:gridCol w:w="1482"/>
        <w:gridCol w:w="1631"/>
        <w:gridCol w:w="1782"/>
      </w:tblGrid>
      <w:tr w:rsidR="00C47619" w14:paraId="3CDCA4F6" w14:textId="77777777" w:rsidTr="00F11AAF">
        <w:trPr>
          <w:trHeight w:val="321"/>
        </w:trPr>
        <w:tc>
          <w:tcPr>
            <w:tcW w:w="1912" w:type="dxa"/>
          </w:tcPr>
          <w:p w14:paraId="304B2DFB" w14:textId="77777777" w:rsidR="00C47619" w:rsidRPr="007F07E0" w:rsidRDefault="00C47619" w:rsidP="00F11AAF">
            <w:pPr>
              <w:spacing w:line="480" w:lineRule="auto"/>
              <w:jc w:val="both"/>
              <w:rPr>
                <w:color w:val="2C82F4" w:themeColor="text2" w:themeTint="99"/>
                <w:sz w:val="24"/>
              </w:rPr>
            </w:pPr>
          </w:p>
        </w:tc>
        <w:tc>
          <w:tcPr>
            <w:tcW w:w="1646" w:type="dxa"/>
          </w:tcPr>
          <w:p w14:paraId="4F2FB546" w14:textId="77777777" w:rsidR="00C47619" w:rsidRPr="007F07E0" w:rsidRDefault="00C47619" w:rsidP="00F11AAF">
            <w:pPr>
              <w:jc w:val="center"/>
              <w:rPr>
                <w:color w:val="2C82F4" w:themeColor="text2" w:themeTint="99"/>
                <w:sz w:val="22"/>
              </w:rPr>
            </w:pPr>
            <w:r>
              <w:rPr>
                <w:color w:val="2C82F4" w:themeColor="text2" w:themeTint="99"/>
                <w:sz w:val="22"/>
              </w:rPr>
              <w:t>Lundi</w:t>
            </w:r>
          </w:p>
        </w:tc>
        <w:tc>
          <w:tcPr>
            <w:tcW w:w="1632" w:type="dxa"/>
          </w:tcPr>
          <w:p w14:paraId="744A1605" w14:textId="77777777" w:rsidR="00C47619" w:rsidRDefault="00C47619" w:rsidP="00F11AAF">
            <w:pPr>
              <w:jc w:val="center"/>
              <w:rPr>
                <w:color w:val="2C82F4" w:themeColor="text2" w:themeTint="99"/>
                <w:sz w:val="22"/>
              </w:rPr>
            </w:pPr>
            <w:r>
              <w:rPr>
                <w:color w:val="2C82F4" w:themeColor="text2" w:themeTint="99"/>
                <w:sz w:val="22"/>
              </w:rPr>
              <w:t>Mardi</w:t>
            </w:r>
          </w:p>
        </w:tc>
        <w:tc>
          <w:tcPr>
            <w:tcW w:w="1482" w:type="dxa"/>
          </w:tcPr>
          <w:p w14:paraId="593BA49E" w14:textId="77777777" w:rsidR="00C47619" w:rsidRDefault="00C47619" w:rsidP="00F11AAF">
            <w:pPr>
              <w:jc w:val="center"/>
              <w:rPr>
                <w:color w:val="2C82F4" w:themeColor="text2" w:themeTint="99"/>
                <w:sz w:val="22"/>
              </w:rPr>
            </w:pPr>
            <w:r>
              <w:rPr>
                <w:color w:val="2C82F4" w:themeColor="text2" w:themeTint="99"/>
                <w:sz w:val="22"/>
              </w:rPr>
              <w:t>Mercredi</w:t>
            </w:r>
          </w:p>
        </w:tc>
        <w:tc>
          <w:tcPr>
            <w:tcW w:w="1631" w:type="dxa"/>
          </w:tcPr>
          <w:p w14:paraId="60272354" w14:textId="77777777" w:rsidR="00C47619" w:rsidRDefault="00C47619" w:rsidP="00F11AAF">
            <w:pPr>
              <w:jc w:val="center"/>
              <w:rPr>
                <w:color w:val="2C82F4" w:themeColor="text2" w:themeTint="99"/>
                <w:sz w:val="22"/>
              </w:rPr>
            </w:pPr>
            <w:r>
              <w:rPr>
                <w:color w:val="2C82F4" w:themeColor="text2" w:themeTint="99"/>
                <w:sz w:val="22"/>
              </w:rPr>
              <w:t>Jeudi</w:t>
            </w:r>
          </w:p>
        </w:tc>
        <w:tc>
          <w:tcPr>
            <w:tcW w:w="1782" w:type="dxa"/>
          </w:tcPr>
          <w:p w14:paraId="588336DD" w14:textId="77777777" w:rsidR="00C47619" w:rsidRDefault="00C47619" w:rsidP="00F11AAF">
            <w:pPr>
              <w:jc w:val="center"/>
              <w:rPr>
                <w:color w:val="2C82F4" w:themeColor="text2" w:themeTint="99"/>
                <w:sz w:val="22"/>
              </w:rPr>
            </w:pPr>
            <w:r>
              <w:rPr>
                <w:color w:val="2C82F4" w:themeColor="text2" w:themeTint="99"/>
                <w:sz w:val="22"/>
              </w:rPr>
              <w:t>Vendredi</w:t>
            </w:r>
          </w:p>
        </w:tc>
      </w:tr>
      <w:tr w:rsidR="00C47619" w14:paraId="252B3273" w14:textId="77777777" w:rsidTr="00F11AAF">
        <w:trPr>
          <w:trHeight w:val="284"/>
        </w:trPr>
        <w:tc>
          <w:tcPr>
            <w:tcW w:w="1912" w:type="dxa"/>
          </w:tcPr>
          <w:p w14:paraId="77B141B0" w14:textId="77777777" w:rsidR="00C47619" w:rsidRDefault="00C47619" w:rsidP="00F11AAF">
            <w:pPr>
              <w:spacing w:line="480" w:lineRule="auto"/>
              <w:jc w:val="both"/>
              <w:rPr>
                <w:color w:val="2C82F4" w:themeColor="text2" w:themeTint="99"/>
                <w:sz w:val="22"/>
              </w:rPr>
            </w:pPr>
            <w:r>
              <w:rPr>
                <w:color w:val="2C82F4" w:themeColor="text2" w:themeTint="99"/>
                <w:sz w:val="22"/>
              </w:rPr>
              <w:t>7H00</w:t>
            </w:r>
          </w:p>
        </w:tc>
        <w:tc>
          <w:tcPr>
            <w:tcW w:w="8173" w:type="dxa"/>
            <w:gridSpan w:val="5"/>
          </w:tcPr>
          <w:p w14:paraId="6631F259" w14:textId="77777777" w:rsidR="00C47619" w:rsidRPr="007F07E0" w:rsidRDefault="00C47619" w:rsidP="00F11AAF">
            <w:pPr>
              <w:rPr>
                <w:color w:val="auto"/>
                <w:sz w:val="24"/>
              </w:rPr>
            </w:pPr>
            <w:r>
              <w:rPr>
                <w:color w:val="auto"/>
                <w:sz w:val="24"/>
              </w:rPr>
              <w:br/>
              <w:t xml:space="preserve">JEUX   LIBRES   À   L’EXTÉRIEUR   </w:t>
            </w:r>
            <w:r>
              <w:rPr>
                <w:color w:val="auto"/>
                <w:sz w:val="24"/>
              </w:rPr>
              <w:br/>
            </w:r>
          </w:p>
        </w:tc>
      </w:tr>
      <w:tr w:rsidR="00C47619" w14:paraId="0B50A029" w14:textId="77777777" w:rsidTr="00F11AAF">
        <w:trPr>
          <w:trHeight w:val="351"/>
        </w:trPr>
        <w:tc>
          <w:tcPr>
            <w:tcW w:w="1912" w:type="dxa"/>
            <w:vMerge w:val="restart"/>
          </w:tcPr>
          <w:p w14:paraId="053B31C2" w14:textId="77777777" w:rsidR="00C47619" w:rsidRDefault="00C47619" w:rsidP="00F11AAF">
            <w:pPr>
              <w:rPr>
                <w:color w:val="2C82F4" w:themeColor="text2" w:themeTint="99"/>
                <w:sz w:val="22"/>
              </w:rPr>
            </w:pPr>
            <w:r>
              <w:rPr>
                <w:color w:val="2C82F4" w:themeColor="text2" w:themeTint="99"/>
                <w:sz w:val="22"/>
              </w:rPr>
              <w:t>8H30</w:t>
            </w:r>
          </w:p>
        </w:tc>
        <w:tc>
          <w:tcPr>
            <w:tcW w:w="8173" w:type="dxa"/>
            <w:gridSpan w:val="5"/>
          </w:tcPr>
          <w:p w14:paraId="4AF099FF" w14:textId="77777777" w:rsidR="00C47619" w:rsidRPr="007F07E0" w:rsidRDefault="00C47619" w:rsidP="00F11AAF">
            <w:pPr>
              <w:rPr>
                <w:color w:val="auto"/>
                <w:sz w:val="24"/>
              </w:rPr>
            </w:pPr>
            <w:r>
              <w:rPr>
                <w:color w:val="auto"/>
                <w:sz w:val="24"/>
              </w:rPr>
              <w:t>Hygiène personnelle et responsabilités</w:t>
            </w:r>
          </w:p>
        </w:tc>
      </w:tr>
      <w:tr w:rsidR="00C47619" w14:paraId="416B8896" w14:textId="77777777" w:rsidTr="00F11AAF">
        <w:trPr>
          <w:trHeight w:val="243"/>
        </w:trPr>
        <w:tc>
          <w:tcPr>
            <w:tcW w:w="1912" w:type="dxa"/>
            <w:vMerge/>
          </w:tcPr>
          <w:p w14:paraId="2F1CF42D" w14:textId="77777777" w:rsidR="00C47619" w:rsidRDefault="00C47619" w:rsidP="00F11AAF">
            <w:pPr>
              <w:spacing w:line="480" w:lineRule="auto"/>
              <w:jc w:val="both"/>
              <w:rPr>
                <w:color w:val="2C82F4" w:themeColor="text2" w:themeTint="99"/>
                <w:sz w:val="22"/>
              </w:rPr>
            </w:pPr>
          </w:p>
        </w:tc>
        <w:tc>
          <w:tcPr>
            <w:tcW w:w="8173" w:type="dxa"/>
            <w:gridSpan w:val="5"/>
          </w:tcPr>
          <w:p w14:paraId="04D02D6E" w14:textId="77777777" w:rsidR="00C47619" w:rsidRDefault="00C47619" w:rsidP="00F11AAF">
            <w:pPr>
              <w:rPr>
                <w:color w:val="auto"/>
                <w:sz w:val="24"/>
              </w:rPr>
            </w:pPr>
            <w:r>
              <w:rPr>
                <w:color w:val="auto"/>
                <w:sz w:val="24"/>
              </w:rPr>
              <w:br/>
              <w:t>COLLATION   SANTÉ</w:t>
            </w:r>
            <w:r>
              <w:rPr>
                <w:color w:val="auto"/>
                <w:sz w:val="24"/>
              </w:rPr>
              <w:br/>
            </w:r>
          </w:p>
        </w:tc>
      </w:tr>
      <w:tr w:rsidR="00C47619" w14:paraId="5AC70631" w14:textId="77777777" w:rsidTr="00F11AAF">
        <w:trPr>
          <w:trHeight w:val="332"/>
        </w:trPr>
        <w:tc>
          <w:tcPr>
            <w:tcW w:w="1912" w:type="dxa"/>
            <w:vMerge/>
          </w:tcPr>
          <w:p w14:paraId="5563C21A" w14:textId="77777777" w:rsidR="00C47619" w:rsidRDefault="00C47619" w:rsidP="00F11AAF">
            <w:pPr>
              <w:spacing w:line="480" w:lineRule="auto"/>
              <w:jc w:val="both"/>
              <w:rPr>
                <w:color w:val="2C82F4" w:themeColor="text2" w:themeTint="99"/>
                <w:sz w:val="22"/>
              </w:rPr>
            </w:pPr>
          </w:p>
        </w:tc>
        <w:tc>
          <w:tcPr>
            <w:tcW w:w="8173" w:type="dxa"/>
            <w:gridSpan w:val="5"/>
          </w:tcPr>
          <w:p w14:paraId="6F1A3097" w14:textId="77777777" w:rsidR="00C47619" w:rsidRDefault="00C47619" w:rsidP="00F11AAF">
            <w:pPr>
              <w:rPr>
                <w:color w:val="auto"/>
                <w:sz w:val="24"/>
              </w:rPr>
            </w:pPr>
            <w:r>
              <w:rPr>
                <w:color w:val="auto"/>
                <w:sz w:val="24"/>
              </w:rPr>
              <w:t>Hygiène personnelle et responsabilités</w:t>
            </w:r>
          </w:p>
        </w:tc>
      </w:tr>
      <w:tr w:rsidR="00C47619" w14:paraId="2B94E8D9" w14:textId="77777777" w:rsidTr="00F11AAF">
        <w:trPr>
          <w:trHeight w:val="469"/>
        </w:trPr>
        <w:tc>
          <w:tcPr>
            <w:tcW w:w="1912" w:type="dxa"/>
          </w:tcPr>
          <w:p w14:paraId="20457107" w14:textId="77777777" w:rsidR="00C47619" w:rsidRDefault="00C47619" w:rsidP="00F11AAF">
            <w:pPr>
              <w:spacing w:line="480" w:lineRule="auto"/>
              <w:jc w:val="both"/>
              <w:rPr>
                <w:color w:val="2C82F4" w:themeColor="text2" w:themeTint="99"/>
                <w:sz w:val="22"/>
              </w:rPr>
            </w:pPr>
            <w:r>
              <w:rPr>
                <w:color w:val="2C82F4" w:themeColor="text2" w:themeTint="99"/>
                <w:sz w:val="22"/>
              </w:rPr>
              <w:t>9H30</w:t>
            </w:r>
          </w:p>
        </w:tc>
        <w:tc>
          <w:tcPr>
            <w:tcW w:w="8173" w:type="dxa"/>
            <w:gridSpan w:val="5"/>
            <w:vMerge w:val="restart"/>
          </w:tcPr>
          <w:p w14:paraId="230DCA40" w14:textId="77777777" w:rsidR="00C47619" w:rsidRPr="00490508" w:rsidRDefault="00C47619" w:rsidP="00F11AAF">
            <w:pPr>
              <w:rPr>
                <w:color w:val="auto"/>
                <w:sz w:val="22"/>
              </w:rPr>
            </w:pPr>
            <w:r>
              <w:rPr>
                <w:color w:val="auto"/>
                <w:sz w:val="24"/>
              </w:rPr>
              <w:br/>
              <w:t>ACTIVITÉ : Favorisant le développement cognitif et langagier</w:t>
            </w:r>
          </w:p>
          <w:p w14:paraId="6314AF46" w14:textId="77777777" w:rsidR="00C47619" w:rsidRPr="007F07E0" w:rsidRDefault="00C47619" w:rsidP="00F11AAF">
            <w:pPr>
              <w:rPr>
                <w:color w:val="auto"/>
                <w:sz w:val="22"/>
              </w:rPr>
            </w:pPr>
          </w:p>
        </w:tc>
      </w:tr>
      <w:tr w:rsidR="00C47619" w14:paraId="1B50C319" w14:textId="77777777" w:rsidTr="00F11AAF">
        <w:trPr>
          <w:trHeight w:val="360"/>
        </w:trPr>
        <w:tc>
          <w:tcPr>
            <w:tcW w:w="1912" w:type="dxa"/>
          </w:tcPr>
          <w:p w14:paraId="0AB58D33" w14:textId="77777777" w:rsidR="00C47619" w:rsidRDefault="00C47619" w:rsidP="00F11AAF">
            <w:pPr>
              <w:spacing w:line="480" w:lineRule="auto"/>
              <w:jc w:val="both"/>
              <w:rPr>
                <w:color w:val="2C82F4" w:themeColor="text2" w:themeTint="99"/>
                <w:sz w:val="22"/>
              </w:rPr>
            </w:pPr>
            <w:r>
              <w:rPr>
                <w:color w:val="2C82F4" w:themeColor="text2" w:themeTint="99"/>
                <w:sz w:val="22"/>
              </w:rPr>
              <w:t>10H30</w:t>
            </w:r>
          </w:p>
        </w:tc>
        <w:tc>
          <w:tcPr>
            <w:tcW w:w="8173" w:type="dxa"/>
            <w:gridSpan w:val="5"/>
            <w:vMerge/>
          </w:tcPr>
          <w:p w14:paraId="71F69220" w14:textId="77777777" w:rsidR="00C47619" w:rsidRPr="007F07E0" w:rsidRDefault="00C47619" w:rsidP="00F11AAF">
            <w:pPr>
              <w:rPr>
                <w:color w:val="auto"/>
                <w:sz w:val="22"/>
              </w:rPr>
            </w:pPr>
          </w:p>
        </w:tc>
      </w:tr>
      <w:tr w:rsidR="00C47619" w14:paraId="694B1FF0" w14:textId="77777777" w:rsidTr="00F11AAF">
        <w:trPr>
          <w:trHeight w:val="257"/>
        </w:trPr>
        <w:tc>
          <w:tcPr>
            <w:tcW w:w="1912" w:type="dxa"/>
            <w:vMerge w:val="restart"/>
          </w:tcPr>
          <w:p w14:paraId="04595819" w14:textId="77777777" w:rsidR="00C47619" w:rsidRDefault="00C47619" w:rsidP="00F11AAF">
            <w:pPr>
              <w:rPr>
                <w:color w:val="2C82F4" w:themeColor="text2" w:themeTint="99"/>
                <w:sz w:val="22"/>
              </w:rPr>
            </w:pPr>
            <w:r>
              <w:rPr>
                <w:color w:val="2C82F4" w:themeColor="text2" w:themeTint="99"/>
                <w:sz w:val="22"/>
              </w:rPr>
              <w:t>11H30</w:t>
            </w:r>
          </w:p>
        </w:tc>
        <w:tc>
          <w:tcPr>
            <w:tcW w:w="8173" w:type="dxa"/>
            <w:gridSpan w:val="5"/>
          </w:tcPr>
          <w:p w14:paraId="72956B87" w14:textId="77777777" w:rsidR="00C47619" w:rsidRPr="00563FDD" w:rsidRDefault="00C47619" w:rsidP="00F11AAF">
            <w:pPr>
              <w:rPr>
                <w:color w:val="auto"/>
                <w:sz w:val="24"/>
              </w:rPr>
            </w:pPr>
            <w:r>
              <w:rPr>
                <w:color w:val="auto"/>
                <w:sz w:val="24"/>
              </w:rPr>
              <w:t>Hygiène personnelle et responsabilités</w:t>
            </w:r>
          </w:p>
        </w:tc>
      </w:tr>
      <w:tr w:rsidR="00C47619" w14:paraId="10013023" w14:textId="77777777" w:rsidTr="00F11AAF">
        <w:trPr>
          <w:trHeight w:val="238"/>
        </w:trPr>
        <w:tc>
          <w:tcPr>
            <w:tcW w:w="1912" w:type="dxa"/>
            <w:vMerge/>
          </w:tcPr>
          <w:p w14:paraId="02152ACF" w14:textId="77777777" w:rsidR="00C47619" w:rsidRDefault="00C47619" w:rsidP="00F11AAF">
            <w:pPr>
              <w:spacing w:line="480" w:lineRule="auto"/>
              <w:jc w:val="both"/>
              <w:rPr>
                <w:color w:val="2C82F4" w:themeColor="text2" w:themeTint="99"/>
                <w:sz w:val="22"/>
              </w:rPr>
            </w:pPr>
          </w:p>
        </w:tc>
        <w:tc>
          <w:tcPr>
            <w:tcW w:w="8173" w:type="dxa"/>
            <w:gridSpan w:val="5"/>
          </w:tcPr>
          <w:p w14:paraId="0117FAE7" w14:textId="77777777" w:rsidR="00C47619" w:rsidRDefault="00C47619" w:rsidP="00F11AAF">
            <w:pPr>
              <w:rPr>
                <w:color w:val="auto"/>
                <w:sz w:val="24"/>
              </w:rPr>
            </w:pPr>
            <w:r>
              <w:rPr>
                <w:color w:val="auto"/>
                <w:sz w:val="24"/>
              </w:rPr>
              <w:br/>
              <w:t>DÎNER</w:t>
            </w:r>
            <w:r>
              <w:rPr>
                <w:color w:val="auto"/>
                <w:sz w:val="24"/>
              </w:rPr>
              <w:br/>
            </w:r>
          </w:p>
        </w:tc>
      </w:tr>
      <w:tr w:rsidR="00C47619" w14:paraId="58999EB3" w14:textId="77777777" w:rsidTr="00F11AAF">
        <w:trPr>
          <w:trHeight w:val="79"/>
        </w:trPr>
        <w:tc>
          <w:tcPr>
            <w:tcW w:w="1912" w:type="dxa"/>
            <w:vMerge/>
          </w:tcPr>
          <w:p w14:paraId="18A06C61" w14:textId="77777777" w:rsidR="00C47619" w:rsidRDefault="00C47619" w:rsidP="00F11AAF">
            <w:pPr>
              <w:spacing w:line="480" w:lineRule="auto"/>
              <w:jc w:val="both"/>
              <w:rPr>
                <w:color w:val="2C82F4" w:themeColor="text2" w:themeTint="99"/>
                <w:sz w:val="22"/>
              </w:rPr>
            </w:pPr>
          </w:p>
        </w:tc>
        <w:tc>
          <w:tcPr>
            <w:tcW w:w="8173" w:type="dxa"/>
            <w:gridSpan w:val="5"/>
          </w:tcPr>
          <w:p w14:paraId="5D6A7865" w14:textId="77777777" w:rsidR="00C47619" w:rsidRDefault="00C47619" w:rsidP="00F11AAF">
            <w:pPr>
              <w:rPr>
                <w:color w:val="auto"/>
                <w:sz w:val="24"/>
              </w:rPr>
            </w:pPr>
            <w:r>
              <w:rPr>
                <w:color w:val="auto"/>
                <w:sz w:val="24"/>
              </w:rPr>
              <w:t>Hygiène personnelle et responsabilités</w:t>
            </w:r>
          </w:p>
        </w:tc>
      </w:tr>
      <w:tr w:rsidR="00C47619" w14:paraId="14988442" w14:textId="77777777" w:rsidTr="00F11AAF">
        <w:trPr>
          <w:trHeight w:val="771"/>
        </w:trPr>
        <w:tc>
          <w:tcPr>
            <w:tcW w:w="1912" w:type="dxa"/>
          </w:tcPr>
          <w:p w14:paraId="186A2D8B" w14:textId="77777777" w:rsidR="00C47619" w:rsidRDefault="00C47619" w:rsidP="00F11AAF">
            <w:pPr>
              <w:spacing w:line="480" w:lineRule="auto"/>
              <w:jc w:val="both"/>
              <w:rPr>
                <w:color w:val="2C82F4" w:themeColor="text2" w:themeTint="99"/>
                <w:sz w:val="22"/>
              </w:rPr>
            </w:pPr>
            <w:r>
              <w:rPr>
                <w:color w:val="2C82F4" w:themeColor="text2" w:themeTint="99"/>
                <w:sz w:val="22"/>
              </w:rPr>
              <w:t>12H30</w:t>
            </w:r>
          </w:p>
        </w:tc>
        <w:tc>
          <w:tcPr>
            <w:tcW w:w="8173" w:type="dxa"/>
            <w:gridSpan w:val="5"/>
          </w:tcPr>
          <w:p w14:paraId="3C61F248" w14:textId="77777777" w:rsidR="00C47619" w:rsidRPr="00563FDD" w:rsidRDefault="00C47619" w:rsidP="00F11AAF">
            <w:pPr>
              <w:rPr>
                <w:color w:val="auto"/>
                <w:sz w:val="24"/>
              </w:rPr>
            </w:pPr>
            <w:r>
              <w:rPr>
                <w:color w:val="auto"/>
                <w:sz w:val="24"/>
              </w:rPr>
              <w:br/>
              <w:t>JEUX   LIBRES   À   L’EXTÉRIEUR</w:t>
            </w:r>
            <w:r>
              <w:rPr>
                <w:color w:val="auto"/>
                <w:sz w:val="24"/>
              </w:rPr>
              <w:br/>
            </w:r>
          </w:p>
        </w:tc>
      </w:tr>
      <w:tr w:rsidR="00C47619" w14:paraId="3C837F39" w14:textId="77777777" w:rsidTr="00F11AAF">
        <w:trPr>
          <w:trHeight w:val="296"/>
        </w:trPr>
        <w:tc>
          <w:tcPr>
            <w:tcW w:w="1912" w:type="dxa"/>
          </w:tcPr>
          <w:p w14:paraId="3A16921F" w14:textId="77777777" w:rsidR="00C47619" w:rsidRDefault="00C47619" w:rsidP="00F11AAF">
            <w:pPr>
              <w:jc w:val="both"/>
              <w:rPr>
                <w:color w:val="2C82F4" w:themeColor="text2" w:themeTint="99"/>
                <w:sz w:val="22"/>
              </w:rPr>
            </w:pPr>
            <w:r>
              <w:rPr>
                <w:color w:val="2C82F4" w:themeColor="text2" w:themeTint="99"/>
                <w:sz w:val="22"/>
              </w:rPr>
              <w:t>13H30</w:t>
            </w:r>
            <w:r>
              <w:rPr>
                <w:color w:val="2C82F4" w:themeColor="text2" w:themeTint="99"/>
                <w:sz w:val="22"/>
              </w:rPr>
              <w:br/>
            </w:r>
          </w:p>
        </w:tc>
        <w:tc>
          <w:tcPr>
            <w:tcW w:w="8173" w:type="dxa"/>
            <w:gridSpan w:val="5"/>
            <w:vMerge w:val="restart"/>
          </w:tcPr>
          <w:p w14:paraId="0EF0874E" w14:textId="77777777" w:rsidR="00C47619" w:rsidRPr="00563FDD" w:rsidRDefault="00C47619" w:rsidP="00F11AAF">
            <w:pPr>
              <w:rPr>
                <w:color w:val="auto"/>
                <w:sz w:val="24"/>
              </w:rPr>
            </w:pPr>
            <w:r>
              <w:rPr>
                <w:color w:val="auto"/>
                <w:sz w:val="24"/>
              </w:rPr>
              <w:br/>
              <w:t>LE REPOS</w:t>
            </w:r>
          </w:p>
        </w:tc>
      </w:tr>
      <w:tr w:rsidR="00C47619" w14:paraId="1B098212" w14:textId="77777777" w:rsidTr="00F11AAF">
        <w:trPr>
          <w:trHeight w:val="318"/>
        </w:trPr>
        <w:tc>
          <w:tcPr>
            <w:tcW w:w="1912" w:type="dxa"/>
          </w:tcPr>
          <w:p w14:paraId="1BB476EA" w14:textId="77777777" w:rsidR="00C47619" w:rsidRDefault="00C47619" w:rsidP="00F11AAF">
            <w:pPr>
              <w:jc w:val="both"/>
              <w:rPr>
                <w:color w:val="2C82F4" w:themeColor="text2" w:themeTint="99"/>
                <w:sz w:val="22"/>
              </w:rPr>
            </w:pPr>
            <w:r>
              <w:rPr>
                <w:color w:val="2C82F4" w:themeColor="text2" w:themeTint="99"/>
                <w:sz w:val="22"/>
              </w:rPr>
              <w:t>14H30</w:t>
            </w:r>
            <w:r>
              <w:rPr>
                <w:color w:val="2C82F4" w:themeColor="text2" w:themeTint="99"/>
                <w:sz w:val="22"/>
              </w:rPr>
              <w:br/>
            </w:r>
          </w:p>
        </w:tc>
        <w:tc>
          <w:tcPr>
            <w:tcW w:w="8173" w:type="dxa"/>
            <w:gridSpan w:val="5"/>
            <w:vMerge/>
          </w:tcPr>
          <w:p w14:paraId="7542B43D" w14:textId="77777777" w:rsidR="00C47619" w:rsidRDefault="00C47619" w:rsidP="00F11AAF">
            <w:pPr>
              <w:rPr>
                <w:color w:val="auto"/>
                <w:sz w:val="24"/>
              </w:rPr>
            </w:pPr>
          </w:p>
        </w:tc>
      </w:tr>
      <w:tr w:rsidR="00C47619" w14:paraId="69C8A646" w14:textId="77777777" w:rsidTr="00F11AAF">
        <w:trPr>
          <w:trHeight w:val="624"/>
        </w:trPr>
        <w:tc>
          <w:tcPr>
            <w:tcW w:w="1912" w:type="dxa"/>
          </w:tcPr>
          <w:p w14:paraId="56CFB465" w14:textId="77777777" w:rsidR="00C47619" w:rsidRDefault="00C47619" w:rsidP="00F11AAF">
            <w:pPr>
              <w:jc w:val="both"/>
              <w:rPr>
                <w:color w:val="2C82F4" w:themeColor="text2" w:themeTint="99"/>
                <w:sz w:val="22"/>
              </w:rPr>
            </w:pPr>
            <w:r>
              <w:rPr>
                <w:color w:val="2C82F4" w:themeColor="text2" w:themeTint="99"/>
                <w:sz w:val="22"/>
              </w:rPr>
              <w:t>15H00</w:t>
            </w:r>
            <w:r>
              <w:rPr>
                <w:color w:val="2C82F4" w:themeColor="text2" w:themeTint="99"/>
                <w:sz w:val="22"/>
              </w:rPr>
              <w:br/>
            </w:r>
            <w:r>
              <w:rPr>
                <w:color w:val="2C82F4" w:themeColor="text2" w:themeTint="99"/>
                <w:sz w:val="22"/>
              </w:rPr>
              <w:br/>
              <w:t>15H30</w:t>
            </w:r>
          </w:p>
        </w:tc>
        <w:tc>
          <w:tcPr>
            <w:tcW w:w="8173" w:type="dxa"/>
            <w:gridSpan w:val="5"/>
          </w:tcPr>
          <w:p w14:paraId="794867F2" w14:textId="77777777" w:rsidR="00C47619" w:rsidRPr="00563FDD" w:rsidRDefault="00C47619" w:rsidP="00F11AAF">
            <w:pPr>
              <w:rPr>
                <w:color w:val="auto"/>
                <w:sz w:val="24"/>
              </w:rPr>
            </w:pPr>
            <w:r>
              <w:rPr>
                <w:color w:val="auto"/>
                <w:sz w:val="24"/>
              </w:rPr>
              <w:br/>
              <w:t xml:space="preserve">PETITE   HISTOIRE   ÉDUCATIVE </w:t>
            </w:r>
            <w:r>
              <w:rPr>
                <w:color w:val="auto"/>
                <w:sz w:val="24"/>
              </w:rPr>
              <w:br/>
            </w:r>
          </w:p>
        </w:tc>
      </w:tr>
      <w:tr w:rsidR="00C47619" w14:paraId="56BB8926" w14:textId="77777777" w:rsidTr="00F11AAF">
        <w:trPr>
          <w:trHeight w:val="469"/>
        </w:trPr>
        <w:tc>
          <w:tcPr>
            <w:tcW w:w="1912" w:type="dxa"/>
          </w:tcPr>
          <w:p w14:paraId="519FB2E8" w14:textId="77777777" w:rsidR="00C47619" w:rsidRDefault="00C47619" w:rsidP="00F11AAF">
            <w:pPr>
              <w:spacing w:line="480" w:lineRule="auto"/>
              <w:jc w:val="both"/>
              <w:rPr>
                <w:color w:val="2C82F4" w:themeColor="text2" w:themeTint="99"/>
                <w:sz w:val="22"/>
              </w:rPr>
            </w:pPr>
            <w:r>
              <w:rPr>
                <w:color w:val="2C82F4" w:themeColor="text2" w:themeTint="99"/>
                <w:sz w:val="22"/>
              </w:rPr>
              <w:t>16H00</w:t>
            </w:r>
          </w:p>
        </w:tc>
        <w:tc>
          <w:tcPr>
            <w:tcW w:w="8173" w:type="dxa"/>
            <w:gridSpan w:val="5"/>
            <w:vMerge w:val="restart"/>
          </w:tcPr>
          <w:p w14:paraId="769F4233" w14:textId="77777777" w:rsidR="00C47619" w:rsidRPr="00490508" w:rsidRDefault="00C47619" w:rsidP="00F11AAF">
            <w:pPr>
              <w:rPr>
                <w:color w:val="auto"/>
                <w:sz w:val="24"/>
              </w:rPr>
            </w:pPr>
            <w:r>
              <w:rPr>
                <w:color w:val="auto"/>
                <w:sz w:val="24"/>
              </w:rPr>
              <w:br/>
              <w:t xml:space="preserve">ACTIVITÉ : Productions créatives, Expériences scientifiques ou Exercices physiques </w:t>
            </w:r>
            <w:r>
              <w:rPr>
                <w:color w:val="auto"/>
                <w:sz w:val="24"/>
              </w:rPr>
              <w:br/>
            </w:r>
            <w:r>
              <w:rPr>
                <w:color w:val="auto"/>
                <w:sz w:val="24"/>
              </w:rPr>
              <w:br/>
              <w:t xml:space="preserve">JEUX LIBRES et ACTIVITÉS OCCUPATIONNELLES  À L’INTÉRIEUR </w:t>
            </w:r>
            <w:r>
              <w:rPr>
                <w:color w:val="auto"/>
                <w:sz w:val="24"/>
              </w:rPr>
              <w:br/>
            </w:r>
          </w:p>
        </w:tc>
      </w:tr>
      <w:tr w:rsidR="00C47619" w14:paraId="6C669CE5" w14:textId="77777777" w:rsidTr="00F11AAF">
        <w:trPr>
          <w:trHeight w:val="129"/>
        </w:trPr>
        <w:tc>
          <w:tcPr>
            <w:tcW w:w="1912" w:type="dxa"/>
          </w:tcPr>
          <w:p w14:paraId="738962EC" w14:textId="77777777" w:rsidR="00C47619" w:rsidRDefault="00C47619" w:rsidP="00F11AAF">
            <w:pPr>
              <w:spacing w:line="480" w:lineRule="auto"/>
              <w:jc w:val="both"/>
              <w:rPr>
                <w:color w:val="2C82F4" w:themeColor="text2" w:themeTint="99"/>
                <w:sz w:val="22"/>
              </w:rPr>
            </w:pPr>
            <w:r>
              <w:rPr>
                <w:color w:val="2C82F4" w:themeColor="text2" w:themeTint="99"/>
                <w:sz w:val="22"/>
              </w:rPr>
              <w:t>17H00</w:t>
            </w:r>
          </w:p>
        </w:tc>
        <w:tc>
          <w:tcPr>
            <w:tcW w:w="8173" w:type="dxa"/>
            <w:gridSpan w:val="5"/>
            <w:vMerge/>
          </w:tcPr>
          <w:p w14:paraId="78A4FC0E" w14:textId="77777777" w:rsidR="00C47619" w:rsidRPr="007F07E0" w:rsidRDefault="00C47619" w:rsidP="00F11AAF">
            <w:pPr>
              <w:rPr>
                <w:color w:val="auto"/>
                <w:sz w:val="22"/>
              </w:rPr>
            </w:pPr>
          </w:p>
        </w:tc>
      </w:tr>
      <w:tr w:rsidR="00C47619" w14:paraId="56347919" w14:textId="77777777" w:rsidTr="00F11AAF">
        <w:trPr>
          <w:trHeight w:val="610"/>
        </w:trPr>
        <w:tc>
          <w:tcPr>
            <w:tcW w:w="1912" w:type="dxa"/>
          </w:tcPr>
          <w:p w14:paraId="379DE81D" w14:textId="77777777" w:rsidR="00C47619" w:rsidRDefault="00C47619" w:rsidP="00F11AAF">
            <w:pPr>
              <w:spacing w:line="480" w:lineRule="auto"/>
              <w:jc w:val="both"/>
              <w:rPr>
                <w:color w:val="2C82F4" w:themeColor="text2" w:themeTint="99"/>
                <w:sz w:val="22"/>
              </w:rPr>
            </w:pPr>
            <w:r>
              <w:rPr>
                <w:color w:val="2C82F4" w:themeColor="text2" w:themeTint="99"/>
                <w:sz w:val="22"/>
              </w:rPr>
              <w:t>18H00</w:t>
            </w:r>
          </w:p>
        </w:tc>
        <w:tc>
          <w:tcPr>
            <w:tcW w:w="8173" w:type="dxa"/>
            <w:gridSpan w:val="5"/>
            <w:vMerge/>
          </w:tcPr>
          <w:p w14:paraId="3FDE822B" w14:textId="77777777" w:rsidR="00C47619" w:rsidRPr="007F07E0" w:rsidRDefault="00C47619" w:rsidP="00F11AAF">
            <w:pPr>
              <w:rPr>
                <w:color w:val="auto"/>
                <w:sz w:val="22"/>
              </w:rPr>
            </w:pPr>
          </w:p>
        </w:tc>
      </w:tr>
    </w:tbl>
    <w:p w14:paraId="483E3A91" w14:textId="77777777" w:rsidR="00E801D6" w:rsidRPr="00C47619" w:rsidRDefault="00E801D6" w:rsidP="00C47619">
      <w:pPr>
        <w:spacing w:line="360" w:lineRule="auto"/>
        <w:rPr>
          <w:sz w:val="24"/>
        </w:rPr>
      </w:pPr>
    </w:p>
    <w:p w14:paraId="1659B8A6" w14:textId="2D3BBB8C" w:rsidR="00E801D6" w:rsidRDefault="008D161E" w:rsidP="00E801D6">
      <w:pPr>
        <w:spacing w:line="360" w:lineRule="auto"/>
        <w:rPr>
          <w:i/>
          <w:color w:val="2C82F4" w:themeColor="text2" w:themeTint="99"/>
          <w:sz w:val="22"/>
        </w:rPr>
      </w:pPr>
      <w:r>
        <w:rPr>
          <w:i/>
          <w:color w:val="2C82F4" w:themeColor="text2" w:themeTint="99"/>
          <w:sz w:val="22"/>
        </w:rPr>
        <w:t xml:space="preserve">Tarifs </w:t>
      </w:r>
    </w:p>
    <w:p w14:paraId="0C72DAAC" w14:textId="5C9B87EE" w:rsidR="008D161E" w:rsidRDefault="008D161E" w:rsidP="008D161E">
      <w:pPr>
        <w:pStyle w:val="ListParagraph"/>
        <w:spacing w:line="360" w:lineRule="auto"/>
        <w:rPr>
          <w:color w:val="auto"/>
          <w:sz w:val="24"/>
        </w:rPr>
      </w:pPr>
      <w:r>
        <w:rPr>
          <w:color w:val="auto"/>
          <w:sz w:val="24"/>
        </w:rPr>
        <w:t>45 $ / jour pour les enfants âgés de 18 mois à moins de 5 ans présents à temps plein</w:t>
      </w:r>
    </w:p>
    <w:p w14:paraId="45EE28AE" w14:textId="77777777" w:rsidR="008D161E" w:rsidRDefault="008D161E" w:rsidP="008D161E">
      <w:pPr>
        <w:pStyle w:val="ListParagraph"/>
        <w:spacing w:line="360" w:lineRule="auto"/>
        <w:rPr>
          <w:color w:val="auto"/>
          <w:sz w:val="24"/>
        </w:rPr>
      </w:pPr>
    </w:p>
    <w:p w14:paraId="55BAA4CE" w14:textId="2A8BB156" w:rsidR="008D161E" w:rsidRDefault="008D161E" w:rsidP="008D161E">
      <w:pPr>
        <w:pStyle w:val="ListParagraph"/>
        <w:spacing w:line="360" w:lineRule="auto"/>
        <w:rPr>
          <w:color w:val="auto"/>
          <w:sz w:val="24"/>
        </w:rPr>
      </w:pPr>
      <w:r>
        <w:rPr>
          <w:color w:val="auto"/>
          <w:sz w:val="24"/>
        </w:rPr>
        <w:t>10 $ / jour pour les enfants âgés de 5 ans à 12 ans présents à temps partiel (parascolaire)</w:t>
      </w:r>
    </w:p>
    <w:p w14:paraId="42C36B3A" w14:textId="77777777" w:rsidR="00C47619" w:rsidRDefault="00C47619" w:rsidP="008D161E">
      <w:pPr>
        <w:pStyle w:val="ListParagraph"/>
        <w:spacing w:line="360" w:lineRule="auto"/>
        <w:rPr>
          <w:color w:val="auto"/>
          <w:sz w:val="24"/>
        </w:rPr>
      </w:pPr>
    </w:p>
    <w:p w14:paraId="797023DB" w14:textId="7239C050" w:rsidR="00C47619" w:rsidRPr="00C47619" w:rsidRDefault="00C47619" w:rsidP="00C47619">
      <w:pPr>
        <w:spacing w:line="360" w:lineRule="auto"/>
        <w:rPr>
          <w:i/>
          <w:color w:val="2C82F4" w:themeColor="text2" w:themeTint="99"/>
          <w:sz w:val="22"/>
        </w:rPr>
      </w:pPr>
      <w:r>
        <w:rPr>
          <w:i/>
          <w:color w:val="2C82F4" w:themeColor="text2" w:themeTint="99"/>
          <w:sz w:val="22"/>
        </w:rPr>
        <w:t>Modalités de paiement et reçus d’impôts</w:t>
      </w:r>
    </w:p>
    <w:p w14:paraId="219871F8" w14:textId="77777777" w:rsidR="008D161E" w:rsidRDefault="008D161E" w:rsidP="00E801D6">
      <w:pPr>
        <w:spacing w:line="360" w:lineRule="auto"/>
        <w:rPr>
          <w:i/>
          <w:color w:val="2C82F4" w:themeColor="text2" w:themeTint="99"/>
          <w:sz w:val="22"/>
        </w:rPr>
      </w:pPr>
    </w:p>
    <w:p w14:paraId="70590C49" w14:textId="114721F2" w:rsidR="008D161E" w:rsidRDefault="008D161E" w:rsidP="00E801D6">
      <w:pPr>
        <w:spacing w:line="360" w:lineRule="auto"/>
        <w:rPr>
          <w:i/>
          <w:color w:val="2C82F4" w:themeColor="text2" w:themeTint="99"/>
          <w:sz w:val="22"/>
        </w:rPr>
      </w:pPr>
      <w:r>
        <w:rPr>
          <w:i/>
          <w:color w:val="2C82F4" w:themeColor="text2" w:themeTint="99"/>
          <w:sz w:val="22"/>
        </w:rPr>
        <w:t>Politique d’admission des enfants</w:t>
      </w:r>
    </w:p>
    <w:p w14:paraId="2E087C77" w14:textId="77777777" w:rsidR="008D161E" w:rsidRDefault="008D161E" w:rsidP="00E801D6">
      <w:pPr>
        <w:spacing w:line="360" w:lineRule="auto"/>
        <w:rPr>
          <w:i/>
          <w:color w:val="2C82F4" w:themeColor="text2" w:themeTint="99"/>
          <w:sz w:val="22"/>
        </w:rPr>
      </w:pPr>
    </w:p>
    <w:p w14:paraId="169B9D41" w14:textId="7F775F85" w:rsidR="008D161E" w:rsidRDefault="008D161E" w:rsidP="00E801D6">
      <w:pPr>
        <w:spacing w:line="360" w:lineRule="auto"/>
        <w:rPr>
          <w:i/>
          <w:color w:val="2C82F4" w:themeColor="text2" w:themeTint="99"/>
          <w:sz w:val="22"/>
        </w:rPr>
      </w:pPr>
      <w:r>
        <w:rPr>
          <w:i/>
          <w:color w:val="2C82F4" w:themeColor="text2" w:themeTint="99"/>
          <w:sz w:val="22"/>
        </w:rPr>
        <w:t xml:space="preserve">Politique d’admission des enfants à besoins particuliers </w:t>
      </w:r>
    </w:p>
    <w:p w14:paraId="3CD20171" w14:textId="77777777" w:rsidR="00C47619" w:rsidRDefault="00C47619" w:rsidP="00E801D6">
      <w:pPr>
        <w:spacing w:line="360" w:lineRule="auto"/>
        <w:rPr>
          <w:i/>
          <w:color w:val="2C82F4" w:themeColor="text2" w:themeTint="99"/>
          <w:sz w:val="22"/>
        </w:rPr>
      </w:pPr>
    </w:p>
    <w:p w14:paraId="5F8E339A" w14:textId="2019EE5E" w:rsidR="00C47619" w:rsidRDefault="00C47619" w:rsidP="00E801D6">
      <w:pPr>
        <w:spacing w:line="360" w:lineRule="auto"/>
        <w:rPr>
          <w:i/>
          <w:color w:val="2C82F4" w:themeColor="text2" w:themeTint="99"/>
          <w:sz w:val="22"/>
        </w:rPr>
      </w:pPr>
      <w:r>
        <w:rPr>
          <w:i/>
          <w:color w:val="2C82F4" w:themeColor="text2" w:themeTint="99"/>
          <w:sz w:val="22"/>
        </w:rPr>
        <w:t>Procédure d’accueil et de départ des enfants</w:t>
      </w:r>
    </w:p>
    <w:p w14:paraId="0B0D8855" w14:textId="77777777" w:rsidR="00E801D6" w:rsidRDefault="00E801D6" w:rsidP="00E801D6">
      <w:pPr>
        <w:spacing w:line="360" w:lineRule="auto"/>
        <w:rPr>
          <w:i/>
          <w:color w:val="2C82F4" w:themeColor="text2" w:themeTint="99"/>
          <w:sz w:val="22"/>
        </w:rPr>
      </w:pPr>
    </w:p>
    <w:p w14:paraId="2133D80F" w14:textId="77777777" w:rsidR="00E801D6" w:rsidRDefault="00E801D6" w:rsidP="00E801D6">
      <w:pPr>
        <w:spacing w:line="360" w:lineRule="auto"/>
        <w:rPr>
          <w:i/>
          <w:color w:val="2C82F4" w:themeColor="text2" w:themeTint="99"/>
          <w:sz w:val="22"/>
        </w:rPr>
      </w:pPr>
      <w:r>
        <w:rPr>
          <w:i/>
          <w:color w:val="2C82F4" w:themeColor="text2" w:themeTint="99"/>
          <w:sz w:val="22"/>
        </w:rPr>
        <w:t>Politique d’expulsion d’un enfant</w:t>
      </w:r>
    </w:p>
    <w:p w14:paraId="681FD44B" w14:textId="77777777" w:rsidR="00E801D6" w:rsidRDefault="00E801D6" w:rsidP="00E801D6">
      <w:pPr>
        <w:spacing w:line="360" w:lineRule="auto"/>
        <w:rPr>
          <w:i/>
          <w:color w:val="2C82F4" w:themeColor="text2" w:themeTint="99"/>
          <w:sz w:val="22"/>
        </w:rPr>
      </w:pPr>
    </w:p>
    <w:p w14:paraId="23F7B1FA" w14:textId="21422B24" w:rsidR="00E801D6" w:rsidRPr="00FD6DEB" w:rsidRDefault="00E801D6" w:rsidP="00E801D6">
      <w:pPr>
        <w:spacing w:line="360" w:lineRule="auto"/>
        <w:rPr>
          <w:i/>
          <w:color w:val="2C82F4" w:themeColor="text2" w:themeTint="99"/>
          <w:sz w:val="22"/>
        </w:rPr>
      </w:pPr>
      <w:r w:rsidRPr="00FD6DEB">
        <w:rPr>
          <w:i/>
          <w:color w:val="2C82F4" w:themeColor="text2" w:themeTint="99"/>
          <w:sz w:val="22"/>
        </w:rPr>
        <w:t>Procédure de traitement des plaintes</w:t>
      </w:r>
    </w:p>
    <w:p w14:paraId="7073780B" w14:textId="77777777" w:rsidR="00E801D6" w:rsidRDefault="00E801D6" w:rsidP="00E801D6">
      <w:pPr>
        <w:pStyle w:val="ListParagraph"/>
        <w:spacing w:line="360" w:lineRule="auto"/>
        <w:rPr>
          <w:i/>
          <w:color w:val="2C82F4" w:themeColor="text2" w:themeTint="99"/>
          <w:sz w:val="22"/>
        </w:rPr>
      </w:pPr>
    </w:p>
    <w:p w14:paraId="18D12EFE" w14:textId="77777777" w:rsidR="00E801D6" w:rsidRPr="00FD6DEB" w:rsidRDefault="00E801D6" w:rsidP="00E801D6">
      <w:pPr>
        <w:spacing w:line="360" w:lineRule="auto"/>
        <w:rPr>
          <w:i/>
          <w:color w:val="2C82F4" w:themeColor="text2" w:themeTint="99"/>
          <w:sz w:val="22"/>
        </w:rPr>
      </w:pPr>
      <w:r w:rsidRPr="00FD6DEB">
        <w:rPr>
          <w:i/>
          <w:color w:val="2C82F4" w:themeColor="text2" w:themeTint="99"/>
          <w:sz w:val="22"/>
        </w:rPr>
        <w:t>Participation des parents</w:t>
      </w:r>
    </w:p>
    <w:p w14:paraId="2C047674" w14:textId="77777777" w:rsidR="00E801D6" w:rsidRDefault="00E801D6" w:rsidP="00E801D6">
      <w:pPr>
        <w:spacing w:line="360" w:lineRule="auto"/>
        <w:rPr>
          <w:i/>
          <w:color w:val="2C82F4" w:themeColor="text2" w:themeTint="99"/>
          <w:sz w:val="22"/>
        </w:rPr>
      </w:pPr>
    </w:p>
    <w:p w14:paraId="4241121D" w14:textId="77777777" w:rsidR="00E801D6" w:rsidRPr="00FD6DEB" w:rsidRDefault="00E801D6" w:rsidP="00E801D6">
      <w:pPr>
        <w:spacing w:line="360" w:lineRule="auto"/>
        <w:rPr>
          <w:i/>
          <w:color w:val="2C82F4" w:themeColor="text2" w:themeTint="99"/>
          <w:sz w:val="22"/>
        </w:rPr>
      </w:pPr>
      <w:r w:rsidRPr="00FD6DEB">
        <w:rPr>
          <w:i/>
          <w:color w:val="2C82F4" w:themeColor="text2" w:themeTint="99"/>
          <w:sz w:val="22"/>
        </w:rPr>
        <w:t xml:space="preserve"> Comité de parents</w:t>
      </w:r>
    </w:p>
    <w:p w14:paraId="5560B16F" w14:textId="77777777" w:rsidR="00E801D6" w:rsidRDefault="00E801D6" w:rsidP="00E801D6">
      <w:pPr>
        <w:pStyle w:val="ListParagraph"/>
        <w:spacing w:line="360" w:lineRule="auto"/>
        <w:rPr>
          <w:i/>
          <w:color w:val="2C82F4" w:themeColor="text2" w:themeTint="99"/>
          <w:sz w:val="22"/>
        </w:rPr>
      </w:pPr>
    </w:p>
    <w:p w14:paraId="7983D36D" w14:textId="77777777" w:rsidR="00E801D6" w:rsidRDefault="00E801D6" w:rsidP="00E801D6">
      <w:pPr>
        <w:spacing w:line="360" w:lineRule="auto"/>
        <w:rPr>
          <w:i/>
          <w:color w:val="2C82F4" w:themeColor="text2" w:themeTint="99"/>
          <w:sz w:val="22"/>
        </w:rPr>
      </w:pPr>
      <w:r w:rsidRPr="00FD6DEB">
        <w:rPr>
          <w:i/>
          <w:color w:val="2C82F4" w:themeColor="text2" w:themeTint="99"/>
          <w:sz w:val="22"/>
        </w:rPr>
        <w:t>Matériel fourni par les parents et matériel fourni par le service de garde</w:t>
      </w:r>
    </w:p>
    <w:p w14:paraId="1DDA4CF7" w14:textId="77777777" w:rsidR="00C47619" w:rsidRDefault="00C47619" w:rsidP="00E801D6">
      <w:pPr>
        <w:spacing w:line="360" w:lineRule="auto"/>
        <w:rPr>
          <w:i/>
          <w:color w:val="2C82F4" w:themeColor="text2" w:themeTint="99"/>
          <w:sz w:val="22"/>
        </w:rPr>
      </w:pPr>
    </w:p>
    <w:p w14:paraId="1BB67213" w14:textId="45176930" w:rsidR="00C47619" w:rsidRDefault="00C47619" w:rsidP="00E801D6">
      <w:pPr>
        <w:spacing w:line="360" w:lineRule="auto"/>
        <w:rPr>
          <w:i/>
          <w:color w:val="2C82F4" w:themeColor="text2" w:themeTint="99"/>
          <w:sz w:val="22"/>
        </w:rPr>
      </w:pPr>
      <w:r>
        <w:rPr>
          <w:i/>
          <w:color w:val="2C82F4" w:themeColor="text2" w:themeTint="99"/>
          <w:sz w:val="22"/>
        </w:rPr>
        <w:t>Règles relatives au programme de sorties et au transport</w:t>
      </w:r>
    </w:p>
    <w:p w14:paraId="41431207" w14:textId="77777777" w:rsidR="00C47619" w:rsidRDefault="00C47619" w:rsidP="00E801D6">
      <w:pPr>
        <w:spacing w:line="360" w:lineRule="auto"/>
        <w:rPr>
          <w:i/>
          <w:color w:val="2C82F4" w:themeColor="text2" w:themeTint="99"/>
          <w:sz w:val="22"/>
        </w:rPr>
      </w:pPr>
    </w:p>
    <w:p w14:paraId="2E2B3DB1" w14:textId="7ADC4943" w:rsidR="00C47619" w:rsidRDefault="00C47619" w:rsidP="00E801D6">
      <w:pPr>
        <w:spacing w:line="360" w:lineRule="auto"/>
        <w:rPr>
          <w:i/>
          <w:color w:val="2C82F4" w:themeColor="text2" w:themeTint="99"/>
          <w:sz w:val="22"/>
        </w:rPr>
      </w:pPr>
      <w:r>
        <w:rPr>
          <w:i/>
          <w:color w:val="2C82F4" w:themeColor="text2" w:themeTint="99"/>
          <w:sz w:val="22"/>
        </w:rPr>
        <w:t xml:space="preserve">Politique en ce qui </w:t>
      </w:r>
      <w:r w:rsidR="004F3654">
        <w:rPr>
          <w:i/>
          <w:color w:val="2C82F4" w:themeColor="text2" w:themeTint="99"/>
          <w:sz w:val="22"/>
        </w:rPr>
        <w:t>a</w:t>
      </w:r>
      <w:r>
        <w:rPr>
          <w:i/>
          <w:color w:val="2C82F4" w:themeColor="text2" w:themeTint="99"/>
          <w:sz w:val="22"/>
        </w:rPr>
        <w:t xml:space="preserve"> trait à l’alimentation et aux allergies alimentaires</w:t>
      </w:r>
    </w:p>
    <w:p w14:paraId="50424B6C" w14:textId="77777777" w:rsidR="00C47619" w:rsidRDefault="00C47619" w:rsidP="00E801D6">
      <w:pPr>
        <w:spacing w:line="360" w:lineRule="auto"/>
        <w:rPr>
          <w:i/>
          <w:color w:val="2C82F4" w:themeColor="text2" w:themeTint="99"/>
          <w:sz w:val="22"/>
        </w:rPr>
      </w:pPr>
    </w:p>
    <w:p w14:paraId="30EA5538" w14:textId="71E2E529" w:rsidR="00C47619" w:rsidRDefault="00C47619" w:rsidP="00E801D6">
      <w:pPr>
        <w:spacing w:line="360" w:lineRule="auto"/>
        <w:rPr>
          <w:i/>
          <w:color w:val="2C82F4" w:themeColor="text2" w:themeTint="99"/>
          <w:sz w:val="22"/>
        </w:rPr>
      </w:pPr>
      <w:r>
        <w:rPr>
          <w:i/>
          <w:color w:val="2C82F4" w:themeColor="text2" w:themeTint="99"/>
          <w:sz w:val="22"/>
        </w:rPr>
        <w:t xml:space="preserve">Procédure suivie en cas de maladie ou d’accident </w:t>
      </w:r>
    </w:p>
    <w:p w14:paraId="24E7F65C" w14:textId="77777777" w:rsidR="00C47619" w:rsidRDefault="00C47619" w:rsidP="00E801D6">
      <w:pPr>
        <w:spacing w:line="360" w:lineRule="auto"/>
        <w:rPr>
          <w:i/>
          <w:color w:val="2C82F4" w:themeColor="text2" w:themeTint="99"/>
          <w:sz w:val="22"/>
        </w:rPr>
      </w:pPr>
    </w:p>
    <w:p w14:paraId="287E4983" w14:textId="030EF53D" w:rsidR="00C47619" w:rsidRDefault="00C47619" w:rsidP="00E801D6">
      <w:pPr>
        <w:spacing w:line="360" w:lineRule="auto"/>
        <w:rPr>
          <w:i/>
          <w:color w:val="2C82F4" w:themeColor="text2" w:themeTint="99"/>
          <w:sz w:val="22"/>
        </w:rPr>
      </w:pPr>
      <w:r>
        <w:rPr>
          <w:i/>
          <w:color w:val="2C82F4" w:themeColor="text2" w:themeTint="99"/>
          <w:sz w:val="22"/>
        </w:rPr>
        <w:t xml:space="preserve">Procédure pour l’administration des médicaments </w:t>
      </w:r>
    </w:p>
    <w:p w14:paraId="557BA252" w14:textId="77777777" w:rsidR="00C47619" w:rsidRDefault="00C47619" w:rsidP="00E801D6">
      <w:pPr>
        <w:spacing w:line="360" w:lineRule="auto"/>
        <w:rPr>
          <w:i/>
          <w:color w:val="2C82F4" w:themeColor="text2" w:themeTint="99"/>
          <w:sz w:val="22"/>
        </w:rPr>
      </w:pPr>
    </w:p>
    <w:p w14:paraId="6FE2E9A4" w14:textId="41EDF80A" w:rsidR="00C47619" w:rsidRDefault="00C47619" w:rsidP="00E801D6">
      <w:pPr>
        <w:spacing w:line="360" w:lineRule="auto"/>
        <w:rPr>
          <w:i/>
          <w:color w:val="2C82F4" w:themeColor="text2" w:themeTint="99"/>
          <w:sz w:val="22"/>
        </w:rPr>
      </w:pPr>
      <w:r>
        <w:rPr>
          <w:i/>
          <w:color w:val="2C82F4" w:themeColor="text2" w:themeTint="99"/>
          <w:sz w:val="22"/>
        </w:rPr>
        <w:t>Procédure de fermeture temporaire du service pour une cause imprévue</w:t>
      </w:r>
    </w:p>
    <w:p w14:paraId="6F2A3988" w14:textId="77777777" w:rsidR="00C47619" w:rsidRDefault="00C47619" w:rsidP="00E801D6">
      <w:pPr>
        <w:spacing w:line="360" w:lineRule="auto"/>
        <w:rPr>
          <w:i/>
          <w:color w:val="2C82F4" w:themeColor="text2" w:themeTint="99"/>
          <w:sz w:val="22"/>
        </w:rPr>
      </w:pPr>
    </w:p>
    <w:p w14:paraId="6151652F" w14:textId="5D0FA8F7" w:rsidR="00C47619" w:rsidRDefault="00C47619" w:rsidP="00E801D6">
      <w:pPr>
        <w:spacing w:line="360" w:lineRule="auto"/>
        <w:rPr>
          <w:i/>
          <w:color w:val="2C82F4" w:themeColor="text2" w:themeTint="99"/>
          <w:sz w:val="22"/>
        </w:rPr>
      </w:pPr>
      <w:r>
        <w:rPr>
          <w:i/>
          <w:color w:val="2C82F4" w:themeColor="text2" w:themeTint="99"/>
          <w:sz w:val="22"/>
        </w:rPr>
        <w:t xml:space="preserve">Information sur le plan de mesures d’urgence </w:t>
      </w:r>
    </w:p>
    <w:p w14:paraId="28D9E0CA" w14:textId="77777777" w:rsidR="00C47619" w:rsidRDefault="00C47619" w:rsidP="00E801D6">
      <w:pPr>
        <w:spacing w:line="360" w:lineRule="auto"/>
        <w:rPr>
          <w:i/>
          <w:color w:val="2C82F4" w:themeColor="text2" w:themeTint="99"/>
          <w:sz w:val="22"/>
        </w:rPr>
      </w:pPr>
    </w:p>
    <w:p w14:paraId="6BF034B7" w14:textId="77777777" w:rsidR="00C47619" w:rsidRPr="00FD6DEB" w:rsidRDefault="00C47619" w:rsidP="00E801D6">
      <w:pPr>
        <w:spacing w:line="360" w:lineRule="auto"/>
        <w:rPr>
          <w:i/>
          <w:color w:val="2C82F4" w:themeColor="text2" w:themeTint="99"/>
          <w:sz w:val="22"/>
        </w:rPr>
      </w:pPr>
    </w:p>
    <w:p w14:paraId="5152F036" w14:textId="77777777" w:rsidR="00E801D6" w:rsidRDefault="00E801D6" w:rsidP="00E801D6">
      <w:pPr>
        <w:pStyle w:val="ListParagraph"/>
        <w:spacing w:line="360" w:lineRule="auto"/>
        <w:rPr>
          <w:i/>
          <w:color w:val="2C82F4" w:themeColor="text2" w:themeTint="99"/>
          <w:sz w:val="22"/>
        </w:rPr>
      </w:pPr>
    </w:p>
    <w:p w14:paraId="3460C512" w14:textId="77777777" w:rsidR="00E801D6" w:rsidRPr="00A30B17" w:rsidRDefault="00E801D6" w:rsidP="00E801D6">
      <w:pPr>
        <w:pStyle w:val="ListParagraph"/>
        <w:spacing w:line="360" w:lineRule="auto"/>
        <w:rPr>
          <w:i/>
          <w:color w:val="2C82F4" w:themeColor="text2" w:themeTint="99"/>
          <w:sz w:val="22"/>
        </w:rPr>
      </w:pPr>
    </w:p>
    <w:p w14:paraId="7F751B94" w14:textId="77777777" w:rsidR="00E801D6" w:rsidRPr="00A30B17" w:rsidRDefault="00E801D6" w:rsidP="00E801D6">
      <w:pPr>
        <w:spacing w:line="360" w:lineRule="auto"/>
        <w:rPr>
          <w:i/>
          <w:sz w:val="22"/>
        </w:rPr>
      </w:pPr>
    </w:p>
    <w:p w14:paraId="4AAFE703" w14:textId="77777777" w:rsidR="00E801D6" w:rsidRPr="00A30B17" w:rsidRDefault="00E801D6" w:rsidP="00E801D6">
      <w:pPr>
        <w:pStyle w:val="ListParagraph"/>
        <w:rPr>
          <w:i/>
          <w:color w:val="2C82F4" w:themeColor="text2" w:themeTint="99"/>
          <w:sz w:val="22"/>
        </w:rPr>
      </w:pPr>
    </w:p>
    <w:p w14:paraId="30C8DED1" w14:textId="77777777" w:rsidR="00E801D6" w:rsidRPr="00E801D6" w:rsidRDefault="00E801D6" w:rsidP="00E801D6"/>
    <w:p w14:paraId="7918B4E8" w14:textId="7034B321" w:rsidR="00E801D6" w:rsidRDefault="00E801D6" w:rsidP="00E801D6">
      <w:pPr>
        <w:pStyle w:val="Heading1"/>
      </w:pPr>
      <w:r>
        <w:lastRenderedPageBreak/>
        <w:t xml:space="preserve"> </w:t>
      </w:r>
    </w:p>
    <w:p w14:paraId="3FA98E90" w14:textId="483A2134" w:rsidR="008A0AF6" w:rsidRPr="00F0267B" w:rsidRDefault="008A0AF6" w:rsidP="00F0267B">
      <w:pPr>
        <w:pStyle w:val="Heading1"/>
      </w:pPr>
    </w:p>
    <w:p w14:paraId="66CEF4DD" w14:textId="77777777" w:rsidR="00072EAB" w:rsidRPr="00072EAB" w:rsidRDefault="00072EAB" w:rsidP="00F06B80">
      <w:pPr>
        <w:rPr>
          <w:color w:val="326BA6" w:themeColor="accent1" w:themeShade="BF"/>
          <w:sz w:val="24"/>
        </w:rPr>
      </w:pPr>
    </w:p>
    <w:p w14:paraId="2C94B839" w14:textId="77777777" w:rsidR="00F06B80" w:rsidRDefault="00F06B80" w:rsidP="00F06B80">
      <w:pPr>
        <w:rPr>
          <w:sz w:val="24"/>
        </w:rPr>
      </w:pPr>
      <w:r>
        <w:rPr>
          <w:sz w:val="24"/>
        </w:rPr>
        <w:br/>
      </w:r>
    </w:p>
    <w:p w14:paraId="606C38CC" w14:textId="77777777" w:rsidR="00F06B80" w:rsidRPr="00F06B80" w:rsidRDefault="00F06B80" w:rsidP="00F06B80">
      <w:pPr>
        <w:rPr>
          <w:sz w:val="24"/>
        </w:rPr>
      </w:pPr>
    </w:p>
    <w:p w14:paraId="32CBDF00" w14:textId="77777777" w:rsidR="00F06B80" w:rsidRDefault="00F06B80" w:rsidP="00F06B80"/>
    <w:p w14:paraId="5236C443" w14:textId="77777777" w:rsidR="00F06B80" w:rsidRDefault="00F06B80" w:rsidP="00F06B80"/>
    <w:p w14:paraId="1A142033" w14:textId="77777777" w:rsidR="00F06B80" w:rsidRDefault="00F06B80" w:rsidP="00F06B80"/>
    <w:p w14:paraId="1124008C" w14:textId="77777777" w:rsidR="00F06B80" w:rsidRDefault="00F06B80" w:rsidP="00F06B80"/>
    <w:p w14:paraId="2D35C14B" w14:textId="77777777" w:rsidR="00F06B80" w:rsidRDefault="00F06B80" w:rsidP="00F06B80"/>
    <w:p w14:paraId="02452A33" w14:textId="77777777" w:rsidR="00F06B80" w:rsidRDefault="00F06B80" w:rsidP="00F06B80"/>
    <w:p w14:paraId="327092BC" w14:textId="77777777" w:rsidR="00F06B80" w:rsidRDefault="00F06B80" w:rsidP="00F06B80"/>
    <w:p w14:paraId="23BA1696" w14:textId="77777777" w:rsidR="00F06B80" w:rsidRDefault="00F06B80" w:rsidP="00F06B80"/>
    <w:p w14:paraId="35012C45" w14:textId="77777777" w:rsidR="00F06B80" w:rsidRDefault="00F06B80" w:rsidP="00F06B80"/>
    <w:p w14:paraId="090C1A41" w14:textId="77777777" w:rsidR="00F06B80" w:rsidRDefault="00F06B80" w:rsidP="00F06B80"/>
    <w:p w14:paraId="3057D228" w14:textId="77777777" w:rsidR="00F06B80" w:rsidRDefault="00F06B80" w:rsidP="00F06B80"/>
    <w:p w14:paraId="34261842" w14:textId="77777777" w:rsidR="00F06B80" w:rsidRDefault="00F06B80" w:rsidP="00F06B80"/>
    <w:p w14:paraId="347D59A5" w14:textId="77777777" w:rsidR="00F06B80" w:rsidRDefault="00F06B80" w:rsidP="00F06B80"/>
    <w:p w14:paraId="47E4D539" w14:textId="77777777" w:rsidR="00F06B80" w:rsidRDefault="00F06B80" w:rsidP="00F06B80"/>
    <w:p w14:paraId="30D4D415" w14:textId="77777777" w:rsidR="00F06B80" w:rsidRDefault="00F06B80" w:rsidP="00F06B80"/>
    <w:p w14:paraId="6FD90470" w14:textId="77777777" w:rsidR="00F06B80" w:rsidRDefault="00F06B80" w:rsidP="00F06B80"/>
    <w:p w14:paraId="738C4295" w14:textId="77777777" w:rsidR="00F06B80" w:rsidRDefault="00F06B80" w:rsidP="00F06B80"/>
    <w:p w14:paraId="66E33EBE" w14:textId="77777777" w:rsidR="00F06B80" w:rsidRPr="00F06B80" w:rsidRDefault="00F06B80" w:rsidP="00F06B80"/>
    <w:p w14:paraId="36EAFF87" w14:textId="77777777" w:rsidR="00813689" w:rsidRDefault="00813689">
      <w:pPr>
        <w:pStyle w:val="Heading3"/>
      </w:pPr>
    </w:p>
    <w:tbl>
      <w:tblPr>
        <w:tblW w:w="0" w:type="auto"/>
        <w:tblLayout w:type="fixed"/>
        <w:tblLook w:val="04A0" w:firstRow="1" w:lastRow="0" w:firstColumn="1" w:lastColumn="0" w:noHBand="0" w:noVBand="1"/>
      </w:tblPr>
      <w:tblGrid>
        <w:gridCol w:w="5792"/>
        <w:gridCol w:w="598"/>
        <w:gridCol w:w="4410"/>
      </w:tblGrid>
      <w:tr w:rsidR="00A9219F" w14:paraId="11A54066" w14:textId="77777777" w:rsidTr="00A9219F">
        <w:tc>
          <w:tcPr>
            <w:tcW w:w="5792" w:type="dxa"/>
          </w:tcPr>
          <w:p w14:paraId="7059A539" w14:textId="77777777" w:rsidR="00813689" w:rsidRDefault="00813689" w:rsidP="00F06B80"/>
        </w:tc>
        <w:tc>
          <w:tcPr>
            <w:tcW w:w="598" w:type="dxa"/>
          </w:tcPr>
          <w:p w14:paraId="3A246AFA" w14:textId="77777777" w:rsidR="00813689" w:rsidRDefault="00813689"/>
        </w:tc>
        <w:tc>
          <w:tcPr>
            <w:tcW w:w="4410" w:type="dxa"/>
          </w:tcPr>
          <w:p w14:paraId="2228C89F" w14:textId="77777777" w:rsidR="00813689" w:rsidRDefault="00813689"/>
        </w:tc>
      </w:tr>
    </w:tbl>
    <w:p w14:paraId="0BA44B38" w14:textId="027DC558" w:rsidR="00F06B80" w:rsidRDefault="00F06B80" w:rsidP="00F06B80">
      <w:pPr>
        <w:pStyle w:val="Heading1"/>
      </w:pPr>
    </w:p>
    <w:p w14:paraId="38E665BB" w14:textId="77777777" w:rsidR="00813689" w:rsidRDefault="00813689" w:rsidP="00F06B80">
      <w:pPr>
        <w:pStyle w:val="Heading3"/>
      </w:pPr>
    </w:p>
    <w:sectPr w:rsidR="00813689" w:rsidSect="009E5448">
      <w:headerReference w:type="default" r:id="rId8"/>
      <w:footerReference w:type="default" r:id="rId9"/>
      <w:headerReference w:type="first" r:id="rId10"/>
      <w:footerReference w:type="first" r:id="rId11"/>
      <w:pgSz w:w="12240" w:h="15840" w:code="1"/>
      <w:pgMar w:top="2155"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08F1B" w14:textId="77777777" w:rsidR="0022431B" w:rsidRDefault="0022431B" w:rsidP="00A9219F">
      <w:pPr>
        <w:spacing w:after="0" w:line="240" w:lineRule="auto"/>
      </w:pPr>
      <w:r>
        <w:separator/>
      </w:r>
    </w:p>
  </w:endnote>
  <w:endnote w:type="continuationSeparator" w:id="0">
    <w:p w14:paraId="364CCDDC" w14:textId="77777777" w:rsidR="0022431B" w:rsidRDefault="0022431B" w:rsidP="00A9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page" w:tblpX="836" w:tblpY="180"/>
      <w:tblW w:w="4919" w:type="pct"/>
      <w:tblCellMar>
        <w:left w:w="115" w:type="dxa"/>
        <w:right w:w="115" w:type="dxa"/>
      </w:tblCellMar>
      <w:tblLook w:val="04A0" w:firstRow="1" w:lastRow="0" w:firstColumn="1" w:lastColumn="0" w:noHBand="0" w:noVBand="1"/>
    </w:tblPr>
    <w:tblGrid>
      <w:gridCol w:w="8234"/>
      <w:gridCol w:w="2617"/>
    </w:tblGrid>
    <w:tr w:rsidR="00F11AAF" w14:paraId="4D07EA5A" w14:textId="77777777" w:rsidTr="007738B7">
      <w:trPr>
        <w:trHeight w:val="372"/>
      </w:trPr>
      <w:tc>
        <w:tcPr>
          <w:tcW w:w="3794" w:type="pct"/>
          <w:shd w:val="clear" w:color="auto" w:fill="B0C0C9" w:themeFill="accent3"/>
        </w:tcPr>
        <w:p w14:paraId="76D66BDF" w14:textId="77777777" w:rsidR="00F11AAF" w:rsidRPr="00FE3228" w:rsidRDefault="00F11AAF" w:rsidP="007738B7">
          <w:pPr>
            <w:pStyle w:val="ContactDetails"/>
            <w:rPr>
              <w:color w:val="262626" w:themeColor="text1" w:themeTint="D9"/>
              <w:sz w:val="20"/>
              <w:szCs w:val="20"/>
            </w:rPr>
          </w:pPr>
        </w:p>
      </w:tc>
      <w:tc>
        <w:tcPr>
          <w:tcW w:w="1206" w:type="pct"/>
          <w:shd w:val="clear" w:color="auto" w:fill="B0C0C9" w:themeFill="accent3"/>
        </w:tcPr>
        <w:p w14:paraId="1AF53BE8" w14:textId="77777777" w:rsidR="00F11AAF" w:rsidRDefault="00F11AAF" w:rsidP="007738B7">
          <w:pPr>
            <w:pStyle w:val="ContactDetails"/>
            <w:jc w:val="right"/>
          </w:pPr>
          <w:r>
            <w:fldChar w:fldCharType="begin"/>
          </w:r>
          <w:r>
            <w:instrText>Page</w:instrText>
          </w:r>
          <w:r>
            <w:fldChar w:fldCharType="separate"/>
          </w:r>
          <w:r w:rsidR="00421274">
            <w:rPr>
              <w:noProof/>
            </w:rPr>
            <w:t>18</w:t>
          </w:r>
          <w:r>
            <w:fldChar w:fldCharType="end"/>
          </w:r>
        </w:p>
      </w:tc>
    </w:tr>
  </w:tbl>
  <w:p w14:paraId="43B66BF1" w14:textId="77777777" w:rsidR="00F11AAF" w:rsidRDefault="00F11A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F11AAF" w14:paraId="4B261051" w14:textId="77777777" w:rsidTr="00A9219F">
      <w:tc>
        <w:tcPr>
          <w:tcW w:w="2186" w:type="pct"/>
          <w:shd w:val="clear" w:color="auto" w:fill="auto"/>
        </w:tcPr>
        <w:p w14:paraId="69AA5F97" w14:textId="77777777" w:rsidR="00F11AAF" w:rsidRDefault="00F11AAF" w:rsidP="00A9219F">
          <w:pPr>
            <w:pStyle w:val="Footer"/>
          </w:pPr>
        </w:p>
      </w:tc>
      <w:tc>
        <w:tcPr>
          <w:tcW w:w="804" w:type="pct"/>
          <w:shd w:val="clear" w:color="auto" w:fill="auto"/>
        </w:tcPr>
        <w:p w14:paraId="4822099C" w14:textId="77777777" w:rsidR="00F11AAF" w:rsidRDefault="00F11AAF" w:rsidP="00A9219F">
          <w:pPr>
            <w:pStyle w:val="Footer"/>
          </w:pPr>
          <w:r>
            <w:rPr>
              <w:lang w:val="fr-FR"/>
            </w:rPr>
            <w:t>Téléphone</w:t>
          </w:r>
        </w:p>
      </w:tc>
      <w:tc>
        <w:tcPr>
          <w:tcW w:w="804" w:type="pct"/>
          <w:shd w:val="clear" w:color="auto" w:fill="auto"/>
        </w:tcPr>
        <w:p w14:paraId="5CD772C6" w14:textId="77777777" w:rsidR="00F11AAF" w:rsidRDefault="00F11AAF" w:rsidP="00A9219F">
          <w:pPr>
            <w:pStyle w:val="Footer"/>
          </w:pPr>
          <w:r>
            <w:rPr>
              <w:lang w:val="fr-FR"/>
            </w:rPr>
            <w:t>CELLULAIRE</w:t>
          </w:r>
        </w:p>
      </w:tc>
      <w:tc>
        <w:tcPr>
          <w:tcW w:w="1206" w:type="pct"/>
          <w:shd w:val="clear" w:color="auto" w:fill="auto"/>
        </w:tcPr>
        <w:p w14:paraId="505AEC3F" w14:textId="77777777" w:rsidR="00F11AAF" w:rsidRDefault="00F11AAF" w:rsidP="00A9219F">
          <w:pPr>
            <w:pStyle w:val="Footer"/>
          </w:pPr>
          <w:r>
            <w:rPr>
              <w:lang w:val="fr-FR"/>
            </w:rPr>
            <w:t>COURRIEL</w:t>
          </w:r>
        </w:p>
      </w:tc>
    </w:tr>
    <w:tr w:rsidR="00F11AAF" w14:paraId="5C0E3B4C" w14:textId="77777777" w:rsidTr="00A9219F">
      <w:tc>
        <w:tcPr>
          <w:tcW w:w="2186" w:type="pct"/>
          <w:shd w:val="clear" w:color="auto" w:fill="B0C0C9" w:themeFill="accent3"/>
        </w:tcPr>
        <w:p w14:paraId="0E4CCEB1" w14:textId="77777777" w:rsidR="00F11AAF" w:rsidRPr="003229E6" w:rsidRDefault="00F11AAF" w:rsidP="00A9219F">
          <w:pPr>
            <w:pStyle w:val="ContactDetails"/>
          </w:pPr>
          <w:r w:rsidRPr="00A9219F">
            <w:rPr>
              <w:sz w:val="18"/>
            </w:rPr>
            <w:t>10 de Chinon, Blainville, QC. J7B 1Y2</w:t>
          </w:r>
        </w:p>
      </w:tc>
      <w:tc>
        <w:tcPr>
          <w:tcW w:w="804" w:type="pct"/>
          <w:shd w:val="clear" w:color="auto" w:fill="B0C0C9" w:themeFill="accent3"/>
        </w:tcPr>
        <w:p w14:paraId="33A218EB" w14:textId="77777777" w:rsidR="00F11AAF" w:rsidRPr="00E430C5" w:rsidRDefault="00F11AAF" w:rsidP="00A9219F">
          <w:pPr>
            <w:pStyle w:val="ContactDetails"/>
            <w:rPr>
              <w:sz w:val="20"/>
              <w:szCs w:val="20"/>
            </w:rPr>
          </w:pPr>
          <w:r>
            <w:rPr>
              <w:sz w:val="20"/>
              <w:szCs w:val="20"/>
            </w:rPr>
            <w:t>450-430-2644</w:t>
          </w:r>
        </w:p>
      </w:tc>
      <w:tc>
        <w:tcPr>
          <w:tcW w:w="804" w:type="pct"/>
          <w:shd w:val="clear" w:color="auto" w:fill="B0C0C9" w:themeFill="accent3"/>
        </w:tcPr>
        <w:p w14:paraId="6CA2C72F" w14:textId="77777777" w:rsidR="00F11AAF" w:rsidRDefault="00F11AAF" w:rsidP="00A9219F">
          <w:pPr>
            <w:pStyle w:val="ContactDetails"/>
          </w:pPr>
          <w:r w:rsidRPr="00A9219F">
            <w:rPr>
              <w:sz w:val="20"/>
            </w:rPr>
            <w:t>514-236-2644</w:t>
          </w:r>
        </w:p>
      </w:tc>
      <w:tc>
        <w:tcPr>
          <w:tcW w:w="1206" w:type="pct"/>
          <w:shd w:val="clear" w:color="auto" w:fill="B0C0C9" w:themeFill="accent3"/>
        </w:tcPr>
        <w:p w14:paraId="3BC051C8" w14:textId="77777777" w:rsidR="00F11AAF" w:rsidRDefault="00F11AAF" w:rsidP="00A9219F">
          <w:pPr>
            <w:pStyle w:val="ContactDetails"/>
          </w:pPr>
          <w:r w:rsidRPr="00A9219F">
            <w:rPr>
              <w:sz w:val="20"/>
            </w:rPr>
            <w:t>bertrandjoanie@gmail.com</w:t>
          </w:r>
        </w:p>
      </w:tc>
    </w:tr>
  </w:tbl>
  <w:p w14:paraId="2905C40D" w14:textId="77777777" w:rsidR="00F11AAF" w:rsidRDefault="00F11AAF" w:rsidP="00A921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D5850" w14:textId="77777777" w:rsidR="0022431B" w:rsidRDefault="0022431B" w:rsidP="00A9219F">
      <w:pPr>
        <w:spacing w:after="0" w:line="240" w:lineRule="auto"/>
      </w:pPr>
      <w:r>
        <w:separator/>
      </w:r>
    </w:p>
  </w:footnote>
  <w:footnote w:type="continuationSeparator" w:id="0">
    <w:p w14:paraId="12768F2A" w14:textId="77777777" w:rsidR="0022431B" w:rsidRDefault="0022431B" w:rsidP="00A921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10800"/>
    </w:tblGrid>
    <w:tr w:rsidR="00F11AAF" w14:paraId="5CC6047B" w14:textId="77777777" w:rsidTr="00A9219F">
      <w:tc>
        <w:tcPr>
          <w:tcW w:w="11016" w:type="dxa"/>
        </w:tcPr>
        <w:p w14:paraId="7C657EFF" w14:textId="77777777" w:rsidR="00F11AAF" w:rsidRDefault="00F11AAF" w:rsidP="00A9219F">
          <w:pPr>
            <w:spacing w:after="0" w:line="240" w:lineRule="auto"/>
          </w:pPr>
          <w:r>
            <w:rPr>
              <w:noProof/>
              <w:lang w:val="en-US" w:eastAsia="en-US"/>
            </w:rPr>
            <mc:AlternateContent>
              <mc:Choice Requires="wps">
                <w:drawing>
                  <wp:inline distT="0" distB="0" distL="0" distR="0" wp14:anchorId="27B321B8" wp14:editId="1E215ED2">
                    <wp:extent cx="6858000" cy="566973"/>
                    <wp:effectExtent l="0" t="0" r="0" b="0"/>
                    <wp:docPr id="6" name="Rectangle 6"/>
                    <wp:cNvGraphicFramePr/>
                    <a:graphic xmlns:a="http://schemas.openxmlformats.org/drawingml/2006/main">
                      <a:graphicData uri="http://schemas.microsoft.com/office/word/2010/wordprocessingShape">
                        <wps:wsp>
                          <wps:cNvSpPr/>
                          <wps:spPr>
                            <a:xfrm>
                              <a:off x="0" y="0"/>
                              <a:ext cx="6858000" cy="566973"/>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17132" w14:textId="77777777" w:rsidR="00F11AAF" w:rsidRPr="00A41B63" w:rsidRDefault="00F11AAF" w:rsidP="00F06B80">
                                <w:pPr>
                                  <w:pStyle w:val="Organization"/>
                                  <w:spacing w:line="240" w:lineRule="auto"/>
                                  <w:rPr>
                                    <w:sz w:val="20"/>
                                  </w:rPr>
                                </w:pPr>
                                <w:r w:rsidRPr="00A41B63">
                                  <w:rPr>
                                    <w:sz w:val="20"/>
                                  </w:rPr>
                                  <w:t>Garderie éducative</w:t>
                                </w:r>
                              </w:p>
                              <w:p w14:paraId="0D006010" w14:textId="77777777" w:rsidR="00F11AAF" w:rsidRPr="00A41B63" w:rsidRDefault="00F11AAF" w:rsidP="00F06B80">
                                <w:pPr>
                                  <w:pStyle w:val="Organization"/>
                                  <w:spacing w:line="240" w:lineRule="auto"/>
                                  <w:rPr>
                                    <w:sz w:val="32"/>
                                  </w:rPr>
                                </w:pPr>
                                <w:r w:rsidRPr="00A41B63">
                                  <w:rPr>
                                    <w:sz w:val="32"/>
                                  </w:rPr>
                                  <w:t>ANNÉES-LUMIÈRE</w:t>
                                </w:r>
                              </w:p>
                              <w:p w14:paraId="6271F192" w14:textId="77777777" w:rsidR="00F11AAF" w:rsidRDefault="00F11AAF" w:rsidP="00A9219F">
                                <w:pPr>
                                  <w:pStyle w:val="Organization"/>
                                </w:pPr>
                              </w:p>
                              <w:p w14:paraId="484D4AE0" w14:textId="77777777" w:rsidR="00F11AAF" w:rsidRDefault="00F11AAF" w:rsidP="00A9219F">
                                <w:pPr>
                                  <w:pStyle w:val="Organization"/>
                                </w:pPr>
                                <w:r>
                                  <w:t>ANNÉES-LUMIÈRE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27B321B8" id="Rectangle_x0020_6" o:spid="_x0000_s1027" style="width:540pt;height:44.65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" fillcolor="#5590cc [3204]" stroked="f" strokeweight=".85pt">
                    <v:fill color2="#9fc9eb [3205]" rotate="t" angle="-90" focus="100%" type="gradient"/>
                    <v:textbox>
                      <w:txbxContent>
                        <w:p w14:paraId="3B217132" w14:textId="77777777" w:rsidR="00F11AAF" w:rsidRPr="00A41B63" w:rsidRDefault="00F11AAF" w:rsidP="00F06B80">
                          <w:pPr>
                            <w:pStyle w:val="Organization"/>
                            <w:spacing w:line="240" w:lineRule="auto"/>
                            <w:rPr>
                              <w:sz w:val="20"/>
                            </w:rPr>
                          </w:pPr>
                          <w:r w:rsidRPr="00A41B63">
                            <w:rPr>
                              <w:sz w:val="20"/>
                            </w:rPr>
                            <w:t>Garderie éducative</w:t>
                          </w:r>
                        </w:p>
                        <w:p w14:paraId="0D006010" w14:textId="77777777" w:rsidR="00F11AAF" w:rsidRPr="00A41B63" w:rsidRDefault="00F11AAF" w:rsidP="00F06B80">
                          <w:pPr>
                            <w:pStyle w:val="Organization"/>
                            <w:spacing w:line="240" w:lineRule="auto"/>
                            <w:rPr>
                              <w:sz w:val="32"/>
                            </w:rPr>
                          </w:pPr>
                          <w:r w:rsidRPr="00A41B63">
                            <w:rPr>
                              <w:sz w:val="32"/>
                            </w:rPr>
                            <w:t>ANNÉES-LUMIÈRE</w:t>
                          </w:r>
                        </w:p>
                        <w:p w14:paraId="6271F192" w14:textId="77777777" w:rsidR="00F11AAF" w:rsidRDefault="00F11AAF" w:rsidP="00A9219F">
                          <w:pPr>
                            <w:pStyle w:val="Organization"/>
                          </w:pPr>
                        </w:p>
                        <w:p w14:paraId="484D4AE0" w14:textId="77777777" w:rsidR="00F11AAF" w:rsidRDefault="00F11AAF" w:rsidP="00A9219F">
                          <w:pPr>
                            <w:pStyle w:val="Organization"/>
                          </w:pPr>
                          <w:r>
                            <w:t>ANNÉES-LUMIÈRE</w:t>
                          </w:r>
                        </w:p>
                      </w:txbxContent>
                    </v:textbox>
                    <w10:anchorlock/>
                  </v:rect>
                </w:pict>
              </mc:Fallback>
            </mc:AlternateContent>
          </w:r>
        </w:p>
      </w:tc>
    </w:tr>
    <w:tr w:rsidR="00F11AAF" w:rsidRPr="00097F81" w14:paraId="206CDD67" w14:textId="77777777" w:rsidTr="00A41B63">
      <w:trPr>
        <w:trHeight w:val="77"/>
      </w:trPr>
      <w:tc>
        <w:tcPr>
          <w:tcW w:w="11016" w:type="dxa"/>
          <w:shd w:val="clear" w:color="auto" w:fill="B0C0C9" w:themeFill="accent3"/>
        </w:tcPr>
        <w:p w14:paraId="33A6C8A9" w14:textId="77777777" w:rsidR="00F11AAF" w:rsidRPr="00D313DA" w:rsidRDefault="00F11AAF" w:rsidP="00A9219F">
          <w:pPr>
            <w:pStyle w:val="NoSpacing"/>
            <w:rPr>
              <w:sz w:val="8"/>
              <w:szCs w:val="8"/>
            </w:rPr>
          </w:pPr>
        </w:p>
      </w:tc>
    </w:tr>
  </w:tbl>
  <w:p w14:paraId="0B768260" w14:textId="77777777" w:rsidR="00F11AAF" w:rsidRDefault="00F11AAF" w:rsidP="00A9219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10800"/>
    </w:tblGrid>
    <w:tr w:rsidR="00F11AAF" w14:paraId="590822CB" w14:textId="77777777" w:rsidTr="00A9219F">
      <w:tc>
        <w:tcPr>
          <w:tcW w:w="11016" w:type="dxa"/>
        </w:tcPr>
        <w:p w14:paraId="6BD1571F" w14:textId="77777777" w:rsidR="00F11AAF" w:rsidRDefault="00F11AAF" w:rsidP="00A9219F">
          <w:pPr>
            <w:spacing w:after="30" w:line="240" w:lineRule="auto"/>
          </w:pPr>
          <w:r>
            <w:rPr>
              <w:noProof/>
              <w:lang w:val="en-US" w:eastAsia="en-US"/>
            </w:rPr>
            <mc:AlternateContent>
              <mc:Choice Requires="wps">
                <w:drawing>
                  <wp:inline distT="0" distB="0" distL="0" distR="0" wp14:anchorId="013F6301" wp14:editId="77C5C020">
                    <wp:extent cx="6858000" cy="2514600"/>
                    <wp:effectExtent l="0" t="0" r="0" b="0"/>
                    <wp:docPr id="4" name="Rectangle 4"/>
                    <wp:cNvGraphicFramePr/>
                    <a:graphic xmlns:a="http://schemas.openxmlformats.org/drawingml/2006/main">
                      <a:graphicData uri="http://schemas.microsoft.com/office/word/2010/wordprocessingShape">
                        <wps:wsp>
                          <wps:cNvSpPr/>
                          <wps:spPr>
                            <a:xfrm>
                              <a:off x="0" y="0"/>
                              <a:ext cx="6858000" cy="25146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72A529" w14:textId="77777777" w:rsidR="00F11AAF" w:rsidRPr="00A9219F" w:rsidRDefault="00F11AAF" w:rsidP="00A9219F">
                                <w:pPr>
                                  <w:pStyle w:val="Organization"/>
                                  <w:spacing w:line="276" w:lineRule="auto"/>
                                  <w:rPr>
                                    <w:sz w:val="36"/>
                                  </w:rPr>
                                </w:pPr>
                                <w:r>
                                  <w:rPr>
                                    <w:sz w:val="36"/>
                                  </w:rPr>
                                  <w:t>Garderie éducative</w:t>
                                </w:r>
                              </w:p>
                              <w:p w14:paraId="6E36F31A" w14:textId="77777777" w:rsidR="00F11AAF" w:rsidRDefault="00F11AAF" w:rsidP="00A9219F">
                                <w:pPr>
                                  <w:pStyle w:val="Organization"/>
                                </w:pPr>
                                <w:r>
                                  <w:t xml:space="preserve">ANNÉES-LUMIÈRE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013F6301" id="Rectangle_x0020_4" o:spid="_x0000_s1028" style="width:540pt;height:19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" fillcolor="#5590cc [3204]" stroked="f" strokeweight=".85pt">
                    <v:fill color2="#9fc9eb [3205]" rotate="t" angle="-90" focus="100%" type="gradient"/>
                    <v:textbox>
                      <w:txbxContent>
                        <w:p w14:paraId="6972A529" w14:textId="77777777" w:rsidR="00F11AAF" w:rsidRPr="00A9219F" w:rsidRDefault="00F11AAF" w:rsidP="00A9219F">
                          <w:pPr>
                            <w:pStyle w:val="Organization"/>
                            <w:spacing w:line="276" w:lineRule="auto"/>
                            <w:rPr>
                              <w:sz w:val="36"/>
                            </w:rPr>
                          </w:pPr>
                          <w:r>
                            <w:rPr>
                              <w:sz w:val="36"/>
                            </w:rPr>
                            <w:t>Garderie éducative</w:t>
                          </w:r>
                        </w:p>
                        <w:p w14:paraId="6E36F31A" w14:textId="77777777" w:rsidR="00F11AAF" w:rsidRDefault="00F11AAF" w:rsidP="00A9219F">
                          <w:pPr>
                            <w:pStyle w:val="Organization"/>
                          </w:pPr>
                          <w:r>
                            <w:t xml:space="preserve">ANNÉES-LUMIÈRE </w:t>
                          </w:r>
                        </w:p>
                      </w:txbxContent>
                    </v:textbox>
                    <w10:anchorlock/>
                  </v:rect>
                </w:pict>
              </mc:Fallback>
            </mc:AlternateContent>
          </w:r>
        </w:p>
      </w:tc>
    </w:tr>
    <w:tr w:rsidR="00F11AAF" w14:paraId="2BC7187A" w14:textId="77777777" w:rsidTr="00A9219F">
      <w:tc>
        <w:tcPr>
          <w:tcW w:w="11016" w:type="dxa"/>
          <w:shd w:val="clear" w:color="auto" w:fill="B0C0C9" w:themeFill="accent3"/>
        </w:tcPr>
        <w:p w14:paraId="282B9A31" w14:textId="77777777" w:rsidR="00F11AAF" w:rsidRDefault="00F11AAF" w:rsidP="00A9219F">
          <w:pPr>
            <w:tabs>
              <w:tab w:val="left" w:pos="720"/>
              <w:tab w:val="left" w:pos="1440"/>
              <w:tab w:val="left" w:pos="1828"/>
            </w:tabs>
            <w:spacing w:before="60" w:after="40"/>
          </w:pPr>
        </w:p>
      </w:tc>
    </w:tr>
  </w:tbl>
  <w:p w14:paraId="1002CF86" w14:textId="77777777" w:rsidR="00F11AAF" w:rsidRDefault="00F11AAF" w:rsidP="00A9219F">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D0BD5A"/>
    <w:lvl w:ilvl="0">
      <w:start w:val="1"/>
      <w:numFmt w:val="decimal"/>
      <w:lvlText w:val="%1."/>
      <w:lvlJc w:val="left"/>
      <w:pPr>
        <w:tabs>
          <w:tab w:val="num" w:pos="1713"/>
        </w:tabs>
        <w:ind w:left="1713"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09342A7"/>
    <w:multiLevelType w:val="hybridMultilevel"/>
    <w:tmpl w:val="A00EA61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01E32242"/>
    <w:multiLevelType w:val="hybridMultilevel"/>
    <w:tmpl w:val="D9760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7F75073"/>
    <w:multiLevelType w:val="hybridMultilevel"/>
    <w:tmpl w:val="2D7EB07E"/>
    <w:lvl w:ilvl="0" w:tplc="6B203D52">
      <w:start w:val="1"/>
      <w:numFmt w:val="bullet"/>
      <w:lvlText w:val=""/>
      <w:lvlJc w:val="left"/>
      <w:pPr>
        <w:ind w:left="720" w:hanging="360"/>
      </w:pPr>
      <w:rPr>
        <w:rFonts w:asciiTheme="minorHAnsi" w:hAnsi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B8233B4"/>
    <w:multiLevelType w:val="hybridMultilevel"/>
    <w:tmpl w:val="758A97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1466F0E"/>
    <w:multiLevelType w:val="hybridMultilevel"/>
    <w:tmpl w:val="C0E6B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9E5CA0"/>
    <w:multiLevelType w:val="hybridMultilevel"/>
    <w:tmpl w:val="64128E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CD53CE2"/>
    <w:multiLevelType w:val="hybridMultilevel"/>
    <w:tmpl w:val="02ACC188"/>
    <w:lvl w:ilvl="0" w:tplc="040C0005">
      <w:start w:val="1"/>
      <w:numFmt w:val="bullet"/>
      <w:lvlText w:val=""/>
      <w:lvlJc w:val="left"/>
      <w:pPr>
        <w:ind w:left="720" w:hanging="360"/>
      </w:pPr>
      <w:rPr>
        <w:rFonts w:ascii="Wingdings" w:hAnsi="Wingdings" w:hint="default"/>
      </w:rPr>
    </w:lvl>
    <w:lvl w:ilvl="1" w:tplc="321E123A">
      <w:start w:val="3"/>
      <w:numFmt w:val="bullet"/>
      <w:lvlText w:val="-"/>
      <w:lvlJc w:val="left"/>
      <w:pPr>
        <w:ind w:left="1440" w:hanging="360"/>
      </w:pPr>
      <w:rPr>
        <w:rFonts w:ascii="Calibri" w:eastAsiaTheme="minorEastAsia"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CEE1C52"/>
    <w:multiLevelType w:val="hybridMultilevel"/>
    <w:tmpl w:val="8FBCB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E640A1E"/>
    <w:multiLevelType w:val="hybridMultilevel"/>
    <w:tmpl w:val="C9847A6C"/>
    <w:lvl w:ilvl="0" w:tplc="18F49F5C">
      <w:start w:val="1"/>
      <w:numFmt w:val="decimal"/>
      <w:lvlText w:val="%1."/>
      <w:lvlJc w:val="left"/>
      <w:pPr>
        <w:ind w:left="720" w:hanging="323"/>
      </w:pPr>
      <w:rPr>
        <w:rFonts w:asciiTheme="majorHAnsi" w:hAnsiTheme="majorHAnsi" w:hint="default"/>
        <w:b w:val="0"/>
        <w:bCs w:val="0"/>
        <w:i/>
        <w:iCs/>
        <w:color w:val="5590CC" w:themeColor="accent1"/>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EBB192F"/>
    <w:multiLevelType w:val="hybridMultilevel"/>
    <w:tmpl w:val="AC607D28"/>
    <w:lvl w:ilvl="0" w:tplc="6B203D52">
      <w:start w:val="1"/>
      <w:numFmt w:val="bullet"/>
      <w:lvlText w:val=""/>
      <w:lvlJc w:val="left"/>
      <w:pPr>
        <w:ind w:left="2160" w:hanging="360"/>
      </w:pPr>
      <w:rPr>
        <w:rFonts w:asciiTheme="minorHAnsi" w:hAnsiTheme="minorHAns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nsid w:val="266948E3"/>
    <w:multiLevelType w:val="hybridMultilevel"/>
    <w:tmpl w:val="25DA6D3A"/>
    <w:lvl w:ilvl="0" w:tplc="6B203D52">
      <w:start w:val="1"/>
      <w:numFmt w:val="bullet"/>
      <w:lvlText w:val=""/>
      <w:lvlJc w:val="left"/>
      <w:pPr>
        <w:ind w:left="1440" w:hanging="360"/>
      </w:pPr>
      <w:rPr>
        <w:rFonts w:asciiTheme="minorHAnsi" w:hAnsiTheme="minorHAns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273C6562"/>
    <w:multiLevelType w:val="hybridMultilevel"/>
    <w:tmpl w:val="423665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832451B"/>
    <w:multiLevelType w:val="hybridMultilevel"/>
    <w:tmpl w:val="A85695E2"/>
    <w:lvl w:ilvl="0" w:tplc="6B203D52">
      <w:start w:val="1"/>
      <w:numFmt w:val="bullet"/>
      <w:lvlText w:val=""/>
      <w:lvlJc w:val="left"/>
      <w:pPr>
        <w:ind w:left="1440" w:hanging="360"/>
      </w:pPr>
      <w:rPr>
        <w:rFonts w:asciiTheme="minorHAnsi" w:hAnsiTheme="minorHAns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2AEB42B2"/>
    <w:multiLevelType w:val="hybridMultilevel"/>
    <w:tmpl w:val="C7C2DB52"/>
    <w:lvl w:ilvl="0" w:tplc="6B203D52">
      <w:start w:val="1"/>
      <w:numFmt w:val="bullet"/>
      <w:lvlText w:val=""/>
      <w:lvlJc w:val="left"/>
      <w:pPr>
        <w:ind w:left="1440" w:hanging="360"/>
      </w:pPr>
      <w:rPr>
        <w:rFonts w:asciiTheme="minorHAnsi" w:hAnsiTheme="minorHAns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2DDF7CAB"/>
    <w:multiLevelType w:val="hybridMultilevel"/>
    <w:tmpl w:val="EB1E7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4EF724C"/>
    <w:multiLevelType w:val="hybridMultilevel"/>
    <w:tmpl w:val="E53252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67B52DA"/>
    <w:multiLevelType w:val="hybridMultilevel"/>
    <w:tmpl w:val="C226C2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9C626BF"/>
    <w:multiLevelType w:val="hybridMultilevel"/>
    <w:tmpl w:val="54B64E1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nsid w:val="39CC07BA"/>
    <w:multiLevelType w:val="hybridMultilevel"/>
    <w:tmpl w:val="15526C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3FEF781C"/>
    <w:multiLevelType w:val="hybridMultilevel"/>
    <w:tmpl w:val="142E66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0205032"/>
    <w:multiLevelType w:val="hybridMultilevel"/>
    <w:tmpl w:val="83D853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1C85BFF"/>
    <w:multiLevelType w:val="hybridMultilevel"/>
    <w:tmpl w:val="918C0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94F0E69"/>
    <w:multiLevelType w:val="hybridMultilevel"/>
    <w:tmpl w:val="994A3CA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4A9D3DEE"/>
    <w:multiLevelType w:val="hybridMultilevel"/>
    <w:tmpl w:val="22AA302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513103A0"/>
    <w:multiLevelType w:val="hybridMultilevel"/>
    <w:tmpl w:val="10584EF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53AE742F"/>
    <w:multiLevelType w:val="hybridMultilevel"/>
    <w:tmpl w:val="651C4F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E1341EF"/>
    <w:multiLevelType w:val="hybridMultilevel"/>
    <w:tmpl w:val="519E6C6C"/>
    <w:lvl w:ilvl="0" w:tplc="6B203D52">
      <w:start w:val="1"/>
      <w:numFmt w:val="bullet"/>
      <w:lvlText w:val=""/>
      <w:lvlJc w:val="left"/>
      <w:pPr>
        <w:ind w:left="1440" w:hanging="360"/>
      </w:pPr>
      <w:rPr>
        <w:rFonts w:asciiTheme="minorHAnsi" w:hAnsiTheme="minorHAns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65F06ED0"/>
    <w:multiLevelType w:val="hybridMultilevel"/>
    <w:tmpl w:val="CC7658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6995641"/>
    <w:multiLevelType w:val="hybridMultilevel"/>
    <w:tmpl w:val="FFEC91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DC56623"/>
    <w:multiLevelType w:val="hybridMultilevel"/>
    <w:tmpl w:val="58C6FF0A"/>
    <w:lvl w:ilvl="0" w:tplc="42CA9F26">
      <w:start w:val="1"/>
      <w:numFmt w:val="bullet"/>
      <w:lvlText w:val="–"/>
      <w:lvlJc w:val="left"/>
      <w:pPr>
        <w:tabs>
          <w:tab w:val="num" w:pos="0"/>
        </w:tabs>
        <w:ind w:left="0" w:firstLine="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07144E"/>
    <w:multiLevelType w:val="hybridMultilevel"/>
    <w:tmpl w:val="CF2A36C6"/>
    <w:lvl w:ilvl="0" w:tplc="6B203D52">
      <w:start w:val="1"/>
      <w:numFmt w:val="bullet"/>
      <w:lvlText w:val=""/>
      <w:lvlJc w:val="left"/>
      <w:pPr>
        <w:ind w:left="720" w:hanging="360"/>
      </w:pPr>
      <w:rPr>
        <w:rFonts w:asciiTheme="minorHAnsi" w:hAnsiTheme="minorHAnsi" w:hint="default"/>
      </w:rPr>
    </w:lvl>
    <w:lvl w:ilvl="1" w:tplc="5EE054C4">
      <w:start w:val="3"/>
      <w:numFmt w:val="bullet"/>
      <w:lvlText w:val="-"/>
      <w:lvlJc w:val="left"/>
      <w:pPr>
        <w:ind w:left="1440" w:hanging="360"/>
      </w:pPr>
      <w:rPr>
        <w:rFonts w:ascii="Calibri" w:eastAsiaTheme="minorEastAsia" w:hAnsi="Calibri" w:cstheme="minorBid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6C07519"/>
    <w:multiLevelType w:val="hybridMultilevel"/>
    <w:tmpl w:val="3FA612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9A868FF"/>
    <w:multiLevelType w:val="hybridMultilevel"/>
    <w:tmpl w:val="9E12B42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E846717"/>
    <w:multiLevelType w:val="hybridMultilevel"/>
    <w:tmpl w:val="4E8E364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40"/>
    <w:lvlOverride w:ilvl="0">
      <w:startOverride w:val="1"/>
    </w:lvlOverride>
  </w:num>
  <w:num w:numId="13">
    <w:abstractNumId w:val="40"/>
    <w:lvlOverride w:ilvl="0">
      <w:startOverride w:val="1"/>
    </w:lvlOverride>
  </w:num>
  <w:num w:numId="14">
    <w:abstractNumId w:val="24"/>
  </w:num>
  <w:num w:numId="15">
    <w:abstractNumId w:val="17"/>
  </w:num>
  <w:num w:numId="16">
    <w:abstractNumId w:val="18"/>
  </w:num>
  <w:num w:numId="17">
    <w:abstractNumId w:val="25"/>
  </w:num>
  <w:num w:numId="18">
    <w:abstractNumId w:val="37"/>
  </w:num>
  <w:num w:numId="19">
    <w:abstractNumId w:val="13"/>
  </w:num>
  <w:num w:numId="20">
    <w:abstractNumId w:val="36"/>
  </w:num>
  <w:num w:numId="21">
    <w:abstractNumId w:val="22"/>
  </w:num>
  <w:num w:numId="22">
    <w:abstractNumId w:val="23"/>
  </w:num>
  <w:num w:numId="23">
    <w:abstractNumId w:val="19"/>
  </w:num>
  <w:num w:numId="24">
    <w:abstractNumId w:val="12"/>
  </w:num>
  <w:num w:numId="25">
    <w:abstractNumId w:val="20"/>
  </w:num>
  <w:num w:numId="26">
    <w:abstractNumId w:val="33"/>
  </w:num>
  <w:num w:numId="27">
    <w:abstractNumId w:val="31"/>
  </w:num>
  <w:num w:numId="28">
    <w:abstractNumId w:val="15"/>
  </w:num>
  <w:num w:numId="29">
    <w:abstractNumId w:val="21"/>
  </w:num>
  <w:num w:numId="30">
    <w:abstractNumId w:val="27"/>
  </w:num>
  <w:num w:numId="31">
    <w:abstractNumId w:val="11"/>
  </w:num>
  <w:num w:numId="32">
    <w:abstractNumId w:val="44"/>
  </w:num>
  <w:num w:numId="33">
    <w:abstractNumId w:val="41"/>
  </w:num>
  <w:num w:numId="34">
    <w:abstractNumId w:val="10"/>
  </w:num>
  <w:num w:numId="35">
    <w:abstractNumId w:val="38"/>
  </w:num>
  <w:num w:numId="36">
    <w:abstractNumId w:val="43"/>
  </w:num>
  <w:num w:numId="37">
    <w:abstractNumId w:val="42"/>
  </w:num>
  <w:num w:numId="38">
    <w:abstractNumId w:val="35"/>
  </w:num>
  <w:num w:numId="39">
    <w:abstractNumId w:val="16"/>
  </w:num>
  <w:num w:numId="40">
    <w:abstractNumId w:val="30"/>
  </w:num>
  <w:num w:numId="41">
    <w:abstractNumId w:val="39"/>
  </w:num>
  <w:num w:numId="42">
    <w:abstractNumId w:val="26"/>
  </w:num>
  <w:num w:numId="43">
    <w:abstractNumId w:val="34"/>
  </w:num>
  <w:num w:numId="44">
    <w:abstractNumId w:val="32"/>
  </w:num>
  <w:num w:numId="45">
    <w:abstractNumId w:val="28"/>
  </w:num>
  <w:num w:numId="46">
    <w:abstractNumId w:val="29"/>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revisionView w:markup="0" w:comment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19F"/>
    <w:rsid w:val="00010168"/>
    <w:rsid w:val="00045FA3"/>
    <w:rsid w:val="00066A77"/>
    <w:rsid w:val="00072EAB"/>
    <w:rsid w:val="000B4C4D"/>
    <w:rsid w:val="000B5215"/>
    <w:rsid w:val="000C040D"/>
    <w:rsid w:val="000C0DD9"/>
    <w:rsid w:val="000C585A"/>
    <w:rsid w:val="000C70D1"/>
    <w:rsid w:val="000D36F7"/>
    <w:rsid w:val="000D5840"/>
    <w:rsid w:val="000F7EF2"/>
    <w:rsid w:val="0011326C"/>
    <w:rsid w:val="00131A4F"/>
    <w:rsid w:val="00133217"/>
    <w:rsid w:val="0013500B"/>
    <w:rsid w:val="0016637E"/>
    <w:rsid w:val="001734E1"/>
    <w:rsid w:val="0018335B"/>
    <w:rsid w:val="00190072"/>
    <w:rsid w:val="00190D5A"/>
    <w:rsid w:val="001A4BDC"/>
    <w:rsid w:val="001C14E5"/>
    <w:rsid w:val="001C2DA5"/>
    <w:rsid w:val="001D3579"/>
    <w:rsid w:val="001D53D1"/>
    <w:rsid w:val="00211C71"/>
    <w:rsid w:val="00223627"/>
    <w:rsid w:val="0022431B"/>
    <w:rsid w:val="00247A4A"/>
    <w:rsid w:val="00293866"/>
    <w:rsid w:val="002A0E26"/>
    <w:rsid w:val="002C2E33"/>
    <w:rsid w:val="002C72B7"/>
    <w:rsid w:val="002D221A"/>
    <w:rsid w:val="002F63A6"/>
    <w:rsid w:val="00344A19"/>
    <w:rsid w:val="003522C5"/>
    <w:rsid w:val="0035244E"/>
    <w:rsid w:val="00394F2A"/>
    <w:rsid w:val="003A0218"/>
    <w:rsid w:val="003A399C"/>
    <w:rsid w:val="003C1652"/>
    <w:rsid w:val="003D4831"/>
    <w:rsid w:val="0040692F"/>
    <w:rsid w:val="004078DF"/>
    <w:rsid w:val="00421274"/>
    <w:rsid w:val="00444716"/>
    <w:rsid w:val="00490508"/>
    <w:rsid w:val="004A24FA"/>
    <w:rsid w:val="004A75D1"/>
    <w:rsid w:val="004B3E98"/>
    <w:rsid w:val="004B7A24"/>
    <w:rsid w:val="004D09F1"/>
    <w:rsid w:val="004E0547"/>
    <w:rsid w:val="004F3654"/>
    <w:rsid w:val="004F3B2F"/>
    <w:rsid w:val="004F59C8"/>
    <w:rsid w:val="00503970"/>
    <w:rsid w:val="005554B6"/>
    <w:rsid w:val="00556648"/>
    <w:rsid w:val="00563FDD"/>
    <w:rsid w:val="00581E82"/>
    <w:rsid w:val="005A0485"/>
    <w:rsid w:val="005A7309"/>
    <w:rsid w:val="005C2155"/>
    <w:rsid w:val="005D5474"/>
    <w:rsid w:val="005F32BC"/>
    <w:rsid w:val="006047C1"/>
    <w:rsid w:val="006065D6"/>
    <w:rsid w:val="006137E7"/>
    <w:rsid w:val="006239C2"/>
    <w:rsid w:val="006543D8"/>
    <w:rsid w:val="00662861"/>
    <w:rsid w:val="00675A44"/>
    <w:rsid w:val="00687239"/>
    <w:rsid w:val="006B5851"/>
    <w:rsid w:val="006C1E05"/>
    <w:rsid w:val="006C5961"/>
    <w:rsid w:val="006E0AAD"/>
    <w:rsid w:val="006E5FC6"/>
    <w:rsid w:val="006F341F"/>
    <w:rsid w:val="006F5C17"/>
    <w:rsid w:val="007145E9"/>
    <w:rsid w:val="00727B31"/>
    <w:rsid w:val="00733D7A"/>
    <w:rsid w:val="00750412"/>
    <w:rsid w:val="0076074B"/>
    <w:rsid w:val="00764507"/>
    <w:rsid w:val="007738B7"/>
    <w:rsid w:val="00780509"/>
    <w:rsid w:val="00783C49"/>
    <w:rsid w:val="007C6D54"/>
    <w:rsid w:val="007C70A5"/>
    <w:rsid w:val="007D1F5E"/>
    <w:rsid w:val="007F07E0"/>
    <w:rsid w:val="007F5A71"/>
    <w:rsid w:val="00813689"/>
    <w:rsid w:val="0083681D"/>
    <w:rsid w:val="00851596"/>
    <w:rsid w:val="008650DE"/>
    <w:rsid w:val="008A0AF6"/>
    <w:rsid w:val="008B7F50"/>
    <w:rsid w:val="008C31B8"/>
    <w:rsid w:val="008D161E"/>
    <w:rsid w:val="008D3D89"/>
    <w:rsid w:val="008E7477"/>
    <w:rsid w:val="008E7DC5"/>
    <w:rsid w:val="00906663"/>
    <w:rsid w:val="0091610E"/>
    <w:rsid w:val="0092280C"/>
    <w:rsid w:val="00931347"/>
    <w:rsid w:val="009410E8"/>
    <w:rsid w:val="009475B2"/>
    <w:rsid w:val="00963014"/>
    <w:rsid w:val="00974F1A"/>
    <w:rsid w:val="00986141"/>
    <w:rsid w:val="00996CFD"/>
    <w:rsid w:val="009C3AA6"/>
    <w:rsid w:val="009C3D64"/>
    <w:rsid w:val="009D477F"/>
    <w:rsid w:val="009E06C7"/>
    <w:rsid w:val="009E5448"/>
    <w:rsid w:val="009E79F6"/>
    <w:rsid w:val="009F6A1C"/>
    <w:rsid w:val="00A077FC"/>
    <w:rsid w:val="00A14E11"/>
    <w:rsid w:val="00A30B17"/>
    <w:rsid w:val="00A35107"/>
    <w:rsid w:val="00A41B63"/>
    <w:rsid w:val="00A509B4"/>
    <w:rsid w:val="00A5461E"/>
    <w:rsid w:val="00A71E68"/>
    <w:rsid w:val="00A7666A"/>
    <w:rsid w:val="00A831DB"/>
    <w:rsid w:val="00A83223"/>
    <w:rsid w:val="00A85BD4"/>
    <w:rsid w:val="00A9219F"/>
    <w:rsid w:val="00A962AD"/>
    <w:rsid w:val="00AA55F1"/>
    <w:rsid w:val="00AB6B16"/>
    <w:rsid w:val="00AC4999"/>
    <w:rsid w:val="00AD1ADC"/>
    <w:rsid w:val="00AF36EA"/>
    <w:rsid w:val="00B015AF"/>
    <w:rsid w:val="00B10C28"/>
    <w:rsid w:val="00B13A78"/>
    <w:rsid w:val="00B27EB1"/>
    <w:rsid w:val="00B52177"/>
    <w:rsid w:val="00B6295E"/>
    <w:rsid w:val="00BA3178"/>
    <w:rsid w:val="00BA55CB"/>
    <w:rsid w:val="00BB1B8B"/>
    <w:rsid w:val="00BB1E57"/>
    <w:rsid w:val="00BB585A"/>
    <w:rsid w:val="00BD6A87"/>
    <w:rsid w:val="00BF2AB7"/>
    <w:rsid w:val="00C47619"/>
    <w:rsid w:val="00C57EF0"/>
    <w:rsid w:val="00C6690A"/>
    <w:rsid w:val="00CA0349"/>
    <w:rsid w:val="00CD40B4"/>
    <w:rsid w:val="00CE068A"/>
    <w:rsid w:val="00CE4B6B"/>
    <w:rsid w:val="00D078B5"/>
    <w:rsid w:val="00D1135E"/>
    <w:rsid w:val="00D175AB"/>
    <w:rsid w:val="00D227CE"/>
    <w:rsid w:val="00D25251"/>
    <w:rsid w:val="00D265EB"/>
    <w:rsid w:val="00D36B0C"/>
    <w:rsid w:val="00D42768"/>
    <w:rsid w:val="00D45B2D"/>
    <w:rsid w:val="00D60675"/>
    <w:rsid w:val="00D87FB9"/>
    <w:rsid w:val="00DD5635"/>
    <w:rsid w:val="00DF3D16"/>
    <w:rsid w:val="00E12D76"/>
    <w:rsid w:val="00E21F5C"/>
    <w:rsid w:val="00E31E1D"/>
    <w:rsid w:val="00E41EA1"/>
    <w:rsid w:val="00E6230D"/>
    <w:rsid w:val="00E755E9"/>
    <w:rsid w:val="00E801D6"/>
    <w:rsid w:val="00E829E7"/>
    <w:rsid w:val="00E96BAA"/>
    <w:rsid w:val="00E96C9D"/>
    <w:rsid w:val="00EB0C7C"/>
    <w:rsid w:val="00EB4965"/>
    <w:rsid w:val="00EB69DA"/>
    <w:rsid w:val="00EB7109"/>
    <w:rsid w:val="00EC3E00"/>
    <w:rsid w:val="00ED2E07"/>
    <w:rsid w:val="00ED44F0"/>
    <w:rsid w:val="00ED79A7"/>
    <w:rsid w:val="00EE03FE"/>
    <w:rsid w:val="00EE62DC"/>
    <w:rsid w:val="00F02343"/>
    <w:rsid w:val="00F0267B"/>
    <w:rsid w:val="00F04B1E"/>
    <w:rsid w:val="00F06B80"/>
    <w:rsid w:val="00F11AAF"/>
    <w:rsid w:val="00F134DD"/>
    <w:rsid w:val="00F30878"/>
    <w:rsid w:val="00F70482"/>
    <w:rsid w:val="00FB3E3C"/>
    <w:rsid w:val="00FD3713"/>
    <w:rsid w:val="00FD6DEB"/>
    <w:rsid w:val="00FF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AEF0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fr-F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rPr>
  </w:style>
  <w:style w:type="paragraph" w:styleId="Heading1">
    <w:name w:val="heading 1"/>
    <w:basedOn w:val="Normal"/>
    <w:next w:val="Normal"/>
    <w:link w:val="Heading1Char"/>
    <w:autoRedefine/>
    <w:uiPriority w:val="1"/>
    <w:qFormat/>
    <w:rsid w:val="00F0267B"/>
    <w:pPr>
      <w:pageBreakBefore/>
      <w:pBdr>
        <w:bottom w:val="single" w:sz="8" w:space="0"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pPr>
      <w:spacing w:after="160" w:line="240" w:lineRule="auto"/>
    </w:pPr>
    <w:rPr>
      <w:color w:val="05E0DB" w:themeColor="accent6"/>
      <w:sz w:val="24"/>
    </w:rPr>
  </w:style>
  <w:style w:type="character" w:customStyle="1" w:styleId="HeaderChar">
    <w:name w:val="Header Char"/>
    <w:basedOn w:val="DefaultParagraphFont"/>
    <w:link w:val="Header"/>
    <w:uiPriority w:val="99"/>
    <w:rPr>
      <w:color w:val="05E0DB" w:themeColor="accent6"/>
      <w:sz w:val="24"/>
    </w:rPr>
  </w:style>
  <w:style w:type="paragraph" w:styleId="Footer">
    <w:name w:val="footer"/>
    <w:basedOn w:val="Normal"/>
    <w:link w:val="FooterChar"/>
    <w:uiPriority w:val="99"/>
    <w:unhideWhenUsed/>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Pr>
      <w:caps/>
      <w:color w:val="B0C0C9" w:themeColor="accent3"/>
      <w:sz w:val="16"/>
    </w:rPr>
  </w:style>
  <w:style w:type="paragraph" w:customStyle="1" w:styleId="ContactDetails">
    <w:name w:val="Contact Details"/>
    <w:basedOn w:val="Normal"/>
    <w:uiPriority w:val="1"/>
    <w:qFormat/>
    <w:pPr>
      <w:spacing w:before="80" w:after="80"/>
    </w:pPr>
    <w:rPr>
      <w:color w:val="FFFFFF" w:themeColor="background1"/>
      <w:sz w:val="16"/>
      <w:szCs w:val="14"/>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Pr>
      <w:iCs/>
      <w:color w:val="595959" w:themeColor="text1" w:themeTint="A6"/>
      <w:sz w:val="28"/>
      <w:szCs w:val="28"/>
    </w:rPr>
  </w:style>
  <w:style w:type="paragraph" w:styleId="Date">
    <w:name w:val="Date"/>
    <w:basedOn w:val="Normal"/>
    <w:next w:val="Normal"/>
    <w:link w:val="DateChar"/>
    <w:uiPriority w:val="1"/>
    <w:pPr>
      <w:spacing w:after="0"/>
      <w:jc w:val="right"/>
    </w:pPr>
    <w:rPr>
      <w:color w:val="5590CC" w:themeColor="accent1"/>
      <w:sz w:val="24"/>
      <w:szCs w:val="24"/>
    </w:rPr>
  </w:style>
  <w:style w:type="character" w:customStyle="1" w:styleId="DateChar">
    <w:name w:val="Date Char"/>
    <w:basedOn w:val="DefaultParagraphFont"/>
    <w:link w:val="Date"/>
    <w:uiPriority w:val="1"/>
    <w:rPr>
      <w:color w:val="5590CC" w:themeColor="accent1"/>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F0267B"/>
    <w:rPr>
      <w:bCs/>
      <w:color w:val="5590CC" w:themeColor="accent1"/>
      <w:sz w:val="36"/>
      <w:szCs w:val="28"/>
    </w:rPr>
  </w:style>
  <w:style w:type="character" w:styleId="PageNumber">
    <w:name w:val="page number"/>
    <w:basedOn w:val="DefaultParagraphFont"/>
    <w:uiPriority w:val="99"/>
    <w:unhideWhenUsed/>
    <w:rPr>
      <w:color w:val="073E87" w:themeColor="text2"/>
    </w:rPr>
  </w:style>
  <w:style w:type="character" w:customStyle="1" w:styleId="Heading2Char">
    <w:name w:val="Heading 2 Char"/>
    <w:basedOn w:val="DefaultParagraphFont"/>
    <w:link w:val="Heading2"/>
    <w:uiPriority w:val="1"/>
    <w:rPr>
      <w:bCs/>
      <w:color w:val="5590CC" w:themeColor="accent1"/>
      <w:sz w:val="24"/>
      <w:szCs w:val="26"/>
    </w:rPr>
  </w:style>
  <w:style w:type="character" w:customStyle="1" w:styleId="Heading3Char">
    <w:name w:val="Heading 3 Char"/>
    <w:basedOn w:val="DefaultParagraphFont"/>
    <w:link w:val="Heading3"/>
    <w:uiPriority w:val="1"/>
    <w:rPr>
      <w:bCs/>
      <w:color w:val="5590CC" w:themeColor="accent1"/>
    </w:rPr>
  </w:style>
  <w:style w:type="paragraph" w:styleId="ListNumber">
    <w:name w:val="List Number"/>
    <w:basedOn w:val="Normal"/>
    <w:uiPriority w:val="1"/>
    <w:unhideWhenUsed/>
    <w:qFormat/>
    <w:pPr>
      <w:numPr>
        <w:numId w:val="6"/>
      </w:numPr>
      <w:contextualSpacing/>
    </w:pPr>
  </w:style>
  <w:style w:type="paragraph" w:styleId="ListBullet">
    <w:name w:val="List Bullet"/>
    <w:basedOn w:val="Normal"/>
    <w:uiPriority w:val="1"/>
    <w:qFormat/>
    <w:pPr>
      <w:numPr>
        <w:numId w:val="11"/>
      </w:numPr>
      <w:spacing w:before="120" w:after="120" w:line="240" w:lineRule="auto"/>
    </w:pPr>
    <w:rPr>
      <w:szCs w:val="22"/>
    </w:rPr>
  </w:style>
  <w:style w:type="paragraph" w:styleId="FootnoteText">
    <w:name w:val="footnote text"/>
    <w:basedOn w:val="Normal"/>
    <w:link w:val="FootnoteTextChar"/>
    <w:uiPriority w:val="99"/>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Pr>
      <w:i/>
      <w:color w:val="595959" w:themeColor="text1" w:themeTint="A6"/>
      <w:sz w:val="16"/>
    </w:rPr>
  </w:style>
  <w:style w:type="character" w:styleId="FootnoteReference">
    <w:name w:val="footnote reference"/>
    <w:basedOn w:val="DefaultParagraphFont"/>
    <w:uiPriority w:val="99"/>
    <w:rPr>
      <w:color w:val="5590CC" w:themeColor="accent1"/>
      <w:sz w:val="20"/>
      <w:vertAlign w:val="superscript"/>
    </w:rPr>
  </w:style>
  <w:style w:type="paragraph" w:styleId="NoSpacing">
    <w:name w:val="No Spacing"/>
    <w:uiPriority w:val="1"/>
    <w:qFormat/>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Pr>
      <w:rFonts w:asciiTheme="majorHAnsi" w:eastAsiaTheme="majorEastAsia" w:hAnsiTheme="majorHAnsi" w:cstheme="majorBidi"/>
      <w:b/>
      <w:bCs/>
      <w:i/>
      <w:iCs/>
      <w:color w:val="5590CC" w:themeColor="accent1"/>
    </w:rPr>
  </w:style>
  <w:style w:type="paragraph" w:styleId="ListParagraph">
    <w:name w:val="List Paragraph"/>
    <w:basedOn w:val="Normal"/>
    <w:uiPriority w:val="34"/>
    <w:unhideWhenUsed/>
    <w:qFormat/>
    <w:rsid w:val="00072EAB"/>
    <w:pPr>
      <w:ind w:left="720"/>
      <w:contextualSpacing/>
    </w:pPr>
  </w:style>
  <w:style w:type="paragraph" w:styleId="TOCHeading">
    <w:name w:val="TOC Heading"/>
    <w:basedOn w:val="Heading1"/>
    <w:next w:val="Normal"/>
    <w:uiPriority w:val="39"/>
    <w:unhideWhenUsed/>
    <w:qFormat/>
    <w:rsid w:val="00F0267B"/>
    <w:pPr>
      <w:keepNext/>
      <w:keepLines/>
      <w:pageBreakBefore w:val="0"/>
      <w:pBdr>
        <w:bottom w:val="none" w:sz="0" w:space="0" w:color="auto"/>
      </w:pBdr>
      <w:spacing w:after="0" w:line="276" w:lineRule="auto"/>
      <w:outlineLvl w:val="9"/>
    </w:pPr>
    <w:rPr>
      <w:rFonts w:asciiTheme="majorHAnsi" w:eastAsiaTheme="majorEastAsia" w:hAnsiTheme="majorHAnsi" w:cstheme="majorBidi"/>
      <w:b/>
      <w:color w:val="326BA6" w:themeColor="accent1" w:themeShade="BF"/>
      <w:sz w:val="28"/>
    </w:rPr>
  </w:style>
  <w:style w:type="paragraph" w:styleId="TOC1">
    <w:name w:val="toc 1"/>
    <w:basedOn w:val="Normal"/>
    <w:next w:val="Normal"/>
    <w:autoRedefine/>
    <w:uiPriority w:val="39"/>
    <w:unhideWhenUsed/>
    <w:rsid w:val="00F0267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F0267B"/>
    <w:pPr>
      <w:spacing w:after="0"/>
    </w:pPr>
    <w:rPr>
      <w:sz w:val="22"/>
      <w:szCs w:val="22"/>
    </w:rPr>
  </w:style>
  <w:style w:type="paragraph" w:styleId="TOC3">
    <w:name w:val="toc 3"/>
    <w:basedOn w:val="Normal"/>
    <w:next w:val="Normal"/>
    <w:autoRedefine/>
    <w:uiPriority w:val="39"/>
    <w:unhideWhenUsed/>
    <w:rsid w:val="00F0267B"/>
    <w:pPr>
      <w:spacing w:after="0"/>
      <w:ind w:left="200"/>
    </w:pPr>
    <w:rPr>
      <w:i/>
      <w:sz w:val="22"/>
      <w:szCs w:val="22"/>
    </w:rPr>
  </w:style>
  <w:style w:type="paragraph" w:styleId="TOC4">
    <w:name w:val="toc 4"/>
    <w:basedOn w:val="Normal"/>
    <w:next w:val="Normal"/>
    <w:autoRedefine/>
    <w:uiPriority w:val="39"/>
    <w:semiHidden/>
    <w:unhideWhenUsed/>
    <w:rsid w:val="00F0267B"/>
    <w:pPr>
      <w:pBdr>
        <w:between w:val="double" w:sz="6" w:space="0" w:color="auto"/>
      </w:pBdr>
      <w:spacing w:after="0"/>
      <w:ind w:left="400"/>
    </w:pPr>
  </w:style>
  <w:style w:type="paragraph" w:styleId="TOC5">
    <w:name w:val="toc 5"/>
    <w:basedOn w:val="Normal"/>
    <w:next w:val="Normal"/>
    <w:autoRedefine/>
    <w:uiPriority w:val="39"/>
    <w:semiHidden/>
    <w:unhideWhenUsed/>
    <w:rsid w:val="00F0267B"/>
    <w:pPr>
      <w:pBdr>
        <w:between w:val="double" w:sz="6" w:space="0" w:color="auto"/>
      </w:pBdr>
      <w:spacing w:after="0"/>
      <w:ind w:left="600"/>
    </w:pPr>
  </w:style>
  <w:style w:type="paragraph" w:styleId="TOC6">
    <w:name w:val="toc 6"/>
    <w:basedOn w:val="Normal"/>
    <w:next w:val="Normal"/>
    <w:autoRedefine/>
    <w:uiPriority w:val="39"/>
    <w:semiHidden/>
    <w:unhideWhenUsed/>
    <w:rsid w:val="00F0267B"/>
    <w:pPr>
      <w:pBdr>
        <w:between w:val="double" w:sz="6" w:space="0" w:color="auto"/>
      </w:pBdr>
      <w:spacing w:after="0"/>
      <w:ind w:left="800"/>
    </w:pPr>
  </w:style>
  <w:style w:type="paragraph" w:styleId="TOC7">
    <w:name w:val="toc 7"/>
    <w:basedOn w:val="Normal"/>
    <w:next w:val="Normal"/>
    <w:autoRedefine/>
    <w:uiPriority w:val="39"/>
    <w:semiHidden/>
    <w:unhideWhenUsed/>
    <w:rsid w:val="00F0267B"/>
    <w:pPr>
      <w:pBdr>
        <w:between w:val="double" w:sz="6" w:space="0" w:color="auto"/>
      </w:pBdr>
      <w:spacing w:after="0"/>
      <w:ind w:left="1000"/>
    </w:pPr>
  </w:style>
  <w:style w:type="paragraph" w:styleId="TOC8">
    <w:name w:val="toc 8"/>
    <w:basedOn w:val="Normal"/>
    <w:next w:val="Normal"/>
    <w:autoRedefine/>
    <w:uiPriority w:val="39"/>
    <w:semiHidden/>
    <w:unhideWhenUsed/>
    <w:rsid w:val="00F0267B"/>
    <w:pPr>
      <w:pBdr>
        <w:between w:val="double" w:sz="6" w:space="0" w:color="auto"/>
      </w:pBdr>
      <w:spacing w:after="0"/>
      <w:ind w:left="1200"/>
    </w:pPr>
  </w:style>
  <w:style w:type="paragraph" w:styleId="TOC9">
    <w:name w:val="toc 9"/>
    <w:basedOn w:val="Normal"/>
    <w:next w:val="Normal"/>
    <w:autoRedefine/>
    <w:uiPriority w:val="39"/>
    <w:semiHidden/>
    <w:unhideWhenUsed/>
    <w:rsid w:val="00F0267B"/>
    <w:pPr>
      <w:pBdr>
        <w:between w:val="double" w:sz="6" w:space="0" w:color="auto"/>
      </w:pBdr>
      <w:spacing w:after="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Mode&#768;les:Mode%20Page:Formes%20coordonne&#769;es:Rapports:Rapport%20commercial%20Prosp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85B88CCFB21E4FADCE42B31EE60E20"/>
        <w:category>
          <w:name w:val="Général"/>
          <w:gallery w:val="placeholder"/>
        </w:category>
        <w:types>
          <w:type w:val="bbPlcHdr"/>
        </w:types>
        <w:behaviors>
          <w:behavior w:val="content"/>
        </w:behaviors>
        <w:guid w:val="{24602CB5-920E-B64D-930A-C618D0AD3D66}"/>
      </w:docPartPr>
      <w:docPartBody>
        <w:p w:rsidR="009F7445" w:rsidRDefault="009F7445">
          <w:pPr>
            <w:pStyle w:val="B885B88CCFB21E4FADCE42B31EE60E20"/>
          </w:pPr>
          <w:r>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9FD" w:rsidRDefault="00E169FD">
      <w:r>
        <w:separator/>
      </w:r>
    </w:p>
  </w:endnote>
  <w:endnote w:type="continuationSeparator" w:id="0">
    <w:p w:rsidR="00E169FD" w:rsidRDefault="00E169FD">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9FD" w:rsidRDefault="00E169FD">
      <w:r>
        <w:separator/>
      </w:r>
    </w:p>
  </w:footnote>
  <w:footnote w:type="continuationSeparator" w:id="0">
    <w:p w:rsidR="00E169FD" w:rsidRDefault="00E169FD">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45"/>
    <w:rsid w:val="00175B6A"/>
    <w:rsid w:val="00893DB7"/>
    <w:rsid w:val="009F7445"/>
    <w:rsid w:val="00D76482"/>
    <w:rsid w:val="00E169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5B9BD5" w:themeColor="accent1"/>
      <w:sz w:val="20"/>
      <w:szCs w:val="20"/>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85B88CCFB21E4FADCE42B31EE60E20">
    <w:name w:val="B885B88CCFB21E4FADCE42B31EE60E20"/>
  </w:style>
  <w:style w:type="paragraph" w:customStyle="1" w:styleId="28539466559FA24EBDF5AEE4BC0F37EF">
    <w:name w:val="28539466559FA24EBDF5AEE4BC0F37EF"/>
  </w:style>
  <w:style w:type="paragraph" w:customStyle="1" w:styleId="55BEFD03255AA547B29E025084ABF885">
    <w:name w:val="55BEFD03255AA547B29E025084ABF885"/>
  </w:style>
  <w:style w:type="paragraph" w:customStyle="1" w:styleId="5952A627A2A55D45B4FD1985CA575A01">
    <w:name w:val="5952A627A2A55D45B4FD1985CA575A01"/>
  </w:style>
  <w:style w:type="paragraph" w:customStyle="1" w:styleId="E562945503310845959E6F16701FC690">
    <w:name w:val="E562945503310845959E6F16701FC690"/>
  </w:style>
  <w:style w:type="paragraph" w:customStyle="1" w:styleId="D2B8DB4D40A28645A5392B2F4F596B9E">
    <w:name w:val="D2B8DB4D40A28645A5392B2F4F596B9E"/>
  </w:style>
  <w:style w:type="paragraph" w:styleId="FootnoteText">
    <w:name w:val="footnote text"/>
    <w:basedOn w:val="Normal"/>
    <w:link w:val="FootnoteTextChar"/>
    <w:uiPriority w:val="99"/>
    <w:rPr>
      <w:color w:val="7F7F7F" w:themeColor="text1" w:themeTint="80"/>
      <w:sz w:val="18"/>
      <w:szCs w:val="20"/>
      <w:lang w:val="fr-CA" w:eastAsia="fr-FR"/>
    </w:rPr>
  </w:style>
  <w:style w:type="character" w:customStyle="1" w:styleId="FootnoteTextChar">
    <w:name w:val="Footnote Text Char"/>
    <w:basedOn w:val="DefaultParagraphFont"/>
    <w:link w:val="FootnoteText"/>
    <w:uiPriority w:val="99"/>
    <w:rPr>
      <w:color w:val="7F7F7F" w:themeColor="text1" w:themeTint="80"/>
      <w:sz w:val="18"/>
      <w:szCs w:val="20"/>
      <w:lang w:val="fr-CA" w:eastAsia="fr-FR"/>
    </w:rPr>
  </w:style>
  <w:style w:type="character" w:styleId="FootnoteReference">
    <w:name w:val="footnote reference"/>
    <w:basedOn w:val="DefaultParagraphFont"/>
    <w:uiPriority w:val="99"/>
    <w:rPr>
      <w:color w:val="70AD47" w:themeColor="accent6"/>
      <w:sz w:val="20"/>
      <w:vertAlign w:val="superscript"/>
    </w:rPr>
  </w:style>
  <w:style w:type="paragraph" w:customStyle="1" w:styleId="F1398D4E801EE147AA65FFEC33BB7ED9">
    <w:name w:val="F1398D4E801EE147AA65FFEC33BB7ED9"/>
  </w:style>
  <w:style w:type="paragraph" w:customStyle="1" w:styleId="8A3D0042D617A240AB7B279F23B5807A">
    <w:name w:val="8A3D0042D617A240AB7B279F23B5807A"/>
  </w:style>
  <w:style w:type="paragraph" w:customStyle="1" w:styleId="ABE53D0AF4F7F84982064FB39699CB62">
    <w:name w:val="ABE53D0AF4F7F84982064FB39699CB62"/>
  </w:style>
  <w:style w:type="character" w:customStyle="1" w:styleId="Heading3Char">
    <w:name w:val="Heading 3 Char"/>
    <w:basedOn w:val="DefaultParagraphFont"/>
    <w:link w:val="Heading3"/>
    <w:uiPriority w:val="1"/>
    <w:rPr>
      <w:rFonts w:eastAsiaTheme="majorEastAsia" w:cstheme="majorBidi"/>
      <w:bCs/>
      <w:color w:val="5B9BD5" w:themeColor="accent1"/>
      <w:sz w:val="20"/>
      <w:szCs w:val="20"/>
      <w:lang w:val="fr-CA" w:eastAsia="fr-FR"/>
    </w:rPr>
  </w:style>
  <w:style w:type="paragraph" w:styleId="ListBullet">
    <w:name w:val="List Bullet"/>
    <w:basedOn w:val="Normal"/>
    <w:uiPriority w:val="1"/>
    <w:qFormat/>
    <w:pPr>
      <w:numPr>
        <w:numId w:val="1"/>
      </w:numPr>
      <w:spacing w:before="120" w:after="120"/>
    </w:pPr>
    <w:rPr>
      <w:color w:val="262626" w:themeColor="text1" w:themeTint="D9"/>
      <w:sz w:val="20"/>
      <w:szCs w:val="22"/>
      <w:lang w:val="fr-CA" w:eastAsia="fr-FR"/>
    </w:rPr>
  </w:style>
  <w:style w:type="paragraph" w:customStyle="1" w:styleId="E5D8185355AA1D4F9AE80AE7C8BC0380">
    <w:name w:val="E5D8185355AA1D4F9AE80AE7C8BC0380"/>
  </w:style>
  <w:style w:type="paragraph" w:customStyle="1" w:styleId="A9F9A9F5BFC4E94CAC38689B7B270DAD">
    <w:name w:val="A9F9A9F5BFC4E94CAC38689B7B270DAD"/>
  </w:style>
  <w:style w:type="paragraph" w:customStyle="1" w:styleId="DD0F72FCA44F874FBC61ECD026F71143">
    <w:name w:val="DD0F72FCA44F874FBC61ECD026F71143"/>
  </w:style>
  <w:style w:type="paragraph" w:customStyle="1" w:styleId="C7C6089C240843429D824EF248C16852">
    <w:name w:val="C7C6089C240843429D824EF248C16852"/>
    <w:rsid w:val="009F7445"/>
  </w:style>
  <w:style w:type="paragraph" w:customStyle="1" w:styleId="CEE804EE0470F94A980F6FCA2655B50E">
    <w:name w:val="CEE804EE0470F94A980F6FCA2655B50E"/>
    <w:rsid w:val="009F7445"/>
  </w:style>
  <w:style w:type="paragraph" w:customStyle="1" w:styleId="72E0B8A610EE084D9E067832CA21C8DA">
    <w:name w:val="72E0B8A610EE084D9E067832CA21C8DA"/>
    <w:rsid w:val="009F7445"/>
  </w:style>
  <w:style w:type="paragraph" w:customStyle="1" w:styleId="F54A282A7D8350488F009AE58EDB15A2">
    <w:name w:val="F54A282A7D8350488F009AE58EDB15A2"/>
    <w:rsid w:val="009F7445"/>
  </w:style>
  <w:style w:type="paragraph" w:customStyle="1" w:styleId="F5A61281AEC00C4FAD320786CBE8BCF6">
    <w:name w:val="F5A61281AEC00C4FAD320786CBE8BCF6"/>
    <w:rsid w:val="009F7445"/>
  </w:style>
  <w:style w:type="paragraph" w:customStyle="1" w:styleId="C2144809A1A1DC4B822FC098F3909E8E">
    <w:name w:val="C2144809A1A1DC4B822FC098F3909E8E"/>
    <w:rsid w:val="009F7445"/>
  </w:style>
  <w:style w:type="paragraph" w:customStyle="1" w:styleId="06B13B3EBFFC924ABC61635043B98D53">
    <w:name w:val="06B13B3EBFFC924ABC61635043B98D53"/>
    <w:rsid w:val="009F7445"/>
  </w:style>
  <w:style w:type="paragraph" w:customStyle="1" w:styleId="44AF3E985777184598FB628BA016762A">
    <w:name w:val="44AF3E985777184598FB628BA016762A"/>
    <w:rsid w:val="009F7445"/>
  </w:style>
  <w:style w:type="paragraph" w:customStyle="1" w:styleId="4F3E1418AD4F6140A1C18E4DC1F34DBC">
    <w:name w:val="4F3E1418AD4F6140A1C18E4DC1F34DBC"/>
    <w:rsid w:val="009F7445"/>
  </w:style>
  <w:style w:type="character" w:styleId="PlaceholderText">
    <w:name w:val="Placeholder Text"/>
    <w:basedOn w:val="DefaultParagraphFont"/>
    <w:uiPriority w:val="99"/>
    <w:semiHidden/>
    <w:rsid w:val="00D764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E1D81-F8D1-F14E-B120-9F1F21AD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2011:Office:Media:Modèles:Mode Page:Formes coordonnées:Rapports:Rapport commercial Prospect.dotx</Template>
  <TotalTime>1568</TotalTime>
  <Pages>30</Pages>
  <Words>3249</Words>
  <Characters>18524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Joanie Bertrand</vt:lpstr>
    </vt:vector>
  </TitlesOfParts>
  <Manager/>
  <Company/>
  <LinksUpToDate>false</LinksUpToDate>
  <CharactersWithSpaces>21730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Joanie Bertrand</dc:title>
  <dc:subject/>
  <dc:creator>Joanie Bertrand</dc:creator>
  <cp:keywords/>
  <dc:description/>
  <cp:lastModifiedBy>Microsoft Office User</cp:lastModifiedBy>
  <cp:revision>69</cp:revision>
  <cp:lastPrinted>2010-05-23T20:14:00Z</cp:lastPrinted>
  <dcterms:created xsi:type="dcterms:W3CDTF">2016-06-15T15:47:00Z</dcterms:created>
  <dcterms:modified xsi:type="dcterms:W3CDTF">2016-06-28T17:59:00Z</dcterms:modified>
  <cp:category/>
</cp:coreProperties>
</file>