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5E2C" w14:textId="77777777" w:rsidR="006613FC" w:rsidRDefault="006613FC">
      <w:pPr>
        <w:pStyle w:val="Produktgruppe"/>
        <w:spacing w:before="0"/>
        <w:jc w:val="right"/>
      </w:pPr>
      <w:bookmarkStart w:id="0" w:name="_Toc70516878"/>
    </w:p>
    <w:p w14:paraId="5AD15E2D" w14:textId="77777777" w:rsidR="0047280F" w:rsidRDefault="0047280F">
      <w:pPr>
        <w:pStyle w:val="Produktgruppe"/>
        <w:spacing w:before="0"/>
        <w:jc w:val="right"/>
      </w:pPr>
    </w:p>
    <w:p w14:paraId="5AD15E2E" w14:textId="77777777" w:rsidR="0047280F" w:rsidRDefault="0047280F">
      <w:pPr>
        <w:pStyle w:val="Produktgruppe"/>
        <w:spacing w:before="0"/>
        <w:jc w:val="right"/>
      </w:pPr>
    </w:p>
    <w:p w14:paraId="5AD15E2F" w14:textId="77777777" w:rsidR="0047280F" w:rsidRDefault="0047280F">
      <w:pPr>
        <w:pStyle w:val="Produktgruppe"/>
        <w:spacing w:before="0"/>
        <w:jc w:val="right"/>
      </w:pPr>
    </w:p>
    <w:p w14:paraId="5AD15E30" w14:textId="77777777" w:rsidR="00207069" w:rsidRDefault="00207069" w:rsidP="00C705B9">
      <w:pPr>
        <w:pStyle w:val="Produktgruppe"/>
        <w:spacing w:before="0"/>
        <w:rPr>
          <w:color w:val="333399"/>
        </w:rPr>
      </w:pPr>
    </w:p>
    <w:p w14:paraId="5AD15E32" w14:textId="77777777" w:rsidR="001B24BA" w:rsidRPr="0027730C" w:rsidRDefault="00FC4E3C" w:rsidP="00A92122">
      <w:pPr>
        <w:pStyle w:val="Produktgruppe"/>
        <w:numPr>
          <w:ilvl w:val="0"/>
          <w:numId w:val="3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14:paraId="5AD15E33" w14:textId="0FC98217"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proofErr w:type="spellStart"/>
      <w:r w:rsidR="01B34FED" w:rsidRPr="000A138B">
        <w:rPr>
          <w:sz w:val="28"/>
          <w:szCs w:val="28"/>
        </w:rPr>
        <w:t>QuantumCryptoCram</w:t>
      </w:r>
      <w:proofErr w:type="spellEnd"/>
    </w:p>
    <w:p w14:paraId="5AD15E34" w14:textId="6A5B5C05"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892AD7">
        <w:rPr>
          <w:sz w:val="28"/>
          <w:szCs w:val="28"/>
        </w:rPr>
        <w:t>1</w:t>
      </w:r>
      <w:r w:rsidR="00F84B98">
        <w:rPr>
          <w:sz w:val="28"/>
          <w:szCs w:val="28"/>
        </w:rPr>
        <w:t>.0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5AD15E37" w14:textId="77777777">
        <w:tc>
          <w:tcPr>
            <w:tcW w:w="2279" w:type="dxa"/>
            <w:shd w:val="clear" w:color="auto" w:fill="C0C0C0"/>
          </w:tcPr>
          <w:p w14:paraId="5AD15E35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5AD15E36" w14:textId="65672DB1" w:rsidR="006613FC" w:rsidRDefault="50E45C62" w:rsidP="1A253254">
            <w:pPr>
              <w:pStyle w:val="Dokumentinfos"/>
              <w:tabs>
                <w:tab w:val="left" w:pos="3151"/>
              </w:tabs>
              <w:spacing w:before="0" w:after="0"/>
              <w:jc w:val="both"/>
            </w:pPr>
            <w:r>
              <w:t>QuantumCryptoCram</w:t>
            </w:r>
          </w:p>
        </w:tc>
      </w:tr>
      <w:tr w:rsidR="006613FC" w14:paraId="5AD15E3A" w14:textId="77777777">
        <w:tc>
          <w:tcPr>
            <w:tcW w:w="2279" w:type="dxa"/>
            <w:shd w:val="clear" w:color="auto" w:fill="C0C0C0"/>
          </w:tcPr>
          <w:p w14:paraId="5AD15E38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5AD15E39" w14:textId="1B5BD55F" w:rsidR="006613FC" w:rsidRDefault="4695070C">
            <w:pPr>
              <w:pStyle w:val="Dokumentinfos"/>
              <w:spacing w:before="0" w:after="0"/>
            </w:pPr>
            <w:r>
              <w:t>Johannes Sporrer</w:t>
            </w:r>
          </w:p>
        </w:tc>
      </w:tr>
      <w:tr w:rsidR="006613FC" w14:paraId="5AD15E3D" w14:textId="77777777">
        <w:tc>
          <w:tcPr>
            <w:tcW w:w="2279" w:type="dxa"/>
            <w:shd w:val="clear" w:color="auto" w:fill="C0C0C0"/>
          </w:tcPr>
          <w:p w14:paraId="5AD15E3B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5AD15E3C" w14:textId="77777777" w:rsidR="006613FC" w:rsidRDefault="007E1050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  <w:t>Prüfer</w:t>
            </w:r>
          </w:p>
        </w:tc>
      </w:tr>
      <w:tr w:rsidR="006613FC" w14:paraId="5AD15E40" w14:textId="77777777">
        <w:tc>
          <w:tcPr>
            <w:tcW w:w="2279" w:type="dxa"/>
            <w:shd w:val="clear" w:color="auto" w:fill="C0C0C0"/>
          </w:tcPr>
          <w:p w14:paraId="5AD15E3E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5AD15E3F" w14:textId="796286F7" w:rsidR="006613FC" w:rsidRDefault="2A066C11">
            <w:pPr>
              <w:pStyle w:val="Dokumentinfos"/>
              <w:spacing w:before="0" w:after="0"/>
            </w:pPr>
            <w:r>
              <w:t>09.06.2021</w:t>
            </w:r>
          </w:p>
        </w:tc>
      </w:tr>
      <w:tr w:rsidR="006613FC" w14:paraId="5AD15E43" w14:textId="77777777">
        <w:tc>
          <w:tcPr>
            <w:tcW w:w="2279" w:type="dxa"/>
            <w:shd w:val="clear" w:color="auto" w:fill="C0C0C0"/>
          </w:tcPr>
          <w:p w14:paraId="5AD15E41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5AD15E42" w14:textId="04C85F44" w:rsidR="006613FC" w:rsidRDefault="00BF6BC9">
            <w:pPr>
              <w:pStyle w:val="Dokumentinfos"/>
              <w:spacing w:before="0" w:after="0"/>
            </w:pPr>
            <w:r>
              <w:t>2</w:t>
            </w:r>
            <w:r w:rsidR="002925C1">
              <w:t>2</w:t>
            </w:r>
            <w:r>
              <w:t xml:space="preserve">.06.2021 </w:t>
            </w:r>
            <w:r w:rsidR="002925C1">
              <w:t>0:45</w:t>
            </w:r>
            <w:bookmarkStart w:id="1" w:name="_GoBack"/>
            <w:bookmarkEnd w:id="1"/>
          </w:p>
        </w:tc>
      </w:tr>
      <w:tr w:rsidR="006613FC" w14:paraId="5AD15E4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5AD15E44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5AD15E45" w14:textId="6C681BDA" w:rsidR="006613FC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bottom w:val="nil"/>
            </w:tcBorders>
          </w:tcPr>
          <w:p w14:paraId="5AD15E46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5AD15E4B" w14:textId="77777777" w:rsidTr="2F5BABB6">
        <w:trPr>
          <w:trHeight w:val="230"/>
        </w:trPr>
        <w:tc>
          <w:tcPr>
            <w:tcW w:w="2279" w:type="dxa"/>
            <w:vMerge/>
          </w:tcPr>
          <w:p w14:paraId="5AD15E48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5AD15E49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5AD15E4A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5AD15E4F" w14:textId="77777777" w:rsidTr="2F5BABB6">
        <w:trPr>
          <w:trHeight w:val="230"/>
        </w:trPr>
        <w:tc>
          <w:tcPr>
            <w:tcW w:w="2279" w:type="dxa"/>
            <w:vMerge/>
          </w:tcPr>
          <w:p w14:paraId="5AD15E4C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5AD15E4D" w14:textId="2C594226" w:rsidR="006613FC" w:rsidRDefault="00FC375B">
            <w:pPr>
              <w:pStyle w:val="Dokumentinfos"/>
              <w:spacing w:before="0" w:after="0"/>
              <w:jc w:val="center"/>
            </w:pPr>
            <w:r>
              <w:t>X</w:t>
            </w:r>
          </w:p>
        </w:tc>
        <w:tc>
          <w:tcPr>
            <w:tcW w:w="6459" w:type="dxa"/>
            <w:tcBorders>
              <w:top w:val="nil"/>
            </w:tcBorders>
          </w:tcPr>
          <w:p w14:paraId="5AD15E4E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47280F" w14:paraId="5AD15E52" w14:textId="77777777">
        <w:tc>
          <w:tcPr>
            <w:tcW w:w="2279" w:type="dxa"/>
            <w:shd w:val="clear" w:color="auto" w:fill="C0C0C0"/>
          </w:tcPr>
          <w:p w14:paraId="5AD15E50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5AD15E51" w14:textId="5D857EE9" w:rsidR="006613FC" w:rsidRDefault="003F7953">
            <w:pPr>
              <w:pStyle w:val="Dokumentinfos"/>
              <w:spacing w:before="0" w:after="0"/>
            </w:pPr>
            <w:r>
              <w:t>.</w:t>
            </w:r>
            <w:r w:rsidR="009D38EE">
              <w:t>/04_Test/Systemtest/</w:t>
            </w:r>
          </w:p>
        </w:tc>
      </w:tr>
    </w:tbl>
    <w:p w14:paraId="5AD15E53" w14:textId="77777777" w:rsidR="006613FC" w:rsidRDefault="007E1050" w:rsidP="002852E1">
      <w:pPr>
        <w:pStyle w:val="Inhalt"/>
      </w:pPr>
      <w:r>
        <w:rPr>
          <w:lang w:val="en-GB"/>
        </w:rPr>
        <w:br w:type="page"/>
      </w:r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788"/>
        <w:gridCol w:w="1276"/>
        <w:gridCol w:w="1366"/>
      </w:tblGrid>
      <w:tr w:rsidR="004E25B1" w14:paraId="5AD15E59" w14:textId="77777777" w:rsidTr="008227C0">
        <w:tc>
          <w:tcPr>
            <w:tcW w:w="2461" w:type="dxa"/>
            <w:gridSpan w:val="3"/>
            <w:shd w:val="clear" w:color="auto" w:fill="C0C0C0"/>
            <w:vAlign w:val="center"/>
          </w:tcPr>
          <w:p w14:paraId="5AD15E54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5AD15E55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788" w:type="dxa"/>
            <w:vMerge w:val="restart"/>
            <w:shd w:val="clear" w:color="auto" w:fill="C0C0C0"/>
            <w:vAlign w:val="center"/>
          </w:tcPr>
          <w:p w14:paraId="5AD15E56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276" w:type="dxa"/>
            <w:vMerge w:val="restart"/>
            <w:shd w:val="clear" w:color="auto" w:fill="C0C0C0"/>
            <w:vAlign w:val="center"/>
          </w:tcPr>
          <w:p w14:paraId="5AD15E57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366" w:type="dxa"/>
            <w:vMerge w:val="restart"/>
            <w:shd w:val="clear" w:color="auto" w:fill="C0C0C0"/>
            <w:vAlign w:val="center"/>
          </w:tcPr>
          <w:p w14:paraId="5AD15E58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5AD15E61" w14:textId="77777777" w:rsidTr="008227C0">
        <w:tc>
          <w:tcPr>
            <w:tcW w:w="483" w:type="dxa"/>
            <w:shd w:val="clear" w:color="auto" w:fill="C0C0C0"/>
            <w:vAlign w:val="center"/>
          </w:tcPr>
          <w:p w14:paraId="5AD15E5A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5AD15E5B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5AD15E5C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vAlign w:val="center"/>
          </w:tcPr>
          <w:p w14:paraId="5AD15E5D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788" w:type="dxa"/>
            <w:vMerge/>
          </w:tcPr>
          <w:p w14:paraId="5AD15E5E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AD15E5F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366" w:type="dxa"/>
            <w:vMerge/>
            <w:vAlign w:val="center"/>
          </w:tcPr>
          <w:p w14:paraId="5AD15E60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5AD15E69" w14:textId="77777777" w:rsidTr="008227C0">
        <w:trPr>
          <w:trHeight w:val="1425"/>
        </w:trPr>
        <w:tc>
          <w:tcPr>
            <w:tcW w:w="483" w:type="dxa"/>
          </w:tcPr>
          <w:p w14:paraId="5AD15E62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14:paraId="5AD15E63" w14:textId="00B1E636" w:rsidR="004E25B1" w:rsidRDefault="473D474B">
            <w:pPr>
              <w:pStyle w:val="Dokumentinfos"/>
              <w:jc w:val="center"/>
            </w:pPr>
            <w:r>
              <w:t>09.06.21</w:t>
            </w:r>
          </w:p>
        </w:tc>
        <w:tc>
          <w:tcPr>
            <w:tcW w:w="905" w:type="dxa"/>
          </w:tcPr>
          <w:p w14:paraId="5AD15E64" w14:textId="5CF5161D" w:rsidR="004E25B1" w:rsidRDefault="001C60E7">
            <w:pPr>
              <w:pStyle w:val="Dokumentinfos"/>
              <w:jc w:val="center"/>
            </w:pPr>
            <w:r>
              <w:t>0</w:t>
            </w:r>
            <w:r w:rsidR="004E25B1">
              <w:t>.1</w:t>
            </w:r>
          </w:p>
        </w:tc>
        <w:tc>
          <w:tcPr>
            <w:tcW w:w="1267" w:type="dxa"/>
          </w:tcPr>
          <w:p w14:paraId="5AD15E65" w14:textId="77777777"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788" w:type="dxa"/>
          </w:tcPr>
          <w:p w14:paraId="5AD15E66" w14:textId="77777777"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276" w:type="dxa"/>
          </w:tcPr>
          <w:p w14:paraId="5AD15E67" w14:textId="751BD998" w:rsidR="004E25B1" w:rsidRPr="00157E11" w:rsidRDefault="04A41E28">
            <w:pPr>
              <w:pStyle w:val="Dokumentinfos"/>
              <w:jc w:val="center"/>
              <w:rPr>
                <w:lang w:val="de-DE"/>
              </w:rPr>
            </w:pPr>
            <w:r w:rsidRPr="00157E11">
              <w:rPr>
                <w:lang w:val="de-DE"/>
              </w:rPr>
              <w:t xml:space="preserve">Paris, Götz, </w:t>
            </w:r>
            <w:r w:rsidR="53BBCF6F" w:rsidRPr="00157E11">
              <w:rPr>
                <w:lang w:val="de-DE"/>
              </w:rPr>
              <w:t>Eichenseer</w:t>
            </w:r>
            <w:r w:rsidRPr="00157E11">
              <w:rPr>
                <w:lang w:val="de-DE"/>
              </w:rPr>
              <w:t xml:space="preserve">, </w:t>
            </w:r>
            <w:r w:rsidR="479C2452" w:rsidRPr="00157E11">
              <w:rPr>
                <w:lang w:val="de-DE"/>
              </w:rPr>
              <w:t>Hermann</w:t>
            </w:r>
            <w:r w:rsidRPr="00157E11">
              <w:rPr>
                <w:lang w:val="de-DE"/>
              </w:rPr>
              <w:t xml:space="preserve">, </w:t>
            </w:r>
            <w:r w:rsidR="1594123F" w:rsidRPr="00157E11">
              <w:rPr>
                <w:lang w:val="de-DE"/>
              </w:rPr>
              <w:t>Sporrer</w:t>
            </w:r>
          </w:p>
        </w:tc>
        <w:tc>
          <w:tcPr>
            <w:tcW w:w="1366" w:type="dxa"/>
          </w:tcPr>
          <w:p w14:paraId="5AD15E68" w14:textId="792225CC" w:rsidR="004E25B1" w:rsidRDefault="00CD3BF5">
            <w:pPr>
              <w:pStyle w:val="Dokumentinfos"/>
              <w:jc w:val="center"/>
            </w:pPr>
            <w:r>
              <w:t>Fertig</w:t>
            </w:r>
          </w:p>
        </w:tc>
      </w:tr>
      <w:tr w:rsidR="16AEFB23" w14:paraId="64177A31" w14:textId="77777777" w:rsidTr="16AEFB23">
        <w:trPr>
          <w:trHeight w:val="1425"/>
        </w:trPr>
        <w:tc>
          <w:tcPr>
            <w:tcW w:w="483" w:type="dxa"/>
          </w:tcPr>
          <w:p w14:paraId="11B92861" w14:textId="0891E239" w:rsidR="16AEFB23" w:rsidRDefault="16AEFB23" w:rsidP="16AEFB23">
            <w:pPr>
              <w:pStyle w:val="Dokumentinfos"/>
              <w:jc w:val="center"/>
            </w:pPr>
            <w:r w:rsidRPr="16AEFB23">
              <w:t>2</w:t>
            </w:r>
          </w:p>
        </w:tc>
        <w:tc>
          <w:tcPr>
            <w:tcW w:w="1073" w:type="dxa"/>
          </w:tcPr>
          <w:p w14:paraId="69E15E4F" w14:textId="524E0E4A" w:rsidR="16AEFB23" w:rsidRDefault="5B0D1D58" w:rsidP="16AEFB23">
            <w:pPr>
              <w:pStyle w:val="Dokumentinfos"/>
              <w:jc w:val="center"/>
            </w:pPr>
            <w:r w:rsidRPr="5B0D1D58">
              <w:t>14.06.21</w:t>
            </w:r>
          </w:p>
        </w:tc>
        <w:tc>
          <w:tcPr>
            <w:tcW w:w="905" w:type="dxa"/>
          </w:tcPr>
          <w:p w14:paraId="6FB9A6E3" w14:textId="5F2D15DC" w:rsidR="16AEFB23" w:rsidRDefault="5B0D1D58" w:rsidP="16AEFB23">
            <w:pPr>
              <w:pStyle w:val="Dokumentinfos"/>
              <w:jc w:val="center"/>
            </w:pPr>
            <w:r w:rsidRPr="5B0D1D58">
              <w:t>0.2</w:t>
            </w:r>
          </w:p>
        </w:tc>
        <w:tc>
          <w:tcPr>
            <w:tcW w:w="1267" w:type="dxa"/>
          </w:tcPr>
          <w:p w14:paraId="3049E632" w14:textId="48C416CF" w:rsidR="16AEFB23" w:rsidRDefault="2CD673F6" w:rsidP="16AEFB23">
            <w:pPr>
              <w:pStyle w:val="Dokumentinfos"/>
              <w:jc w:val="center"/>
            </w:pPr>
            <w:r w:rsidRPr="2CD673F6">
              <w:t>3</w:t>
            </w:r>
          </w:p>
        </w:tc>
        <w:tc>
          <w:tcPr>
            <w:tcW w:w="2788" w:type="dxa"/>
          </w:tcPr>
          <w:p w14:paraId="07BB8926" w14:textId="4094761B" w:rsidR="16AEFB23" w:rsidRDefault="51BCD27A" w:rsidP="16AEFB23">
            <w:pPr>
              <w:pStyle w:val="Dokumentinfos"/>
              <w:jc w:val="center"/>
            </w:pPr>
            <w:r>
              <w:t>Testszenarien eingetragen</w:t>
            </w:r>
          </w:p>
        </w:tc>
        <w:tc>
          <w:tcPr>
            <w:tcW w:w="1276" w:type="dxa"/>
          </w:tcPr>
          <w:p w14:paraId="30D70701" w14:textId="0CD2B2A4" w:rsidR="16AEFB23" w:rsidRPr="00157E11" w:rsidRDefault="51BCD27A" w:rsidP="16AEFB23">
            <w:pPr>
              <w:pStyle w:val="Dokumentinfos"/>
              <w:jc w:val="center"/>
              <w:rPr>
                <w:lang w:val="de-DE"/>
              </w:rPr>
            </w:pPr>
            <w:r w:rsidRPr="00157E11">
              <w:rPr>
                <w:lang w:val="de-DE"/>
              </w:rPr>
              <w:t>Paris, Götz, Eichenseer, Hermann, Sporrer</w:t>
            </w:r>
          </w:p>
        </w:tc>
        <w:tc>
          <w:tcPr>
            <w:tcW w:w="1366" w:type="dxa"/>
          </w:tcPr>
          <w:p w14:paraId="11D9AE67" w14:textId="601391F5" w:rsidR="16AEFB23" w:rsidRDefault="00CD3BF5" w:rsidP="16AEFB23">
            <w:pPr>
              <w:pStyle w:val="Dokumentinfos"/>
              <w:jc w:val="center"/>
            </w:pPr>
            <w:r>
              <w:t>Fertig</w:t>
            </w:r>
          </w:p>
        </w:tc>
      </w:tr>
      <w:tr w:rsidR="00157E11" w14:paraId="086F77AB" w14:textId="77777777" w:rsidTr="16AEFB23">
        <w:trPr>
          <w:trHeight w:val="1425"/>
        </w:trPr>
        <w:tc>
          <w:tcPr>
            <w:tcW w:w="483" w:type="dxa"/>
          </w:tcPr>
          <w:p w14:paraId="0F1DAF99" w14:textId="374E9CE9" w:rsidR="00157E11" w:rsidRPr="16AEFB23" w:rsidRDefault="00157E11" w:rsidP="16AEFB23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1073" w:type="dxa"/>
          </w:tcPr>
          <w:p w14:paraId="00E64286" w14:textId="4CDC9E70" w:rsidR="00157E11" w:rsidRPr="5B0D1D58" w:rsidRDefault="00157E11" w:rsidP="16AEFB23">
            <w:pPr>
              <w:pStyle w:val="Dokumentinfos"/>
              <w:jc w:val="center"/>
            </w:pPr>
            <w:r>
              <w:t>19.06.21</w:t>
            </w:r>
          </w:p>
        </w:tc>
        <w:tc>
          <w:tcPr>
            <w:tcW w:w="905" w:type="dxa"/>
          </w:tcPr>
          <w:p w14:paraId="1C92BC2A" w14:textId="7A4B05C3" w:rsidR="00157E11" w:rsidRPr="5B0D1D58" w:rsidRDefault="00157E11" w:rsidP="16AEFB23">
            <w:pPr>
              <w:pStyle w:val="Dokumentinfos"/>
              <w:jc w:val="center"/>
            </w:pPr>
            <w:r>
              <w:t>0.3</w:t>
            </w:r>
          </w:p>
        </w:tc>
        <w:tc>
          <w:tcPr>
            <w:tcW w:w="1267" w:type="dxa"/>
          </w:tcPr>
          <w:p w14:paraId="4449548D" w14:textId="5DB2BCC0" w:rsidR="00157E11" w:rsidRPr="2CD673F6" w:rsidRDefault="00157E11" w:rsidP="16AEFB23">
            <w:pPr>
              <w:pStyle w:val="Dokumentinfos"/>
              <w:jc w:val="center"/>
            </w:pPr>
            <w:r>
              <w:t>3</w:t>
            </w:r>
            <w:r w:rsidR="004277C1">
              <w:t>, 4</w:t>
            </w:r>
          </w:p>
        </w:tc>
        <w:tc>
          <w:tcPr>
            <w:tcW w:w="2788" w:type="dxa"/>
          </w:tcPr>
          <w:p w14:paraId="07E5C117" w14:textId="11B6BBFB" w:rsidR="00157E11" w:rsidRDefault="002C142A" w:rsidP="16AEFB2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Anpassung</w:t>
            </w:r>
            <w:r w:rsidR="00157E11" w:rsidRPr="00157E11">
              <w:rPr>
                <w:lang w:val="de-DE"/>
              </w:rPr>
              <w:t xml:space="preserve"> der Use-Case-M</w:t>
            </w:r>
            <w:r w:rsidR="00157E11">
              <w:rPr>
                <w:lang w:val="de-DE"/>
              </w:rPr>
              <w:t>atrizen an die aktuellen Use-Cases</w:t>
            </w:r>
          </w:p>
          <w:p w14:paraId="1B5F94EE" w14:textId="77777777" w:rsidR="00157E11" w:rsidRDefault="00157E11" w:rsidP="16AEFB2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(Stand 1.5)</w:t>
            </w:r>
          </w:p>
          <w:p w14:paraId="4C3D7A87" w14:textId="39D49F82" w:rsidR="004277C1" w:rsidRPr="00157E11" w:rsidRDefault="004277C1" w:rsidP="16AEFB2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Aktualisierung von Testfällen, um neue Szenarien abzudecken</w:t>
            </w:r>
            <w:r w:rsidR="00271DBA">
              <w:rPr>
                <w:lang w:val="de-DE"/>
              </w:rPr>
              <w:t xml:space="preserve"> + Ergänzung </w:t>
            </w:r>
            <w:r w:rsidR="00D3526B">
              <w:rPr>
                <w:lang w:val="de-DE"/>
              </w:rPr>
              <w:t>Testfälle</w:t>
            </w:r>
            <w:r w:rsidR="00271DBA">
              <w:rPr>
                <w:lang w:val="de-DE"/>
              </w:rPr>
              <w:t xml:space="preserve"> 6</w:t>
            </w:r>
            <w:r w:rsidR="00D3526B">
              <w:rPr>
                <w:lang w:val="de-DE"/>
              </w:rPr>
              <w:t xml:space="preserve"> und 7</w:t>
            </w:r>
          </w:p>
        </w:tc>
        <w:tc>
          <w:tcPr>
            <w:tcW w:w="1276" w:type="dxa"/>
          </w:tcPr>
          <w:p w14:paraId="6D927258" w14:textId="29698ED5" w:rsidR="00157E11" w:rsidRPr="00157E11" w:rsidRDefault="004277C1" w:rsidP="16AEFB2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Hermann</w:t>
            </w:r>
          </w:p>
        </w:tc>
        <w:tc>
          <w:tcPr>
            <w:tcW w:w="1366" w:type="dxa"/>
          </w:tcPr>
          <w:p w14:paraId="263989FD" w14:textId="0B3ED8B6" w:rsidR="00157E11" w:rsidRPr="00157E11" w:rsidRDefault="00CD3BF5" w:rsidP="16AEFB23">
            <w:pPr>
              <w:pStyle w:val="Dokumentinfos"/>
              <w:jc w:val="center"/>
              <w:rPr>
                <w:lang w:val="de-DE"/>
              </w:rPr>
            </w:pPr>
            <w:r>
              <w:t>Fertig</w:t>
            </w:r>
          </w:p>
        </w:tc>
      </w:tr>
      <w:tr w:rsidR="00F21DF4" w14:paraId="65B55469" w14:textId="77777777" w:rsidTr="16AEFB23">
        <w:trPr>
          <w:trHeight w:val="1425"/>
        </w:trPr>
        <w:tc>
          <w:tcPr>
            <w:tcW w:w="483" w:type="dxa"/>
          </w:tcPr>
          <w:p w14:paraId="554A80BA" w14:textId="78742F1C" w:rsidR="00F21DF4" w:rsidRDefault="00F21DF4" w:rsidP="16AEFB23">
            <w:pPr>
              <w:pStyle w:val="Dokumentinfos"/>
              <w:jc w:val="center"/>
            </w:pPr>
            <w:r>
              <w:t>4</w:t>
            </w:r>
          </w:p>
        </w:tc>
        <w:tc>
          <w:tcPr>
            <w:tcW w:w="1073" w:type="dxa"/>
          </w:tcPr>
          <w:p w14:paraId="26395390" w14:textId="27261B2D" w:rsidR="00F21DF4" w:rsidRDefault="00F36F85" w:rsidP="16AEFB23">
            <w:pPr>
              <w:pStyle w:val="Dokumentinfos"/>
              <w:jc w:val="center"/>
            </w:pPr>
            <w:r>
              <w:t>21.06.21</w:t>
            </w:r>
          </w:p>
        </w:tc>
        <w:tc>
          <w:tcPr>
            <w:tcW w:w="905" w:type="dxa"/>
          </w:tcPr>
          <w:p w14:paraId="004775B0" w14:textId="483B016A" w:rsidR="00F21DF4" w:rsidRDefault="00E57114" w:rsidP="16AEFB23">
            <w:pPr>
              <w:pStyle w:val="Dokumentinfos"/>
              <w:jc w:val="center"/>
            </w:pPr>
            <w:r>
              <w:t>1.0</w:t>
            </w:r>
          </w:p>
        </w:tc>
        <w:tc>
          <w:tcPr>
            <w:tcW w:w="1267" w:type="dxa"/>
          </w:tcPr>
          <w:p w14:paraId="507A8128" w14:textId="476C968A" w:rsidR="00F21DF4" w:rsidRDefault="00E57114" w:rsidP="16AEFB23">
            <w:pPr>
              <w:pStyle w:val="Dokumentinfos"/>
              <w:jc w:val="center"/>
            </w:pPr>
            <w:r>
              <w:t>3, 4</w:t>
            </w:r>
          </w:p>
        </w:tc>
        <w:tc>
          <w:tcPr>
            <w:tcW w:w="2788" w:type="dxa"/>
          </w:tcPr>
          <w:p w14:paraId="06B9B96C" w14:textId="2F5B866A" w:rsidR="00F21DF4" w:rsidRDefault="00E57114" w:rsidP="16AEFB2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Szenario-Matrizen um neue Abläufe ergänzt, </w:t>
            </w:r>
            <w:r w:rsidR="00ED37E1">
              <w:rPr>
                <w:lang w:val="de-DE"/>
              </w:rPr>
              <w:t xml:space="preserve">Testszenarien </w:t>
            </w:r>
            <w:r w:rsidR="008439DC">
              <w:rPr>
                <w:lang w:val="de-DE"/>
              </w:rPr>
              <w:t>ergänzen</w:t>
            </w:r>
          </w:p>
        </w:tc>
        <w:tc>
          <w:tcPr>
            <w:tcW w:w="1276" w:type="dxa"/>
          </w:tcPr>
          <w:p w14:paraId="1E0B1697" w14:textId="7267D54E" w:rsidR="00F21DF4" w:rsidRDefault="00FC375B" w:rsidP="16AEFB23">
            <w:pPr>
              <w:pStyle w:val="Dokumentinfos"/>
              <w:jc w:val="center"/>
              <w:rPr>
                <w:lang w:val="de-DE"/>
              </w:rPr>
            </w:pPr>
            <w:r w:rsidRPr="00157E11">
              <w:rPr>
                <w:lang w:val="de-DE"/>
              </w:rPr>
              <w:t>Paris, Götz, Eichenseer, Hermann, Sporrer</w:t>
            </w:r>
          </w:p>
        </w:tc>
        <w:tc>
          <w:tcPr>
            <w:tcW w:w="1366" w:type="dxa"/>
          </w:tcPr>
          <w:p w14:paraId="2A6E54BB" w14:textId="216BCD35" w:rsidR="00F21DF4" w:rsidRDefault="00CD3BF5" w:rsidP="16AEFB23">
            <w:pPr>
              <w:pStyle w:val="Dokumentinfos"/>
              <w:jc w:val="center"/>
            </w:pPr>
            <w:r>
              <w:t>Fertig</w:t>
            </w:r>
          </w:p>
        </w:tc>
      </w:tr>
      <w:tr w:rsidR="00CD3BF5" w14:paraId="67AECCF5" w14:textId="77777777" w:rsidTr="16AEFB23">
        <w:trPr>
          <w:trHeight w:val="1425"/>
        </w:trPr>
        <w:tc>
          <w:tcPr>
            <w:tcW w:w="483" w:type="dxa"/>
          </w:tcPr>
          <w:p w14:paraId="02F41A54" w14:textId="4111F7C7" w:rsidR="00CD3BF5" w:rsidRDefault="00CD3BF5" w:rsidP="16AEFB23">
            <w:pPr>
              <w:pStyle w:val="Dokumentinfos"/>
              <w:jc w:val="center"/>
            </w:pPr>
            <w:r>
              <w:t>5</w:t>
            </w:r>
          </w:p>
        </w:tc>
        <w:tc>
          <w:tcPr>
            <w:tcW w:w="1073" w:type="dxa"/>
          </w:tcPr>
          <w:p w14:paraId="69A2BD43" w14:textId="2302E4D8" w:rsidR="00CD3BF5" w:rsidRDefault="00CD3BF5" w:rsidP="16AEFB23">
            <w:pPr>
              <w:pStyle w:val="Dokumentinfos"/>
              <w:jc w:val="center"/>
            </w:pPr>
            <w:r>
              <w:t>22.06.21</w:t>
            </w:r>
          </w:p>
        </w:tc>
        <w:tc>
          <w:tcPr>
            <w:tcW w:w="905" w:type="dxa"/>
          </w:tcPr>
          <w:p w14:paraId="2343AEC0" w14:textId="06945997" w:rsidR="00CD3BF5" w:rsidRDefault="00CD3BF5" w:rsidP="16AEFB23">
            <w:pPr>
              <w:pStyle w:val="Dokumentinfos"/>
              <w:jc w:val="center"/>
            </w:pPr>
            <w:r>
              <w:t>1.1</w:t>
            </w:r>
          </w:p>
        </w:tc>
        <w:tc>
          <w:tcPr>
            <w:tcW w:w="1267" w:type="dxa"/>
          </w:tcPr>
          <w:p w14:paraId="7693CC72" w14:textId="47701719" w:rsidR="00CD3BF5" w:rsidRDefault="00CD3BF5" w:rsidP="16AEFB23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2788" w:type="dxa"/>
          </w:tcPr>
          <w:p w14:paraId="67D2D5C2" w14:textId="77777777" w:rsidR="00CD3BF5" w:rsidRDefault="00CD3BF5" w:rsidP="16AEFB23">
            <w:pPr>
              <w:pStyle w:val="Dokumentinfos"/>
              <w:jc w:val="center"/>
              <w:rPr>
                <w:lang w:val="de-DE"/>
              </w:rPr>
            </w:pPr>
            <w:r w:rsidRPr="00CD3BF5">
              <w:rPr>
                <w:lang w:val="de-DE"/>
              </w:rPr>
              <w:t>Szenario-Matrix Nr. 27</w:t>
            </w:r>
          </w:p>
          <w:p w14:paraId="1F17234F" w14:textId="5FD194B3" w:rsidR="00CD3BF5" w:rsidRDefault="00CD3BF5" w:rsidP="16AEFB2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Aktualisierung Testfall 2 (20-23)</w:t>
            </w:r>
          </w:p>
        </w:tc>
        <w:tc>
          <w:tcPr>
            <w:tcW w:w="1276" w:type="dxa"/>
          </w:tcPr>
          <w:p w14:paraId="55B244C5" w14:textId="5910A931" w:rsidR="00CD3BF5" w:rsidRPr="00157E11" w:rsidRDefault="00CD3BF5" w:rsidP="16AEFB2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Kenner-knecht,</w:t>
            </w:r>
            <w:r>
              <w:rPr>
                <w:lang w:val="de-DE"/>
              </w:rPr>
              <w:br/>
              <w:t>Bartl</w:t>
            </w:r>
          </w:p>
        </w:tc>
        <w:tc>
          <w:tcPr>
            <w:tcW w:w="1366" w:type="dxa"/>
          </w:tcPr>
          <w:p w14:paraId="330526D0" w14:textId="5A380A26" w:rsidR="00CD3BF5" w:rsidRDefault="00CD3BF5" w:rsidP="16AEFB23">
            <w:pPr>
              <w:pStyle w:val="Dokumentinfos"/>
              <w:jc w:val="center"/>
            </w:pPr>
            <w:r>
              <w:t>Fertig</w:t>
            </w:r>
          </w:p>
        </w:tc>
      </w:tr>
    </w:tbl>
    <w:p w14:paraId="5AD15E6A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5AD15E6B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5AD15E71" w14:textId="77777777">
        <w:tc>
          <w:tcPr>
            <w:tcW w:w="1384" w:type="dxa"/>
            <w:shd w:val="clear" w:color="auto" w:fill="C0C0C0"/>
            <w:vAlign w:val="center"/>
          </w:tcPr>
          <w:p w14:paraId="5AD15E6C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5AD15E6D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5AD15E6E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5AD15E6F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5AD15E70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5AD15E77" w14:textId="77777777">
        <w:tc>
          <w:tcPr>
            <w:tcW w:w="1384" w:type="dxa"/>
          </w:tcPr>
          <w:p w14:paraId="5AD15E72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5AD15E7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5AD15E74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5AD15E75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5AD15E76" w14:textId="77777777" w:rsidR="00DF7EBF" w:rsidRDefault="00DF7EBF">
            <w:pPr>
              <w:pStyle w:val="Dokumentinfos"/>
              <w:jc w:val="center"/>
            </w:pPr>
          </w:p>
        </w:tc>
      </w:tr>
    </w:tbl>
    <w:p w14:paraId="5AD15E78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5A51F058" w14:textId="4337ABDF" w:rsidR="008313D2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5199252" w:history="1">
        <w:r w:rsidR="008313D2" w:rsidRPr="001174C7">
          <w:rPr>
            <w:rStyle w:val="Hyperlink"/>
            <w:noProof/>
          </w:rPr>
          <w:t>1</w:t>
        </w:r>
        <w:r w:rsidR="008313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D2" w:rsidRPr="001174C7">
          <w:rPr>
            <w:rStyle w:val="Hyperlink"/>
            <w:noProof/>
          </w:rPr>
          <w:t>Einleitung</w:t>
        </w:r>
        <w:r w:rsidR="008313D2">
          <w:rPr>
            <w:noProof/>
            <w:webHidden/>
          </w:rPr>
          <w:tab/>
        </w:r>
        <w:r w:rsidR="008313D2">
          <w:rPr>
            <w:noProof/>
            <w:webHidden/>
          </w:rPr>
          <w:fldChar w:fldCharType="begin"/>
        </w:r>
        <w:r w:rsidR="008313D2">
          <w:rPr>
            <w:noProof/>
            <w:webHidden/>
          </w:rPr>
          <w:instrText xml:space="preserve"> PAGEREF _Toc75199252 \h </w:instrText>
        </w:r>
        <w:r w:rsidR="008313D2">
          <w:rPr>
            <w:noProof/>
            <w:webHidden/>
          </w:rPr>
        </w:r>
        <w:r w:rsidR="008313D2">
          <w:rPr>
            <w:noProof/>
            <w:webHidden/>
          </w:rPr>
          <w:fldChar w:fldCharType="separate"/>
        </w:r>
        <w:r w:rsidR="00AC3761">
          <w:rPr>
            <w:noProof/>
            <w:webHidden/>
          </w:rPr>
          <w:t>4</w:t>
        </w:r>
        <w:r w:rsidR="008313D2">
          <w:rPr>
            <w:noProof/>
            <w:webHidden/>
          </w:rPr>
          <w:fldChar w:fldCharType="end"/>
        </w:r>
      </w:hyperlink>
    </w:p>
    <w:p w14:paraId="147E40C7" w14:textId="7332F87A" w:rsidR="008313D2" w:rsidRDefault="000706C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99253" w:history="1">
        <w:r w:rsidR="008313D2" w:rsidRPr="001174C7">
          <w:rPr>
            <w:rStyle w:val="Hyperlink"/>
            <w:noProof/>
          </w:rPr>
          <w:t>2</w:t>
        </w:r>
        <w:r w:rsidR="008313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D2" w:rsidRPr="001174C7">
          <w:rPr>
            <w:rStyle w:val="Hyperlink"/>
            <w:noProof/>
          </w:rPr>
          <w:t>Teststrategie</w:t>
        </w:r>
        <w:r w:rsidR="008313D2">
          <w:rPr>
            <w:noProof/>
            <w:webHidden/>
          </w:rPr>
          <w:tab/>
        </w:r>
        <w:r w:rsidR="008313D2">
          <w:rPr>
            <w:noProof/>
            <w:webHidden/>
          </w:rPr>
          <w:fldChar w:fldCharType="begin"/>
        </w:r>
        <w:r w:rsidR="008313D2">
          <w:rPr>
            <w:noProof/>
            <w:webHidden/>
          </w:rPr>
          <w:instrText xml:space="preserve"> PAGEREF _Toc75199253 \h </w:instrText>
        </w:r>
        <w:r w:rsidR="008313D2">
          <w:rPr>
            <w:noProof/>
            <w:webHidden/>
          </w:rPr>
        </w:r>
        <w:r w:rsidR="008313D2">
          <w:rPr>
            <w:noProof/>
            <w:webHidden/>
          </w:rPr>
          <w:fldChar w:fldCharType="separate"/>
        </w:r>
        <w:r w:rsidR="00AC3761">
          <w:rPr>
            <w:noProof/>
            <w:webHidden/>
          </w:rPr>
          <w:t>4</w:t>
        </w:r>
        <w:r w:rsidR="008313D2">
          <w:rPr>
            <w:noProof/>
            <w:webHidden/>
          </w:rPr>
          <w:fldChar w:fldCharType="end"/>
        </w:r>
      </w:hyperlink>
    </w:p>
    <w:p w14:paraId="4A87DFD8" w14:textId="335F680D" w:rsidR="008313D2" w:rsidRDefault="000706C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99254" w:history="1">
        <w:r w:rsidR="008313D2" w:rsidRPr="001174C7">
          <w:rPr>
            <w:rStyle w:val="Hyperlink"/>
            <w:noProof/>
          </w:rPr>
          <w:t>3</w:t>
        </w:r>
        <w:r w:rsidR="008313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D2" w:rsidRPr="001174C7">
          <w:rPr>
            <w:rStyle w:val="Hyperlink"/>
            <w:noProof/>
          </w:rPr>
          <w:t>Szenarios</w:t>
        </w:r>
        <w:r w:rsidR="008313D2">
          <w:rPr>
            <w:noProof/>
            <w:webHidden/>
          </w:rPr>
          <w:tab/>
        </w:r>
        <w:r w:rsidR="008313D2">
          <w:rPr>
            <w:noProof/>
            <w:webHidden/>
          </w:rPr>
          <w:fldChar w:fldCharType="begin"/>
        </w:r>
        <w:r w:rsidR="008313D2">
          <w:rPr>
            <w:noProof/>
            <w:webHidden/>
          </w:rPr>
          <w:instrText xml:space="preserve"> PAGEREF _Toc75199254 \h </w:instrText>
        </w:r>
        <w:r w:rsidR="008313D2">
          <w:rPr>
            <w:noProof/>
            <w:webHidden/>
          </w:rPr>
        </w:r>
        <w:r w:rsidR="008313D2">
          <w:rPr>
            <w:noProof/>
            <w:webHidden/>
          </w:rPr>
          <w:fldChar w:fldCharType="separate"/>
        </w:r>
        <w:r w:rsidR="00AC3761">
          <w:rPr>
            <w:noProof/>
            <w:webHidden/>
          </w:rPr>
          <w:t>4</w:t>
        </w:r>
        <w:r w:rsidR="008313D2">
          <w:rPr>
            <w:noProof/>
            <w:webHidden/>
          </w:rPr>
          <w:fldChar w:fldCharType="end"/>
        </w:r>
      </w:hyperlink>
    </w:p>
    <w:p w14:paraId="59A33B3B" w14:textId="000DC365" w:rsidR="008313D2" w:rsidRDefault="000706C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199255" w:history="1">
        <w:r w:rsidR="008313D2" w:rsidRPr="001174C7">
          <w:rPr>
            <w:rStyle w:val="Hyperlink"/>
            <w:noProof/>
          </w:rPr>
          <w:t>4</w:t>
        </w:r>
        <w:r w:rsidR="008313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D2" w:rsidRPr="001174C7">
          <w:rPr>
            <w:rStyle w:val="Hyperlink"/>
            <w:noProof/>
          </w:rPr>
          <w:t>Testfälle</w:t>
        </w:r>
        <w:r w:rsidR="008313D2">
          <w:rPr>
            <w:noProof/>
            <w:webHidden/>
          </w:rPr>
          <w:tab/>
        </w:r>
        <w:r w:rsidR="008313D2">
          <w:rPr>
            <w:noProof/>
            <w:webHidden/>
          </w:rPr>
          <w:fldChar w:fldCharType="begin"/>
        </w:r>
        <w:r w:rsidR="008313D2">
          <w:rPr>
            <w:noProof/>
            <w:webHidden/>
          </w:rPr>
          <w:instrText xml:space="preserve"> PAGEREF _Toc75199255 \h </w:instrText>
        </w:r>
        <w:r w:rsidR="008313D2">
          <w:rPr>
            <w:noProof/>
            <w:webHidden/>
          </w:rPr>
        </w:r>
        <w:r w:rsidR="008313D2">
          <w:rPr>
            <w:noProof/>
            <w:webHidden/>
          </w:rPr>
          <w:fldChar w:fldCharType="separate"/>
        </w:r>
        <w:r w:rsidR="00AC3761">
          <w:rPr>
            <w:noProof/>
            <w:webHidden/>
          </w:rPr>
          <w:t>8</w:t>
        </w:r>
        <w:r w:rsidR="008313D2">
          <w:rPr>
            <w:noProof/>
            <w:webHidden/>
          </w:rPr>
          <w:fldChar w:fldCharType="end"/>
        </w:r>
      </w:hyperlink>
    </w:p>
    <w:p w14:paraId="5AD15E80" w14:textId="66243780" w:rsidR="006613FC" w:rsidRPr="00A1145F" w:rsidRDefault="007E1050">
      <w:pPr>
        <w:rPr>
          <w:color w:val="000080"/>
        </w:rPr>
      </w:pPr>
      <w:r>
        <w:fldChar w:fldCharType="end"/>
      </w:r>
    </w:p>
    <w:p w14:paraId="5AD15E81" w14:textId="77777777" w:rsidR="006613FC" w:rsidRDefault="007E1050">
      <w:pPr>
        <w:pStyle w:val="berschrift1"/>
      </w:pPr>
      <w:bookmarkStart w:id="2" w:name="_Toc70754011"/>
      <w:r>
        <w:br w:type="page"/>
      </w:r>
      <w:bookmarkStart w:id="3" w:name="_Toc75199252"/>
      <w:r>
        <w:lastRenderedPageBreak/>
        <w:t>Einleitung</w:t>
      </w:r>
      <w:bookmarkEnd w:id="2"/>
      <w:bookmarkEnd w:id="3"/>
    </w:p>
    <w:p w14:paraId="5AD15E82" w14:textId="77777777"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14:paraId="5AD15E83" w14:textId="77777777" w:rsidR="00141667" w:rsidRPr="00407E43" w:rsidRDefault="00141667" w:rsidP="00984153">
      <w:pPr>
        <w:pStyle w:val="VMBeschreibung"/>
        <w:rPr>
          <w:color w:val="auto"/>
        </w:rPr>
      </w:pPr>
    </w:p>
    <w:p w14:paraId="5AD15E84" w14:textId="77777777"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unotenzeichen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14:paraId="5AD15E85" w14:textId="77777777" w:rsidR="006613FC" w:rsidRDefault="008D505E">
      <w:pPr>
        <w:pStyle w:val="berschrift1"/>
      </w:pPr>
      <w:bookmarkStart w:id="4" w:name="_Toc75199253"/>
      <w:r>
        <w:t>Test</w:t>
      </w:r>
      <w:r w:rsidR="007E1050">
        <w:t>strategie</w:t>
      </w:r>
      <w:bookmarkEnd w:id="4"/>
    </w:p>
    <w:p w14:paraId="5AD15E86" w14:textId="77777777"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14:paraId="5AD15E87" w14:textId="77777777" w:rsidR="00871436" w:rsidRDefault="004B4894" w:rsidP="00871436">
      <w:pPr>
        <w:pStyle w:val="berschrift1"/>
      </w:pPr>
      <w:bookmarkStart w:id="5" w:name="_Toc75199254"/>
      <w:r>
        <w:t>Szenarios</w:t>
      </w:r>
      <w:bookmarkEnd w:id="5"/>
    </w:p>
    <w:p w14:paraId="5AD15E88" w14:textId="77777777"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14:paraId="5AD15E89" w14:textId="77777777" w:rsidR="00DD1BB0" w:rsidRDefault="00DD1BB0" w:rsidP="00871436">
      <w:pPr>
        <w:pStyle w:val="VMBeschreibung"/>
        <w:rPr>
          <w:color w:val="333399"/>
        </w:rPr>
      </w:pPr>
    </w:p>
    <w:p w14:paraId="5AD15E8A" w14:textId="77777777"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14:paraId="5AD15E8B" w14:textId="77777777" w:rsidR="00871436" w:rsidRDefault="00871436" w:rsidP="00871436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5AD15E8E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15E8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15E8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5AD15E91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15E8F" w14:textId="5C5CBEFF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11FAC">
              <w:rPr>
                <w:b/>
                <w:sz w:val="16"/>
                <w:szCs w:val="16"/>
              </w:rPr>
              <w:t>Nutzer beendet Programm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15E9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5AD15E99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:rsidRPr="00BD2C9A" w14:paraId="5AD15EA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5E9A" w14:textId="77777777" w:rsidR="004E1C94" w:rsidRPr="00BD2C9A" w:rsidRDefault="004E1C94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B" w14:textId="5C4B0197" w:rsidR="004E1C94" w:rsidRPr="00BD2C9A" w:rsidRDefault="007B32EB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Der Nutzer betätigt den “Anwendung beenden”-Button.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C" w14:textId="77777777" w:rsidR="004E1C94" w:rsidRPr="00BD2C9A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D" w14:textId="77777777" w:rsidR="004E1C94" w:rsidRPr="00BD2C9A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E" w14:textId="77777777" w:rsidR="004E1C94" w:rsidRPr="00BD2C9A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9F" w14:textId="27A3DD73" w:rsidR="004E1C94" w:rsidRPr="00BD2C9A" w:rsidRDefault="007B32EB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A0" w14:textId="4E925A0F" w:rsidR="004E1C94" w:rsidRPr="00BD2C9A" w:rsidRDefault="2A21759C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4</w:t>
            </w:r>
          </w:p>
        </w:tc>
      </w:tr>
      <w:tr w:rsidR="004E1C94" w14:paraId="5AD15EA9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5EA2" w14:textId="77777777" w:rsidR="004E1C94" w:rsidRPr="00BD2C9A" w:rsidRDefault="004E1C94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A3" w14:textId="2C20A357" w:rsidR="004E1C94" w:rsidRPr="00BD2C9A" w:rsidRDefault="002F331D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Der Nutzer drückt die Tastenkombination Alt+F4.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A4" w14:textId="6FACBFEC" w:rsidR="004E1C94" w:rsidRPr="00BD2C9A" w:rsidRDefault="002F331D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A5" w14:textId="77777777" w:rsidR="004E1C94" w:rsidRPr="00BD2C9A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A6" w14:textId="77777777" w:rsidR="004E1C94" w:rsidRPr="00BD2C9A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A7" w14:textId="77777777" w:rsidR="004E1C94" w:rsidRPr="00BD2C9A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5EA8" w14:textId="4B97A4D4" w:rsidR="004E1C94" w:rsidRDefault="3477BB5E" w:rsidP="005926BA">
            <w:pPr>
              <w:rPr>
                <w:sz w:val="16"/>
                <w:szCs w:val="16"/>
              </w:rPr>
            </w:pPr>
            <w:r w:rsidRPr="00BD2C9A">
              <w:rPr>
                <w:sz w:val="16"/>
                <w:szCs w:val="16"/>
              </w:rPr>
              <w:t>4</w:t>
            </w:r>
          </w:p>
        </w:tc>
      </w:tr>
    </w:tbl>
    <w:p w14:paraId="5AD15F62" w14:textId="741044DF" w:rsidR="00871436" w:rsidRPr="008847BF" w:rsidRDefault="00871436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1D0801BB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71412" w14:textId="0BD5965E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82A3C6D" w:rsidRPr="582A3C6D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79D5B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1DA3016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372445" w14:textId="113B5835" w:rsidR="004E1C94" w:rsidRDefault="1675DBA5" w:rsidP="005926BA">
            <w:pPr>
              <w:rPr>
                <w:b/>
                <w:sz w:val="16"/>
                <w:szCs w:val="16"/>
              </w:rPr>
            </w:pPr>
            <w:r w:rsidRPr="1675DBA5">
              <w:rPr>
                <w:b/>
                <w:bCs/>
                <w:sz w:val="16"/>
                <w:szCs w:val="16"/>
              </w:rPr>
              <w:t xml:space="preserve">UC-2 „Lokaler Modus </w:t>
            </w:r>
            <w:r w:rsidR="072D0816" w:rsidRPr="072D0816">
              <w:rPr>
                <w:b/>
                <w:bCs/>
                <w:sz w:val="16"/>
                <w:szCs w:val="16"/>
              </w:rPr>
              <w:t>Starten</w:t>
            </w:r>
            <w:r w:rsidRPr="1675DBA5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7753E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F28933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A95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8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DD8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6F5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60B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E23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251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1AFD734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877B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ADE" w14:textId="4BB99097" w:rsidR="004E1C94" w:rsidRDefault="0036695B" w:rsidP="005926BA">
            <w:pPr>
              <w:rPr>
                <w:sz w:val="16"/>
                <w:szCs w:val="16"/>
              </w:rPr>
            </w:pPr>
            <w:r w:rsidRPr="0036695B">
              <w:rPr>
                <w:sz w:val="16"/>
                <w:szCs w:val="16"/>
              </w:rPr>
              <w:t>Der Nutzer betätigt</w:t>
            </w:r>
            <w:r>
              <w:rPr>
                <w:sz w:val="16"/>
                <w:szCs w:val="16"/>
              </w:rPr>
              <w:t xml:space="preserve"> im Hauptmenü</w:t>
            </w:r>
            <w:r w:rsidRPr="0036695B">
              <w:rPr>
                <w:sz w:val="16"/>
                <w:szCs w:val="16"/>
              </w:rPr>
              <w:t xml:space="preserve"> den “Lokaler Modus Starten“-Button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C0AD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985E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4117" w14:textId="77777777" w:rsidR="004E1C94" w:rsidRPr="0036695B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DB68" w14:textId="4DB710C3" w:rsidR="004E1C94" w:rsidRPr="0036695B" w:rsidRDefault="0036695B" w:rsidP="005926BA">
            <w:pPr>
              <w:rPr>
                <w:sz w:val="16"/>
                <w:szCs w:val="16"/>
              </w:rPr>
            </w:pPr>
            <w:r w:rsidRPr="0036695B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0CA1" w14:textId="0D223714" w:rsidR="004E1C94" w:rsidRPr="00564A35" w:rsidRDefault="1D3F997A" w:rsidP="005926BA">
            <w:pPr>
              <w:rPr>
                <w:sz w:val="16"/>
                <w:szCs w:val="16"/>
              </w:rPr>
            </w:pPr>
            <w:r w:rsidRPr="1D3F997A">
              <w:rPr>
                <w:sz w:val="16"/>
                <w:szCs w:val="16"/>
              </w:rPr>
              <w:t>1</w:t>
            </w:r>
          </w:p>
        </w:tc>
      </w:tr>
      <w:tr w:rsidR="00157E11" w14:paraId="323A604F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D45A" w14:textId="4265588B" w:rsidR="00157E11" w:rsidRPr="004277C1" w:rsidRDefault="00157E11" w:rsidP="005926BA">
            <w:pPr>
              <w:rPr>
                <w:sz w:val="16"/>
                <w:szCs w:val="16"/>
              </w:rPr>
            </w:pPr>
            <w:r w:rsidRPr="004277C1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439B" w14:textId="2C654759" w:rsidR="00157E11" w:rsidRPr="004277C1" w:rsidRDefault="00157E11" w:rsidP="005926BA">
            <w:pPr>
              <w:rPr>
                <w:sz w:val="16"/>
                <w:szCs w:val="16"/>
              </w:rPr>
            </w:pPr>
            <w:r w:rsidRPr="004277C1">
              <w:rPr>
                <w:sz w:val="16"/>
                <w:szCs w:val="16"/>
              </w:rPr>
              <w:t>Der Nutzer betätigt den „Zurück-Pfeil“-Button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305" w14:textId="713EF1CD" w:rsidR="00157E11" w:rsidRPr="004277C1" w:rsidRDefault="00157E11" w:rsidP="005926BA">
            <w:pPr>
              <w:rPr>
                <w:sz w:val="16"/>
                <w:szCs w:val="16"/>
              </w:rPr>
            </w:pPr>
            <w:r w:rsidRPr="004277C1"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34E5" w14:textId="77777777" w:rsidR="00157E11" w:rsidRDefault="00157E11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2A3A" w14:textId="77777777" w:rsidR="00157E11" w:rsidRPr="0036695B" w:rsidRDefault="00157E11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E8A1" w14:textId="77777777" w:rsidR="00157E11" w:rsidRPr="0036695B" w:rsidRDefault="00157E11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688A" w14:textId="44FB6750" w:rsidR="00157E11" w:rsidRPr="1D3F997A" w:rsidRDefault="004277C1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5AD15F63" w14:textId="300F6BCC" w:rsidR="00871436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34AA4D1F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8C2A53" w14:textId="046AEE4D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82A3C6D" w:rsidRPr="582A3C6D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405FD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00A46BB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5D5BB5" w14:textId="040FE806" w:rsidR="004E1C94" w:rsidRDefault="072D0816" w:rsidP="005926BA">
            <w:pPr>
              <w:rPr>
                <w:b/>
                <w:sz w:val="16"/>
                <w:szCs w:val="16"/>
              </w:rPr>
            </w:pPr>
            <w:r w:rsidRPr="072D0816">
              <w:rPr>
                <w:b/>
                <w:bCs/>
                <w:sz w:val="16"/>
                <w:szCs w:val="16"/>
              </w:rPr>
              <w:t>UC-3 „Simulation starten (Lokal)“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3E02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1F932153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274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F91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F89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685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EB8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717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C12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1D32E55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D2C" w14:textId="77777777" w:rsidR="004E1C94" w:rsidRPr="00411C00" w:rsidRDefault="004E1C94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C0E3" w14:textId="4B25AA68" w:rsidR="004E1C94" w:rsidRPr="00411C00" w:rsidRDefault="607ADCB9" w:rsidP="005926BA">
            <w:pPr>
              <w:rPr>
                <w:rFonts w:eastAsia="Arial"/>
                <w:sz w:val="16"/>
                <w:szCs w:val="16"/>
              </w:rPr>
            </w:pPr>
            <w:r w:rsidRPr="00411C00">
              <w:rPr>
                <w:rFonts w:eastAsia="Arial"/>
                <w:sz w:val="16"/>
                <w:szCs w:val="16"/>
              </w:rPr>
              <w:t>Der Nutzer betätigt den „Simulation starten“-Button.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A0A0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03FF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40BA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F96A" w14:textId="73EAB4AD" w:rsidR="004E1C94" w:rsidRPr="00411C00" w:rsidRDefault="25F4628F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 xml:space="preserve">Normaler </w:t>
            </w:r>
            <w:r w:rsidR="2AA1C69C" w:rsidRPr="00411C00">
              <w:rPr>
                <w:sz w:val="16"/>
                <w:szCs w:val="16"/>
              </w:rPr>
              <w:t>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02D1" w14:textId="459BF416" w:rsidR="004E1C94" w:rsidRPr="00564A35" w:rsidRDefault="5166093C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3</w:t>
            </w:r>
          </w:p>
        </w:tc>
      </w:tr>
      <w:tr w:rsidR="004E1C94" w14:paraId="3C658728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22A7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2C6D" w14:textId="6FC0C5BF" w:rsidR="004E1C94" w:rsidRDefault="5DD2B880" w:rsidP="005926BA">
            <w:pPr>
              <w:rPr>
                <w:sz w:val="16"/>
                <w:szCs w:val="16"/>
              </w:rPr>
            </w:pPr>
            <w:r w:rsidRPr="5DD2B880">
              <w:rPr>
                <w:rFonts w:eastAsia="Arial"/>
                <w:sz w:val="16"/>
                <w:szCs w:val="16"/>
              </w:rPr>
              <w:t>Das System wechselt in die „Simulationsübersicht“-Oberfläche mit Eve aktiv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F737" w14:textId="51835154" w:rsidR="004E1C94" w:rsidRDefault="6E4BC0F3" w:rsidP="005926BA">
            <w:pPr>
              <w:rPr>
                <w:sz w:val="16"/>
                <w:szCs w:val="16"/>
              </w:rPr>
            </w:pPr>
            <w:r w:rsidRPr="6E4BC0F3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380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2107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AFC2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7162" w14:textId="171C4914" w:rsidR="004E1C94" w:rsidRDefault="1D3F997A" w:rsidP="005926BA">
            <w:pPr>
              <w:rPr>
                <w:sz w:val="16"/>
                <w:szCs w:val="16"/>
              </w:rPr>
            </w:pPr>
            <w:r w:rsidRPr="1D3F997A">
              <w:rPr>
                <w:sz w:val="16"/>
                <w:szCs w:val="16"/>
              </w:rPr>
              <w:t>1</w:t>
            </w:r>
          </w:p>
        </w:tc>
      </w:tr>
    </w:tbl>
    <w:p w14:paraId="74181A9F" w14:textId="2D80A022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38D93AE1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726883" w14:textId="3D074C2A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82A3C6D" w:rsidRPr="582A3C6D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20368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87BEA0A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B48F0D" w14:textId="1AB9FF26" w:rsidR="004E1C94" w:rsidRDefault="3EA1BBC3" w:rsidP="005926BA">
            <w:pPr>
              <w:rPr>
                <w:b/>
                <w:sz w:val="16"/>
                <w:szCs w:val="16"/>
              </w:rPr>
            </w:pPr>
            <w:r w:rsidRPr="3EA1BBC3">
              <w:rPr>
                <w:b/>
                <w:bCs/>
                <w:sz w:val="16"/>
                <w:szCs w:val="16"/>
              </w:rPr>
              <w:t>UC-4 „Zurück zum Hauptmenü“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E099E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41C6C8C2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416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1F9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F6E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AE7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E2D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792B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2929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:rsidRPr="00411C00" w14:paraId="2B28269D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388" w14:textId="77777777" w:rsidR="004E1C94" w:rsidRPr="00411C00" w:rsidRDefault="004E1C94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ED8" w14:textId="34F9B9F7" w:rsidR="004E1C94" w:rsidRPr="00411C00" w:rsidRDefault="69593326" w:rsidP="005926BA">
            <w:pPr>
              <w:rPr>
                <w:sz w:val="16"/>
                <w:szCs w:val="16"/>
              </w:rPr>
            </w:pPr>
            <w:r w:rsidRPr="00411C00">
              <w:rPr>
                <w:rFonts w:eastAsia="Arial"/>
                <w:sz w:val="16"/>
                <w:szCs w:val="16"/>
              </w:rPr>
              <w:t>Der Nutzer betätigt den „Zurück zum Hauptmenü“-Button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C547" w14:textId="660D5908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1958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3C09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CA81" w14:textId="358EF880" w:rsidR="004E1C94" w:rsidRPr="00411C00" w:rsidRDefault="6F027982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 xml:space="preserve">Normaler </w:t>
            </w:r>
            <w:r w:rsidR="2AA1C69C" w:rsidRPr="00411C00">
              <w:rPr>
                <w:sz w:val="16"/>
                <w:szCs w:val="16"/>
              </w:rPr>
              <w:t>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C1A2" w14:textId="484977B1" w:rsidR="004E1C94" w:rsidRPr="00411C00" w:rsidRDefault="00411C00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3</w:t>
            </w:r>
          </w:p>
        </w:tc>
      </w:tr>
      <w:tr w:rsidR="004E1C94" w:rsidRPr="00411C00" w14:paraId="286CCA0E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28CF" w14:textId="77777777" w:rsidR="004E1C94" w:rsidRPr="00411C00" w:rsidRDefault="004E1C94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5159" w14:textId="6611D9BA" w:rsidR="004E1C94" w:rsidRPr="00411C00" w:rsidRDefault="2D22AECF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 xml:space="preserve">Der Nutzer </w:t>
            </w:r>
            <w:r w:rsidR="003902D8">
              <w:rPr>
                <w:sz w:val="16"/>
                <w:szCs w:val="16"/>
              </w:rPr>
              <w:t>verneint Bestätigung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91B5" w14:textId="762F7A8F" w:rsidR="004E1C94" w:rsidRPr="008C7855" w:rsidRDefault="0C0D862B" w:rsidP="005926BA">
            <w:pPr>
              <w:rPr>
                <w:color w:val="FF0000"/>
                <w:sz w:val="16"/>
                <w:szCs w:val="16"/>
              </w:rPr>
            </w:pPr>
            <w:r w:rsidRPr="00157E11">
              <w:rPr>
                <w:sz w:val="16"/>
                <w:szCs w:val="16"/>
              </w:rPr>
              <w:t>2</w:t>
            </w:r>
            <w:r w:rsidR="00157E11" w:rsidRPr="00157E11">
              <w:rPr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672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2727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BE70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9C29" w14:textId="45819898" w:rsidR="004E1C94" w:rsidRPr="00411C00" w:rsidRDefault="00411C00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3</w:t>
            </w:r>
          </w:p>
        </w:tc>
      </w:tr>
      <w:tr w:rsidR="004E1C94" w:rsidRPr="00F06875" w14:paraId="43ECFBC0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49E8" w14:textId="557A8403" w:rsidR="004E1C94" w:rsidRPr="00411C00" w:rsidRDefault="0B6D00A1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4CC7" w14:textId="6CA81240" w:rsidR="004E1C94" w:rsidRPr="00411C00" w:rsidRDefault="7CEB89FA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Der Nutzer bestätigt</w:t>
            </w:r>
            <w:r w:rsidR="5149CFC6" w:rsidRPr="00411C00">
              <w:rPr>
                <w:sz w:val="16"/>
                <w:szCs w:val="16"/>
              </w:rPr>
              <w:t xml:space="preserve"> </w:t>
            </w:r>
            <w:r w:rsidR="64969833" w:rsidRPr="00411C00">
              <w:rPr>
                <w:sz w:val="16"/>
                <w:szCs w:val="16"/>
              </w:rPr>
              <w:t>die Aktion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661A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DE4C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BDFD" w14:textId="77777777" w:rsidR="004E1C94" w:rsidRPr="00411C00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451D" w14:textId="4A091FAD" w:rsidR="004E1C94" w:rsidRPr="00411C00" w:rsidRDefault="0C0D862B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 xml:space="preserve">Normaler </w:t>
            </w:r>
            <w:r w:rsidR="25309276" w:rsidRPr="00411C00">
              <w:rPr>
                <w:sz w:val="16"/>
                <w:szCs w:val="16"/>
              </w:rPr>
              <w:t>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4ED5" w14:textId="17C7CA26" w:rsidR="004E1C94" w:rsidRPr="00411C00" w:rsidRDefault="00411C00" w:rsidP="005926BA">
            <w:pPr>
              <w:rPr>
                <w:sz w:val="16"/>
                <w:szCs w:val="16"/>
              </w:rPr>
            </w:pPr>
            <w:r w:rsidRPr="00411C00">
              <w:rPr>
                <w:sz w:val="16"/>
                <w:szCs w:val="16"/>
              </w:rPr>
              <w:t>3</w:t>
            </w:r>
          </w:p>
        </w:tc>
      </w:tr>
    </w:tbl>
    <w:p w14:paraId="47F626F6" w14:textId="3207A791" w:rsidR="00475BA7" w:rsidRDefault="00475BA7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6AB44090" w14:textId="77777777" w:rsidR="00475BA7" w:rsidRDefault="00475BA7">
      <w:pPr>
        <w:spacing w:after="20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1F927A56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8DDD82" w14:textId="479E374D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Szenario-Matrix Nr. </w:t>
            </w:r>
            <w:r w:rsidR="582A3C6D" w:rsidRPr="582A3C6D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77B61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38E33F06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6BFC20" w14:textId="74052D5B" w:rsidR="004E1C94" w:rsidRDefault="4D780369" w:rsidP="005926BA">
            <w:pPr>
              <w:rPr>
                <w:b/>
                <w:sz w:val="16"/>
                <w:szCs w:val="16"/>
              </w:rPr>
            </w:pPr>
            <w:r w:rsidRPr="4D780369">
              <w:rPr>
                <w:b/>
                <w:bCs/>
                <w:sz w:val="16"/>
                <w:szCs w:val="16"/>
              </w:rPr>
              <w:t>UC-5 „Rolle auswählen“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B42B0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1161D918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ABB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397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381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B5D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8B8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AD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51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3874319F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259D" w14:textId="77777777" w:rsidR="004E1C94" w:rsidRPr="00116A0E" w:rsidRDefault="004E1C94" w:rsidP="005926BA">
            <w:pPr>
              <w:rPr>
                <w:sz w:val="16"/>
                <w:szCs w:val="16"/>
              </w:rPr>
            </w:pPr>
            <w:r w:rsidRPr="00116A0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E535" w14:textId="4F896E12" w:rsidR="004E1C94" w:rsidRPr="00A1624A" w:rsidRDefault="35BBDC77" w:rsidP="005926BA">
            <w:pPr>
              <w:rPr>
                <w:color w:val="000000" w:themeColor="text1"/>
                <w:sz w:val="16"/>
                <w:szCs w:val="16"/>
              </w:rPr>
            </w:pPr>
            <w:r w:rsidRPr="00A1624A">
              <w:rPr>
                <w:rFonts w:eastAsia="Arial"/>
                <w:color w:val="000000" w:themeColor="text1"/>
                <w:sz w:val="16"/>
                <w:szCs w:val="16"/>
              </w:rPr>
              <w:t>Nutzer wählt die Rolle “Alice”.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EEC1" w14:textId="60AE77F3" w:rsidR="004E1C94" w:rsidRDefault="4EC25CC9" w:rsidP="005926BA">
            <w:pPr>
              <w:rPr>
                <w:sz w:val="16"/>
                <w:szCs w:val="16"/>
              </w:rPr>
            </w:pPr>
            <w:r w:rsidRPr="4EC25CC9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4D69" w14:textId="08BFCC66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32D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23FB" w14:textId="77777777" w:rsidR="004E1C94" w:rsidRPr="00504E40" w:rsidRDefault="004E1C94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06C2" w14:textId="21925BA7" w:rsidR="004E1C94" w:rsidRPr="00564A35" w:rsidRDefault="1ED4796F" w:rsidP="005926BA">
            <w:pPr>
              <w:rPr>
                <w:sz w:val="16"/>
                <w:szCs w:val="16"/>
              </w:rPr>
            </w:pPr>
            <w:r w:rsidRPr="1ED4796F">
              <w:rPr>
                <w:sz w:val="16"/>
                <w:szCs w:val="16"/>
              </w:rPr>
              <w:t>1</w:t>
            </w:r>
            <w:r w:rsidR="00116A0E">
              <w:rPr>
                <w:sz w:val="16"/>
                <w:szCs w:val="16"/>
              </w:rPr>
              <w:t>, 7</w:t>
            </w:r>
          </w:p>
        </w:tc>
      </w:tr>
      <w:tr w:rsidR="004E1C94" w14:paraId="306A4AB3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75F4" w14:textId="77777777" w:rsidR="004E1C94" w:rsidRPr="00116A0E" w:rsidRDefault="004E1C94" w:rsidP="005926BA">
            <w:pPr>
              <w:rPr>
                <w:sz w:val="16"/>
                <w:szCs w:val="16"/>
              </w:rPr>
            </w:pPr>
            <w:r w:rsidRPr="00116A0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FFA3" w14:textId="6C365B6E" w:rsidR="004E1C94" w:rsidRPr="00A1624A" w:rsidRDefault="0635E187" w:rsidP="005926BA">
            <w:pPr>
              <w:rPr>
                <w:color w:val="000000" w:themeColor="text1"/>
                <w:sz w:val="16"/>
                <w:szCs w:val="16"/>
              </w:rPr>
            </w:pPr>
            <w:r w:rsidRPr="00A1624A">
              <w:rPr>
                <w:rFonts w:eastAsia="Arial"/>
                <w:color w:val="000000" w:themeColor="text1"/>
                <w:sz w:val="16"/>
                <w:szCs w:val="16"/>
              </w:rPr>
              <w:t>Nutzer wählt die Rolle “Bob”.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DC91" w14:textId="567C8B33" w:rsidR="004E1C94" w:rsidRDefault="67C51D7A" w:rsidP="005926BA">
            <w:pPr>
              <w:rPr>
                <w:sz w:val="16"/>
                <w:szCs w:val="16"/>
              </w:rPr>
            </w:pPr>
            <w:r w:rsidRPr="67C51D7A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8408" w14:textId="6715CA4E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38C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5973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7794" w14:textId="79670F57" w:rsidR="004E1C94" w:rsidRDefault="75A78C02" w:rsidP="005926BA">
            <w:pPr>
              <w:rPr>
                <w:sz w:val="16"/>
                <w:szCs w:val="16"/>
              </w:rPr>
            </w:pPr>
            <w:r w:rsidRPr="75A78C02">
              <w:rPr>
                <w:sz w:val="16"/>
                <w:szCs w:val="16"/>
              </w:rPr>
              <w:t>1</w:t>
            </w:r>
            <w:r w:rsidR="00116A0E">
              <w:rPr>
                <w:sz w:val="16"/>
                <w:szCs w:val="16"/>
              </w:rPr>
              <w:t>, 7</w:t>
            </w:r>
          </w:p>
        </w:tc>
      </w:tr>
      <w:tr w:rsidR="004E1C94" w14:paraId="73E84F14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E5DB" w14:textId="77777777" w:rsidR="004E1C94" w:rsidRPr="00116A0E" w:rsidRDefault="004E1C94" w:rsidP="005926BA">
            <w:pPr>
              <w:rPr>
                <w:sz w:val="16"/>
                <w:szCs w:val="16"/>
                <w:lang w:val="en-US"/>
              </w:rPr>
            </w:pPr>
            <w:r w:rsidRPr="00116A0E"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6FF" w14:textId="7ED48AA8" w:rsidR="004E1C94" w:rsidRPr="00A1624A" w:rsidRDefault="5CF6BD24" w:rsidP="005926BA">
            <w:pPr>
              <w:rPr>
                <w:color w:val="000000" w:themeColor="text1"/>
                <w:sz w:val="16"/>
                <w:szCs w:val="16"/>
              </w:rPr>
            </w:pPr>
            <w:r w:rsidRPr="00A1624A">
              <w:rPr>
                <w:rFonts w:eastAsia="Arial"/>
                <w:color w:val="000000" w:themeColor="text1"/>
                <w:sz w:val="16"/>
                <w:szCs w:val="16"/>
              </w:rPr>
              <w:t>Nutzer wählt die Rolle “Eve”.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78D2" w14:textId="33406BFA" w:rsidR="004E1C94" w:rsidRDefault="67C51D7A" w:rsidP="005926BA">
            <w:pPr>
              <w:rPr>
                <w:sz w:val="16"/>
                <w:szCs w:val="16"/>
              </w:rPr>
            </w:pPr>
            <w:r w:rsidRPr="67C51D7A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BE24" w14:textId="118D212E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7193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F009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8F18" w14:textId="5D6CFA1F" w:rsidR="004E1C94" w:rsidRDefault="64952142" w:rsidP="005926BA">
            <w:pPr>
              <w:rPr>
                <w:sz w:val="16"/>
                <w:szCs w:val="16"/>
              </w:rPr>
            </w:pPr>
            <w:r w:rsidRPr="64952142">
              <w:rPr>
                <w:sz w:val="16"/>
                <w:szCs w:val="16"/>
              </w:rPr>
              <w:t>1</w:t>
            </w:r>
            <w:r w:rsidR="00116A0E">
              <w:rPr>
                <w:sz w:val="16"/>
                <w:szCs w:val="16"/>
              </w:rPr>
              <w:t>, 7</w:t>
            </w:r>
          </w:p>
        </w:tc>
      </w:tr>
    </w:tbl>
    <w:p w14:paraId="4B9A1DD4" w14:textId="5C455680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3AB59538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FE03E9" w14:textId="066FE9DD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67F18384" w:rsidRPr="67F18384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E8B6B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65C150C1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A54EA" w14:textId="7A256F2E" w:rsidR="004E1C94" w:rsidRDefault="072D0816" w:rsidP="005926BA">
            <w:pPr>
              <w:rPr>
                <w:b/>
                <w:sz w:val="16"/>
                <w:szCs w:val="16"/>
              </w:rPr>
            </w:pPr>
            <w:r w:rsidRPr="072D0816">
              <w:rPr>
                <w:b/>
                <w:bCs/>
                <w:sz w:val="16"/>
                <w:szCs w:val="16"/>
              </w:rPr>
              <w:t>UC-6 „Lernhilfe anzeigen 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8917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6A6C3EA4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E3B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B8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C95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AEC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D2A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B89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99B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528D51C6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18E1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1C4C" w14:textId="46EA722F" w:rsidR="004E1C94" w:rsidRPr="00A1624A" w:rsidRDefault="607ADCB9" w:rsidP="008B1338">
            <w:pPr>
              <w:rPr>
                <w:color w:val="000000" w:themeColor="text1"/>
                <w:sz w:val="16"/>
                <w:szCs w:val="16"/>
              </w:rPr>
            </w:pPr>
            <w:r w:rsidRPr="00A1624A">
              <w:rPr>
                <w:color w:val="000000" w:themeColor="text1"/>
                <w:sz w:val="16"/>
                <w:szCs w:val="16"/>
              </w:rPr>
              <w:t xml:space="preserve">Der Nutzer </w:t>
            </w:r>
            <w:r w:rsidR="00A14841" w:rsidRPr="00A1624A">
              <w:rPr>
                <w:color w:val="000000" w:themeColor="text1"/>
                <w:sz w:val="16"/>
                <w:szCs w:val="16"/>
              </w:rPr>
              <w:t xml:space="preserve">öffnet und </w:t>
            </w:r>
            <w:r w:rsidR="00E54C13" w:rsidRPr="00A1624A">
              <w:rPr>
                <w:color w:val="000000" w:themeColor="text1"/>
                <w:sz w:val="16"/>
                <w:szCs w:val="16"/>
              </w:rPr>
              <w:t>schließt</w:t>
            </w:r>
            <w:r w:rsidR="00D12EB2" w:rsidRPr="00A1624A">
              <w:rPr>
                <w:color w:val="000000" w:themeColor="text1"/>
                <w:sz w:val="16"/>
                <w:szCs w:val="16"/>
              </w:rPr>
              <w:t xml:space="preserve"> Lernhilfe</w:t>
            </w:r>
          </w:p>
          <w:p w14:paraId="464360E1" w14:textId="7CC8A730" w:rsidR="004E1C94" w:rsidRPr="00A1624A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7C38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3A12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BA8D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905B" w14:textId="6C5EA53F" w:rsidR="004E1C94" w:rsidRPr="00504E40" w:rsidRDefault="5D6F6F30" w:rsidP="005926BA">
            <w:pPr>
              <w:rPr>
                <w:sz w:val="16"/>
                <w:szCs w:val="16"/>
              </w:rPr>
            </w:pPr>
            <w:r w:rsidRPr="5D6F6F30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EACB" w14:textId="543514CB" w:rsidR="004E1C94" w:rsidRPr="00564A35" w:rsidRDefault="4F346DE0" w:rsidP="005926BA">
            <w:pPr>
              <w:rPr>
                <w:sz w:val="16"/>
                <w:szCs w:val="16"/>
              </w:rPr>
            </w:pPr>
            <w:r w:rsidRPr="4F346DE0">
              <w:rPr>
                <w:sz w:val="16"/>
                <w:szCs w:val="16"/>
              </w:rPr>
              <w:t>1</w:t>
            </w:r>
          </w:p>
        </w:tc>
      </w:tr>
    </w:tbl>
    <w:p w14:paraId="1FD8C9D0" w14:textId="2CBD64E8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6AAD1ED6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D89239" w14:textId="6766A939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67F18384" w:rsidRPr="67F18384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6E833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05DF14D7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84DE9F" w14:textId="1DEE24F2" w:rsidR="004E1C94" w:rsidRDefault="072D0816" w:rsidP="005926BA">
            <w:pPr>
              <w:rPr>
                <w:b/>
                <w:sz w:val="16"/>
                <w:szCs w:val="16"/>
              </w:rPr>
            </w:pPr>
            <w:r w:rsidRPr="072D0816">
              <w:rPr>
                <w:b/>
                <w:bCs/>
                <w:sz w:val="16"/>
                <w:szCs w:val="16"/>
              </w:rPr>
              <w:t>UC-7 „Nachricht verschlüsseln (Alice) - Oberfläche anzeigen 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5D3C4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C6C2F04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3EC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BE8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E1A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2AA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E24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7BF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1D2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EC1102" w14:paraId="00FDC18C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A217" w14:textId="77777777" w:rsidR="00EC1102" w:rsidRDefault="00EC1102" w:rsidP="00EC11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2D17" w14:textId="48ABBF3B" w:rsidR="00EC1102" w:rsidRPr="004409DD" w:rsidRDefault="00EC1102" w:rsidP="00EC1102">
            <w:pPr>
              <w:rPr>
                <w:color w:val="000000" w:themeColor="text1"/>
                <w:sz w:val="14"/>
                <w:szCs w:val="14"/>
              </w:rPr>
            </w:pPr>
            <w:r w:rsidRPr="004409DD">
              <w:rPr>
                <w:color w:val="000000" w:themeColor="text1"/>
                <w:sz w:val="16"/>
                <w:szCs w:val="16"/>
              </w:rPr>
              <w:t xml:space="preserve">Der Nutzer klickt in der Simulationsübersicht den Button „Nachricht versenden“.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1EF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8214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DD4E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E157" w14:textId="73A6131B" w:rsidR="00EC1102" w:rsidRPr="00504E40" w:rsidRDefault="00EC1102" w:rsidP="00EC1102">
            <w:pPr>
              <w:rPr>
                <w:color w:val="FF0000"/>
                <w:sz w:val="16"/>
                <w:szCs w:val="16"/>
              </w:rPr>
            </w:pPr>
            <w:r w:rsidRPr="5D6F6F30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7E93" w14:textId="5FAB3CA9" w:rsidR="00EC1102" w:rsidRPr="00564A35" w:rsidRDefault="58A46163" w:rsidP="00EC1102">
            <w:pPr>
              <w:rPr>
                <w:sz w:val="16"/>
                <w:szCs w:val="16"/>
              </w:rPr>
            </w:pPr>
            <w:r w:rsidRPr="58A46163">
              <w:rPr>
                <w:sz w:val="16"/>
                <w:szCs w:val="16"/>
              </w:rPr>
              <w:t>2</w:t>
            </w:r>
          </w:p>
        </w:tc>
      </w:tr>
    </w:tbl>
    <w:p w14:paraId="1C80B3AD" w14:textId="108763E5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07484744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BDE5C3" w14:textId="45F6CECA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AAED8C" w:rsidRPr="00AAED8C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243D1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0A08948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E2C01C" w14:textId="5C82C2FB" w:rsidR="004E1C94" w:rsidRDefault="3EA1BBC3" w:rsidP="005926BA">
            <w:pPr>
              <w:rPr>
                <w:b/>
                <w:sz w:val="16"/>
                <w:szCs w:val="16"/>
              </w:rPr>
            </w:pPr>
            <w:r w:rsidRPr="3EA1BBC3">
              <w:rPr>
                <w:b/>
                <w:bCs/>
                <w:sz w:val="16"/>
                <w:szCs w:val="16"/>
              </w:rPr>
              <w:t xml:space="preserve">UC-8 „Nachricht </w:t>
            </w:r>
            <w:r w:rsidR="56E67563" w:rsidRPr="56E67563">
              <w:rPr>
                <w:b/>
                <w:bCs/>
                <w:sz w:val="16"/>
                <w:szCs w:val="16"/>
              </w:rPr>
              <w:t>entschlüsseln</w:t>
            </w:r>
            <w:r w:rsidR="00D705D5">
              <w:rPr>
                <w:b/>
                <w:bCs/>
                <w:sz w:val="16"/>
                <w:szCs w:val="16"/>
              </w:rPr>
              <w:t xml:space="preserve"> </w:t>
            </w:r>
            <w:r w:rsidRPr="3EA1BBC3">
              <w:rPr>
                <w:b/>
                <w:bCs/>
                <w:sz w:val="16"/>
                <w:szCs w:val="16"/>
              </w:rPr>
              <w:t xml:space="preserve">(Eve) - </w:t>
            </w:r>
            <w:r w:rsidR="4D780369" w:rsidRPr="4D780369">
              <w:rPr>
                <w:b/>
                <w:bCs/>
                <w:sz w:val="16"/>
                <w:szCs w:val="16"/>
              </w:rPr>
              <w:t>Oberfläche anzeigen</w:t>
            </w:r>
            <w:r w:rsidRPr="3EA1BBC3">
              <w:rPr>
                <w:b/>
                <w:bCs/>
                <w:sz w:val="16"/>
                <w:szCs w:val="16"/>
              </w:rPr>
              <w:t xml:space="preserve"> 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F0EC2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08A6217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655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F6A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FB7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26A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66C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9EA9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B19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EC1102" w14:paraId="2754C3D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F8B5" w14:textId="77777777" w:rsidR="00EC1102" w:rsidRDefault="00EC1102" w:rsidP="00EC11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DE0C" w14:textId="3470A430" w:rsidR="00EC1102" w:rsidRPr="00A1624A" w:rsidRDefault="00EC1102" w:rsidP="00EC1102">
            <w:pPr>
              <w:pStyle w:val="Listenabsatz"/>
              <w:ind w:left="0"/>
              <w:rPr>
                <w:color w:val="000000" w:themeColor="text1"/>
                <w:sz w:val="20"/>
                <w:szCs w:val="20"/>
              </w:rPr>
            </w:pPr>
            <w:r w:rsidRPr="00A1624A">
              <w:rPr>
                <w:color w:val="000000" w:themeColor="text1"/>
                <w:sz w:val="16"/>
                <w:szCs w:val="16"/>
              </w:rPr>
              <w:t>Der Nutzer betätigt in der Simulationsübersicht den Button „Nachricht entschlüsseln “.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1EDD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0072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DF11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7E39" w14:textId="65F757D6" w:rsidR="00EC1102" w:rsidRPr="00504E40" w:rsidRDefault="00EC1102" w:rsidP="00EC1102">
            <w:pPr>
              <w:rPr>
                <w:color w:val="FF0000"/>
                <w:sz w:val="16"/>
                <w:szCs w:val="16"/>
              </w:rPr>
            </w:pPr>
            <w:r w:rsidRPr="5D6F6F30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0BAC" w14:textId="46DB6B4E" w:rsidR="00EC1102" w:rsidRPr="00564A35" w:rsidRDefault="4B228BB2" w:rsidP="00EC1102">
            <w:pPr>
              <w:rPr>
                <w:sz w:val="16"/>
                <w:szCs w:val="16"/>
              </w:rPr>
            </w:pPr>
            <w:r w:rsidRPr="4B228BB2">
              <w:rPr>
                <w:sz w:val="16"/>
                <w:szCs w:val="16"/>
              </w:rPr>
              <w:t>2</w:t>
            </w:r>
          </w:p>
        </w:tc>
      </w:tr>
    </w:tbl>
    <w:p w14:paraId="7C638E55" w14:textId="6FA1AA89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4A5945BA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9D3A51" w14:textId="3C763AE2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35BBDC77" w:rsidRPr="35BBDC77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D3185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39456C0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D4CA1C" w14:textId="743D7D01" w:rsidR="004E1C94" w:rsidRDefault="4D780369" w:rsidP="005926BA">
            <w:pPr>
              <w:rPr>
                <w:b/>
                <w:sz w:val="16"/>
                <w:szCs w:val="16"/>
              </w:rPr>
            </w:pPr>
            <w:r w:rsidRPr="4D780369">
              <w:rPr>
                <w:b/>
                <w:bCs/>
                <w:sz w:val="16"/>
                <w:szCs w:val="16"/>
              </w:rPr>
              <w:t>UC-9 „Nachricht empfangen</w:t>
            </w:r>
            <w:r w:rsidR="3C12F2B8" w:rsidRPr="3C12F2B8">
              <w:rPr>
                <w:b/>
                <w:bCs/>
                <w:sz w:val="16"/>
                <w:szCs w:val="16"/>
              </w:rPr>
              <w:t xml:space="preserve"> (Bob) - Oberfläche anzeigen</w:t>
            </w:r>
            <w:r w:rsidRPr="4D780369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5A705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59696E0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F6D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6FF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689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1BE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7B5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114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500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EC1102" w14:paraId="489D0AF4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0A42" w14:textId="77777777" w:rsidR="00EC1102" w:rsidRDefault="00EC1102" w:rsidP="00EC11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5B9E" w14:textId="057F1491" w:rsidR="00EC1102" w:rsidRPr="00A1624A" w:rsidRDefault="00EC1102" w:rsidP="00EC1102">
            <w:pPr>
              <w:rPr>
                <w:color w:val="000000" w:themeColor="text1"/>
              </w:rPr>
            </w:pPr>
            <w:r w:rsidRPr="00A1624A">
              <w:rPr>
                <w:color w:val="000000" w:themeColor="text1"/>
                <w:sz w:val="16"/>
                <w:szCs w:val="16"/>
              </w:rPr>
              <w:t>Der Nutzer klickt in der Simulationsübersicht den „Nachricht empfangen“-Button.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ADD8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EB19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D753" w14:textId="77777777" w:rsidR="00EC1102" w:rsidRDefault="00EC1102" w:rsidP="00EC110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2A9" w14:textId="02F72074" w:rsidR="00EC1102" w:rsidRPr="00504E40" w:rsidRDefault="00EC1102" w:rsidP="00EC1102">
            <w:pPr>
              <w:rPr>
                <w:color w:val="FF0000"/>
                <w:sz w:val="16"/>
                <w:szCs w:val="16"/>
              </w:rPr>
            </w:pPr>
            <w:r w:rsidRPr="5D6F6F30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82CF" w14:textId="27784942" w:rsidR="00EC1102" w:rsidRPr="00564A35" w:rsidRDefault="51BCD27A" w:rsidP="00EC1102">
            <w:pPr>
              <w:rPr>
                <w:sz w:val="16"/>
                <w:szCs w:val="16"/>
              </w:rPr>
            </w:pPr>
            <w:r w:rsidRPr="51BCD27A">
              <w:rPr>
                <w:sz w:val="16"/>
                <w:szCs w:val="16"/>
              </w:rPr>
              <w:t>2</w:t>
            </w:r>
          </w:p>
        </w:tc>
      </w:tr>
    </w:tbl>
    <w:p w14:paraId="4297C5D1" w14:textId="4D36E32E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595D03F7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3B909A" w14:textId="1CD935E9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35BBDC77" w:rsidRPr="35BBDC77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274A6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066F4CA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6DF252" w14:textId="38F8F34D" w:rsidR="004E1C94" w:rsidRDefault="3C12F2B8" w:rsidP="005926BA">
            <w:pPr>
              <w:rPr>
                <w:b/>
                <w:sz w:val="16"/>
                <w:szCs w:val="16"/>
              </w:rPr>
            </w:pPr>
            <w:r w:rsidRPr="3C12F2B8">
              <w:rPr>
                <w:b/>
                <w:bCs/>
                <w:sz w:val="16"/>
                <w:szCs w:val="16"/>
              </w:rPr>
              <w:t>UC-10 „Rückkehr zur Simulationsübersicht“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F61A9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EE4D97F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AC7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5AB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2AD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561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DF1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194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19B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4F7886D9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D0AD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5A49" w14:textId="56249EFC" w:rsidR="004E1C94" w:rsidRPr="006C4C71" w:rsidRDefault="1F5AB33F" w:rsidP="005926BA">
            <w:pPr>
              <w:rPr>
                <w:color w:val="000000" w:themeColor="text1"/>
                <w:sz w:val="20"/>
                <w:szCs w:val="20"/>
              </w:rPr>
            </w:pPr>
            <w:r w:rsidRPr="00A1624A">
              <w:rPr>
                <w:color w:val="000000" w:themeColor="text1"/>
                <w:sz w:val="16"/>
                <w:szCs w:val="16"/>
              </w:rPr>
              <w:t>Der Nutzer betätigt den „Zurück”-Button</w:t>
            </w:r>
            <w:r w:rsidR="650B4F2B" w:rsidRPr="00A1624A">
              <w:rPr>
                <w:color w:val="000000" w:themeColor="text1"/>
                <w:sz w:val="16"/>
                <w:szCs w:val="16"/>
              </w:rPr>
              <w:t xml:space="preserve"> während er </w:t>
            </w:r>
            <w:r w:rsidR="5715F172" w:rsidRPr="00A1624A">
              <w:rPr>
                <w:color w:val="000000" w:themeColor="text1"/>
                <w:sz w:val="16"/>
                <w:szCs w:val="16"/>
              </w:rPr>
              <w:t xml:space="preserve">sich </w:t>
            </w:r>
            <w:r w:rsidR="650B4F2B" w:rsidRPr="00A1624A">
              <w:rPr>
                <w:color w:val="000000" w:themeColor="text1"/>
                <w:sz w:val="16"/>
                <w:szCs w:val="16"/>
              </w:rPr>
              <w:t xml:space="preserve">in </w:t>
            </w:r>
            <w:r w:rsidR="00A32FED" w:rsidRPr="00A1624A">
              <w:rPr>
                <w:color w:val="000000" w:themeColor="text1"/>
                <w:sz w:val="16"/>
                <w:szCs w:val="16"/>
              </w:rPr>
              <w:t>irgendeiner</w:t>
            </w:r>
            <w:r w:rsidR="77ED783A" w:rsidRPr="00A1624A">
              <w:rPr>
                <w:color w:val="000000" w:themeColor="text1"/>
                <w:sz w:val="16"/>
                <w:szCs w:val="16"/>
              </w:rPr>
              <w:t xml:space="preserve"> Oberfläche einer Rolle befindet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968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67D0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76C5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461A" w14:textId="77777777" w:rsidR="004E1C94" w:rsidRPr="00504E40" w:rsidRDefault="004E1C94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0173" w14:textId="10C0942D" w:rsidR="004E1C94" w:rsidRPr="00564A35" w:rsidRDefault="1D972D01" w:rsidP="005926BA">
            <w:pPr>
              <w:rPr>
                <w:sz w:val="16"/>
                <w:szCs w:val="16"/>
              </w:rPr>
            </w:pPr>
            <w:r w:rsidRPr="1D972D01">
              <w:rPr>
                <w:sz w:val="16"/>
                <w:szCs w:val="16"/>
              </w:rPr>
              <w:t>1</w:t>
            </w:r>
          </w:p>
        </w:tc>
      </w:tr>
    </w:tbl>
    <w:p w14:paraId="35225C56" w14:textId="1ADBD264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282D790D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1A6EF1" w14:textId="75E05BD2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35BBDC77" w:rsidRPr="35BBDC77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1ED06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0F71C59E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89B0B3" w14:textId="77610BB3" w:rsidR="004E1C94" w:rsidRDefault="7BE65A5A" w:rsidP="005926BA">
            <w:pPr>
              <w:rPr>
                <w:b/>
                <w:sz w:val="16"/>
                <w:szCs w:val="16"/>
              </w:rPr>
            </w:pPr>
            <w:r w:rsidRPr="7BE65A5A">
              <w:rPr>
                <w:b/>
                <w:bCs/>
                <w:sz w:val="16"/>
                <w:szCs w:val="16"/>
              </w:rPr>
              <w:t>UC-11 „Photonen Konfiguration erzeugen“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4CC01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152EC913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E5A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652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99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E41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853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B4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586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0CA68560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3758" w14:textId="5D289C72" w:rsidR="004E1C94" w:rsidRDefault="0355D351" w:rsidP="005926BA">
            <w:pPr>
              <w:rPr>
                <w:sz w:val="16"/>
                <w:szCs w:val="16"/>
              </w:rPr>
            </w:pPr>
            <w:r w:rsidRPr="0355D351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070E" w14:textId="4DD956B5" w:rsidR="004E1C94" w:rsidRDefault="14B3F396" w:rsidP="005926BA">
            <w:pPr>
              <w:rPr>
                <w:sz w:val="16"/>
                <w:szCs w:val="16"/>
              </w:rPr>
            </w:pPr>
            <w:r w:rsidRPr="14B3F396">
              <w:rPr>
                <w:rFonts w:eastAsia="Arial"/>
                <w:sz w:val="16"/>
                <w:szCs w:val="16"/>
              </w:rPr>
              <w:t>Alice betätigt den „Ein Photon übernehmen“-Button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86FD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8F1F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71CE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A1A2" w14:textId="0464100C" w:rsidR="004E1C94" w:rsidRDefault="1D7B7F86" w:rsidP="005926BA">
            <w:pPr>
              <w:rPr>
                <w:sz w:val="16"/>
                <w:szCs w:val="16"/>
              </w:rPr>
            </w:pPr>
            <w:r w:rsidRPr="1D7B7F86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ADB9" w14:textId="04145C84" w:rsidR="004E1C94" w:rsidRDefault="71BD9367" w:rsidP="005926BA">
            <w:pPr>
              <w:rPr>
                <w:sz w:val="16"/>
                <w:szCs w:val="16"/>
              </w:rPr>
            </w:pPr>
            <w:r w:rsidRPr="71BD9367">
              <w:rPr>
                <w:sz w:val="16"/>
                <w:szCs w:val="16"/>
              </w:rPr>
              <w:t>1</w:t>
            </w:r>
          </w:p>
        </w:tc>
      </w:tr>
      <w:tr w:rsidR="004E1C94" w14:paraId="2FD735D5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6E64" w14:textId="6BABDAF7" w:rsidR="004E1C94" w:rsidRDefault="0355D351" w:rsidP="005926BA">
            <w:pPr>
              <w:rPr>
                <w:sz w:val="16"/>
                <w:szCs w:val="16"/>
              </w:rPr>
            </w:pPr>
            <w:r w:rsidRPr="0355D351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ED37" w14:textId="18E2BA53" w:rsidR="004E1C94" w:rsidRDefault="0355D351" w:rsidP="005926BA">
            <w:pPr>
              <w:rPr>
                <w:sz w:val="16"/>
                <w:szCs w:val="16"/>
              </w:rPr>
            </w:pPr>
            <w:r w:rsidRPr="0355D351">
              <w:rPr>
                <w:sz w:val="16"/>
                <w:szCs w:val="16"/>
              </w:rPr>
              <w:t>Alice erzeugt Konfigurationen automatisch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0644" w14:textId="48124C4D" w:rsidR="004E1C94" w:rsidRDefault="0355D351" w:rsidP="005926BA">
            <w:pPr>
              <w:rPr>
                <w:sz w:val="16"/>
                <w:szCs w:val="16"/>
              </w:rPr>
            </w:pPr>
            <w:r w:rsidRPr="0355D351"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036B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F9DC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57FF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9AC4" w14:textId="2EB4DAA0" w:rsidR="004E1C94" w:rsidRDefault="318F01D1" w:rsidP="005926BA">
            <w:pPr>
              <w:rPr>
                <w:sz w:val="16"/>
                <w:szCs w:val="16"/>
              </w:rPr>
            </w:pPr>
            <w:r w:rsidRPr="318F01D1">
              <w:rPr>
                <w:sz w:val="16"/>
                <w:szCs w:val="16"/>
              </w:rPr>
              <w:t>1</w:t>
            </w:r>
          </w:p>
        </w:tc>
      </w:tr>
      <w:tr w:rsidR="00D25E56" w14:paraId="5928A423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040B" w14:textId="09535FA8" w:rsidR="00D25E56" w:rsidRDefault="00D25E56" w:rsidP="00D25E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07C5" w14:textId="7016F1BA" w:rsidR="00D25E56" w:rsidRDefault="00D25E56" w:rsidP="00D25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Alice wählt Datenbit und Polarisation vor der Photonenerstellung um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817" w14:textId="77777777" w:rsidR="00D25E56" w:rsidRDefault="00D25E56" w:rsidP="00D25E5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E4AF" w14:textId="77777777" w:rsidR="00D25E56" w:rsidRDefault="00D25E56" w:rsidP="00D25E5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EE9B" w14:textId="77777777" w:rsidR="00D25E56" w:rsidRDefault="00D25E56" w:rsidP="00D25E56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2C5" w14:textId="4F07D180" w:rsidR="00D25E56" w:rsidRDefault="00D25E56" w:rsidP="00D25E56">
            <w:pPr>
              <w:rPr>
                <w:sz w:val="16"/>
                <w:szCs w:val="16"/>
              </w:rPr>
            </w:pPr>
            <w:r w:rsidRPr="5D6F6F30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369B" w14:textId="333947F8" w:rsidR="00D25E56" w:rsidRDefault="5F375D9A" w:rsidP="00D25E56">
            <w:pPr>
              <w:rPr>
                <w:sz w:val="16"/>
                <w:szCs w:val="16"/>
              </w:rPr>
            </w:pPr>
            <w:r w:rsidRPr="5F375D9A">
              <w:rPr>
                <w:sz w:val="16"/>
                <w:szCs w:val="16"/>
              </w:rPr>
              <w:t>1</w:t>
            </w:r>
          </w:p>
        </w:tc>
      </w:tr>
    </w:tbl>
    <w:p w14:paraId="754989E6" w14:textId="721D1CEA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2D5CD7DF" w14:textId="77777777" w:rsidTr="00737CD0">
        <w:trPr>
          <w:cantSplit/>
          <w:tblHeader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597EAF" w14:textId="61AC7B6F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35BBDC77" w:rsidRPr="35BBDC77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5DBE5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054DBC78" w14:textId="77777777" w:rsidTr="00737CD0">
        <w:trPr>
          <w:cantSplit/>
          <w:tblHeader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D24793" w14:textId="4C29DC07" w:rsidR="004E1C94" w:rsidRDefault="7C7E2910" w:rsidP="005926BA">
            <w:pPr>
              <w:rPr>
                <w:b/>
                <w:sz w:val="16"/>
                <w:szCs w:val="16"/>
              </w:rPr>
            </w:pPr>
            <w:r w:rsidRPr="7C7E2910">
              <w:rPr>
                <w:b/>
                <w:bCs/>
                <w:sz w:val="16"/>
                <w:szCs w:val="16"/>
              </w:rPr>
              <w:t>UC-12 „Photonen übertragen“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10A9C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D13AF7A" w14:textId="77777777" w:rsidTr="00737CD0">
        <w:trPr>
          <w:cantSplit/>
          <w:tblHeader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E92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B21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1C2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527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753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260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D38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28A5DE4D" w14:textId="77777777" w:rsidTr="00737CD0">
        <w:trPr>
          <w:cantSplit/>
          <w:tblHeader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9A55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A5DE" w14:textId="5D101938" w:rsidR="004E1C94" w:rsidRDefault="66D5192D" w:rsidP="005926BA">
            <w:pPr>
              <w:rPr>
                <w:sz w:val="16"/>
                <w:szCs w:val="16"/>
              </w:rPr>
            </w:pPr>
            <w:r w:rsidRPr="66D5192D">
              <w:rPr>
                <w:rFonts w:eastAsia="Arial"/>
                <w:sz w:val="16"/>
                <w:szCs w:val="16"/>
              </w:rPr>
              <w:t>Alice betätigt den „Photonen Senden“-Button.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FA36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A4D0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8612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3776" w14:textId="1FE5188C" w:rsidR="004E1C94" w:rsidRPr="0085075A" w:rsidRDefault="1D7B7F86" w:rsidP="005926BA">
            <w:pPr>
              <w:rPr>
                <w:sz w:val="16"/>
                <w:szCs w:val="16"/>
              </w:rPr>
            </w:pPr>
            <w:r w:rsidRPr="0085075A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51F5" w14:textId="263BBAC3" w:rsidR="004E1C94" w:rsidRPr="00564A35" w:rsidRDefault="23FD2039" w:rsidP="005926BA">
            <w:pPr>
              <w:rPr>
                <w:sz w:val="16"/>
                <w:szCs w:val="16"/>
              </w:rPr>
            </w:pPr>
            <w:r w:rsidRPr="23FD2039">
              <w:rPr>
                <w:sz w:val="16"/>
                <w:szCs w:val="16"/>
              </w:rPr>
              <w:t>1</w:t>
            </w:r>
          </w:p>
        </w:tc>
      </w:tr>
      <w:tr w:rsidR="00F81364" w14:paraId="229AE469" w14:textId="77777777" w:rsidTr="00737CD0">
        <w:trPr>
          <w:cantSplit/>
          <w:tblHeader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D02B" w14:textId="50458C87" w:rsidR="00F81364" w:rsidRPr="001E6804" w:rsidRDefault="00F81364" w:rsidP="005926BA">
            <w:pPr>
              <w:rPr>
                <w:sz w:val="16"/>
                <w:szCs w:val="16"/>
              </w:rPr>
            </w:pPr>
            <w:r w:rsidRPr="001E6804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D6BC" w14:textId="168808E4" w:rsidR="00F81364" w:rsidRPr="001E6804" w:rsidRDefault="00562F5A" w:rsidP="005926BA">
            <w:pPr>
              <w:rPr>
                <w:rFonts w:eastAsia="Arial"/>
                <w:sz w:val="16"/>
                <w:szCs w:val="16"/>
              </w:rPr>
            </w:pPr>
            <w:r w:rsidRPr="001E6804">
              <w:rPr>
                <w:rFonts w:eastAsia="Arial"/>
                <w:sz w:val="16"/>
                <w:szCs w:val="16"/>
              </w:rPr>
              <w:t>Photonen werden gesendet, nachdem bereits Polarisationen bei Eve und Bob festgelegt wurden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F7B0" w14:textId="0AA083C8" w:rsidR="00F81364" w:rsidRPr="001E6804" w:rsidRDefault="00562F5A" w:rsidP="005926BA">
            <w:pPr>
              <w:rPr>
                <w:sz w:val="16"/>
                <w:szCs w:val="16"/>
              </w:rPr>
            </w:pPr>
            <w:r w:rsidRPr="001E6804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EB7C" w14:textId="77777777" w:rsidR="00F81364" w:rsidRDefault="00F8136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D801" w14:textId="77777777" w:rsidR="00F81364" w:rsidRDefault="00F8136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5DAE" w14:textId="77777777" w:rsidR="00F81364" w:rsidRPr="0085075A" w:rsidRDefault="00F8136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A259" w14:textId="4A275BED" w:rsidR="00F81364" w:rsidRPr="23FD2039" w:rsidRDefault="001E680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14:paraId="3D3692D2" w14:textId="21537C3B" w:rsidR="006C4C71" w:rsidRDefault="006C4C71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1AD19BB5" w14:textId="77777777" w:rsidR="006C4C71" w:rsidRDefault="006C4C71">
      <w:pPr>
        <w:spacing w:after="20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0EA4AF8B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9538CC" w14:textId="3A95561C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Szenario-Matrix Nr. </w:t>
            </w:r>
            <w:r w:rsidR="35BBDC77" w:rsidRPr="35BBDC77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B0CC9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7C48F53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EF2B74" w14:textId="30DCA764" w:rsidR="004E1C94" w:rsidRDefault="2F34D457" w:rsidP="005926BA">
            <w:pPr>
              <w:rPr>
                <w:b/>
                <w:sz w:val="16"/>
                <w:szCs w:val="16"/>
              </w:rPr>
            </w:pPr>
            <w:r w:rsidRPr="2F34D457">
              <w:rPr>
                <w:b/>
                <w:bCs/>
                <w:sz w:val="16"/>
                <w:szCs w:val="16"/>
              </w:rPr>
              <w:t>UC-13 „Polarisation zum Empfangen wählen“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62F7A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6483350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371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982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48F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C8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D5E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4E8B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10D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2D1CE636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8623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D324" w14:textId="0BF1A69F" w:rsidR="004E1C94" w:rsidRDefault="226D430A" w:rsidP="005926BA">
            <w:pPr>
              <w:rPr>
                <w:sz w:val="16"/>
                <w:szCs w:val="16"/>
              </w:rPr>
            </w:pPr>
            <w:r w:rsidRPr="226D430A">
              <w:rPr>
                <w:sz w:val="16"/>
                <w:szCs w:val="16"/>
              </w:rPr>
              <w:t xml:space="preserve">Der Nutzer </w:t>
            </w:r>
            <w:r w:rsidR="710D7135" w:rsidRPr="710D7135">
              <w:rPr>
                <w:sz w:val="16"/>
                <w:szCs w:val="16"/>
              </w:rPr>
              <w:t>wählt</w:t>
            </w:r>
            <w:r w:rsidRPr="226D430A">
              <w:rPr>
                <w:sz w:val="16"/>
                <w:szCs w:val="16"/>
              </w:rPr>
              <w:t xml:space="preserve"> eine Polarisation, </w:t>
            </w:r>
            <w:r w:rsidR="7CEAB519" w:rsidRPr="7CEAB519">
              <w:rPr>
                <w:sz w:val="16"/>
                <w:szCs w:val="16"/>
              </w:rPr>
              <w:t>während</w:t>
            </w:r>
            <w:r w:rsidRPr="226D430A">
              <w:rPr>
                <w:sz w:val="16"/>
                <w:szCs w:val="16"/>
              </w:rPr>
              <w:t xml:space="preserve"> er sich in der Oberfläche </w:t>
            </w:r>
            <w:r w:rsidR="710D7135" w:rsidRPr="710D7135">
              <w:rPr>
                <w:sz w:val="16"/>
                <w:szCs w:val="16"/>
              </w:rPr>
              <w:t>von Bob oder Eve befindet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F188" w14:textId="255559F5" w:rsidR="004E1C94" w:rsidRDefault="7CEAB519" w:rsidP="005926BA">
            <w:pPr>
              <w:rPr>
                <w:sz w:val="16"/>
                <w:szCs w:val="16"/>
              </w:rPr>
            </w:pPr>
            <w:r w:rsidRPr="7CEAB519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C600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E70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E09E" w14:textId="77777777" w:rsidR="004E1C94" w:rsidRPr="00504E40" w:rsidRDefault="004E1C94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F6BF" w14:textId="77E8050B" w:rsidR="004E1C94" w:rsidRPr="00564A35" w:rsidRDefault="0B6ABF67" w:rsidP="005926BA">
            <w:pPr>
              <w:rPr>
                <w:sz w:val="16"/>
                <w:szCs w:val="16"/>
              </w:rPr>
            </w:pPr>
            <w:r w:rsidRPr="0B6ABF67">
              <w:rPr>
                <w:sz w:val="16"/>
                <w:szCs w:val="16"/>
              </w:rPr>
              <w:t>1</w:t>
            </w:r>
          </w:p>
        </w:tc>
      </w:tr>
      <w:tr w:rsidR="00E41995" w14:paraId="4064B90E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2128" w14:textId="295DE3D6" w:rsidR="00E41995" w:rsidRDefault="31CB4202" w:rsidP="005926BA">
            <w:pPr>
              <w:rPr>
                <w:sz w:val="16"/>
                <w:szCs w:val="16"/>
              </w:rPr>
            </w:pPr>
            <w:r w:rsidRPr="31CB4202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BFA3" w14:textId="08329F24" w:rsidR="00E41995" w:rsidRPr="226D430A" w:rsidRDefault="00344ECF" w:rsidP="005926BA">
            <w:pPr>
              <w:rPr>
                <w:sz w:val="16"/>
                <w:szCs w:val="16"/>
              </w:rPr>
            </w:pPr>
            <w:r w:rsidRPr="226D430A">
              <w:rPr>
                <w:sz w:val="16"/>
                <w:szCs w:val="16"/>
              </w:rPr>
              <w:t xml:space="preserve">Der Nutzer </w:t>
            </w:r>
            <w:r>
              <w:rPr>
                <w:sz w:val="16"/>
                <w:szCs w:val="16"/>
              </w:rPr>
              <w:t>erzeugt N zufällige</w:t>
            </w:r>
            <w:r w:rsidRPr="226D430A">
              <w:rPr>
                <w:sz w:val="16"/>
                <w:szCs w:val="16"/>
              </w:rPr>
              <w:t xml:space="preserve"> Polarisation, </w:t>
            </w:r>
            <w:r w:rsidRPr="7CEAB519">
              <w:rPr>
                <w:sz w:val="16"/>
                <w:szCs w:val="16"/>
              </w:rPr>
              <w:t>während</w:t>
            </w:r>
            <w:r w:rsidRPr="226D430A">
              <w:rPr>
                <w:sz w:val="16"/>
                <w:szCs w:val="16"/>
              </w:rPr>
              <w:t xml:space="preserve"> er sich in der Oberfläche </w:t>
            </w:r>
            <w:r w:rsidRPr="710D7135">
              <w:rPr>
                <w:sz w:val="16"/>
                <w:szCs w:val="16"/>
              </w:rPr>
              <w:t>von Bob oder Eve befindet</w:t>
            </w:r>
            <w:r w:rsidR="006C3F5B">
              <w:rPr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4B0" w14:textId="55410DAC" w:rsidR="00E41995" w:rsidRPr="7CEAB519" w:rsidRDefault="00056828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4EB7" w14:textId="77777777" w:rsidR="00E41995" w:rsidRDefault="00E41995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6FD0" w14:textId="77777777" w:rsidR="00E41995" w:rsidRDefault="00E41995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5449" w14:textId="77777777" w:rsidR="00E41995" w:rsidRPr="00504E40" w:rsidRDefault="00E41995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3734" w14:textId="59B6F440" w:rsidR="00E41995" w:rsidRPr="0B6ABF67" w:rsidRDefault="5D10A352" w:rsidP="005926BA">
            <w:pPr>
              <w:rPr>
                <w:sz w:val="16"/>
                <w:szCs w:val="16"/>
              </w:rPr>
            </w:pPr>
            <w:r w:rsidRPr="5D10A352">
              <w:rPr>
                <w:sz w:val="16"/>
                <w:szCs w:val="16"/>
              </w:rPr>
              <w:t>1</w:t>
            </w:r>
          </w:p>
        </w:tc>
      </w:tr>
      <w:tr w:rsidR="004B55EB" w14:paraId="4EDD3D5C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EB40" w14:textId="134D141E" w:rsidR="004B55EB" w:rsidRPr="004B55EB" w:rsidRDefault="004B55EB" w:rsidP="005926BA">
            <w:pPr>
              <w:rPr>
                <w:sz w:val="16"/>
                <w:szCs w:val="16"/>
              </w:rPr>
            </w:pPr>
            <w:r w:rsidRPr="485AAEA6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8E3" w14:textId="23FFA95E" w:rsidR="004B55EB" w:rsidRPr="004B55EB" w:rsidRDefault="0940CCB2" w:rsidP="005926BA">
            <w:pPr>
              <w:rPr>
                <w:sz w:val="16"/>
                <w:szCs w:val="16"/>
              </w:rPr>
            </w:pPr>
            <w:r w:rsidRPr="485AAEA6">
              <w:rPr>
                <w:sz w:val="16"/>
                <w:szCs w:val="16"/>
              </w:rPr>
              <w:t xml:space="preserve">Eve </w:t>
            </w:r>
            <w:r w:rsidR="130D2496" w:rsidRPr="485AAEA6">
              <w:rPr>
                <w:sz w:val="16"/>
                <w:szCs w:val="16"/>
              </w:rPr>
              <w:t>betätigt</w:t>
            </w:r>
            <w:r w:rsidR="40B5805F" w:rsidRPr="485AAEA6">
              <w:rPr>
                <w:sz w:val="16"/>
                <w:szCs w:val="16"/>
              </w:rPr>
              <w:t xml:space="preserve"> “</w:t>
            </w:r>
            <w:r w:rsidR="58DE0C1C" w:rsidRPr="485AAEA6">
              <w:rPr>
                <w:sz w:val="16"/>
                <w:szCs w:val="16"/>
              </w:rPr>
              <w:t>Übernehmen”-Button</w:t>
            </w:r>
            <w:r w:rsidR="50EFEAD7" w:rsidRPr="485AAEA6">
              <w:rPr>
                <w:sz w:val="16"/>
                <w:szCs w:val="16"/>
              </w:rPr>
              <w:t xml:space="preserve"> </w:t>
            </w:r>
            <w:r w:rsidR="7952E10C" w:rsidRPr="485AAEA6">
              <w:rPr>
                <w:sz w:val="16"/>
                <w:szCs w:val="16"/>
              </w:rPr>
              <w:t xml:space="preserve">in der </w:t>
            </w:r>
            <w:r w:rsidR="0110DCA7" w:rsidRPr="485AAEA6">
              <w:rPr>
                <w:sz w:val="16"/>
                <w:szCs w:val="16"/>
              </w:rPr>
              <w:t>“</w:t>
            </w:r>
            <w:r w:rsidR="7952E10C" w:rsidRPr="485AAEA6">
              <w:rPr>
                <w:sz w:val="16"/>
                <w:szCs w:val="16"/>
              </w:rPr>
              <w:t>Polarisationen-Alice</w:t>
            </w:r>
            <w:r w:rsidR="0110DCA7" w:rsidRPr="485AAEA6">
              <w:rPr>
                <w:sz w:val="16"/>
                <w:szCs w:val="16"/>
              </w:rPr>
              <w:t>”</w:t>
            </w:r>
            <w:r w:rsidR="7952E10C" w:rsidRPr="485AAEA6">
              <w:rPr>
                <w:sz w:val="16"/>
                <w:szCs w:val="16"/>
              </w:rPr>
              <w:t xml:space="preserve"> Spalte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4939" w14:textId="7CE62650" w:rsidR="004B55EB" w:rsidRDefault="004B55EB" w:rsidP="005926BA">
            <w:pPr>
              <w:rPr>
                <w:sz w:val="16"/>
                <w:szCs w:val="16"/>
              </w:rPr>
            </w:pPr>
            <w:r w:rsidRPr="485AAEA6">
              <w:rPr>
                <w:sz w:val="16"/>
                <w:szCs w:val="16"/>
              </w:rPr>
              <w:t>1b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D3BE" w14:textId="77777777" w:rsidR="004B55EB" w:rsidRDefault="004B55EB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F72A" w14:textId="77777777" w:rsidR="004B55EB" w:rsidRDefault="004B55EB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E99D" w14:textId="77777777" w:rsidR="004B55EB" w:rsidRPr="00504E40" w:rsidRDefault="004B55EB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07C" w14:textId="085CBA9A" w:rsidR="004B55EB" w:rsidRPr="5767F46E" w:rsidRDefault="756E6C84" w:rsidP="005926BA">
            <w:pPr>
              <w:rPr>
                <w:sz w:val="16"/>
                <w:szCs w:val="16"/>
              </w:rPr>
            </w:pPr>
            <w:r w:rsidRPr="756E6C84">
              <w:rPr>
                <w:sz w:val="16"/>
                <w:szCs w:val="16"/>
              </w:rPr>
              <w:t>9</w:t>
            </w:r>
          </w:p>
        </w:tc>
      </w:tr>
      <w:tr w:rsidR="00864E76" w14:paraId="752B7AC6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A17B" w14:textId="79E4995F" w:rsidR="00864E76" w:rsidRPr="479008FD" w:rsidRDefault="00864E76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CBBD" w14:textId="614767B9" w:rsidR="00864E76" w:rsidRDefault="00864E76" w:rsidP="005926BA">
            <w:pPr>
              <w:rPr>
                <w:sz w:val="16"/>
                <w:szCs w:val="16"/>
              </w:rPr>
            </w:pPr>
            <w:r w:rsidRPr="485AAEA6">
              <w:rPr>
                <w:sz w:val="16"/>
                <w:szCs w:val="16"/>
              </w:rPr>
              <w:t xml:space="preserve">Eve betätigt “Übernehmen”-Button in der </w:t>
            </w:r>
            <w:r w:rsidR="006878C3" w:rsidRPr="485AAEA6">
              <w:rPr>
                <w:sz w:val="16"/>
                <w:szCs w:val="16"/>
              </w:rPr>
              <w:t>„</w:t>
            </w:r>
            <w:r w:rsidRPr="485AAEA6">
              <w:rPr>
                <w:sz w:val="16"/>
                <w:szCs w:val="16"/>
              </w:rPr>
              <w:t>Polarisationen-Bob</w:t>
            </w:r>
            <w:r w:rsidR="006878C3" w:rsidRPr="485AAEA6">
              <w:rPr>
                <w:sz w:val="16"/>
                <w:szCs w:val="16"/>
              </w:rPr>
              <w:t>“</w:t>
            </w:r>
            <w:r w:rsidRPr="485AAEA6">
              <w:rPr>
                <w:sz w:val="16"/>
                <w:szCs w:val="16"/>
              </w:rPr>
              <w:t xml:space="preserve"> Spalte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1814" w14:textId="64AE8660" w:rsidR="00864E76" w:rsidRDefault="00864E76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B260" w14:textId="77777777" w:rsidR="00864E76" w:rsidRDefault="00864E76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D122" w14:textId="77777777" w:rsidR="00864E76" w:rsidRDefault="00864E76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F166" w14:textId="77777777" w:rsidR="00864E76" w:rsidRPr="00504E40" w:rsidRDefault="00864E76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AD0C" w14:textId="41FA3ADC" w:rsidR="00864E76" w:rsidRPr="5767F46E" w:rsidRDefault="2DB204FF" w:rsidP="005926BA">
            <w:pPr>
              <w:rPr>
                <w:sz w:val="16"/>
                <w:szCs w:val="16"/>
              </w:rPr>
            </w:pPr>
            <w:r w:rsidRPr="2DB204FF">
              <w:rPr>
                <w:sz w:val="16"/>
                <w:szCs w:val="16"/>
              </w:rPr>
              <w:t>9</w:t>
            </w:r>
          </w:p>
        </w:tc>
      </w:tr>
      <w:tr w:rsidR="00E41995" w14:paraId="120D07A0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0BBF" w14:textId="35069ED4" w:rsidR="00E41995" w:rsidRDefault="479008FD" w:rsidP="005926BA">
            <w:pPr>
              <w:rPr>
                <w:sz w:val="16"/>
                <w:szCs w:val="16"/>
              </w:rPr>
            </w:pPr>
            <w:r w:rsidRPr="479008FD">
              <w:rPr>
                <w:sz w:val="16"/>
                <w:szCs w:val="16"/>
              </w:rPr>
              <w:t>S</w:t>
            </w:r>
            <w:r w:rsidR="00864E76">
              <w:rPr>
                <w:sz w:val="16"/>
                <w:szCs w:val="16"/>
              </w:rPr>
              <w:t>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967F" w14:textId="25C16B00" w:rsidR="00E41995" w:rsidRPr="226D430A" w:rsidRDefault="0044234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Beim Erzeugen der Polarisationen stehen </w:t>
            </w:r>
            <w:r w:rsidR="00294A6B">
              <w:rPr>
                <w:sz w:val="16"/>
                <w:szCs w:val="16"/>
              </w:rPr>
              <w:t xml:space="preserve">bereits </w:t>
            </w:r>
            <w:r w:rsidR="006C3F5B">
              <w:rPr>
                <w:sz w:val="16"/>
                <w:szCs w:val="16"/>
              </w:rPr>
              <w:t>Photonen auf dem Quantenkanal an, diese werden sofort gemessen.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6691" w14:textId="580DA21D" w:rsidR="00E41995" w:rsidRPr="7CEAB519" w:rsidRDefault="009B0C3F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C01D" w14:textId="77777777" w:rsidR="00E41995" w:rsidRDefault="00E41995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E0B1" w14:textId="77777777" w:rsidR="00E41995" w:rsidRDefault="00E41995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12" w14:textId="77777777" w:rsidR="00E41995" w:rsidRPr="00504E40" w:rsidRDefault="00E41995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1C0D" w14:textId="5922A1E5" w:rsidR="00E41995" w:rsidRPr="0B6ABF67" w:rsidRDefault="5767F46E" w:rsidP="005926BA">
            <w:pPr>
              <w:rPr>
                <w:sz w:val="16"/>
                <w:szCs w:val="16"/>
              </w:rPr>
            </w:pPr>
            <w:r w:rsidRPr="5767F46E">
              <w:rPr>
                <w:sz w:val="16"/>
                <w:szCs w:val="16"/>
              </w:rPr>
              <w:t>1</w:t>
            </w:r>
          </w:p>
        </w:tc>
      </w:tr>
    </w:tbl>
    <w:p w14:paraId="3E61A95C" w14:textId="21B6C553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425214D4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6447C2" w14:textId="7C0A690C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DFA2757" w:rsidRPr="5DFA2757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21A209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DCDA209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F5CF85" w14:textId="0900FFFC" w:rsidR="004E1C94" w:rsidRDefault="56DFB03C" w:rsidP="005926BA">
            <w:pPr>
              <w:rPr>
                <w:b/>
                <w:sz w:val="16"/>
                <w:szCs w:val="16"/>
              </w:rPr>
            </w:pPr>
            <w:r w:rsidRPr="56DFB03C">
              <w:rPr>
                <w:b/>
                <w:bCs/>
                <w:sz w:val="16"/>
                <w:szCs w:val="16"/>
              </w:rPr>
              <w:t>UC-14 „Polarisation senden“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271E99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3167D448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D9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934B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5FE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77C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184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802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78D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372F279D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9184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5A1C" w14:textId="75073B6E" w:rsidR="004E1C94" w:rsidRDefault="055D0C5E" w:rsidP="005926BA">
            <w:pPr>
              <w:rPr>
                <w:sz w:val="16"/>
                <w:szCs w:val="16"/>
              </w:rPr>
            </w:pPr>
            <w:r w:rsidRPr="055D0C5E">
              <w:rPr>
                <w:sz w:val="16"/>
                <w:szCs w:val="16"/>
              </w:rPr>
              <w:t>Alice oder Bob drücken den “Polarisation Senden”-</w:t>
            </w:r>
            <w:r w:rsidR="60ADC3F0" w:rsidRPr="60ADC3F0">
              <w:rPr>
                <w:sz w:val="16"/>
                <w:szCs w:val="16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A009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7E7E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01D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B84C" w14:textId="27111B88" w:rsidR="004E1C94" w:rsidRPr="00504E40" w:rsidRDefault="58EDCF1D" w:rsidP="005926BA">
            <w:pPr>
              <w:rPr>
                <w:sz w:val="16"/>
                <w:szCs w:val="16"/>
              </w:rPr>
            </w:pPr>
            <w:r w:rsidRPr="74BDF6D4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F455" w14:textId="7D6BFF2E" w:rsidR="004E1C94" w:rsidRPr="00564A35" w:rsidRDefault="3B1AB8E4" w:rsidP="005926BA">
            <w:pPr>
              <w:rPr>
                <w:sz w:val="16"/>
                <w:szCs w:val="16"/>
              </w:rPr>
            </w:pPr>
            <w:r w:rsidRPr="3B1AB8E4">
              <w:rPr>
                <w:sz w:val="16"/>
                <w:szCs w:val="16"/>
              </w:rPr>
              <w:t>1</w:t>
            </w:r>
          </w:p>
        </w:tc>
      </w:tr>
      <w:tr w:rsidR="00AF2014" w14:paraId="087213B7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A67E" w14:textId="5F238FF2" w:rsidR="00AF2014" w:rsidRPr="00C06CED" w:rsidRDefault="0078099B" w:rsidP="005926BA">
            <w:pPr>
              <w:rPr>
                <w:sz w:val="16"/>
                <w:szCs w:val="16"/>
              </w:rPr>
            </w:pPr>
            <w:r w:rsidRPr="00C06CED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1B86" w14:textId="052A46D4" w:rsidR="00AF2014" w:rsidRPr="00C06CED" w:rsidRDefault="00F42FBE" w:rsidP="005926BA">
            <w:pPr>
              <w:rPr>
                <w:sz w:val="16"/>
                <w:szCs w:val="16"/>
              </w:rPr>
            </w:pPr>
            <w:r w:rsidRPr="00C06CED">
              <w:rPr>
                <w:sz w:val="16"/>
                <w:szCs w:val="16"/>
              </w:rPr>
              <w:t>Eve empfängt die Polarisationen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9EF2" w14:textId="4747C452" w:rsidR="00AF2014" w:rsidRDefault="00F42FBE" w:rsidP="005926BA">
            <w:pPr>
              <w:rPr>
                <w:sz w:val="16"/>
                <w:szCs w:val="16"/>
              </w:rPr>
            </w:pPr>
            <w:r w:rsidRPr="00C06CED"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DC2" w14:textId="77777777" w:rsidR="00AF2014" w:rsidRDefault="00AF201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C810" w14:textId="77777777" w:rsidR="00AF2014" w:rsidRDefault="00AF201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C436" w14:textId="77777777" w:rsidR="00AF2014" w:rsidRPr="74BDF6D4" w:rsidRDefault="00AF201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2083" w14:textId="0955619F" w:rsidR="00AF2014" w:rsidRPr="3B1AB8E4" w:rsidRDefault="00C06CE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7C151632" w14:textId="18E69AD2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2B3567E9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E57DE3" w14:textId="22C643FA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DFA2757" w:rsidRPr="5DFA2757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1B37B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1A5AEAA1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E015DC" w14:textId="618BB1CD" w:rsidR="004E1C94" w:rsidRDefault="7BE65A5A" w:rsidP="005926BA">
            <w:pPr>
              <w:rPr>
                <w:b/>
                <w:sz w:val="16"/>
                <w:szCs w:val="16"/>
              </w:rPr>
            </w:pPr>
            <w:r w:rsidRPr="7BE65A5A">
              <w:rPr>
                <w:b/>
                <w:bCs/>
                <w:sz w:val="16"/>
                <w:szCs w:val="16"/>
              </w:rPr>
              <w:t>UC-15 „Polarisation vergleichen“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B365F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46B09098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E3A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3EB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98C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68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52E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428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F9A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2AA87965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01C3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A149" w14:textId="1F8A81C9" w:rsidR="004E1C94" w:rsidRDefault="356D8CA4" w:rsidP="005926BA">
            <w:pPr>
              <w:rPr>
                <w:sz w:val="16"/>
                <w:szCs w:val="16"/>
              </w:rPr>
            </w:pPr>
            <w:r w:rsidRPr="356D8CA4">
              <w:rPr>
                <w:sz w:val="16"/>
                <w:szCs w:val="16"/>
              </w:rPr>
              <w:t xml:space="preserve">Der </w:t>
            </w:r>
            <w:r w:rsidR="58EDCF1D" w:rsidRPr="58EDCF1D">
              <w:rPr>
                <w:sz w:val="16"/>
                <w:szCs w:val="16"/>
              </w:rPr>
              <w:t>Nutzer</w:t>
            </w:r>
            <w:r w:rsidRPr="356D8CA4">
              <w:rPr>
                <w:sz w:val="16"/>
                <w:szCs w:val="16"/>
              </w:rPr>
              <w:t xml:space="preserve"> klickt die </w:t>
            </w:r>
            <w:r w:rsidR="58EDCF1D" w:rsidRPr="58EDCF1D">
              <w:rPr>
                <w:sz w:val="16"/>
                <w:szCs w:val="16"/>
              </w:rPr>
              <w:t xml:space="preserve">Vergleichscheckboxen </w:t>
            </w:r>
            <w:r w:rsidR="74BDF6D4" w:rsidRPr="74BDF6D4">
              <w:rPr>
                <w:sz w:val="16"/>
                <w:szCs w:val="16"/>
              </w:rPr>
              <w:t>einzeln</w:t>
            </w:r>
            <w:r w:rsidRPr="356D8CA4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2257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65FB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2A1E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BC3B" w14:textId="41E9E1C2" w:rsidR="004E1C94" w:rsidRPr="00504E40" w:rsidRDefault="710D7135" w:rsidP="005926BA">
            <w:pPr>
              <w:rPr>
                <w:color w:val="FF0000"/>
                <w:sz w:val="16"/>
                <w:szCs w:val="16"/>
              </w:rPr>
            </w:pPr>
            <w:r w:rsidRPr="710D7135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FC85" w14:textId="4C32792E" w:rsidR="004E1C94" w:rsidRPr="00564A35" w:rsidRDefault="412E38FC" w:rsidP="005926BA">
            <w:pPr>
              <w:rPr>
                <w:sz w:val="16"/>
                <w:szCs w:val="16"/>
              </w:rPr>
            </w:pPr>
            <w:r w:rsidRPr="412E38FC">
              <w:rPr>
                <w:sz w:val="16"/>
                <w:szCs w:val="16"/>
              </w:rPr>
              <w:t>1</w:t>
            </w:r>
          </w:p>
        </w:tc>
      </w:tr>
      <w:tr w:rsidR="004E1C94" w14:paraId="2F2B931A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F3EE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BBF1" w14:textId="6EDE1EF2" w:rsidR="004E1C94" w:rsidRDefault="74BDF6D4" w:rsidP="005926BA">
            <w:pPr>
              <w:rPr>
                <w:sz w:val="16"/>
                <w:szCs w:val="16"/>
              </w:rPr>
            </w:pPr>
            <w:r w:rsidRPr="74BDF6D4">
              <w:rPr>
                <w:sz w:val="16"/>
                <w:szCs w:val="16"/>
              </w:rPr>
              <w:t xml:space="preserve">Der Nutzer lässt den Vergleich </w:t>
            </w:r>
            <w:r w:rsidR="226D430A" w:rsidRPr="226D430A">
              <w:rPr>
                <w:sz w:val="16"/>
                <w:szCs w:val="16"/>
              </w:rPr>
              <w:t>automatisch durführen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D528" w14:textId="7E3ED186" w:rsidR="004E1C94" w:rsidRDefault="226D430A" w:rsidP="005926BA">
            <w:pPr>
              <w:rPr>
                <w:sz w:val="16"/>
                <w:szCs w:val="16"/>
              </w:rPr>
            </w:pPr>
            <w:r w:rsidRPr="226D430A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39BE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2289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CCEB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379" w14:textId="37489F77" w:rsidR="004E1C94" w:rsidRDefault="7AC1342D" w:rsidP="005926BA">
            <w:pPr>
              <w:rPr>
                <w:sz w:val="16"/>
                <w:szCs w:val="16"/>
              </w:rPr>
            </w:pPr>
            <w:r w:rsidRPr="7AC1342D">
              <w:rPr>
                <w:sz w:val="16"/>
                <w:szCs w:val="16"/>
              </w:rPr>
              <w:t>1</w:t>
            </w:r>
          </w:p>
        </w:tc>
      </w:tr>
    </w:tbl>
    <w:p w14:paraId="7C1175D5" w14:textId="21CBA336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5926BA" w14:paraId="40026FEE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D03086" w14:textId="0C79CE72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DFA2757" w:rsidRPr="5DFA2757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E27DD7" w14:textId="77777777" w:rsidR="005926BA" w:rsidRDefault="005926BA" w:rsidP="005926BA">
            <w:pPr>
              <w:rPr>
                <w:b/>
                <w:sz w:val="16"/>
                <w:szCs w:val="16"/>
              </w:rPr>
            </w:pPr>
          </w:p>
        </w:tc>
      </w:tr>
      <w:tr w:rsidR="005926BA" w14:paraId="4EEAA485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8CDA99" w14:textId="6717A3FB" w:rsidR="005926BA" w:rsidRDefault="7BE65A5A" w:rsidP="005926BA">
            <w:pPr>
              <w:rPr>
                <w:b/>
                <w:sz w:val="16"/>
                <w:szCs w:val="16"/>
              </w:rPr>
            </w:pPr>
            <w:r w:rsidRPr="7BE65A5A">
              <w:rPr>
                <w:b/>
                <w:bCs/>
                <w:sz w:val="16"/>
                <w:szCs w:val="16"/>
              </w:rPr>
              <w:t xml:space="preserve">UC-16 „Übereinstimmungen der </w:t>
            </w:r>
            <w:r w:rsidR="7C7E2910" w:rsidRPr="7C7E2910">
              <w:rPr>
                <w:b/>
                <w:bCs/>
                <w:sz w:val="16"/>
                <w:szCs w:val="16"/>
              </w:rPr>
              <w:t xml:space="preserve">Polarisation </w:t>
            </w:r>
            <w:r w:rsidR="2F34D457" w:rsidRPr="2F34D457">
              <w:rPr>
                <w:b/>
                <w:bCs/>
                <w:sz w:val="16"/>
                <w:szCs w:val="16"/>
              </w:rPr>
              <w:t>ermitteln</w:t>
            </w:r>
            <w:r w:rsidRPr="7BE65A5A">
              <w:rPr>
                <w:b/>
                <w:bCs/>
                <w:sz w:val="16"/>
                <w:szCs w:val="16"/>
              </w:rPr>
              <w:t xml:space="preserve"> 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AAF0F5" w14:textId="77777777" w:rsidR="005926BA" w:rsidRDefault="005926BA" w:rsidP="005926BA">
            <w:pPr>
              <w:rPr>
                <w:b/>
                <w:sz w:val="16"/>
                <w:szCs w:val="16"/>
              </w:rPr>
            </w:pPr>
          </w:p>
        </w:tc>
      </w:tr>
      <w:tr w:rsidR="005926BA" w14:paraId="4DE3B6C8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6107" w14:textId="77777777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13CC" w14:textId="77777777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532B" w14:textId="77777777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A58F" w14:textId="77777777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526A" w14:textId="77777777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82E7" w14:textId="77777777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9BF3" w14:textId="77777777" w:rsidR="005926BA" w:rsidRDefault="001C60E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5926BA" w14:paraId="05C13244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FA03" w14:textId="77777777" w:rsidR="005926BA" w:rsidRDefault="001C60E7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962" w14:textId="4EF6D27B" w:rsidR="005926BA" w:rsidRDefault="1B2B21A5" w:rsidP="005926BA">
            <w:pPr>
              <w:rPr>
                <w:sz w:val="16"/>
                <w:szCs w:val="16"/>
              </w:rPr>
            </w:pPr>
            <w:r w:rsidRPr="1B2B21A5">
              <w:rPr>
                <w:sz w:val="16"/>
                <w:szCs w:val="16"/>
              </w:rPr>
              <w:t xml:space="preserve">Der Nutzer klickt in der </w:t>
            </w:r>
            <w:proofErr w:type="spellStart"/>
            <w:r w:rsidRPr="1B2B21A5">
              <w:rPr>
                <w:sz w:val="16"/>
                <w:szCs w:val="16"/>
              </w:rPr>
              <w:t>AliceView</w:t>
            </w:r>
            <w:proofErr w:type="spellEnd"/>
            <w:r w:rsidRPr="1B2B21A5">
              <w:rPr>
                <w:sz w:val="16"/>
                <w:szCs w:val="16"/>
              </w:rPr>
              <w:t xml:space="preserve"> auf den Button Übereinstimmungen senden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ABB3" w14:textId="77777777" w:rsidR="005926BA" w:rsidRDefault="005926BA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EFD5" w14:textId="77777777" w:rsidR="005926BA" w:rsidRDefault="005926BA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9751" w14:textId="77777777" w:rsidR="005926BA" w:rsidRDefault="005926BA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EF91" w14:textId="77777777" w:rsidR="005926BA" w:rsidRPr="00504E40" w:rsidRDefault="005926BA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7227" w14:textId="7C2C3534" w:rsidR="005926BA" w:rsidRPr="00564A35" w:rsidRDefault="20845857" w:rsidP="005926BA">
            <w:pPr>
              <w:rPr>
                <w:sz w:val="16"/>
                <w:szCs w:val="16"/>
              </w:rPr>
            </w:pPr>
            <w:r w:rsidRPr="20845857">
              <w:rPr>
                <w:sz w:val="16"/>
                <w:szCs w:val="16"/>
              </w:rPr>
              <w:t>1</w:t>
            </w:r>
          </w:p>
        </w:tc>
      </w:tr>
      <w:tr w:rsidR="005926BA" w14:paraId="3A97ABA3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03FD" w14:textId="77777777" w:rsidR="005926BA" w:rsidRPr="00481ABB" w:rsidRDefault="001C60E7" w:rsidP="005926B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DDF9" w14:textId="5F6CEA9D" w:rsidR="005926BA" w:rsidRPr="006C4C71" w:rsidRDefault="3740404B" w:rsidP="005926B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 xml:space="preserve">Der Nutzer klickt in der </w:t>
            </w:r>
            <w:proofErr w:type="spellStart"/>
            <w:r w:rsidRPr="00481ABB">
              <w:rPr>
                <w:sz w:val="16"/>
                <w:szCs w:val="16"/>
              </w:rPr>
              <w:t>BobView</w:t>
            </w:r>
            <w:proofErr w:type="spellEnd"/>
            <w:r w:rsidRPr="00481ABB">
              <w:rPr>
                <w:sz w:val="16"/>
                <w:szCs w:val="16"/>
              </w:rPr>
              <w:t xml:space="preserve"> auf den Button Übereinstimmungen senden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63DC" w14:textId="77777777" w:rsidR="005926BA" w:rsidRPr="00481ABB" w:rsidRDefault="005926BA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D6EC" w14:textId="77777777" w:rsidR="005926BA" w:rsidRPr="00481ABB" w:rsidRDefault="005926BA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FA13" w14:textId="77777777" w:rsidR="005926BA" w:rsidRPr="00481ABB" w:rsidRDefault="005926BA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5251" w14:textId="77777777" w:rsidR="005926BA" w:rsidRPr="00481ABB" w:rsidRDefault="005926BA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B5BB" w14:textId="626D79B0" w:rsidR="005926BA" w:rsidRDefault="51B5B9D5" w:rsidP="005926B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5</w:t>
            </w:r>
          </w:p>
        </w:tc>
      </w:tr>
    </w:tbl>
    <w:p w14:paraId="4AB28808" w14:textId="61E16CF4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40A02AB5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5FB13E" w14:textId="008F2089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635E187" w:rsidRPr="0635E187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1F7389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5DF4AC53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9336B9" w14:textId="52032138" w:rsidR="004E1C94" w:rsidRDefault="2F34D457" w:rsidP="005926BA">
            <w:pPr>
              <w:rPr>
                <w:b/>
                <w:sz w:val="16"/>
                <w:szCs w:val="16"/>
              </w:rPr>
            </w:pPr>
            <w:r w:rsidRPr="2F34D457">
              <w:rPr>
                <w:b/>
                <w:bCs/>
                <w:sz w:val="16"/>
                <w:szCs w:val="16"/>
              </w:rPr>
              <w:t>UC-17 „Schlüsselbit im PreKey zum Vergleich auswählen 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A7304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4DBB925A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C86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6ECE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C3C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902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0D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6FE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D1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85075A" w14:paraId="7F578F05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6CF9" w14:textId="77777777" w:rsidR="0085075A" w:rsidRDefault="0085075A" w:rsidP="0085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63F9" w14:textId="61A317A0" w:rsidR="0085075A" w:rsidRDefault="0085075A" w:rsidP="0085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Nutzer markiert ein Bit zum Vergleich des </w:t>
            </w:r>
            <w:proofErr w:type="spellStart"/>
            <w:r>
              <w:rPr>
                <w:sz w:val="16"/>
                <w:szCs w:val="16"/>
              </w:rPr>
              <w:t>PreKeys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274B" w14:textId="77777777" w:rsidR="0085075A" w:rsidRDefault="0085075A" w:rsidP="0085075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7F0" w14:textId="77777777" w:rsidR="0085075A" w:rsidRDefault="0085075A" w:rsidP="0085075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E4CD" w14:textId="77777777" w:rsidR="0085075A" w:rsidRDefault="0085075A" w:rsidP="0085075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524F" w14:textId="216E606A" w:rsidR="0085075A" w:rsidRPr="00504E40" w:rsidRDefault="0085075A" w:rsidP="0085075A">
            <w:pPr>
              <w:rPr>
                <w:color w:val="FF0000"/>
                <w:sz w:val="16"/>
                <w:szCs w:val="16"/>
              </w:rPr>
            </w:pPr>
            <w:r w:rsidRPr="2DFE3AEC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6AC2" w14:textId="052BAB01" w:rsidR="0085075A" w:rsidRPr="00564A35" w:rsidRDefault="06838A48" w:rsidP="0085075A">
            <w:pPr>
              <w:rPr>
                <w:sz w:val="16"/>
                <w:szCs w:val="16"/>
              </w:rPr>
            </w:pPr>
            <w:r w:rsidRPr="06838A48">
              <w:rPr>
                <w:sz w:val="16"/>
                <w:szCs w:val="16"/>
              </w:rPr>
              <w:t>1</w:t>
            </w:r>
          </w:p>
        </w:tc>
      </w:tr>
      <w:tr w:rsidR="009905FA" w14:paraId="1BB45751" w14:textId="77777777" w:rsidTr="3AFF5FE2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71C6" w14:textId="74057778" w:rsidR="009905FA" w:rsidRPr="00960726" w:rsidRDefault="009905FA" w:rsidP="0085075A">
            <w:pPr>
              <w:rPr>
                <w:sz w:val="16"/>
                <w:szCs w:val="16"/>
              </w:rPr>
            </w:pPr>
            <w:r w:rsidRPr="100B0654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9790" w14:textId="6746FAFB" w:rsidR="009905FA" w:rsidRPr="00960726" w:rsidRDefault="04C2CE9F" w:rsidP="0085075A">
            <w:pPr>
              <w:rPr>
                <w:sz w:val="16"/>
                <w:szCs w:val="16"/>
              </w:rPr>
            </w:pPr>
            <w:r w:rsidRPr="100B0654">
              <w:rPr>
                <w:sz w:val="16"/>
                <w:szCs w:val="16"/>
              </w:rPr>
              <w:t xml:space="preserve">Anzahl </w:t>
            </w:r>
            <w:r w:rsidR="638F866A" w:rsidRPr="100B0654">
              <w:rPr>
                <w:sz w:val="16"/>
                <w:szCs w:val="16"/>
              </w:rPr>
              <w:t>zufälliger</w:t>
            </w:r>
            <w:r w:rsidR="00CB6CF2" w:rsidRPr="100B0654">
              <w:rPr>
                <w:sz w:val="16"/>
                <w:szCs w:val="16"/>
              </w:rPr>
              <w:t xml:space="preserve"> Bits </w:t>
            </w:r>
            <w:r w:rsidR="42EA8BCF" w:rsidRPr="100B0654">
              <w:rPr>
                <w:sz w:val="16"/>
                <w:szCs w:val="16"/>
              </w:rPr>
              <w:t>zum PreKey-</w:t>
            </w:r>
            <w:r w:rsidR="2964CDAC" w:rsidRPr="100B0654">
              <w:rPr>
                <w:sz w:val="16"/>
                <w:szCs w:val="16"/>
              </w:rPr>
              <w:t>Vergleich auswählen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58F7" w14:textId="201C2625" w:rsidR="009905FA" w:rsidRDefault="00CB6CF2" w:rsidP="0085075A">
            <w:pPr>
              <w:rPr>
                <w:sz w:val="16"/>
                <w:szCs w:val="16"/>
              </w:rPr>
            </w:pPr>
            <w:r w:rsidRPr="100B0654"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B38E" w14:textId="77777777" w:rsidR="009905FA" w:rsidRPr="00481ABB" w:rsidRDefault="009905FA" w:rsidP="0085075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0E6C" w14:textId="77777777" w:rsidR="009905FA" w:rsidRPr="00481ABB" w:rsidRDefault="009905FA" w:rsidP="0085075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3C25" w14:textId="77777777" w:rsidR="009905FA" w:rsidRPr="00481ABB" w:rsidRDefault="009905FA" w:rsidP="0085075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3B79" w14:textId="724A551C" w:rsidR="009905FA" w:rsidRPr="00481ABB" w:rsidRDefault="79271D12" w:rsidP="0085075A">
            <w:pPr>
              <w:rPr>
                <w:sz w:val="16"/>
                <w:szCs w:val="16"/>
              </w:rPr>
            </w:pPr>
            <w:r w:rsidRPr="79271D12">
              <w:rPr>
                <w:sz w:val="16"/>
                <w:szCs w:val="16"/>
              </w:rPr>
              <w:t>5</w:t>
            </w:r>
          </w:p>
        </w:tc>
      </w:tr>
      <w:tr w:rsidR="0085075A" w14:paraId="6098F6AD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A2AF" w14:textId="79BFB740" w:rsidR="0085075A" w:rsidRPr="00481ABB" w:rsidRDefault="0085075A" w:rsidP="0085075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S</w:t>
            </w:r>
            <w:r w:rsidR="009905FA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F4C2" w14:textId="3251504F" w:rsidR="0085075A" w:rsidRPr="00481ABB" w:rsidRDefault="0085075A" w:rsidP="0085075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Der Nutzer wählt ein PreKey-Bit wieder ab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8081" w14:textId="558AE78B" w:rsidR="0085075A" w:rsidRPr="00481ABB" w:rsidRDefault="00C37AF8" w:rsidP="0085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C063" w14:textId="77777777" w:rsidR="0085075A" w:rsidRPr="00481ABB" w:rsidRDefault="0085075A" w:rsidP="0085075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629D" w14:textId="77777777" w:rsidR="0085075A" w:rsidRPr="00481ABB" w:rsidRDefault="0085075A" w:rsidP="0085075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1A46" w14:textId="5F3738DF" w:rsidR="0085075A" w:rsidRPr="00481ABB" w:rsidRDefault="0085075A" w:rsidP="0085075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9F03" w14:textId="542EEE49" w:rsidR="0085075A" w:rsidRDefault="559C596C" w:rsidP="0085075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1</w:t>
            </w:r>
          </w:p>
        </w:tc>
      </w:tr>
    </w:tbl>
    <w:p w14:paraId="5A9416C6" w14:textId="28EF5CC1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71A9A633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7D7424" w14:textId="1768ECDC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635E187" w:rsidRPr="0635E187"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DD73A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4BDA38D7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59F402" w14:textId="5C2608E7" w:rsidR="004E1C94" w:rsidRDefault="56DFB03C" w:rsidP="005926BA">
            <w:pPr>
              <w:rPr>
                <w:b/>
                <w:sz w:val="16"/>
                <w:szCs w:val="16"/>
              </w:rPr>
            </w:pPr>
            <w:r w:rsidRPr="56DFB03C">
              <w:rPr>
                <w:b/>
                <w:bCs/>
                <w:sz w:val="16"/>
                <w:szCs w:val="16"/>
              </w:rPr>
              <w:t>UC-18 „Au</w:t>
            </w:r>
            <w:r w:rsidR="00CC3DF2">
              <w:rPr>
                <w:b/>
                <w:bCs/>
                <w:sz w:val="16"/>
                <w:szCs w:val="16"/>
              </w:rPr>
              <w:t>s</w:t>
            </w:r>
            <w:r w:rsidRPr="56DFB03C">
              <w:rPr>
                <w:b/>
                <w:bCs/>
                <w:sz w:val="16"/>
                <w:szCs w:val="16"/>
              </w:rPr>
              <w:t>gewählte PreKey-Bits senden“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F29F6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D6043A3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64B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03A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718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6F2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477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769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61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757B11" w14:paraId="6C077102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BFC5" w14:textId="77777777" w:rsidR="00757B11" w:rsidRPr="00CC3DF2" w:rsidRDefault="00757B11" w:rsidP="00757B11">
            <w:pPr>
              <w:rPr>
                <w:sz w:val="16"/>
                <w:szCs w:val="16"/>
              </w:rPr>
            </w:pPr>
            <w:r w:rsidRPr="00CC3DF2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D6A4" w14:textId="354092C4" w:rsidR="00757B11" w:rsidRPr="00CC3DF2" w:rsidRDefault="00757B11" w:rsidP="00757B11">
            <w:pPr>
              <w:rPr>
                <w:sz w:val="16"/>
                <w:szCs w:val="16"/>
              </w:rPr>
            </w:pPr>
            <w:r w:rsidRPr="00CC3DF2">
              <w:rPr>
                <w:sz w:val="16"/>
                <w:szCs w:val="16"/>
              </w:rPr>
              <w:t>Der Nutzer betätigt den Button „PreKey Auswahl senden“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FE9D" w14:textId="77777777" w:rsidR="00757B11" w:rsidRPr="00CC3DF2" w:rsidRDefault="00757B11" w:rsidP="00757B11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86E1" w14:textId="77777777" w:rsidR="00757B11" w:rsidRPr="00CC3DF2" w:rsidRDefault="00757B11" w:rsidP="00757B11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4844" w14:textId="77777777" w:rsidR="00757B11" w:rsidRPr="00CC3DF2" w:rsidRDefault="00757B11" w:rsidP="00757B11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536F" w14:textId="13F014AC" w:rsidR="00757B11" w:rsidRPr="00CC3DF2" w:rsidRDefault="00757B11" w:rsidP="00757B11">
            <w:pPr>
              <w:rPr>
                <w:color w:val="FF0000"/>
                <w:sz w:val="16"/>
                <w:szCs w:val="16"/>
              </w:rPr>
            </w:pPr>
            <w:r w:rsidRPr="00CC3DF2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B765" w14:textId="7A77EE1D" w:rsidR="00757B11" w:rsidRPr="00564A35" w:rsidRDefault="2A6AC2A9" w:rsidP="00757B11">
            <w:pPr>
              <w:rPr>
                <w:sz w:val="16"/>
                <w:szCs w:val="16"/>
              </w:rPr>
            </w:pPr>
            <w:r w:rsidRPr="00CC3DF2">
              <w:rPr>
                <w:sz w:val="16"/>
                <w:szCs w:val="16"/>
              </w:rPr>
              <w:t>1</w:t>
            </w:r>
          </w:p>
        </w:tc>
      </w:tr>
    </w:tbl>
    <w:p w14:paraId="69189F0F" w14:textId="011CDC8D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2DEE9E65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7466D" w14:textId="31D2B45E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635E187" w:rsidRPr="0635E187"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45B2F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5B6BFA71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3F502D" w14:textId="25A70BE7" w:rsidR="004E1C94" w:rsidRDefault="46048D69" w:rsidP="005926BA">
            <w:pPr>
              <w:rPr>
                <w:b/>
                <w:sz w:val="16"/>
                <w:szCs w:val="16"/>
              </w:rPr>
            </w:pPr>
            <w:r w:rsidRPr="46048D69">
              <w:rPr>
                <w:b/>
                <w:bCs/>
                <w:sz w:val="16"/>
                <w:szCs w:val="16"/>
              </w:rPr>
              <w:t xml:space="preserve">UC-19 „Empfangene PreKey-Bits </w:t>
            </w:r>
            <w:r w:rsidR="6D00D01B" w:rsidRPr="6D00D01B">
              <w:rPr>
                <w:b/>
                <w:bCs/>
                <w:sz w:val="16"/>
                <w:szCs w:val="16"/>
              </w:rPr>
              <w:t>mit Eigenen vergleichen</w:t>
            </w:r>
            <w:r w:rsidRPr="46048D69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F38CC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BC59E2F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A69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5A53" w14:textId="3391501F" w:rsidR="004E1C94" w:rsidRDefault="68C71B54" w:rsidP="005926BA">
            <w:pPr>
              <w:rPr>
                <w:b/>
                <w:sz w:val="16"/>
                <w:szCs w:val="16"/>
              </w:rPr>
            </w:pPr>
            <w:r w:rsidRPr="68C71B54">
              <w:rPr>
                <w:b/>
                <w:bCs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04D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41A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BC6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8F7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809B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5623496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7625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5A0F" w14:textId="7B098680" w:rsidR="004E1C94" w:rsidRDefault="68C71B54" w:rsidP="005926BA">
            <w:pPr>
              <w:rPr>
                <w:sz w:val="16"/>
                <w:szCs w:val="16"/>
              </w:rPr>
            </w:pPr>
            <w:r w:rsidRPr="68C71B54">
              <w:rPr>
                <w:rFonts w:eastAsia="Arial"/>
                <w:sz w:val="16"/>
                <w:szCs w:val="16"/>
              </w:rPr>
              <w:t>Der Nutzer klickt bei PreKey-Bits die entsprechende “Übereinstimmung”-Checkbox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B84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472B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09A6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F4A7" w14:textId="132704A5" w:rsidR="004E1C94" w:rsidRPr="00504E40" w:rsidRDefault="64ACF371" w:rsidP="005926BA">
            <w:pPr>
              <w:rPr>
                <w:sz w:val="16"/>
                <w:szCs w:val="16"/>
              </w:rPr>
            </w:pPr>
            <w:r w:rsidRPr="2DFE3AEC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9237" w14:textId="76416A01" w:rsidR="004E1C94" w:rsidRPr="00564A35" w:rsidRDefault="5CC2CA34" w:rsidP="005926BA">
            <w:pPr>
              <w:rPr>
                <w:sz w:val="16"/>
                <w:szCs w:val="16"/>
              </w:rPr>
            </w:pPr>
            <w:r w:rsidRPr="5CC2CA34">
              <w:rPr>
                <w:sz w:val="16"/>
                <w:szCs w:val="16"/>
              </w:rPr>
              <w:t>1</w:t>
            </w:r>
          </w:p>
        </w:tc>
      </w:tr>
      <w:tr w:rsidR="004E1C94" w14:paraId="7957DBAB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02C1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6AE6" w14:textId="1CC029BF" w:rsidR="004E1C94" w:rsidRDefault="6102C6C6" w:rsidP="005926BA">
            <w:r w:rsidRPr="64ACF371">
              <w:rPr>
                <w:rFonts w:eastAsia="Arial"/>
                <w:sz w:val="16"/>
                <w:szCs w:val="16"/>
              </w:rPr>
              <w:t>Der Nutzer wählt „Auto Che</w:t>
            </w:r>
            <w:r w:rsidRPr="6102C6C6">
              <w:rPr>
                <w:rFonts w:eastAsia="Arial"/>
                <w:sz w:val="16"/>
                <w:szCs w:val="16"/>
              </w:rPr>
              <w:t>ck</w:t>
            </w:r>
            <w:r w:rsidR="64ACF371" w:rsidRPr="64ACF371">
              <w:rPr>
                <w:rFonts w:eastAsia="Arial"/>
                <w:sz w:val="16"/>
                <w:szCs w:val="16"/>
              </w:rPr>
              <w:t>”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C9A7" w14:textId="1CB4465A" w:rsidR="004E1C94" w:rsidRDefault="2DFE3AEC" w:rsidP="005926BA">
            <w:pPr>
              <w:rPr>
                <w:sz w:val="16"/>
                <w:szCs w:val="16"/>
              </w:rPr>
            </w:pPr>
            <w:r w:rsidRPr="2DFE3AEC"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EC2E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5264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8A37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2930" w14:textId="0213E1B1" w:rsidR="004E1C94" w:rsidRDefault="0107D8E6" w:rsidP="005926BA">
            <w:pPr>
              <w:rPr>
                <w:sz w:val="16"/>
                <w:szCs w:val="16"/>
              </w:rPr>
            </w:pPr>
            <w:r w:rsidRPr="0107D8E6">
              <w:rPr>
                <w:sz w:val="16"/>
                <w:szCs w:val="16"/>
              </w:rPr>
              <w:t>1</w:t>
            </w:r>
          </w:p>
        </w:tc>
      </w:tr>
      <w:tr w:rsidR="004E1C94" w14:paraId="620DAED4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2908" w14:textId="4C92C28E" w:rsidR="004E1C94" w:rsidRPr="00481ABB" w:rsidRDefault="02E7D057" w:rsidP="005926B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DFC3" w14:textId="2BB8E873" w:rsidR="004E1C94" w:rsidRPr="00481ABB" w:rsidRDefault="4DA4DF43" w:rsidP="005926BA">
            <w:pPr>
              <w:rPr>
                <w:sz w:val="16"/>
                <w:szCs w:val="16"/>
              </w:rPr>
            </w:pPr>
            <w:r w:rsidRPr="00481ABB">
              <w:rPr>
                <w:rFonts w:eastAsia="Arial"/>
                <w:sz w:val="16"/>
                <w:szCs w:val="16"/>
              </w:rPr>
              <w:t xml:space="preserve">Checkbox wird </w:t>
            </w:r>
            <w:r w:rsidR="7BD728EA" w:rsidRPr="00481ABB">
              <w:rPr>
                <w:rFonts w:eastAsia="Arial"/>
                <w:sz w:val="16"/>
                <w:szCs w:val="16"/>
              </w:rPr>
              <w:t>abgewählt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1D19" w14:textId="77777777" w:rsidR="004E1C94" w:rsidRPr="00481ABB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1915" w14:textId="0C2EE290" w:rsidR="004E1C94" w:rsidRPr="00481ABB" w:rsidRDefault="02E7D057" w:rsidP="005926B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FBAA" w14:textId="77777777" w:rsidR="004E1C94" w:rsidRPr="00481ABB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9C13" w14:textId="77777777" w:rsidR="004E1C94" w:rsidRPr="00481ABB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4D49" w14:textId="3EF4CBFD" w:rsidR="004E1C94" w:rsidRDefault="009471A1" w:rsidP="005926BA">
            <w:pPr>
              <w:rPr>
                <w:sz w:val="16"/>
                <w:szCs w:val="16"/>
              </w:rPr>
            </w:pPr>
            <w:r w:rsidRPr="00481ABB">
              <w:rPr>
                <w:sz w:val="16"/>
                <w:szCs w:val="16"/>
              </w:rPr>
              <w:t>1</w:t>
            </w:r>
          </w:p>
        </w:tc>
      </w:tr>
    </w:tbl>
    <w:p w14:paraId="496E3B0B" w14:textId="772D6127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4ABF87F7" w14:textId="77777777" w:rsidR="006C4C71" w:rsidRDefault="006C4C71">
      <w:r>
        <w:br w:type="page"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33039C7D" w14:textId="77777777" w:rsidTr="001F4A60">
        <w:trPr>
          <w:cantSplit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3F7A51" w14:textId="70716F16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Szenario-Matrix Nr. </w:t>
            </w:r>
            <w:r w:rsidR="3E7DD9BC" w:rsidRPr="3E7DD9BC"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444B2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1DEF1BEC" w14:textId="77777777" w:rsidTr="001F4A60">
        <w:trPr>
          <w:cantSplit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973D48" w14:textId="23170742" w:rsidR="004E1C94" w:rsidRDefault="6D00D01B" w:rsidP="005926BA">
            <w:pPr>
              <w:rPr>
                <w:b/>
                <w:sz w:val="16"/>
                <w:szCs w:val="16"/>
              </w:rPr>
            </w:pPr>
            <w:r w:rsidRPr="6D00D01B">
              <w:rPr>
                <w:b/>
                <w:bCs/>
                <w:sz w:val="16"/>
                <w:szCs w:val="16"/>
              </w:rPr>
              <w:t xml:space="preserve">UC-20 „Antwort zum PreKey-Bit </w:t>
            </w:r>
            <w:r w:rsidR="5915E004" w:rsidRPr="5915E004">
              <w:rPr>
                <w:b/>
                <w:bCs/>
                <w:sz w:val="16"/>
                <w:szCs w:val="16"/>
              </w:rPr>
              <w:t>Vergleich</w:t>
            </w:r>
            <w:r w:rsidRPr="6D00D01B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16ACC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2AC7E694" w14:textId="77777777" w:rsidTr="001F4A60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E71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BD64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835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5F0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E83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DAC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8A7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2C94FEB9" w14:textId="77777777" w:rsidTr="001F4A60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8319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2CEC" w14:textId="7C587E89" w:rsidR="004E1C94" w:rsidRDefault="5725FD59" w:rsidP="005926BA">
            <w:pPr>
              <w:rPr>
                <w:sz w:val="16"/>
                <w:szCs w:val="16"/>
              </w:rPr>
            </w:pPr>
            <w:r w:rsidRPr="5725FD59">
              <w:rPr>
                <w:sz w:val="16"/>
                <w:szCs w:val="16"/>
              </w:rPr>
              <w:t>Der Nutzer befindet sich in der Alice/Bob Sicht und betätigt den Button “PreKey” Übereinstimmungen senden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4794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DDB2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C2D6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8F64" w14:textId="493555CB" w:rsidR="004E1C94" w:rsidRPr="00504E40" w:rsidRDefault="5725FD59" w:rsidP="005926BA">
            <w:pPr>
              <w:rPr>
                <w:sz w:val="16"/>
                <w:szCs w:val="16"/>
              </w:rPr>
            </w:pPr>
            <w:r w:rsidRPr="68C71B54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CEB6" w14:textId="053F0E05" w:rsidR="004E1C94" w:rsidRPr="00564A35" w:rsidRDefault="4077F738" w:rsidP="005926BA">
            <w:pPr>
              <w:rPr>
                <w:sz w:val="16"/>
                <w:szCs w:val="16"/>
              </w:rPr>
            </w:pPr>
            <w:r w:rsidRPr="4077F738">
              <w:rPr>
                <w:sz w:val="16"/>
                <w:szCs w:val="16"/>
              </w:rPr>
              <w:t>1</w:t>
            </w:r>
          </w:p>
        </w:tc>
      </w:tr>
    </w:tbl>
    <w:p w14:paraId="53CE6A2A" w14:textId="3F5820EE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6AD7F18D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8891A7" w14:textId="207C3610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CF6BD24" w:rsidRPr="5CF6BD24">
              <w:rPr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4861AC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5B32FD0B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5AA7E7" w14:textId="28A52AD3" w:rsidR="004E1C94" w:rsidRDefault="5915E004" w:rsidP="005926BA">
            <w:pPr>
              <w:rPr>
                <w:b/>
                <w:sz w:val="16"/>
                <w:szCs w:val="16"/>
              </w:rPr>
            </w:pPr>
            <w:r w:rsidRPr="5915E004">
              <w:rPr>
                <w:b/>
                <w:bCs/>
                <w:sz w:val="16"/>
                <w:szCs w:val="16"/>
              </w:rPr>
              <w:t xml:space="preserve">UC-21 „Finale Auswahl </w:t>
            </w:r>
            <w:r w:rsidR="11851440" w:rsidRPr="11851440">
              <w:rPr>
                <w:b/>
                <w:bCs/>
                <w:sz w:val="16"/>
                <w:szCs w:val="16"/>
              </w:rPr>
              <w:t>fertig</w:t>
            </w:r>
            <w:r w:rsidR="657F7943" w:rsidRPr="657F7943">
              <w:rPr>
                <w:b/>
                <w:bCs/>
                <w:sz w:val="16"/>
                <w:szCs w:val="16"/>
              </w:rPr>
              <w:t xml:space="preserve"> (Alice)“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E8488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7B544302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69F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C97A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0F41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2AD2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9E0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F69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D159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0671FBE5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9158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D347" w14:textId="389FE55D" w:rsidR="004E1C94" w:rsidRDefault="6B95B14A" w:rsidP="005926BA">
            <w:r w:rsidRPr="74024617">
              <w:rPr>
                <w:rFonts w:eastAsia="Arial"/>
                <w:sz w:val="16"/>
                <w:szCs w:val="16"/>
              </w:rPr>
              <w:t>Der Nutzer bestätigt den FinalKey mit dem „Finale Auswahl fertig“ Button</w:t>
            </w:r>
            <w:r w:rsidR="00880CE7">
              <w:rPr>
                <w:rFonts w:eastAsia="Arial"/>
                <w:sz w:val="16"/>
                <w:szCs w:val="16"/>
              </w:rPr>
              <w:t xml:space="preserve">, </w:t>
            </w:r>
            <w:r w:rsidR="00D435C1">
              <w:rPr>
                <w:rFonts w:eastAsia="Arial"/>
                <w:sz w:val="16"/>
                <w:szCs w:val="16"/>
              </w:rPr>
              <w:t xml:space="preserve">Eve ist </w:t>
            </w:r>
            <w:r w:rsidR="00AE4468">
              <w:rPr>
                <w:rFonts w:eastAsia="Arial"/>
                <w:sz w:val="16"/>
                <w:szCs w:val="16"/>
              </w:rPr>
              <w:t>aktiv.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43BB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1702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5270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5AB1" w14:textId="56060605" w:rsidR="004E1C94" w:rsidRPr="00504E40" w:rsidRDefault="005D7E51" w:rsidP="005926BA">
            <w:pPr>
              <w:rPr>
                <w:color w:val="FF0000"/>
                <w:sz w:val="16"/>
                <w:szCs w:val="16"/>
              </w:rPr>
            </w:pPr>
            <w:r w:rsidRPr="68C71B54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277E" w14:textId="1189949E" w:rsidR="004E1C94" w:rsidRPr="00564A35" w:rsidRDefault="713F62DE" w:rsidP="005926BA">
            <w:pPr>
              <w:rPr>
                <w:sz w:val="16"/>
                <w:szCs w:val="16"/>
              </w:rPr>
            </w:pPr>
            <w:r w:rsidRPr="713F62DE">
              <w:rPr>
                <w:sz w:val="16"/>
                <w:szCs w:val="16"/>
              </w:rPr>
              <w:t>1</w:t>
            </w:r>
          </w:p>
        </w:tc>
      </w:tr>
      <w:tr w:rsidR="009B5EFD" w14:paraId="7B39501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594F" w14:textId="7C9C3DF3" w:rsidR="009B5EFD" w:rsidRPr="00AE4468" w:rsidRDefault="009B5EFD" w:rsidP="005926BA">
            <w:pPr>
              <w:rPr>
                <w:sz w:val="16"/>
                <w:szCs w:val="16"/>
              </w:rPr>
            </w:pPr>
            <w:r w:rsidRPr="25B3D7D3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13C7" w14:textId="374D0B8F" w:rsidR="009B5EFD" w:rsidRPr="00AE4468" w:rsidRDefault="00880CE7" w:rsidP="005926BA">
            <w:pPr>
              <w:rPr>
                <w:rFonts w:eastAsia="Arial"/>
                <w:sz w:val="16"/>
                <w:szCs w:val="16"/>
              </w:rPr>
            </w:pPr>
            <w:r w:rsidRPr="25B3D7D3">
              <w:rPr>
                <w:rFonts w:eastAsia="Arial"/>
                <w:sz w:val="16"/>
                <w:szCs w:val="16"/>
              </w:rPr>
              <w:t>Der Nutzer bestätigt den FinalKey mit dem „Finale Auswahl fertig“ Button</w:t>
            </w:r>
            <w:r w:rsidR="00AE4468" w:rsidRPr="25B3D7D3">
              <w:rPr>
                <w:rFonts w:eastAsia="Arial"/>
                <w:sz w:val="16"/>
                <w:szCs w:val="16"/>
              </w:rPr>
              <w:t>, Eve ist inaktiv.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783B" w14:textId="575A40E2" w:rsidR="009B5EFD" w:rsidRDefault="00C96356" w:rsidP="005926BA">
            <w:pPr>
              <w:rPr>
                <w:sz w:val="16"/>
                <w:szCs w:val="16"/>
              </w:rPr>
            </w:pPr>
            <w:r w:rsidRPr="25B3D7D3"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5F74" w14:textId="77777777" w:rsidR="009B5EFD" w:rsidRDefault="009B5E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ADD3" w14:textId="77777777" w:rsidR="009B5EFD" w:rsidRDefault="009B5E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279" w14:textId="77777777" w:rsidR="009B5EFD" w:rsidRPr="00504E40" w:rsidRDefault="009B5EFD" w:rsidP="005926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15FD" w14:textId="3729C544" w:rsidR="009B5EFD" w:rsidRPr="713F62DE" w:rsidRDefault="03A13949" w:rsidP="005926BA">
            <w:pPr>
              <w:rPr>
                <w:sz w:val="16"/>
                <w:szCs w:val="16"/>
              </w:rPr>
            </w:pPr>
            <w:r w:rsidRPr="03A13949">
              <w:rPr>
                <w:sz w:val="16"/>
                <w:szCs w:val="16"/>
              </w:rPr>
              <w:t>8</w:t>
            </w:r>
          </w:p>
        </w:tc>
      </w:tr>
    </w:tbl>
    <w:p w14:paraId="1509DD51" w14:textId="3431548A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4E1C94" w14:paraId="4822F82C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A497EC" w14:textId="29C68650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CF6BD24" w:rsidRPr="5CF6BD24">
              <w:rPr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4E14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42C80CE9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977D3D" w14:textId="0956EA2A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4D780369" w:rsidRPr="4D780369">
              <w:rPr>
                <w:b/>
                <w:bCs/>
                <w:sz w:val="16"/>
                <w:szCs w:val="16"/>
              </w:rPr>
              <w:t>22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11851440" w:rsidRPr="11851440">
              <w:rPr>
                <w:b/>
                <w:bCs/>
                <w:sz w:val="16"/>
                <w:szCs w:val="16"/>
              </w:rPr>
              <w:t>Messen fertig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AC4B0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</w:p>
        </w:tc>
      </w:tr>
      <w:tr w:rsidR="004E1C94" w14:paraId="3F920B95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2E20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F2F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E255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C2ED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D518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A8C6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9077" w14:textId="77777777" w:rsidR="004E1C94" w:rsidRDefault="004E1C94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4E1C94" w14:paraId="57EF46FB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319D" w14:textId="77777777" w:rsidR="004E1C94" w:rsidRDefault="004E1C94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2FC0" w14:textId="742C2ECC" w:rsidR="004E1C94" w:rsidRPr="006C4C71" w:rsidRDefault="5725FD59" w:rsidP="005926BA">
            <w:pPr>
              <w:rPr>
                <w:color w:val="000000" w:themeColor="text1"/>
                <w:sz w:val="16"/>
                <w:szCs w:val="16"/>
              </w:rPr>
            </w:pPr>
            <w:r w:rsidRPr="006C4C71">
              <w:rPr>
                <w:color w:val="000000" w:themeColor="text1"/>
                <w:sz w:val="16"/>
                <w:szCs w:val="16"/>
              </w:rPr>
              <w:t>Der Nutzer bestätigt den Final Key mit dem „Messen beenden“-Button.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98D0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4904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F60C" w14:textId="77777777" w:rsidR="004E1C94" w:rsidRDefault="004E1C94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EACD" w14:textId="34B31A55" w:rsidR="004E1C94" w:rsidRPr="00504E40" w:rsidRDefault="005D7E51" w:rsidP="005926BA">
            <w:pPr>
              <w:rPr>
                <w:color w:val="FF0000"/>
                <w:sz w:val="16"/>
                <w:szCs w:val="16"/>
              </w:rPr>
            </w:pPr>
            <w:r w:rsidRPr="68C71B54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760B" w14:textId="0DCC34FD" w:rsidR="004E1C94" w:rsidRPr="00564A35" w:rsidRDefault="4B3D0942" w:rsidP="005926BA">
            <w:pPr>
              <w:rPr>
                <w:sz w:val="16"/>
                <w:szCs w:val="16"/>
              </w:rPr>
            </w:pPr>
            <w:r w:rsidRPr="4B3D0942">
              <w:rPr>
                <w:sz w:val="16"/>
                <w:szCs w:val="16"/>
              </w:rPr>
              <w:t>1</w:t>
            </w:r>
          </w:p>
        </w:tc>
      </w:tr>
    </w:tbl>
    <w:p w14:paraId="51F7351F" w14:textId="144217D7" w:rsidR="004E1C94" w:rsidRDefault="004E1C94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B85DFD" w14:paraId="1F65D4E0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D2ABCB" w14:textId="3FB8D809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CF6BD24" w:rsidRPr="5CF6BD24">
              <w:rPr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53382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787CBC77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A45644" w14:textId="3014F5EE" w:rsidR="00B85DFD" w:rsidRDefault="6CDA2B8D" w:rsidP="005926BA">
            <w:pPr>
              <w:rPr>
                <w:b/>
                <w:sz w:val="16"/>
                <w:szCs w:val="16"/>
              </w:rPr>
            </w:pPr>
            <w:r w:rsidRPr="6CDA2B8D">
              <w:rPr>
                <w:b/>
                <w:bCs/>
                <w:sz w:val="16"/>
                <w:szCs w:val="16"/>
              </w:rPr>
              <w:t xml:space="preserve">UC-23 „Finale </w:t>
            </w:r>
            <w:r w:rsidR="657F7943" w:rsidRPr="657F7943">
              <w:rPr>
                <w:b/>
                <w:bCs/>
                <w:sz w:val="16"/>
                <w:szCs w:val="16"/>
              </w:rPr>
              <w:t>Auswahl</w:t>
            </w:r>
            <w:r w:rsidRPr="6CDA2B8D">
              <w:rPr>
                <w:b/>
                <w:bCs/>
                <w:sz w:val="16"/>
                <w:szCs w:val="16"/>
              </w:rPr>
              <w:t xml:space="preserve"> fertig (Bob)“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8E2DB7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39D9C53E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0C27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15C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26F3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0B39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6679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DE7D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3388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B85DFD" w14:paraId="4BB440DD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B762" w14:textId="77777777" w:rsidR="00B85DFD" w:rsidRDefault="00B85DF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1EF7" w14:textId="641D75D2" w:rsidR="00B85DFD" w:rsidRPr="00281B43" w:rsidRDefault="68C71B54" w:rsidP="005926BA">
            <w:pPr>
              <w:rPr>
                <w:color w:val="000000" w:themeColor="text1"/>
                <w:sz w:val="16"/>
                <w:szCs w:val="16"/>
              </w:rPr>
            </w:pPr>
            <w:r w:rsidRPr="00281B43">
              <w:rPr>
                <w:color w:val="000000" w:themeColor="text1"/>
                <w:sz w:val="16"/>
                <w:szCs w:val="16"/>
              </w:rPr>
              <w:t>Der Nutzer bestätigt den Final Key mit dem „Finale Auswahl fertig“ Button.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C705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C3C3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EB7B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86C8" w14:textId="4021D12C" w:rsidR="00B85DFD" w:rsidRPr="00504E40" w:rsidRDefault="005D7E51" w:rsidP="005926BA">
            <w:pPr>
              <w:rPr>
                <w:color w:val="FF0000"/>
                <w:sz w:val="16"/>
                <w:szCs w:val="16"/>
              </w:rPr>
            </w:pPr>
            <w:r w:rsidRPr="68C71B54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69DE" w14:textId="3844E82E" w:rsidR="00B85DFD" w:rsidRPr="00564A35" w:rsidRDefault="1E9817AC" w:rsidP="005926BA">
            <w:pPr>
              <w:rPr>
                <w:sz w:val="16"/>
                <w:szCs w:val="16"/>
              </w:rPr>
            </w:pPr>
            <w:r w:rsidRPr="1E9817AC">
              <w:rPr>
                <w:sz w:val="16"/>
                <w:szCs w:val="16"/>
              </w:rPr>
              <w:t>1</w:t>
            </w:r>
          </w:p>
        </w:tc>
      </w:tr>
    </w:tbl>
    <w:p w14:paraId="656B5E3B" w14:textId="0E3B8245" w:rsidR="00B85DFD" w:rsidRDefault="00B85DFD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B85DFD" w14:paraId="350B0E18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4B91B4" w14:textId="57405712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5CF6BD24" w:rsidRPr="5CF6BD24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216AC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73752055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287D79" w14:textId="7A6AF21D" w:rsidR="00B85DFD" w:rsidRDefault="46048D69" w:rsidP="005926BA">
            <w:pPr>
              <w:rPr>
                <w:b/>
                <w:sz w:val="16"/>
                <w:szCs w:val="16"/>
              </w:rPr>
            </w:pPr>
            <w:r w:rsidRPr="46048D69">
              <w:rPr>
                <w:b/>
                <w:bCs/>
                <w:sz w:val="16"/>
                <w:szCs w:val="16"/>
              </w:rPr>
              <w:t>UC-24 „</w:t>
            </w:r>
            <w:r w:rsidR="00BA56D2">
              <w:rPr>
                <w:b/>
                <w:bCs/>
                <w:sz w:val="16"/>
                <w:szCs w:val="16"/>
              </w:rPr>
              <w:t>Nachricht verfassen</w:t>
            </w:r>
            <w:r w:rsidRPr="46048D69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623AC3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7781D88F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4062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D1D5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B750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739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F368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C47B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8B82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B85DFD" w14:paraId="080A9164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DA16" w14:textId="77777777" w:rsidR="00B85DFD" w:rsidRDefault="00B85DF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6CCF" w14:textId="67518B1C" w:rsidR="00B85DFD" w:rsidRDefault="2AB88681" w:rsidP="005926BA">
            <w:pPr>
              <w:rPr>
                <w:sz w:val="16"/>
                <w:szCs w:val="16"/>
              </w:rPr>
            </w:pPr>
            <w:r w:rsidRPr="2AB88681">
              <w:rPr>
                <w:sz w:val="16"/>
                <w:szCs w:val="16"/>
              </w:rPr>
              <w:t xml:space="preserve">Der Nutzer gibt eine ASCII Nachricht </w:t>
            </w:r>
            <w:r w:rsidR="58F2580C" w:rsidRPr="58F2580C">
              <w:rPr>
                <w:sz w:val="16"/>
                <w:szCs w:val="16"/>
              </w:rPr>
              <w:t xml:space="preserve">ein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33D6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957F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139C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25DB" w14:textId="7CB3B2FA" w:rsidR="00B85DFD" w:rsidRPr="00504E40" w:rsidRDefault="58F2580C" w:rsidP="005926BA">
            <w:pPr>
              <w:rPr>
                <w:color w:val="FF0000"/>
                <w:sz w:val="16"/>
                <w:szCs w:val="16"/>
              </w:rPr>
            </w:pPr>
            <w:r w:rsidRPr="58F2580C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28C4" w14:textId="1C52D46B" w:rsidR="00B85DFD" w:rsidRPr="00564A35" w:rsidRDefault="7F496005" w:rsidP="005926BA">
            <w:pPr>
              <w:rPr>
                <w:sz w:val="16"/>
                <w:szCs w:val="16"/>
              </w:rPr>
            </w:pPr>
            <w:r w:rsidRPr="7F496005">
              <w:rPr>
                <w:sz w:val="16"/>
                <w:szCs w:val="16"/>
              </w:rPr>
              <w:t>2</w:t>
            </w:r>
          </w:p>
        </w:tc>
      </w:tr>
      <w:tr w:rsidR="00B85DFD" w14:paraId="7AB78CEC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66EC" w14:textId="77777777" w:rsidR="00B85DFD" w:rsidRDefault="00B85DF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2B0C" w14:textId="7CF95A66" w:rsidR="00B85DFD" w:rsidRDefault="7CEAB519" w:rsidP="005926BA">
            <w:pPr>
              <w:rPr>
                <w:sz w:val="16"/>
                <w:szCs w:val="16"/>
              </w:rPr>
            </w:pPr>
            <w:r w:rsidRPr="7CEAB519">
              <w:rPr>
                <w:sz w:val="16"/>
                <w:szCs w:val="16"/>
              </w:rPr>
              <w:t>Die Nachricht ist länger als der Schlüssel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57DB" w14:textId="0E1BC126" w:rsidR="00B85DFD" w:rsidRDefault="58F2580C" w:rsidP="005926BA">
            <w:pPr>
              <w:rPr>
                <w:sz w:val="16"/>
                <w:szCs w:val="16"/>
              </w:rPr>
            </w:pPr>
            <w:r w:rsidRPr="58F2580C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46FF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87B1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7015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CD37" w14:textId="4669F012" w:rsidR="00B85DFD" w:rsidRDefault="299EFA72" w:rsidP="005926BA">
            <w:pPr>
              <w:rPr>
                <w:sz w:val="16"/>
                <w:szCs w:val="16"/>
              </w:rPr>
            </w:pPr>
            <w:r w:rsidRPr="299EFA72">
              <w:rPr>
                <w:sz w:val="16"/>
                <w:szCs w:val="16"/>
              </w:rPr>
              <w:t>2</w:t>
            </w:r>
          </w:p>
        </w:tc>
      </w:tr>
    </w:tbl>
    <w:p w14:paraId="0111C06F" w14:textId="0D9F774C" w:rsidR="00B85DFD" w:rsidRDefault="00B85DFD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B85DFD" w14:paraId="642DE90F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EEB32A" w14:textId="736DD53C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7CEAB519" w:rsidRPr="7CEAB519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5C40C6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38E763BC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52CB7A" w14:textId="1AB30CD1" w:rsidR="00B85DFD" w:rsidRDefault="46048D69" w:rsidP="005926BA">
            <w:pPr>
              <w:rPr>
                <w:b/>
                <w:sz w:val="16"/>
                <w:szCs w:val="16"/>
              </w:rPr>
            </w:pPr>
            <w:r w:rsidRPr="46048D69">
              <w:rPr>
                <w:b/>
                <w:bCs/>
                <w:sz w:val="16"/>
                <w:szCs w:val="16"/>
              </w:rPr>
              <w:t>UC-25 „</w:t>
            </w:r>
            <w:r w:rsidR="5915E004" w:rsidRPr="5915E004">
              <w:rPr>
                <w:b/>
                <w:bCs/>
                <w:sz w:val="16"/>
                <w:szCs w:val="16"/>
              </w:rPr>
              <w:t>Nachricht senden</w:t>
            </w:r>
            <w:r w:rsidRPr="46048D69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54D7C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3BB27502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E6B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800E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770B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D8CF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41B0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B129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62E4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B85DFD" w14:paraId="23F0BE61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9FB3" w14:textId="77777777" w:rsidR="00B85DFD" w:rsidRDefault="00B85DF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4ED" w14:textId="0931D26D" w:rsidR="00B85DFD" w:rsidRDefault="58F2580C" w:rsidP="005926BA">
            <w:pPr>
              <w:rPr>
                <w:sz w:val="16"/>
                <w:szCs w:val="16"/>
              </w:rPr>
            </w:pPr>
            <w:r w:rsidRPr="58F2580C">
              <w:rPr>
                <w:sz w:val="16"/>
                <w:szCs w:val="16"/>
              </w:rPr>
              <w:t xml:space="preserve">Der Nutzer drückt den Button “Senden”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BC34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425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1D55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2112" w14:textId="6C625947" w:rsidR="00B85DFD" w:rsidRPr="00504E40" w:rsidRDefault="005D7E51" w:rsidP="005926BA">
            <w:pPr>
              <w:rPr>
                <w:color w:val="FF0000"/>
                <w:sz w:val="16"/>
                <w:szCs w:val="16"/>
              </w:rPr>
            </w:pPr>
            <w:r w:rsidRPr="68C71B54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6531" w14:textId="732211AC" w:rsidR="00B85DFD" w:rsidRPr="00564A35" w:rsidRDefault="36D842C7" w:rsidP="005926BA">
            <w:pPr>
              <w:rPr>
                <w:sz w:val="16"/>
                <w:szCs w:val="16"/>
              </w:rPr>
            </w:pPr>
            <w:r w:rsidRPr="36D842C7">
              <w:rPr>
                <w:sz w:val="16"/>
                <w:szCs w:val="16"/>
              </w:rPr>
              <w:t>2</w:t>
            </w:r>
          </w:p>
        </w:tc>
      </w:tr>
    </w:tbl>
    <w:p w14:paraId="65255E61" w14:textId="58D0523E" w:rsidR="00B85DFD" w:rsidRDefault="00B85DFD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B85DFD" w14:paraId="7325A9CC" w14:textId="77777777" w:rsidTr="00737CD0">
        <w:trPr>
          <w:cantSplit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05AAF0" w14:textId="6AD96153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1F28C827" w:rsidRPr="1F28C827">
              <w:rPr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7BA2EA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5BF46282" w14:textId="77777777" w:rsidTr="00737CD0">
        <w:trPr>
          <w:cantSplit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EFD932" w14:textId="74698AFF" w:rsidR="00B85DFD" w:rsidRDefault="5915E004" w:rsidP="005926BA">
            <w:pPr>
              <w:rPr>
                <w:b/>
                <w:sz w:val="16"/>
                <w:szCs w:val="16"/>
              </w:rPr>
            </w:pPr>
            <w:r w:rsidRPr="5915E004">
              <w:rPr>
                <w:b/>
                <w:bCs/>
                <w:sz w:val="16"/>
                <w:szCs w:val="16"/>
              </w:rPr>
              <w:t xml:space="preserve">UC-26 </w:t>
            </w:r>
            <w:r w:rsidR="7E1A2B47" w:rsidRPr="7E1A2B47">
              <w:rPr>
                <w:b/>
                <w:bCs/>
                <w:sz w:val="16"/>
                <w:szCs w:val="16"/>
              </w:rPr>
              <w:t>“</w:t>
            </w:r>
            <w:r w:rsidRPr="5915E004">
              <w:rPr>
                <w:b/>
                <w:bCs/>
                <w:sz w:val="16"/>
                <w:szCs w:val="16"/>
              </w:rPr>
              <w:t>FinalKey-Bits bearbeiten (Eve</w:t>
            </w:r>
            <w:r w:rsidR="1F28C827" w:rsidRPr="1F28C827">
              <w:rPr>
                <w:b/>
                <w:bCs/>
                <w:sz w:val="16"/>
                <w:szCs w:val="16"/>
              </w:rPr>
              <w:t>)“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6BFDCD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198AB2BC" w14:textId="77777777" w:rsidTr="00737CD0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088A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84E1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710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B3E0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5C0A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9FEE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656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B85DFD" w14:paraId="7DBB1D17" w14:textId="77777777" w:rsidTr="00737CD0">
        <w:trPr>
          <w:cantSplit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893F" w14:textId="77777777" w:rsidR="00B85DFD" w:rsidRDefault="00B85DF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2382" w14:textId="10A06B0B" w:rsidR="00B85DFD" w:rsidRPr="002753C0" w:rsidRDefault="56669F1F" w:rsidP="005926BA">
            <w:pPr>
              <w:rPr>
                <w:color w:val="000000" w:themeColor="text1"/>
                <w:sz w:val="20"/>
                <w:szCs w:val="20"/>
              </w:rPr>
            </w:pPr>
            <w:r w:rsidRPr="002753C0">
              <w:rPr>
                <w:color w:val="000000" w:themeColor="text1"/>
                <w:sz w:val="16"/>
                <w:szCs w:val="16"/>
              </w:rPr>
              <w:t>Der Nutzer setzt einzelne Bits auf 0, 1, oder leer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22D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4AEB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F9A7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652B" w14:textId="1407DFE6" w:rsidR="00B85DFD" w:rsidRPr="00504E40" w:rsidRDefault="005D7E51" w:rsidP="005926BA">
            <w:pPr>
              <w:rPr>
                <w:color w:val="FF0000"/>
                <w:sz w:val="16"/>
                <w:szCs w:val="16"/>
              </w:rPr>
            </w:pPr>
            <w:r w:rsidRPr="68C71B54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F2DF" w14:textId="7E3320A3" w:rsidR="00B85DFD" w:rsidRPr="00564A35" w:rsidRDefault="1B940BC4" w:rsidP="005926BA">
            <w:pPr>
              <w:rPr>
                <w:sz w:val="16"/>
                <w:szCs w:val="16"/>
              </w:rPr>
            </w:pPr>
            <w:r w:rsidRPr="1B940BC4">
              <w:rPr>
                <w:sz w:val="16"/>
                <w:szCs w:val="16"/>
              </w:rPr>
              <w:t>2</w:t>
            </w:r>
          </w:p>
        </w:tc>
      </w:tr>
    </w:tbl>
    <w:p w14:paraId="6978619D" w14:textId="22AF83A9" w:rsidR="00B85DFD" w:rsidRDefault="00B85DFD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B85DFD" w14:paraId="0AE14560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B5F928" w14:textId="295EB5DA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1F28C827" w:rsidRPr="1F28C827">
              <w:rPr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244E6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74447992" w14:textId="77777777" w:rsidTr="005926BA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2F39EE" w14:textId="2073957E" w:rsidR="00B85DFD" w:rsidRDefault="11851440" w:rsidP="005926BA">
            <w:pPr>
              <w:rPr>
                <w:b/>
                <w:sz w:val="16"/>
                <w:szCs w:val="16"/>
              </w:rPr>
            </w:pPr>
            <w:r w:rsidRPr="11851440">
              <w:rPr>
                <w:b/>
                <w:bCs/>
                <w:sz w:val="16"/>
                <w:szCs w:val="16"/>
              </w:rPr>
              <w:t>UC-27 „Nutzerbewertung</w:t>
            </w:r>
            <w:r w:rsidR="6CDA2B8D" w:rsidRPr="6CDA2B8D">
              <w:rPr>
                <w:b/>
                <w:bCs/>
                <w:sz w:val="16"/>
                <w:szCs w:val="16"/>
              </w:rPr>
              <w:t xml:space="preserve"> ausgeben</w:t>
            </w:r>
            <w:r w:rsidR="006973A4">
              <w:rPr>
                <w:b/>
                <w:bCs/>
                <w:sz w:val="16"/>
                <w:szCs w:val="16"/>
              </w:rPr>
              <w:t xml:space="preserve"> und </w:t>
            </w:r>
            <w:r w:rsidR="006973A4" w:rsidRPr="657F7943">
              <w:rPr>
                <w:b/>
                <w:bCs/>
                <w:sz w:val="16"/>
                <w:szCs w:val="16"/>
              </w:rPr>
              <w:t>Simulation</w:t>
            </w:r>
            <w:r w:rsidR="006973A4" w:rsidRPr="11851440">
              <w:rPr>
                <w:b/>
                <w:bCs/>
                <w:sz w:val="16"/>
                <w:szCs w:val="16"/>
              </w:rPr>
              <w:t xml:space="preserve"> beenden</w:t>
            </w:r>
            <w:r w:rsidRPr="11851440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CE594B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</w:p>
        </w:tc>
      </w:tr>
      <w:tr w:rsidR="00B85DFD" w14:paraId="1048A877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C264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1C9E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C45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BFDD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513C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3D5F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F6E" w14:textId="77777777" w:rsidR="00B85DFD" w:rsidRDefault="00B85DFD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B85DFD" w14:paraId="42BC712C" w14:textId="77777777" w:rsidTr="005926BA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871D" w14:textId="77777777" w:rsidR="00B85DFD" w:rsidRDefault="00B85DF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51FB" w14:textId="35240F20" w:rsidR="00B85DFD" w:rsidRDefault="00BF7F7A" w:rsidP="005926BA">
            <w:pPr>
              <w:rPr>
                <w:sz w:val="16"/>
                <w:szCs w:val="16"/>
              </w:rPr>
            </w:pPr>
            <w:r w:rsidRPr="00BF7F7A">
              <w:rPr>
                <w:sz w:val="16"/>
                <w:szCs w:val="16"/>
              </w:rPr>
              <w:t>Der Nutzer</w:t>
            </w:r>
            <w:r>
              <w:rPr>
                <w:sz w:val="16"/>
                <w:szCs w:val="16"/>
              </w:rPr>
              <w:t xml:space="preserve"> </w:t>
            </w:r>
            <w:r w:rsidRPr="00BF7F7A">
              <w:rPr>
                <w:sz w:val="16"/>
                <w:szCs w:val="16"/>
              </w:rPr>
              <w:t>betätigt</w:t>
            </w:r>
            <w:r>
              <w:rPr>
                <w:sz w:val="16"/>
                <w:szCs w:val="16"/>
              </w:rPr>
              <w:t xml:space="preserve"> in der </w:t>
            </w:r>
            <w:r w:rsidR="63124B6F" w:rsidRPr="63124B6F">
              <w:rPr>
                <w:sz w:val="16"/>
                <w:szCs w:val="16"/>
              </w:rPr>
              <w:t>Simulationsübersicht</w:t>
            </w:r>
            <w:r w:rsidRPr="00BF7F7A">
              <w:rPr>
                <w:sz w:val="16"/>
                <w:szCs w:val="16"/>
              </w:rPr>
              <w:t xml:space="preserve"> den "Auswertung"-Butto</w:t>
            </w:r>
            <w:r w:rsidR="0071634E">
              <w:rPr>
                <w:sz w:val="16"/>
                <w:szCs w:val="16"/>
              </w:rPr>
              <w:t>n und beendet die Simulation.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D9FC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5D2E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963C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648B" w14:textId="08914964" w:rsidR="00B85DFD" w:rsidRPr="005C6F90" w:rsidRDefault="005C6F90" w:rsidP="005926BA">
            <w:pPr>
              <w:rPr>
                <w:sz w:val="16"/>
                <w:szCs w:val="16"/>
              </w:rPr>
            </w:pPr>
            <w:r w:rsidRPr="005C6F90">
              <w:rPr>
                <w:sz w:val="16"/>
                <w:szCs w:val="16"/>
              </w:rPr>
              <w:t>Normaler 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2627" w14:textId="3FD2FB81" w:rsidR="00B85DFD" w:rsidRPr="00564A35" w:rsidRDefault="7F9AAFC8" w:rsidP="005926BA">
            <w:pPr>
              <w:rPr>
                <w:sz w:val="16"/>
                <w:szCs w:val="16"/>
              </w:rPr>
            </w:pPr>
            <w:r w:rsidRPr="7F9AAFC8">
              <w:rPr>
                <w:sz w:val="16"/>
                <w:szCs w:val="16"/>
              </w:rPr>
              <w:t>2</w:t>
            </w:r>
          </w:p>
        </w:tc>
      </w:tr>
      <w:tr w:rsidR="00B85DFD" w14:paraId="5CBD89EA" w14:textId="77777777" w:rsidTr="69CD0FA7">
        <w:trPr>
          <w:trHeight w:val="39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7801" w14:textId="77777777" w:rsidR="00B85DFD" w:rsidRDefault="00B85DFD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A218" w14:textId="73321882" w:rsidR="00B85DFD" w:rsidRDefault="00B020E3" w:rsidP="005926BA">
            <w:pPr>
              <w:rPr>
                <w:sz w:val="16"/>
                <w:szCs w:val="16"/>
              </w:rPr>
            </w:pPr>
            <w:r w:rsidRPr="00BF7F7A">
              <w:rPr>
                <w:sz w:val="16"/>
                <w:szCs w:val="16"/>
              </w:rPr>
              <w:t>Der Nutzer</w:t>
            </w:r>
            <w:r>
              <w:rPr>
                <w:sz w:val="16"/>
                <w:szCs w:val="16"/>
              </w:rPr>
              <w:t xml:space="preserve"> </w:t>
            </w:r>
            <w:r w:rsidRPr="00BF7F7A">
              <w:rPr>
                <w:sz w:val="16"/>
                <w:szCs w:val="16"/>
              </w:rPr>
              <w:t>betätigt</w:t>
            </w:r>
            <w:r>
              <w:rPr>
                <w:sz w:val="16"/>
                <w:szCs w:val="16"/>
              </w:rPr>
              <w:t xml:space="preserve"> in der </w:t>
            </w:r>
            <w:r w:rsidRPr="63124B6F">
              <w:rPr>
                <w:sz w:val="16"/>
                <w:szCs w:val="16"/>
              </w:rPr>
              <w:t>Simulationsübersicht</w:t>
            </w:r>
            <w:r w:rsidRPr="00BF7F7A">
              <w:rPr>
                <w:sz w:val="16"/>
                <w:szCs w:val="16"/>
              </w:rPr>
              <w:t xml:space="preserve"> den "Auswertung"-Butto</w:t>
            </w:r>
            <w:r>
              <w:rPr>
                <w:sz w:val="16"/>
                <w:szCs w:val="16"/>
              </w:rPr>
              <w:t>n und beendet die Simulation nicht.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437D" w14:textId="1B7B7444" w:rsidR="00B85DFD" w:rsidRDefault="00B020E3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E0104F">
              <w:rPr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0B46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F75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69BB" w14:textId="77777777" w:rsidR="00B85DFD" w:rsidRDefault="00B85DFD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6B0" w14:textId="5645E26C" w:rsidR="00B85DFD" w:rsidRDefault="33E5A38C" w:rsidP="005926BA">
            <w:pPr>
              <w:rPr>
                <w:sz w:val="16"/>
                <w:szCs w:val="16"/>
              </w:rPr>
            </w:pPr>
            <w:r w:rsidRPr="33E5A38C">
              <w:rPr>
                <w:sz w:val="16"/>
                <w:szCs w:val="16"/>
              </w:rPr>
              <w:t>2</w:t>
            </w:r>
          </w:p>
        </w:tc>
      </w:tr>
    </w:tbl>
    <w:p w14:paraId="3F42CE0C" w14:textId="69912276" w:rsidR="00B85DFD" w:rsidRDefault="00B85DFD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6607BEB7" w14:textId="77777777" w:rsidR="005D7E51" w:rsidRDefault="005D7E51">
      <w:r>
        <w:br w:type="page"/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E51D7C" w14:paraId="6E3D97DC" w14:textId="77777777" w:rsidTr="00647994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EBDBF9" w14:textId="0D252BA3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Szenario-Matrix Nr. </w:t>
            </w:r>
            <w:r w:rsidRPr="1F28C827"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62B16E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</w:p>
        </w:tc>
      </w:tr>
      <w:tr w:rsidR="00E51D7C" w14:paraId="0E02D401" w14:textId="77777777" w:rsidTr="00647994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F7B707" w14:textId="79CE8776" w:rsidR="00E51D7C" w:rsidRDefault="00E51D7C" w:rsidP="00647994">
            <w:pPr>
              <w:rPr>
                <w:b/>
                <w:sz w:val="16"/>
                <w:szCs w:val="16"/>
              </w:rPr>
            </w:pPr>
            <w:r w:rsidRPr="11851440">
              <w:rPr>
                <w:b/>
                <w:bCs/>
                <w:sz w:val="16"/>
                <w:szCs w:val="16"/>
              </w:rPr>
              <w:t>UC-2</w:t>
            </w:r>
            <w:r>
              <w:rPr>
                <w:b/>
                <w:bCs/>
                <w:sz w:val="16"/>
                <w:szCs w:val="16"/>
              </w:rPr>
              <w:t>8</w:t>
            </w:r>
            <w:r w:rsidRPr="11851440">
              <w:rPr>
                <w:b/>
                <w:bCs/>
                <w:sz w:val="16"/>
                <w:szCs w:val="16"/>
              </w:rPr>
              <w:t xml:space="preserve"> „</w:t>
            </w:r>
            <w:r w:rsidR="00CD3BF5" w:rsidRPr="00CD3BF5">
              <w:rPr>
                <w:b/>
                <w:bCs/>
                <w:sz w:val="16"/>
                <w:szCs w:val="16"/>
              </w:rPr>
              <w:t>Passwort für Rolle einstellen</w:t>
            </w:r>
            <w:r w:rsidRPr="11851440">
              <w:rPr>
                <w:b/>
                <w:bCs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3554CA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</w:p>
        </w:tc>
      </w:tr>
      <w:tr w:rsidR="00E51D7C" w14:paraId="27983B95" w14:textId="77777777" w:rsidTr="00647994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DF57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D032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BB7F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CCDA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BF9B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732C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6554" w14:textId="77777777" w:rsidR="00E51D7C" w:rsidRDefault="00E51D7C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E51D7C" w14:paraId="1D81C249" w14:textId="77777777" w:rsidTr="00647994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8478" w14:textId="77777777" w:rsidR="00E51D7C" w:rsidRDefault="00E51D7C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B20F" w14:textId="5D27E58D" w:rsidR="00E51D7C" w:rsidRDefault="72494BB4" w:rsidP="00647994">
            <w:pPr>
              <w:rPr>
                <w:sz w:val="16"/>
                <w:szCs w:val="16"/>
              </w:rPr>
            </w:pPr>
            <w:r w:rsidRPr="72494BB4">
              <w:rPr>
                <w:sz w:val="16"/>
                <w:szCs w:val="16"/>
              </w:rPr>
              <w:t>Der Nutzer legt ein Passwort fest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A159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9A24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2382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F031" w14:textId="4ABF47E5" w:rsidR="00E51D7C" w:rsidRPr="005C6F90" w:rsidRDefault="66DACA7B" w:rsidP="00647994">
            <w:pPr>
              <w:rPr>
                <w:sz w:val="16"/>
                <w:szCs w:val="16"/>
              </w:rPr>
            </w:pPr>
            <w:r w:rsidRPr="66DACA7B">
              <w:rPr>
                <w:sz w:val="16"/>
                <w:szCs w:val="16"/>
              </w:rPr>
              <w:t xml:space="preserve">Normaler </w:t>
            </w:r>
            <w:r w:rsidR="188D7417" w:rsidRPr="188D7417">
              <w:rPr>
                <w:sz w:val="16"/>
                <w:szCs w:val="16"/>
              </w:rPr>
              <w:t>Ablauf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69F5" w14:textId="144EA5F9" w:rsidR="00E51D7C" w:rsidRPr="00564A35" w:rsidRDefault="18607695" w:rsidP="00647994">
            <w:pPr>
              <w:rPr>
                <w:sz w:val="16"/>
                <w:szCs w:val="16"/>
              </w:rPr>
            </w:pPr>
            <w:r w:rsidRPr="18607695">
              <w:rPr>
                <w:sz w:val="16"/>
                <w:szCs w:val="16"/>
              </w:rPr>
              <w:t>7</w:t>
            </w:r>
          </w:p>
        </w:tc>
      </w:tr>
      <w:tr w:rsidR="00E51D7C" w14:paraId="780D917A" w14:textId="77777777" w:rsidTr="00647994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152" w14:textId="1D9D9866" w:rsidR="00E51D7C" w:rsidRDefault="188D7417" w:rsidP="00647994">
            <w:pPr>
              <w:rPr>
                <w:sz w:val="16"/>
                <w:szCs w:val="16"/>
              </w:rPr>
            </w:pPr>
            <w:r w:rsidRPr="188D7417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B04B" w14:textId="65C7E5CA" w:rsidR="00E51D7C" w:rsidRDefault="74232298" w:rsidP="00647994">
            <w:pPr>
              <w:rPr>
                <w:sz w:val="16"/>
                <w:szCs w:val="16"/>
              </w:rPr>
            </w:pPr>
            <w:r w:rsidRPr="74232298">
              <w:rPr>
                <w:sz w:val="16"/>
                <w:szCs w:val="16"/>
              </w:rPr>
              <w:t xml:space="preserve">Der Nutzer legt ein Passwort fest und </w:t>
            </w:r>
            <w:r w:rsidR="3AC74EA7" w:rsidRPr="3AC74EA7">
              <w:rPr>
                <w:sz w:val="16"/>
                <w:szCs w:val="16"/>
              </w:rPr>
              <w:t xml:space="preserve">verwirft </w:t>
            </w:r>
            <w:r w:rsidR="24BD90BD" w:rsidRPr="24BD90BD">
              <w:rPr>
                <w:sz w:val="16"/>
                <w:szCs w:val="16"/>
              </w:rPr>
              <w:t>dies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0E5B" w14:textId="3519380C" w:rsidR="00E51D7C" w:rsidRDefault="1B3DB7AC" w:rsidP="00647994">
            <w:pPr>
              <w:rPr>
                <w:sz w:val="16"/>
                <w:szCs w:val="16"/>
              </w:rPr>
            </w:pPr>
            <w:r w:rsidRPr="1B3DB7AC"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7C1F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7A8C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09B2" w14:textId="77777777" w:rsidR="00E51D7C" w:rsidRPr="005C6F90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A8C6" w14:textId="488A4DD4" w:rsidR="00E51D7C" w:rsidRPr="00564A35" w:rsidRDefault="493820F3" w:rsidP="00647994">
            <w:pPr>
              <w:rPr>
                <w:sz w:val="16"/>
                <w:szCs w:val="16"/>
              </w:rPr>
            </w:pPr>
            <w:r w:rsidRPr="493820F3">
              <w:rPr>
                <w:sz w:val="16"/>
                <w:szCs w:val="16"/>
              </w:rPr>
              <w:t>7</w:t>
            </w:r>
          </w:p>
        </w:tc>
      </w:tr>
      <w:tr w:rsidR="00E51D7C" w14:paraId="7A9C4495" w14:textId="77777777" w:rsidTr="00647994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4327" w14:textId="6220E7C0" w:rsidR="00E51D7C" w:rsidRDefault="24BD90BD" w:rsidP="00647994">
            <w:pPr>
              <w:rPr>
                <w:sz w:val="16"/>
                <w:szCs w:val="16"/>
              </w:rPr>
            </w:pPr>
            <w:r w:rsidRPr="24BD90BD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276D" w14:textId="37EC08A8" w:rsidR="00E51D7C" w:rsidRDefault="1D146667" w:rsidP="00647994">
            <w:pPr>
              <w:rPr>
                <w:sz w:val="16"/>
                <w:szCs w:val="16"/>
              </w:rPr>
            </w:pPr>
            <w:r w:rsidRPr="1D146667">
              <w:rPr>
                <w:sz w:val="16"/>
                <w:szCs w:val="16"/>
              </w:rPr>
              <w:t>Der Nutzer lässt das</w:t>
            </w:r>
            <w:r w:rsidR="3F9337E6" w:rsidRPr="3F9337E6">
              <w:rPr>
                <w:sz w:val="16"/>
                <w:szCs w:val="16"/>
              </w:rPr>
              <w:t xml:space="preserve"> Eingabefeld leer, </w:t>
            </w:r>
            <w:r w:rsidR="42854A41" w:rsidRPr="42854A41">
              <w:rPr>
                <w:sz w:val="16"/>
                <w:szCs w:val="16"/>
              </w:rPr>
              <w:t>während der Passwort Dialog angezeigt wird.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6EE5" w14:textId="7034E297" w:rsidR="00E51D7C" w:rsidRDefault="1B3DB7AC" w:rsidP="00647994">
            <w:pPr>
              <w:rPr>
                <w:sz w:val="16"/>
                <w:szCs w:val="16"/>
              </w:rPr>
            </w:pPr>
            <w:r w:rsidRPr="1B3DB7AC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090E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2AF8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1E26" w14:textId="77777777" w:rsidR="00E51D7C" w:rsidRPr="005C6F90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582C" w14:textId="6A75F95A" w:rsidR="00E51D7C" w:rsidRPr="00564A35" w:rsidRDefault="493820F3" w:rsidP="00647994">
            <w:pPr>
              <w:rPr>
                <w:sz w:val="16"/>
                <w:szCs w:val="16"/>
              </w:rPr>
            </w:pPr>
            <w:r w:rsidRPr="493820F3">
              <w:rPr>
                <w:sz w:val="16"/>
                <w:szCs w:val="16"/>
              </w:rPr>
              <w:t>7</w:t>
            </w:r>
          </w:p>
        </w:tc>
      </w:tr>
      <w:tr w:rsidR="00E51D7C" w14:paraId="355FB877" w14:textId="77777777" w:rsidTr="00647994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F8C3" w14:textId="21423142" w:rsidR="00E51D7C" w:rsidRDefault="7611CAC0" w:rsidP="00647994">
            <w:pPr>
              <w:rPr>
                <w:sz w:val="16"/>
                <w:szCs w:val="16"/>
              </w:rPr>
            </w:pPr>
            <w:r w:rsidRPr="7611CAC0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FD6B" w14:textId="47A22179" w:rsidR="00E51D7C" w:rsidRDefault="7611CAC0" w:rsidP="00647994">
            <w:pPr>
              <w:rPr>
                <w:sz w:val="16"/>
                <w:szCs w:val="16"/>
              </w:rPr>
            </w:pPr>
            <w:r w:rsidRPr="7611CAC0">
              <w:rPr>
                <w:sz w:val="16"/>
                <w:szCs w:val="16"/>
              </w:rPr>
              <w:t xml:space="preserve">Der Nutzer legt </w:t>
            </w:r>
            <w:r w:rsidR="1963E0C8" w:rsidRPr="1963E0C8">
              <w:rPr>
                <w:sz w:val="16"/>
                <w:szCs w:val="16"/>
              </w:rPr>
              <w:t xml:space="preserve">erneut ein Passwort </w:t>
            </w:r>
            <w:r w:rsidR="60080CD6" w:rsidRPr="60080CD6">
              <w:rPr>
                <w:sz w:val="16"/>
                <w:szCs w:val="16"/>
              </w:rPr>
              <w:t>fest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F4FF" w14:textId="4319604E" w:rsidR="00E51D7C" w:rsidRDefault="3E8FCDB3" w:rsidP="00647994">
            <w:pPr>
              <w:rPr>
                <w:sz w:val="16"/>
                <w:szCs w:val="16"/>
              </w:rPr>
            </w:pPr>
            <w:r w:rsidRPr="3E8FCDB3">
              <w:rPr>
                <w:sz w:val="16"/>
                <w:szCs w:val="16"/>
              </w:rPr>
              <w:t>5</w:t>
            </w:r>
            <w:r w:rsidR="009D2438">
              <w:rPr>
                <w:sz w:val="16"/>
                <w:szCs w:val="1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AFAD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8645" w14:textId="77777777" w:rsidR="00E51D7C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D9D0" w14:textId="77777777" w:rsidR="00E51D7C" w:rsidRPr="005C6F90" w:rsidRDefault="00E51D7C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C4C0" w14:textId="15420841" w:rsidR="00E51D7C" w:rsidRPr="00564A35" w:rsidRDefault="4864DC6B" w:rsidP="00647994">
            <w:pPr>
              <w:rPr>
                <w:sz w:val="16"/>
                <w:szCs w:val="16"/>
              </w:rPr>
            </w:pPr>
            <w:r w:rsidRPr="4864DC6B">
              <w:rPr>
                <w:sz w:val="16"/>
                <w:szCs w:val="16"/>
              </w:rPr>
              <w:t>7</w:t>
            </w:r>
          </w:p>
        </w:tc>
      </w:tr>
    </w:tbl>
    <w:p w14:paraId="4FCE2846" w14:textId="77777777" w:rsidR="00E51D7C" w:rsidRPr="004E1C94" w:rsidRDefault="00E51D7C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14:paraId="5AD15F66" w14:textId="6ED5B1B1" w:rsidR="004C365A" w:rsidRPr="00281B43" w:rsidRDefault="00706613" w:rsidP="00281B43">
      <w:pPr>
        <w:pStyle w:val="berschrift1"/>
      </w:pPr>
      <w:bookmarkStart w:id="6" w:name="_Toc75199255"/>
      <w:r>
        <w:t>Test</w:t>
      </w:r>
      <w:r w:rsidR="007E1050">
        <w:t>fälle</w:t>
      </w:r>
      <w:bookmarkEnd w:id="6"/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23F2AC22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BDE479" w14:textId="77777777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8227C0" w:rsidRPr="00504E40" w14:paraId="4D2A6C17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C25457" w14:textId="1E628B9E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6FD6E8F3" w:rsidRPr="6FD6E8F3">
              <w:rPr>
                <w:b/>
                <w:bCs/>
                <w:sz w:val="16"/>
                <w:szCs w:val="16"/>
              </w:rPr>
              <w:t xml:space="preserve">1, 2, 3, 5, 6, 10, 11, </w:t>
            </w:r>
            <w:r w:rsidR="31097C35" w:rsidRPr="31097C35">
              <w:rPr>
                <w:b/>
                <w:bCs/>
                <w:sz w:val="16"/>
                <w:szCs w:val="16"/>
              </w:rPr>
              <w:t xml:space="preserve">12, </w:t>
            </w:r>
            <w:r w:rsidR="6FD6E8F3" w:rsidRPr="6FD6E8F3">
              <w:rPr>
                <w:b/>
                <w:bCs/>
                <w:sz w:val="16"/>
                <w:szCs w:val="16"/>
              </w:rPr>
              <w:t xml:space="preserve">13, 14, </w:t>
            </w:r>
            <w:r w:rsidR="542B6C91" w:rsidRPr="542B6C91">
              <w:rPr>
                <w:b/>
                <w:bCs/>
                <w:sz w:val="16"/>
                <w:szCs w:val="16"/>
              </w:rPr>
              <w:t xml:space="preserve">15, </w:t>
            </w:r>
            <w:r w:rsidR="287C9BCE" w:rsidRPr="287C9BCE">
              <w:rPr>
                <w:b/>
                <w:bCs/>
                <w:sz w:val="16"/>
                <w:szCs w:val="16"/>
              </w:rPr>
              <w:t xml:space="preserve">16, </w:t>
            </w:r>
            <w:r w:rsidR="542B6C91" w:rsidRPr="542B6C91">
              <w:rPr>
                <w:b/>
                <w:bCs/>
                <w:sz w:val="16"/>
                <w:szCs w:val="16"/>
              </w:rPr>
              <w:t xml:space="preserve">17, 18, </w:t>
            </w:r>
            <w:r w:rsidR="71995DE2" w:rsidRPr="71995DE2">
              <w:rPr>
                <w:b/>
                <w:bCs/>
                <w:sz w:val="16"/>
                <w:szCs w:val="16"/>
              </w:rPr>
              <w:t>19, 20, 21, 22</w:t>
            </w:r>
            <w:r w:rsidR="43F10219" w:rsidRPr="43F10219">
              <w:rPr>
                <w:b/>
                <w:bCs/>
                <w:sz w:val="16"/>
                <w:szCs w:val="16"/>
              </w:rPr>
              <w:t>, 23</w:t>
            </w:r>
          </w:p>
        </w:tc>
      </w:tr>
      <w:tr w:rsidR="008227C0" w:rsidRPr="00504E40" w14:paraId="579A949A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F818A11" w14:textId="088CC508" w:rsidR="008227C0" w:rsidRPr="007B4DCD" w:rsidRDefault="00600985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Korrekter Ablauf nach dem BB84-Protokoll bis zur Schlüsselerstellung</w:t>
            </w:r>
          </w:p>
        </w:tc>
      </w:tr>
      <w:tr w:rsidR="008227C0" w:rsidRPr="00504E40" w14:paraId="21C8A985" w14:textId="77777777" w:rsidTr="005926BA">
        <w:tc>
          <w:tcPr>
            <w:tcW w:w="9351" w:type="dxa"/>
            <w:gridSpan w:val="4"/>
            <w:shd w:val="clear" w:color="auto" w:fill="auto"/>
          </w:tcPr>
          <w:p w14:paraId="6043BD79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11909C29" w14:textId="77777777" w:rsidTr="005926BA">
        <w:tc>
          <w:tcPr>
            <w:tcW w:w="9351" w:type="dxa"/>
            <w:gridSpan w:val="4"/>
          </w:tcPr>
          <w:p w14:paraId="2A1C0FA3" w14:textId="2E265D3B" w:rsidR="008227C0" w:rsidRPr="00504E40" w:rsidRDefault="008227C0" w:rsidP="005926BA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</w:t>
            </w:r>
            <w:r w:rsidR="00575233">
              <w:rPr>
                <w:b/>
                <w:sz w:val="16"/>
                <w:szCs w:val="16"/>
              </w:rPr>
              <w:t>Das Programm wurde gestartet und befindet sich im Hauptmenü</w:t>
            </w:r>
          </w:p>
        </w:tc>
      </w:tr>
      <w:tr w:rsidR="008227C0" w:rsidRPr="00504E40" w14:paraId="766DE9A3" w14:textId="77777777" w:rsidTr="005926BA">
        <w:tc>
          <w:tcPr>
            <w:tcW w:w="3823" w:type="dxa"/>
            <w:gridSpan w:val="2"/>
          </w:tcPr>
          <w:p w14:paraId="73C3905B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085ED7E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F4CD1F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5B86E618" w14:textId="77777777" w:rsidTr="005926BA">
        <w:tc>
          <w:tcPr>
            <w:tcW w:w="988" w:type="dxa"/>
          </w:tcPr>
          <w:p w14:paraId="71A90813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7CA7B676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490FCCEB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E353D8A" w14:textId="5880A3DE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="605D8175" w:rsidRPr="605D8175">
              <w:rPr>
                <w:b/>
                <w:bCs/>
                <w:sz w:val="16"/>
                <w:szCs w:val="16"/>
              </w:rPr>
              <w:t>-</w:t>
            </w:r>
            <w:r w:rsidR="58AFF764" w:rsidRPr="58AFF764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8227C0" w:rsidRPr="00504E40" w14:paraId="087CD411" w14:textId="77777777" w:rsidTr="005926BA">
        <w:tc>
          <w:tcPr>
            <w:tcW w:w="988" w:type="dxa"/>
          </w:tcPr>
          <w:p w14:paraId="6136166F" w14:textId="77777777" w:rsidR="008227C0" w:rsidRPr="00504E40" w:rsidRDefault="008227C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30799DB" w14:textId="4CD07453" w:rsidR="008227C0" w:rsidRPr="00504E40" w:rsidRDefault="36975DFC" w:rsidP="005926BA">
            <w:pPr>
              <w:rPr>
                <w:sz w:val="16"/>
                <w:szCs w:val="16"/>
              </w:rPr>
            </w:pPr>
            <w:r w:rsidRPr="36975DFC">
              <w:rPr>
                <w:sz w:val="16"/>
                <w:szCs w:val="16"/>
              </w:rPr>
              <w:t>“</w:t>
            </w:r>
            <w:r w:rsidR="794C6670" w:rsidRPr="794C6670">
              <w:rPr>
                <w:sz w:val="16"/>
                <w:szCs w:val="16"/>
              </w:rPr>
              <w:t>Lokal</w:t>
            </w:r>
            <w:r w:rsidRPr="36975DFC">
              <w:rPr>
                <w:sz w:val="16"/>
                <w:szCs w:val="16"/>
              </w:rPr>
              <w:t>”-</w:t>
            </w:r>
            <w:r w:rsidR="794C6670" w:rsidRPr="794C6670">
              <w:rPr>
                <w:sz w:val="16"/>
                <w:szCs w:val="16"/>
              </w:rPr>
              <w:t>Button wird betätigt</w:t>
            </w:r>
          </w:p>
        </w:tc>
        <w:tc>
          <w:tcPr>
            <w:tcW w:w="4110" w:type="dxa"/>
          </w:tcPr>
          <w:p w14:paraId="05A6583B" w14:textId="721CB585" w:rsidR="008227C0" w:rsidRPr="00504E40" w:rsidRDefault="1BD2285C" w:rsidP="005926BA">
            <w:pPr>
              <w:rPr>
                <w:sz w:val="16"/>
                <w:szCs w:val="16"/>
              </w:rPr>
            </w:pPr>
            <w:r w:rsidRPr="1BD2285C">
              <w:rPr>
                <w:sz w:val="16"/>
                <w:szCs w:val="16"/>
              </w:rPr>
              <w:t xml:space="preserve">Wechsel in Oberfläche “Lokaler </w:t>
            </w:r>
            <w:r w:rsidR="6AD5085F" w:rsidRPr="6AD5085F">
              <w:rPr>
                <w:sz w:val="16"/>
                <w:szCs w:val="16"/>
              </w:rPr>
              <w:t>Modus”</w:t>
            </w:r>
          </w:p>
        </w:tc>
        <w:tc>
          <w:tcPr>
            <w:tcW w:w="1418" w:type="dxa"/>
          </w:tcPr>
          <w:p w14:paraId="599371AD" w14:textId="18A794D2" w:rsidR="008227C0" w:rsidRPr="00504E40" w:rsidRDefault="5BFE8DE8" w:rsidP="005926BA">
            <w:pPr>
              <w:rPr>
                <w:sz w:val="16"/>
                <w:szCs w:val="16"/>
              </w:rPr>
            </w:pPr>
            <w:r w:rsidRPr="5BFE8DE8">
              <w:rPr>
                <w:sz w:val="16"/>
                <w:szCs w:val="16"/>
              </w:rPr>
              <w:t>2</w:t>
            </w:r>
          </w:p>
        </w:tc>
      </w:tr>
      <w:tr w:rsidR="004277C1" w:rsidRPr="00504E40" w14:paraId="60007D79" w14:textId="77777777" w:rsidTr="005926BA">
        <w:tc>
          <w:tcPr>
            <w:tcW w:w="988" w:type="dxa"/>
          </w:tcPr>
          <w:p w14:paraId="37E037F7" w14:textId="17A564D4" w:rsidR="004277C1" w:rsidRPr="00504E40" w:rsidRDefault="004277C1" w:rsidP="004277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2FCFC384" w14:textId="2E1CAAE4" w:rsidR="004277C1" w:rsidRPr="00504E40" w:rsidRDefault="004277C1" w:rsidP="004277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„Zurück-Pfeil“-Button wird betätigt</w:t>
            </w:r>
          </w:p>
        </w:tc>
        <w:tc>
          <w:tcPr>
            <w:tcW w:w="4110" w:type="dxa"/>
          </w:tcPr>
          <w:p w14:paraId="508C6F0D" w14:textId="5ADFAA8D" w:rsidR="004277C1" w:rsidRPr="00504E40" w:rsidRDefault="004277C1" w:rsidP="004277C1">
            <w:pPr>
              <w:rPr>
                <w:sz w:val="16"/>
                <w:szCs w:val="16"/>
              </w:rPr>
            </w:pPr>
            <w:r w:rsidRPr="1BD2285C">
              <w:rPr>
                <w:sz w:val="16"/>
                <w:szCs w:val="16"/>
              </w:rPr>
              <w:t>Wechsel</w:t>
            </w:r>
            <w:r>
              <w:rPr>
                <w:sz w:val="16"/>
                <w:szCs w:val="16"/>
              </w:rPr>
              <w:t xml:space="preserve"> zurück zum Hauptmenü</w:t>
            </w:r>
          </w:p>
        </w:tc>
        <w:tc>
          <w:tcPr>
            <w:tcW w:w="1418" w:type="dxa"/>
          </w:tcPr>
          <w:p w14:paraId="368D263B" w14:textId="519EBA70" w:rsidR="004277C1" w:rsidRPr="00504E40" w:rsidRDefault="004277C1" w:rsidP="004277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277C1" w:rsidRPr="00504E40" w14:paraId="1946EB22" w14:textId="77777777" w:rsidTr="005926BA">
        <w:tc>
          <w:tcPr>
            <w:tcW w:w="988" w:type="dxa"/>
          </w:tcPr>
          <w:p w14:paraId="0DDA7535" w14:textId="3F19E345" w:rsidR="004277C1" w:rsidRPr="00504E40" w:rsidRDefault="004277C1" w:rsidP="004277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10CF3B76" w14:textId="5D8530D9" w:rsidR="004277C1" w:rsidRPr="00504E40" w:rsidRDefault="004277C1" w:rsidP="004277C1">
            <w:pPr>
              <w:rPr>
                <w:sz w:val="16"/>
                <w:szCs w:val="16"/>
              </w:rPr>
            </w:pPr>
            <w:r w:rsidRPr="36975DFC">
              <w:rPr>
                <w:sz w:val="16"/>
                <w:szCs w:val="16"/>
              </w:rPr>
              <w:t>“</w:t>
            </w:r>
            <w:r w:rsidRPr="794C6670">
              <w:rPr>
                <w:sz w:val="16"/>
                <w:szCs w:val="16"/>
              </w:rPr>
              <w:t>Lokal</w:t>
            </w:r>
            <w:r w:rsidRPr="36975DFC">
              <w:rPr>
                <w:sz w:val="16"/>
                <w:szCs w:val="16"/>
              </w:rPr>
              <w:t>”-</w:t>
            </w:r>
            <w:r w:rsidRPr="794C6670">
              <w:rPr>
                <w:sz w:val="16"/>
                <w:szCs w:val="16"/>
              </w:rPr>
              <w:t>Button wird betätigt</w:t>
            </w:r>
          </w:p>
        </w:tc>
        <w:tc>
          <w:tcPr>
            <w:tcW w:w="4110" w:type="dxa"/>
          </w:tcPr>
          <w:p w14:paraId="7928E319" w14:textId="2BE9D775" w:rsidR="004277C1" w:rsidRPr="00504E40" w:rsidRDefault="004277C1" w:rsidP="004277C1">
            <w:pPr>
              <w:rPr>
                <w:sz w:val="16"/>
                <w:szCs w:val="16"/>
              </w:rPr>
            </w:pPr>
            <w:r w:rsidRPr="1BD2285C">
              <w:rPr>
                <w:sz w:val="16"/>
                <w:szCs w:val="16"/>
              </w:rPr>
              <w:t xml:space="preserve">Wechsel in Oberfläche “Lokaler </w:t>
            </w:r>
            <w:r w:rsidRPr="6AD5085F">
              <w:rPr>
                <w:sz w:val="16"/>
                <w:szCs w:val="16"/>
              </w:rPr>
              <w:t>Modus”</w:t>
            </w:r>
          </w:p>
        </w:tc>
        <w:tc>
          <w:tcPr>
            <w:tcW w:w="1418" w:type="dxa"/>
          </w:tcPr>
          <w:p w14:paraId="309D2FFE" w14:textId="1339EFA8" w:rsidR="004277C1" w:rsidRPr="00504E40" w:rsidRDefault="004277C1" w:rsidP="004277C1">
            <w:pPr>
              <w:rPr>
                <w:sz w:val="16"/>
                <w:szCs w:val="16"/>
              </w:rPr>
            </w:pPr>
          </w:p>
        </w:tc>
      </w:tr>
      <w:tr w:rsidR="004277C1" w:rsidRPr="00504E40" w14:paraId="6CCCDB4E" w14:textId="77777777" w:rsidTr="005926BA">
        <w:tc>
          <w:tcPr>
            <w:tcW w:w="988" w:type="dxa"/>
          </w:tcPr>
          <w:p w14:paraId="50B7323F" w14:textId="5F30A821" w:rsidR="004277C1" w:rsidRPr="00504E40" w:rsidRDefault="004277C1" w:rsidP="004277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F0F6BE3" w14:textId="3DDE635B" w:rsidR="004277C1" w:rsidRPr="00504E40" w:rsidRDefault="004277C1" w:rsidP="004277C1">
            <w:pPr>
              <w:rPr>
                <w:sz w:val="16"/>
                <w:szCs w:val="16"/>
              </w:rPr>
            </w:pPr>
            <w:r w:rsidRPr="44A5B141">
              <w:rPr>
                <w:sz w:val="16"/>
                <w:szCs w:val="16"/>
              </w:rPr>
              <w:t>Simulationsoption “Eve” wird aktiviert</w:t>
            </w:r>
          </w:p>
        </w:tc>
        <w:tc>
          <w:tcPr>
            <w:tcW w:w="4110" w:type="dxa"/>
          </w:tcPr>
          <w:p w14:paraId="2DAAA481" w14:textId="5B5F2ECE" w:rsidR="004277C1" w:rsidRPr="00504E40" w:rsidRDefault="004277C1" w:rsidP="004277C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75B5D2" w14:textId="7A604C61" w:rsidR="004277C1" w:rsidRPr="00504E40" w:rsidRDefault="004277C1" w:rsidP="004277C1">
            <w:pPr>
              <w:rPr>
                <w:sz w:val="16"/>
                <w:szCs w:val="16"/>
              </w:rPr>
            </w:pPr>
          </w:p>
        </w:tc>
      </w:tr>
      <w:tr w:rsidR="004277C1" w:rsidRPr="00504E40" w14:paraId="242F6BE5" w14:textId="77777777" w:rsidTr="005926BA">
        <w:tc>
          <w:tcPr>
            <w:tcW w:w="988" w:type="dxa"/>
          </w:tcPr>
          <w:p w14:paraId="262D7DA2" w14:textId="68AEE090" w:rsidR="004277C1" w:rsidRDefault="004277C1" w:rsidP="004277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3A3974F0" w14:textId="00B85DF0" w:rsidR="004277C1" w:rsidRPr="06DAE46D" w:rsidRDefault="004277C1" w:rsidP="004277C1">
            <w:pPr>
              <w:rPr>
                <w:sz w:val="16"/>
                <w:szCs w:val="16"/>
              </w:rPr>
            </w:pPr>
            <w:r w:rsidRPr="299B84B2">
              <w:rPr>
                <w:sz w:val="16"/>
                <w:szCs w:val="16"/>
              </w:rPr>
              <w:t xml:space="preserve">“Simulation starten”-Button wird </w:t>
            </w:r>
            <w:r w:rsidRPr="0C728A50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4947E0CC" w14:textId="08A0234C" w:rsidR="004277C1" w:rsidRPr="29A30C96" w:rsidRDefault="004277C1" w:rsidP="004277C1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  <w:r w:rsidRPr="30CF926E">
              <w:rPr>
                <w:sz w:val="16"/>
                <w:szCs w:val="16"/>
              </w:rPr>
              <w:t xml:space="preserve">, in der Eve mit </w:t>
            </w:r>
            <w:r w:rsidRPr="087D0DC2">
              <w:rPr>
                <w:sz w:val="16"/>
                <w:szCs w:val="16"/>
              </w:rPr>
              <w:t>angezei</w:t>
            </w:r>
            <w:r w:rsidR="002753C0">
              <w:rPr>
                <w:sz w:val="16"/>
                <w:szCs w:val="16"/>
              </w:rPr>
              <w:t>g</w:t>
            </w:r>
            <w:r w:rsidRPr="087D0DC2">
              <w:rPr>
                <w:sz w:val="16"/>
                <w:szCs w:val="16"/>
              </w:rPr>
              <w:t>t</w:t>
            </w:r>
            <w:r w:rsidRPr="30CF926E">
              <w:rPr>
                <w:sz w:val="16"/>
                <w:szCs w:val="16"/>
              </w:rPr>
              <w:t xml:space="preserve"> wird.</w:t>
            </w:r>
          </w:p>
        </w:tc>
        <w:tc>
          <w:tcPr>
            <w:tcW w:w="1418" w:type="dxa"/>
          </w:tcPr>
          <w:p w14:paraId="6587C221" w14:textId="47A1F99A" w:rsidR="004277C1" w:rsidRPr="00504E40" w:rsidRDefault="004277C1" w:rsidP="004277C1">
            <w:pPr>
              <w:rPr>
                <w:sz w:val="16"/>
                <w:szCs w:val="16"/>
              </w:rPr>
            </w:pPr>
            <w:r w:rsidRPr="6B030200">
              <w:rPr>
                <w:sz w:val="16"/>
                <w:szCs w:val="16"/>
              </w:rPr>
              <w:t>3</w:t>
            </w:r>
          </w:p>
        </w:tc>
      </w:tr>
      <w:tr w:rsidR="004277C1" w:rsidRPr="00504E40" w14:paraId="096C0EC0" w14:textId="77777777" w:rsidTr="005926BA">
        <w:tc>
          <w:tcPr>
            <w:tcW w:w="988" w:type="dxa"/>
          </w:tcPr>
          <w:p w14:paraId="4A4AE5FD" w14:textId="17E9E7B4" w:rsidR="004277C1" w:rsidRDefault="004277C1" w:rsidP="004277C1">
            <w:pPr>
              <w:rPr>
                <w:sz w:val="16"/>
                <w:szCs w:val="16"/>
              </w:rPr>
            </w:pPr>
            <w:r w:rsidRPr="1ED4796F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366604C9" w14:textId="64764110" w:rsidR="004277C1" w:rsidRPr="06DAE46D" w:rsidRDefault="004277C1" w:rsidP="004277C1">
            <w:r w:rsidRPr="06DAE46D">
              <w:rPr>
                <w:sz w:val="16"/>
                <w:szCs w:val="16"/>
              </w:rPr>
              <w:t xml:space="preserve">“Alice”-Button wird </w:t>
            </w:r>
            <w:r w:rsidRPr="29A30C96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02D25FC0" w14:textId="27AAF29B" w:rsidR="004277C1" w:rsidRPr="29A30C96" w:rsidRDefault="004277C1" w:rsidP="004277C1">
            <w:r w:rsidRPr="29A30C96">
              <w:rPr>
                <w:sz w:val="16"/>
                <w:szCs w:val="16"/>
              </w:rPr>
              <w:t>Wechsel in “Alice</w:t>
            </w:r>
            <w:r w:rsidRPr="47CD77F2">
              <w:rPr>
                <w:sz w:val="16"/>
                <w:szCs w:val="16"/>
              </w:rPr>
              <w:t>”-Oberfläche</w:t>
            </w:r>
          </w:p>
        </w:tc>
        <w:tc>
          <w:tcPr>
            <w:tcW w:w="1418" w:type="dxa"/>
          </w:tcPr>
          <w:p w14:paraId="5BAFFC39" w14:textId="6429FE72" w:rsidR="004277C1" w:rsidRPr="00504E40" w:rsidRDefault="004277C1" w:rsidP="004277C1">
            <w:pPr>
              <w:rPr>
                <w:sz w:val="16"/>
                <w:szCs w:val="16"/>
              </w:rPr>
            </w:pPr>
            <w:r w:rsidRPr="1ED4796F">
              <w:rPr>
                <w:sz w:val="16"/>
                <w:szCs w:val="16"/>
              </w:rPr>
              <w:t>5</w:t>
            </w:r>
          </w:p>
        </w:tc>
      </w:tr>
      <w:tr w:rsidR="004277C1" w:rsidRPr="00504E40" w14:paraId="51F61031" w14:textId="77777777" w:rsidTr="005926BA">
        <w:tc>
          <w:tcPr>
            <w:tcW w:w="988" w:type="dxa"/>
          </w:tcPr>
          <w:p w14:paraId="117E7F6B" w14:textId="036AB3BE" w:rsidR="004277C1" w:rsidRDefault="004277C1" w:rsidP="004277C1">
            <w:pPr>
              <w:rPr>
                <w:sz w:val="16"/>
                <w:szCs w:val="16"/>
              </w:rPr>
            </w:pPr>
            <w:r w:rsidRPr="07F57DC4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3CEAF108" w14:textId="10E2CE47" w:rsidR="004277C1" w:rsidRPr="06DAE46D" w:rsidRDefault="004277C1" w:rsidP="004277C1">
            <w:pPr>
              <w:rPr>
                <w:sz w:val="16"/>
                <w:szCs w:val="16"/>
              </w:rPr>
            </w:pPr>
            <w:r w:rsidRPr="0001CDD4">
              <w:rPr>
                <w:sz w:val="16"/>
                <w:szCs w:val="16"/>
              </w:rPr>
              <w:t xml:space="preserve">Es wird </w:t>
            </w:r>
            <w:r w:rsidRPr="14246B7A">
              <w:rPr>
                <w:sz w:val="16"/>
                <w:szCs w:val="16"/>
              </w:rPr>
              <w:t xml:space="preserve">(unter Photonen </w:t>
            </w:r>
            <w:r w:rsidRPr="3B80CF53">
              <w:rPr>
                <w:sz w:val="16"/>
                <w:szCs w:val="16"/>
              </w:rPr>
              <w:t>generieren)</w:t>
            </w:r>
            <w:r w:rsidRPr="14246B7A">
              <w:rPr>
                <w:sz w:val="16"/>
                <w:szCs w:val="16"/>
              </w:rPr>
              <w:t xml:space="preserve"> </w:t>
            </w:r>
            <w:r w:rsidRPr="0001CDD4">
              <w:rPr>
                <w:sz w:val="16"/>
                <w:szCs w:val="16"/>
              </w:rPr>
              <w:t xml:space="preserve">ein anderes </w:t>
            </w:r>
            <w:r w:rsidRPr="5BFE8DE8">
              <w:rPr>
                <w:sz w:val="16"/>
                <w:szCs w:val="16"/>
              </w:rPr>
              <w:t>Datenbit angewählt</w:t>
            </w:r>
          </w:p>
        </w:tc>
        <w:tc>
          <w:tcPr>
            <w:tcW w:w="4110" w:type="dxa"/>
          </w:tcPr>
          <w:p w14:paraId="1C2D8C7C" w14:textId="68102327" w:rsidR="004277C1" w:rsidRPr="29A30C96" w:rsidRDefault="004277C1" w:rsidP="004277C1">
            <w:pPr>
              <w:rPr>
                <w:sz w:val="16"/>
                <w:szCs w:val="16"/>
              </w:rPr>
            </w:pPr>
            <w:r w:rsidRPr="1D3F997A">
              <w:rPr>
                <w:sz w:val="16"/>
                <w:szCs w:val="16"/>
              </w:rPr>
              <w:t xml:space="preserve">Die Vorschau ändert sich auf das neu angewählte </w:t>
            </w:r>
            <w:r w:rsidRPr="6B030200">
              <w:rPr>
                <w:sz w:val="16"/>
                <w:szCs w:val="16"/>
              </w:rPr>
              <w:t>Datenbit.</w:t>
            </w:r>
          </w:p>
        </w:tc>
        <w:tc>
          <w:tcPr>
            <w:tcW w:w="1418" w:type="dxa"/>
          </w:tcPr>
          <w:p w14:paraId="1A733CF4" w14:textId="55EA6308" w:rsidR="004277C1" w:rsidRPr="00504E40" w:rsidRDefault="004277C1" w:rsidP="004277C1">
            <w:pPr>
              <w:rPr>
                <w:sz w:val="16"/>
                <w:szCs w:val="16"/>
              </w:rPr>
            </w:pPr>
          </w:p>
        </w:tc>
      </w:tr>
      <w:tr w:rsidR="004277C1" w:rsidRPr="00504E40" w14:paraId="4CC92BAF" w14:textId="77777777" w:rsidTr="005926BA">
        <w:tc>
          <w:tcPr>
            <w:tcW w:w="988" w:type="dxa"/>
          </w:tcPr>
          <w:p w14:paraId="67D80070" w14:textId="2F7E4136" w:rsidR="004277C1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744D31CF" w14:textId="77777777" w:rsidR="004277C1" w:rsidRPr="06DAE46D" w:rsidRDefault="004277C1" w:rsidP="004277C1">
            <w:pPr>
              <w:rPr>
                <w:sz w:val="16"/>
                <w:szCs w:val="16"/>
              </w:rPr>
            </w:pPr>
            <w:r w:rsidRPr="1ED4796F">
              <w:rPr>
                <w:sz w:val="16"/>
                <w:szCs w:val="16"/>
              </w:rPr>
              <w:t xml:space="preserve">Es wird (unter Photonen generieren) </w:t>
            </w:r>
            <w:r w:rsidRPr="64226383">
              <w:rPr>
                <w:sz w:val="16"/>
                <w:szCs w:val="16"/>
              </w:rPr>
              <w:t xml:space="preserve">eine andere </w:t>
            </w:r>
            <w:r w:rsidRPr="129E03D5">
              <w:rPr>
                <w:sz w:val="16"/>
                <w:szCs w:val="16"/>
              </w:rPr>
              <w:t>Polarisation angewählt</w:t>
            </w:r>
          </w:p>
          <w:p w14:paraId="6495C451" w14:textId="060287CB" w:rsidR="004277C1" w:rsidRPr="06DAE46D" w:rsidRDefault="004277C1" w:rsidP="004277C1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07CBA93" w14:textId="77777777" w:rsidR="004277C1" w:rsidRPr="29A30C96" w:rsidRDefault="004277C1" w:rsidP="004277C1">
            <w:pPr>
              <w:rPr>
                <w:sz w:val="16"/>
                <w:szCs w:val="16"/>
              </w:rPr>
            </w:pPr>
            <w:r w:rsidRPr="20C32197">
              <w:rPr>
                <w:sz w:val="16"/>
                <w:szCs w:val="16"/>
              </w:rPr>
              <w:t xml:space="preserve">Die Vorschau ändert sich auf </w:t>
            </w:r>
            <w:r w:rsidRPr="71BD9367">
              <w:rPr>
                <w:sz w:val="16"/>
                <w:szCs w:val="16"/>
              </w:rPr>
              <w:t>die</w:t>
            </w:r>
            <w:r w:rsidRPr="20C32197">
              <w:rPr>
                <w:sz w:val="16"/>
                <w:szCs w:val="16"/>
              </w:rPr>
              <w:t xml:space="preserve"> neu </w:t>
            </w:r>
            <w:r w:rsidRPr="07F57DC4">
              <w:rPr>
                <w:sz w:val="16"/>
                <w:szCs w:val="16"/>
              </w:rPr>
              <w:t>angewählte Polarisation</w:t>
            </w:r>
            <w:r w:rsidRPr="20C32197">
              <w:rPr>
                <w:sz w:val="16"/>
                <w:szCs w:val="16"/>
              </w:rPr>
              <w:t>.</w:t>
            </w:r>
          </w:p>
          <w:p w14:paraId="60994C63" w14:textId="40227C2C" w:rsidR="004277C1" w:rsidRPr="29A30C96" w:rsidRDefault="004277C1" w:rsidP="004277C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14608E" w14:textId="5C0E744A" w:rsidR="004277C1" w:rsidRPr="00504E40" w:rsidRDefault="004277C1" w:rsidP="004277C1">
            <w:pPr>
              <w:rPr>
                <w:sz w:val="16"/>
                <w:szCs w:val="16"/>
              </w:rPr>
            </w:pPr>
            <w:r w:rsidRPr="79128435">
              <w:rPr>
                <w:sz w:val="16"/>
                <w:szCs w:val="16"/>
              </w:rPr>
              <w:t>11</w:t>
            </w:r>
          </w:p>
        </w:tc>
      </w:tr>
      <w:tr w:rsidR="004277C1" w:rsidRPr="00504E40" w14:paraId="042720D5" w14:textId="77777777" w:rsidTr="005926BA">
        <w:tc>
          <w:tcPr>
            <w:tcW w:w="988" w:type="dxa"/>
          </w:tcPr>
          <w:p w14:paraId="3D809184" w14:textId="19988F82" w:rsidR="004277C1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085B55EA" w14:textId="015D9907" w:rsidR="004277C1" w:rsidRPr="06DAE46D" w:rsidRDefault="004277C1" w:rsidP="004277C1">
            <w:pPr>
              <w:rPr>
                <w:sz w:val="16"/>
                <w:szCs w:val="16"/>
              </w:rPr>
            </w:pPr>
            <w:r w:rsidRPr="5F190B39">
              <w:rPr>
                <w:sz w:val="16"/>
                <w:szCs w:val="16"/>
              </w:rPr>
              <w:t>Der “Photon übernehmen” Button wird gedrückt</w:t>
            </w:r>
          </w:p>
        </w:tc>
        <w:tc>
          <w:tcPr>
            <w:tcW w:w="4110" w:type="dxa"/>
          </w:tcPr>
          <w:p w14:paraId="32FBA722" w14:textId="7EC44EA5" w:rsidR="004277C1" w:rsidRPr="29A30C96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 xml:space="preserve">Das in der Vorschau angezeigte Photon wird in die </w:t>
            </w:r>
            <w:r w:rsidRPr="2F625326">
              <w:rPr>
                <w:sz w:val="16"/>
                <w:szCs w:val="16"/>
              </w:rPr>
              <w:t>Tabelle übernommen</w:t>
            </w:r>
          </w:p>
        </w:tc>
        <w:tc>
          <w:tcPr>
            <w:tcW w:w="1418" w:type="dxa"/>
          </w:tcPr>
          <w:p w14:paraId="7B4794DF" w14:textId="4C0A1D7B" w:rsidR="004277C1" w:rsidRPr="00504E40" w:rsidRDefault="004277C1" w:rsidP="004277C1">
            <w:pPr>
              <w:rPr>
                <w:sz w:val="16"/>
                <w:szCs w:val="16"/>
              </w:rPr>
            </w:pPr>
            <w:r w:rsidRPr="07F57DC4">
              <w:rPr>
                <w:sz w:val="16"/>
                <w:szCs w:val="16"/>
              </w:rPr>
              <w:t>11</w:t>
            </w:r>
          </w:p>
        </w:tc>
      </w:tr>
      <w:tr w:rsidR="004277C1" w:rsidRPr="00504E40" w14:paraId="212C8C30" w14:textId="77777777" w:rsidTr="005926BA">
        <w:tc>
          <w:tcPr>
            <w:tcW w:w="988" w:type="dxa"/>
          </w:tcPr>
          <w:p w14:paraId="6C233B8E" w14:textId="0CC62E5E" w:rsidR="004277C1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1EB0AEEC" w14:textId="6AF4B76A" w:rsidR="004277C1" w:rsidRPr="06DAE46D" w:rsidRDefault="004277C1" w:rsidP="004277C1">
            <w:pPr>
              <w:rPr>
                <w:sz w:val="16"/>
                <w:szCs w:val="16"/>
              </w:rPr>
            </w:pPr>
            <w:r w:rsidRPr="318F01D1">
              <w:rPr>
                <w:sz w:val="16"/>
                <w:szCs w:val="16"/>
              </w:rPr>
              <w:t xml:space="preserve">In dem Anzahl Textfeld wird die Zahl 50 </w:t>
            </w:r>
            <w:r w:rsidRPr="5F375D9A">
              <w:rPr>
                <w:sz w:val="16"/>
                <w:szCs w:val="16"/>
              </w:rPr>
              <w:t>eingegeben</w:t>
            </w:r>
            <w:r w:rsidRPr="79128435">
              <w:rPr>
                <w:sz w:val="16"/>
                <w:szCs w:val="16"/>
              </w:rPr>
              <w:t xml:space="preserve"> und der </w:t>
            </w:r>
            <w:r w:rsidRPr="2EF9485A">
              <w:rPr>
                <w:sz w:val="16"/>
                <w:szCs w:val="16"/>
              </w:rPr>
              <w:t xml:space="preserve">“Zufällige Photonen übernehmen” </w:t>
            </w:r>
            <w:r w:rsidRPr="66D0ADDF">
              <w:rPr>
                <w:sz w:val="16"/>
                <w:szCs w:val="16"/>
              </w:rPr>
              <w:t>Button geklickt</w:t>
            </w:r>
          </w:p>
        </w:tc>
        <w:tc>
          <w:tcPr>
            <w:tcW w:w="4110" w:type="dxa"/>
          </w:tcPr>
          <w:p w14:paraId="7B3362C8" w14:textId="492D5578" w:rsidR="004277C1" w:rsidRPr="29A30C96" w:rsidRDefault="004277C1" w:rsidP="004277C1">
            <w:pPr>
              <w:rPr>
                <w:sz w:val="16"/>
                <w:szCs w:val="16"/>
              </w:rPr>
            </w:pPr>
            <w:r w:rsidRPr="2787CB93">
              <w:rPr>
                <w:sz w:val="16"/>
                <w:szCs w:val="16"/>
              </w:rPr>
              <w:t xml:space="preserve">In der Tabelle werden 50 neue zufällige </w:t>
            </w:r>
            <w:r w:rsidRPr="593D05DF">
              <w:rPr>
                <w:sz w:val="16"/>
                <w:szCs w:val="16"/>
              </w:rPr>
              <w:t>Photonen eingetragen</w:t>
            </w:r>
          </w:p>
        </w:tc>
        <w:tc>
          <w:tcPr>
            <w:tcW w:w="1418" w:type="dxa"/>
          </w:tcPr>
          <w:p w14:paraId="7D6184B2" w14:textId="6B34AF16" w:rsidR="004277C1" w:rsidRPr="00504E40" w:rsidRDefault="004277C1" w:rsidP="004277C1">
            <w:pPr>
              <w:rPr>
                <w:sz w:val="16"/>
                <w:szCs w:val="16"/>
              </w:rPr>
            </w:pPr>
            <w:r w:rsidRPr="79128435">
              <w:rPr>
                <w:sz w:val="16"/>
                <w:szCs w:val="16"/>
              </w:rPr>
              <w:t>11</w:t>
            </w:r>
          </w:p>
        </w:tc>
      </w:tr>
      <w:tr w:rsidR="004277C1" w:rsidRPr="00504E40" w14:paraId="07149FB9" w14:textId="77777777" w:rsidTr="005926BA">
        <w:tc>
          <w:tcPr>
            <w:tcW w:w="988" w:type="dxa"/>
          </w:tcPr>
          <w:p w14:paraId="450ADA17" w14:textId="29ED9235" w:rsidR="004277C1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4C5D773A" w14:textId="7DC433BD" w:rsidR="004277C1" w:rsidRPr="06DAE46D" w:rsidRDefault="004277C1" w:rsidP="004277C1">
            <w:pPr>
              <w:rPr>
                <w:sz w:val="16"/>
                <w:szCs w:val="16"/>
              </w:rPr>
            </w:pPr>
            <w:r w:rsidRPr="3ECAA806">
              <w:rPr>
                <w:sz w:val="16"/>
                <w:szCs w:val="16"/>
              </w:rPr>
              <w:t xml:space="preserve">Der Button “Photonen senden” wird </w:t>
            </w:r>
            <w:r w:rsidRPr="1D0AE143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38B3C1DD" w14:textId="6B01CFE5" w:rsidR="004277C1" w:rsidRPr="29A30C96" w:rsidRDefault="004277C1" w:rsidP="004277C1">
            <w:pPr>
              <w:rPr>
                <w:sz w:val="16"/>
                <w:szCs w:val="16"/>
              </w:rPr>
            </w:pPr>
            <w:r w:rsidRPr="5F020DEB">
              <w:rPr>
                <w:sz w:val="16"/>
                <w:szCs w:val="16"/>
              </w:rPr>
              <w:t xml:space="preserve">Alle gesendeten Photonen werden als gesendet </w:t>
            </w:r>
            <w:r w:rsidRPr="23FD2039">
              <w:rPr>
                <w:sz w:val="16"/>
                <w:szCs w:val="16"/>
              </w:rPr>
              <w:t>gekennzeichnet</w:t>
            </w:r>
          </w:p>
        </w:tc>
        <w:tc>
          <w:tcPr>
            <w:tcW w:w="1418" w:type="dxa"/>
          </w:tcPr>
          <w:p w14:paraId="6321144C" w14:textId="3F91764F" w:rsidR="004277C1" w:rsidRPr="00504E40" w:rsidRDefault="004277C1" w:rsidP="004277C1">
            <w:pPr>
              <w:rPr>
                <w:sz w:val="16"/>
                <w:szCs w:val="16"/>
              </w:rPr>
            </w:pPr>
            <w:r w:rsidRPr="57A75BA1">
              <w:rPr>
                <w:sz w:val="16"/>
                <w:szCs w:val="16"/>
              </w:rPr>
              <w:t>12</w:t>
            </w:r>
          </w:p>
        </w:tc>
      </w:tr>
      <w:tr w:rsidR="004277C1" w:rsidRPr="00504E40" w14:paraId="6AF3D6AB" w14:textId="77777777" w:rsidTr="005926BA">
        <w:tc>
          <w:tcPr>
            <w:tcW w:w="988" w:type="dxa"/>
          </w:tcPr>
          <w:p w14:paraId="3D403634" w14:textId="1A0ECEBA" w:rsidR="004277C1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636C32FE" w14:textId="727C2D99" w:rsidR="004277C1" w:rsidRPr="06DAE46D" w:rsidRDefault="004277C1" w:rsidP="004277C1">
            <w:pPr>
              <w:rPr>
                <w:sz w:val="16"/>
                <w:szCs w:val="16"/>
              </w:rPr>
            </w:pPr>
            <w:r w:rsidRPr="57A75BA1">
              <w:rPr>
                <w:sz w:val="16"/>
                <w:szCs w:val="16"/>
              </w:rPr>
              <w:t xml:space="preserve">Der Button für die </w:t>
            </w:r>
            <w:r w:rsidRPr="2525CD39">
              <w:rPr>
                <w:sz w:val="16"/>
                <w:szCs w:val="16"/>
              </w:rPr>
              <w:t>Hilfe</w:t>
            </w:r>
            <w:r w:rsidRPr="57A75BA1">
              <w:rPr>
                <w:sz w:val="16"/>
                <w:szCs w:val="16"/>
              </w:rPr>
              <w:t xml:space="preserve"> wird </w:t>
            </w:r>
            <w:r w:rsidRPr="46805173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48ED2CC3" w14:textId="20EE3D58" w:rsidR="004277C1" w:rsidRPr="29A30C96" w:rsidRDefault="004277C1" w:rsidP="004277C1">
            <w:pPr>
              <w:rPr>
                <w:sz w:val="16"/>
                <w:szCs w:val="16"/>
              </w:rPr>
            </w:pPr>
            <w:r w:rsidRPr="1C1F707D">
              <w:rPr>
                <w:sz w:val="16"/>
                <w:szCs w:val="16"/>
              </w:rPr>
              <w:t>Hilfestellung zur Alice Oberfläche wird geöffnet</w:t>
            </w:r>
          </w:p>
        </w:tc>
        <w:tc>
          <w:tcPr>
            <w:tcW w:w="1418" w:type="dxa"/>
          </w:tcPr>
          <w:p w14:paraId="4DDB23A9" w14:textId="4BF57151" w:rsidR="004277C1" w:rsidRPr="00504E40" w:rsidRDefault="004277C1" w:rsidP="004277C1">
            <w:pPr>
              <w:rPr>
                <w:sz w:val="16"/>
                <w:szCs w:val="16"/>
              </w:rPr>
            </w:pPr>
          </w:p>
        </w:tc>
      </w:tr>
      <w:tr w:rsidR="004277C1" w:rsidRPr="00504E40" w14:paraId="7EF480D8" w14:textId="77777777" w:rsidTr="005926BA">
        <w:tc>
          <w:tcPr>
            <w:tcW w:w="988" w:type="dxa"/>
          </w:tcPr>
          <w:p w14:paraId="2C8952B1" w14:textId="451D7662" w:rsidR="004277C1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2B360D85" w14:textId="117E4757" w:rsidR="004277C1" w:rsidRPr="06DAE46D" w:rsidRDefault="004277C1" w:rsidP="004277C1">
            <w:pPr>
              <w:rPr>
                <w:sz w:val="16"/>
                <w:szCs w:val="16"/>
              </w:rPr>
            </w:pPr>
            <w:r w:rsidRPr="1E63811D">
              <w:rPr>
                <w:sz w:val="16"/>
                <w:szCs w:val="16"/>
              </w:rPr>
              <w:t>Das Hilfefenster wird geschlossen</w:t>
            </w:r>
          </w:p>
        </w:tc>
        <w:tc>
          <w:tcPr>
            <w:tcW w:w="4110" w:type="dxa"/>
          </w:tcPr>
          <w:p w14:paraId="53B16A27" w14:textId="348395DE" w:rsidR="004277C1" w:rsidRPr="29A30C96" w:rsidRDefault="004277C1" w:rsidP="004277C1">
            <w:pPr>
              <w:rPr>
                <w:sz w:val="16"/>
                <w:szCs w:val="16"/>
              </w:rPr>
            </w:pPr>
            <w:r w:rsidRPr="420A6824">
              <w:rPr>
                <w:sz w:val="16"/>
                <w:szCs w:val="16"/>
              </w:rPr>
              <w:t xml:space="preserve">Hilfestellung zur Alice Oberfläche wird </w:t>
            </w:r>
            <w:r w:rsidRPr="5313B769">
              <w:rPr>
                <w:sz w:val="16"/>
                <w:szCs w:val="16"/>
              </w:rPr>
              <w:t>geschlossen</w:t>
            </w:r>
          </w:p>
        </w:tc>
        <w:tc>
          <w:tcPr>
            <w:tcW w:w="1418" w:type="dxa"/>
          </w:tcPr>
          <w:p w14:paraId="584234E8" w14:textId="37194781" w:rsidR="004277C1" w:rsidRPr="00504E40" w:rsidRDefault="004277C1" w:rsidP="004277C1">
            <w:pPr>
              <w:rPr>
                <w:sz w:val="16"/>
                <w:szCs w:val="16"/>
              </w:rPr>
            </w:pPr>
            <w:r w:rsidRPr="420A6824">
              <w:rPr>
                <w:sz w:val="16"/>
                <w:szCs w:val="16"/>
              </w:rPr>
              <w:t>6</w:t>
            </w:r>
          </w:p>
        </w:tc>
      </w:tr>
      <w:tr w:rsidR="004277C1" w:rsidRPr="00504E40" w14:paraId="79DB0E7E" w14:textId="77777777" w:rsidTr="005926BA">
        <w:tc>
          <w:tcPr>
            <w:tcW w:w="988" w:type="dxa"/>
          </w:tcPr>
          <w:p w14:paraId="04FFD323" w14:textId="16536C04" w:rsidR="004277C1" w:rsidRDefault="004277C1" w:rsidP="004277C1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</w:tcPr>
          <w:p w14:paraId="65539225" w14:textId="2337F152" w:rsidR="004277C1" w:rsidRPr="06DAE46D" w:rsidRDefault="004277C1" w:rsidP="004277C1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 xml:space="preserve">Der Zurück-Button wird </w:t>
            </w:r>
            <w:r w:rsidRPr="1D972D01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521A8AA1" w14:textId="3431A6BD" w:rsidR="004277C1" w:rsidRPr="29A30C96" w:rsidRDefault="004277C1" w:rsidP="004277C1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1418" w:type="dxa"/>
          </w:tcPr>
          <w:p w14:paraId="5F451F9F" w14:textId="6FD6733B" w:rsidR="004277C1" w:rsidRPr="00504E40" w:rsidRDefault="004277C1" w:rsidP="004277C1">
            <w:pPr>
              <w:rPr>
                <w:sz w:val="16"/>
                <w:szCs w:val="16"/>
              </w:rPr>
            </w:pPr>
            <w:r w:rsidRPr="0092DDF4">
              <w:rPr>
                <w:sz w:val="16"/>
                <w:szCs w:val="16"/>
              </w:rPr>
              <w:t>10</w:t>
            </w:r>
          </w:p>
        </w:tc>
      </w:tr>
      <w:tr w:rsidR="004277C1" w:rsidRPr="00504E40" w14:paraId="73186385" w14:textId="77777777" w:rsidTr="005926BA">
        <w:tc>
          <w:tcPr>
            <w:tcW w:w="988" w:type="dxa"/>
          </w:tcPr>
          <w:p w14:paraId="63C80204" w14:textId="196383D6" w:rsidR="004277C1" w:rsidRDefault="004277C1" w:rsidP="004277C1">
            <w:pPr>
              <w:rPr>
                <w:sz w:val="16"/>
                <w:szCs w:val="16"/>
              </w:rPr>
            </w:pPr>
            <w:r w:rsidRPr="1E63811D">
              <w:rPr>
                <w:sz w:val="16"/>
                <w:szCs w:val="16"/>
              </w:rPr>
              <w:t>15</w:t>
            </w:r>
          </w:p>
        </w:tc>
        <w:tc>
          <w:tcPr>
            <w:tcW w:w="2835" w:type="dxa"/>
          </w:tcPr>
          <w:p w14:paraId="0B02323E" w14:textId="1A7D1C0F" w:rsidR="004277C1" w:rsidRPr="06DAE46D" w:rsidRDefault="004277C1" w:rsidP="004277C1">
            <w:pPr>
              <w:rPr>
                <w:sz w:val="16"/>
                <w:szCs w:val="16"/>
              </w:rPr>
            </w:pPr>
            <w:r w:rsidRPr="7D450A2C">
              <w:rPr>
                <w:sz w:val="16"/>
                <w:szCs w:val="16"/>
              </w:rPr>
              <w:t>“Eve”-Button wird betätigt</w:t>
            </w:r>
          </w:p>
        </w:tc>
        <w:tc>
          <w:tcPr>
            <w:tcW w:w="4110" w:type="dxa"/>
          </w:tcPr>
          <w:p w14:paraId="6E4E1F61" w14:textId="4CAA1C4D" w:rsidR="004277C1" w:rsidRPr="29A30C96" w:rsidRDefault="004277C1" w:rsidP="004277C1">
            <w:pPr>
              <w:rPr>
                <w:sz w:val="16"/>
                <w:szCs w:val="16"/>
              </w:rPr>
            </w:pPr>
            <w:r w:rsidRPr="64952142">
              <w:rPr>
                <w:sz w:val="16"/>
                <w:szCs w:val="16"/>
              </w:rPr>
              <w:t>Wechsel in die “Eve”-Oberfläche</w:t>
            </w:r>
            <w:r w:rsidRPr="1FD1BC84">
              <w:rPr>
                <w:sz w:val="16"/>
                <w:szCs w:val="16"/>
              </w:rPr>
              <w:t xml:space="preserve">. </w:t>
            </w:r>
            <w:r w:rsidRPr="4BCE6DDB">
              <w:rPr>
                <w:sz w:val="16"/>
                <w:szCs w:val="16"/>
              </w:rPr>
              <w:t xml:space="preserve">Es wird angezeigt, dass 51 Photonen im </w:t>
            </w:r>
            <w:r w:rsidRPr="0D8FE62E">
              <w:rPr>
                <w:sz w:val="16"/>
                <w:szCs w:val="16"/>
              </w:rPr>
              <w:t>Quantenkanal anstehen</w:t>
            </w:r>
          </w:p>
        </w:tc>
        <w:tc>
          <w:tcPr>
            <w:tcW w:w="1418" w:type="dxa"/>
          </w:tcPr>
          <w:p w14:paraId="4616C88B" w14:textId="350CA04C" w:rsidR="004277C1" w:rsidRPr="00504E40" w:rsidRDefault="004277C1" w:rsidP="004277C1">
            <w:pPr>
              <w:rPr>
                <w:sz w:val="16"/>
                <w:szCs w:val="16"/>
              </w:rPr>
            </w:pPr>
            <w:r w:rsidRPr="4841FC19">
              <w:rPr>
                <w:sz w:val="16"/>
                <w:szCs w:val="16"/>
              </w:rPr>
              <w:t>5</w:t>
            </w:r>
          </w:p>
        </w:tc>
      </w:tr>
      <w:tr w:rsidR="004277C1" w:rsidRPr="00504E40" w14:paraId="1BA5AA90" w14:textId="77777777" w:rsidTr="005926BA">
        <w:tc>
          <w:tcPr>
            <w:tcW w:w="988" w:type="dxa"/>
          </w:tcPr>
          <w:p w14:paraId="09AEDC28" w14:textId="19C56CEE" w:rsidR="004277C1" w:rsidRDefault="004277C1" w:rsidP="004277C1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14:paraId="1440A14F" w14:textId="63910721" w:rsidR="004277C1" w:rsidRPr="06DAE46D" w:rsidRDefault="004277C1" w:rsidP="004277C1">
            <w:pPr>
              <w:rPr>
                <w:sz w:val="16"/>
                <w:szCs w:val="16"/>
              </w:rPr>
            </w:pPr>
            <w:r w:rsidRPr="70BC5443">
              <w:rPr>
                <w:sz w:val="16"/>
                <w:szCs w:val="16"/>
              </w:rPr>
              <w:t xml:space="preserve">Unter Polarisation erzeugen wird </w:t>
            </w:r>
            <w:r w:rsidRPr="0B6ABF67">
              <w:rPr>
                <w:sz w:val="16"/>
                <w:szCs w:val="16"/>
              </w:rPr>
              <w:t xml:space="preserve">der x- Button </w:t>
            </w:r>
            <w:r w:rsidRPr="3165911F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0E78FEB6" w14:textId="4DCB7745" w:rsidR="004277C1" w:rsidRPr="29A30C96" w:rsidRDefault="004277C1" w:rsidP="004277C1">
            <w:pPr>
              <w:rPr>
                <w:sz w:val="16"/>
                <w:szCs w:val="16"/>
              </w:rPr>
            </w:pPr>
            <w:r w:rsidRPr="68D7B41B">
              <w:rPr>
                <w:sz w:val="16"/>
                <w:szCs w:val="16"/>
              </w:rPr>
              <w:t>Eine Polarisation wird mit diagonal gemessen</w:t>
            </w:r>
            <w:r w:rsidRPr="004F15F5">
              <w:rPr>
                <w:sz w:val="16"/>
                <w:szCs w:val="16"/>
              </w:rPr>
              <w:t xml:space="preserve"> und in die Tabelle eigetragen</w:t>
            </w:r>
            <w:r w:rsidRPr="12E654C3">
              <w:rPr>
                <w:sz w:val="16"/>
                <w:szCs w:val="16"/>
              </w:rPr>
              <w:t>. Es stehen noch 50 Photonen im</w:t>
            </w:r>
            <w:r w:rsidRPr="36386ACA">
              <w:rPr>
                <w:sz w:val="16"/>
                <w:szCs w:val="16"/>
              </w:rPr>
              <w:t xml:space="preserve"> Quantenkanal an</w:t>
            </w:r>
          </w:p>
        </w:tc>
        <w:tc>
          <w:tcPr>
            <w:tcW w:w="1418" w:type="dxa"/>
          </w:tcPr>
          <w:p w14:paraId="52D049A2" w14:textId="11AB7CB1" w:rsidR="004277C1" w:rsidRPr="00504E40" w:rsidRDefault="004277C1" w:rsidP="004277C1">
            <w:pPr>
              <w:rPr>
                <w:sz w:val="16"/>
                <w:szCs w:val="16"/>
              </w:rPr>
            </w:pPr>
            <w:r w:rsidRPr="0B6ABF67">
              <w:rPr>
                <w:sz w:val="16"/>
                <w:szCs w:val="16"/>
              </w:rPr>
              <w:t>13</w:t>
            </w:r>
          </w:p>
        </w:tc>
      </w:tr>
      <w:tr w:rsidR="004277C1" w:rsidRPr="00504E40" w14:paraId="0CA952CA" w14:textId="77777777" w:rsidTr="005926BA">
        <w:tc>
          <w:tcPr>
            <w:tcW w:w="988" w:type="dxa"/>
          </w:tcPr>
          <w:p w14:paraId="3D8D2091" w14:textId="45F0A52D" w:rsidR="004277C1" w:rsidRDefault="004277C1" w:rsidP="004277C1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</w:tcPr>
          <w:p w14:paraId="6A2734BD" w14:textId="4BCB358A" w:rsidR="004277C1" w:rsidRPr="06DAE46D" w:rsidRDefault="004277C1" w:rsidP="004277C1">
            <w:pPr>
              <w:rPr>
                <w:sz w:val="16"/>
                <w:szCs w:val="16"/>
              </w:rPr>
            </w:pPr>
            <w:r w:rsidRPr="77F0F977">
              <w:rPr>
                <w:sz w:val="16"/>
                <w:szCs w:val="16"/>
              </w:rPr>
              <w:t xml:space="preserve">Unter Polarisation erzeugen wird der </w:t>
            </w:r>
            <w:r>
              <w:rPr>
                <w:sz w:val="16"/>
                <w:szCs w:val="16"/>
              </w:rPr>
              <w:t>+</w:t>
            </w:r>
            <w:r w:rsidRPr="77F0F977">
              <w:rPr>
                <w:sz w:val="16"/>
                <w:szCs w:val="16"/>
              </w:rPr>
              <w:t>- Button betätigt</w:t>
            </w:r>
          </w:p>
        </w:tc>
        <w:tc>
          <w:tcPr>
            <w:tcW w:w="4110" w:type="dxa"/>
          </w:tcPr>
          <w:p w14:paraId="7D1F1D3C" w14:textId="4B51E4DE" w:rsidR="004277C1" w:rsidRPr="29A30C96" w:rsidRDefault="004277C1" w:rsidP="004277C1">
            <w:r w:rsidRPr="2A3FFBB3">
              <w:rPr>
                <w:sz w:val="16"/>
                <w:szCs w:val="16"/>
              </w:rPr>
              <w:t xml:space="preserve">Eine Polarisation wird mit </w:t>
            </w:r>
            <w:proofErr w:type="spellStart"/>
            <w:r w:rsidRPr="7C599966">
              <w:rPr>
                <w:sz w:val="16"/>
                <w:szCs w:val="16"/>
              </w:rPr>
              <w:t>rectilin</w:t>
            </w:r>
            <w:r w:rsidR="00B33CA6">
              <w:rPr>
                <w:sz w:val="16"/>
                <w:szCs w:val="16"/>
              </w:rPr>
              <w:t>e</w:t>
            </w:r>
            <w:r w:rsidRPr="7C599966">
              <w:rPr>
                <w:sz w:val="16"/>
                <w:szCs w:val="16"/>
              </w:rPr>
              <w:t>ar</w:t>
            </w:r>
            <w:proofErr w:type="spellEnd"/>
            <w:r w:rsidRPr="7C599966">
              <w:rPr>
                <w:sz w:val="16"/>
                <w:szCs w:val="16"/>
              </w:rPr>
              <w:t xml:space="preserve"> gemessen</w:t>
            </w:r>
            <w:r w:rsidRPr="2A3FFBB3">
              <w:rPr>
                <w:sz w:val="16"/>
                <w:szCs w:val="16"/>
              </w:rPr>
              <w:t xml:space="preserve"> und in die Tabelle eigetragen. Es stehen noch 49 Photonen im Quantenkanal an</w:t>
            </w:r>
          </w:p>
        </w:tc>
        <w:tc>
          <w:tcPr>
            <w:tcW w:w="1418" w:type="dxa"/>
          </w:tcPr>
          <w:p w14:paraId="2DB17A30" w14:textId="037111A2" w:rsidR="004277C1" w:rsidRPr="00504E40" w:rsidRDefault="004277C1" w:rsidP="004277C1">
            <w:pPr>
              <w:rPr>
                <w:sz w:val="16"/>
                <w:szCs w:val="16"/>
              </w:rPr>
            </w:pPr>
            <w:r w:rsidRPr="296BBA11">
              <w:rPr>
                <w:sz w:val="16"/>
                <w:szCs w:val="16"/>
              </w:rPr>
              <w:t>13</w:t>
            </w:r>
          </w:p>
        </w:tc>
      </w:tr>
      <w:tr w:rsidR="004277C1" w:rsidRPr="00504E40" w14:paraId="4BFCDCD5" w14:textId="77777777" w:rsidTr="005926BA">
        <w:tc>
          <w:tcPr>
            <w:tcW w:w="988" w:type="dxa"/>
          </w:tcPr>
          <w:p w14:paraId="56D9D092" w14:textId="3BFD8A76" w:rsidR="004277C1" w:rsidRDefault="004277C1" w:rsidP="004277C1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>18</w:t>
            </w:r>
          </w:p>
        </w:tc>
        <w:tc>
          <w:tcPr>
            <w:tcW w:w="2835" w:type="dxa"/>
          </w:tcPr>
          <w:p w14:paraId="7D234BEC" w14:textId="523984B4" w:rsidR="004277C1" w:rsidRPr="06DAE46D" w:rsidRDefault="004277C1" w:rsidP="004277C1">
            <w:pPr>
              <w:rPr>
                <w:sz w:val="16"/>
                <w:szCs w:val="16"/>
              </w:rPr>
            </w:pPr>
            <w:r w:rsidRPr="491997BA">
              <w:rPr>
                <w:sz w:val="16"/>
                <w:szCs w:val="16"/>
              </w:rPr>
              <w:t xml:space="preserve">In dem Anzahl Textfeld wird die Zahl 49 eingegeben und der “Zufällige </w:t>
            </w:r>
            <w:r>
              <w:rPr>
                <w:sz w:val="16"/>
                <w:szCs w:val="16"/>
              </w:rPr>
              <w:t>Polarisationen</w:t>
            </w:r>
            <w:r w:rsidRPr="491997BA">
              <w:rPr>
                <w:sz w:val="16"/>
                <w:szCs w:val="16"/>
              </w:rPr>
              <w:t xml:space="preserve"> übernehmen” Button geklickt</w:t>
            </w:r>
          </w:p>
        </w:tc>
        <w:tc>
          <w:tcPr>
            <w:tcW w:w="4110" w:type="dxa"/>
          </w:tcPr>
          <w:p w14:paraId="4E24A999" w14:textId="03A4C596" w:rsidR="004277C1" w:rsidRPr="29A30C96" w:rsidRDefault="004277C1" w:rsidP="004277C1">
            <w:r w:rsidRPr="7392721D">
              <w:rPr>
                <w:sz w:val="16"/>
                <w:szCs w:val="16"/>
              </w:rPr>
              <w:t xml:space="preserve">Die restlichen 49 Photonen werden gemessen und in der Tabelle </w:t>
            </w:r>
            <w:r w:rsidRPr="0C70877A">
              <w:rPr>
                <w:sz w:val="16"/>
                <w:szCs w:val="16"/>
              </w:rPr>
              <w:t xml:space="preserve">eingetragen. Es stehen nun keine Photonen mehr im </w:t>
            </w:r>
            <w:r w:rsidRPr="4F2C805A">
              <w:rPr>
                <w:sz w:val="16"/>
                <w:szCs w:val="16"/>
              </w:rPr>
              <w:t>Quantenkanal an.</w:t>
            </w:r>
          </w:p>
        </w:tc>
        <w:tc>
          <w:tcPr>
            <w:tcW w:w="1418" w:type="dxa"/>
          </w:tcPr>
          <w:p w14:paraId="6F8B3F00" w14:textId="2EE67E7F" w:rsidR="004277C1" w:rsidRPr="00504E40" w:rsidRDefault="004277C1" w:rsidP="004277C1">
            <w:pPr>
              <w:rPr>
                <w:sz w:val="16"/>
                <w:szCs w:val="16"/>
              </w:rPr>
            </w:pPr>
          </w:p>
        </w:tc>
      </w:tr>
      <w:tr w:rsidR="004277C1" w:rsidRPr="00504E40" w14:paraId="11F9F3D7" w14:textId="77777777" w:rsidTr="005926BA">
        <w:tc>
          <w:tcPr>
            <w:tcW w:w="988" w:type="dxa"/>
          </w:tcPr>
          <w:p w14:paraId="3EB0BEB5" w14:textId="08B5A5EA" w:rsidR="004277C1" w:rsidRDefault="004277C1" w:rsidP="004277C1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</w:tcPr>
          <w:p w14:paraId="1D90EBBD" w14:textId="2B436F9B" w:rsidR="004277C1" w:rsidRPr="06DAE46D" w:rsidRDefault="004277C1" w:rsidP="004277C1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Der Button für die Hilfe wird betätigt</w:t>
            </w:r>
          </w:p>
        </w:tc>
        <w:tc>
          <w:tcPr>
            <w:tcW w:w="4110" w:type="dxa"/>
          </w:tcPr>
          <w:p w14:paraId="551D534A" w14:textId="77777777" w:rsidR="004277C1" w:rsidRPr="29A30C96" w:rsidRDefault="004277C1" w:rsidP="004277C1">
            <w:pPr>
              <w:rPr>
                <w:sz w:val="16"/>
                <w:szCs w:val="16"/>
              </w:rPr>
            </w:pPr>
            <w:r w:rsidRPr="3033C7A9">
              <w:rPr>
                <w:sz w:val="16"/>
                <w:szCs w:val="16"/>
              </w:rPr>
              <w:t xml:space="preserve">Hilfestellung zur </w:t>
            </w:r>
            <w:r w:rsidRPr="42480905">
              <w:rPr>
                <w:sz w:val="16"/>
                <w:szCs w:val="16"/>
              </w:rPr>
              <w:t>Eve</w:t>
            </w:r>
            <w:r w:rsidRPr="3033C7A9">
              <w:rPr>
                <w:sz w:val="16"/>
                <w:szCs w:val="16"/>
              </w:rPr>
              <w:t xml:space="preserve"> Oberfläche wird geschlossen</w:t>
            </w:r>
          </w:p>
          <w:p w14:paraId="5BB07E29" w14:textId="0A91207A" w:rsidR="004277C1" w:rsidRPr="29A30C96" w:rsidRDefault="004277C1" w:rsidP="004277C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E4D632" w14:textId="7DA052B0" w:rsidR="004277C1" w:rsidRPr="00504E40" w:rsidRDefault="004277C1" w:rsidP="004277C1">
            <w:pPr>
              <w:rPr>
                <w:sz w:val="16"/>
                <w:szCs w:val="16"/>
              </w:rPr>
            </w:pPr>
          </w:p>
        </w:tc>
      </w:tr>
      <w:tr w:rsidR="00CD3BF5" w:rsidRPr="00504E40" w14:paraId="6991E297" w14:textId="77777777" w:rsidTr="005926BA">
        <w:tc>
          <w:tcPr>
            <w:tcW w:w="988" w:type="dxa"/>
          </w:tcPr>
          <w:p w14:paraId="3D0C3102" w14:textId="3BAABBB4" w:rsidR="00CD3BF5" w:rsidRDefault="00CD3BF5" w:rsidP="00CD3BF5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</w:tcPr>
          <w:p w14:paraId="17C0F285" w14:textId="452973FC" w:rsidR="00CD3BF5" w:rsidRPr="06DAE46D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Das Hilfefenster wird geschlossen</w:t>
            </w:r>
            <w:r w:rsidRPr="38A9DD93">
              <w:rPr>
                <w:sz w:val="16"/>
                <w:szCs w:val="16"/>
              </w:rPr>
              <w:t>, indem</w:t>
            </w:r>
            <w:r>
              <w:rPr>
                <w:sz w:val="16"/>
                <w:szCs w:val="16"/>
              </w:rPr>
              <w:t xml:space="preserve"> das Standard „Schließen“-Icon oben rechts betätigt wird.</w:t>
            </w:r>
          </w:p>
        </w:tc>
        <w:tc>
          <w:tcPr>
            <w:tcW w:w="4110" w:type="dxa"/>
          </w:tcPr>
          <w:p w14:paraId="60249528" w14:textId="5AA8E99C" w:rsidR="00CD3BF5" w:rsidRPr="29A30C96" w:rsidRDefault="00CD3BF5" w:rsidP="00CD3BF5">
            <w:pPr>
              <w:rPr>
                <w:sz w:val="16"/>
                <w:szCs w:val="16"/>
              </w:rPr>
            </w:pPr>
            <w:r w:rsidRPr="42480905">
              <w:rPr>
                <w:sz w:val="16"/>
                <w:szCs w:val="16"/>
              </w:rPr>
              <w:t>Hilfestellung zur Eve Oberfläche wird geschlossen</w:t>
            </w:r>
          </w:p>
        </w:tc>
        <w:tc>
          <w:tcPr>
            <w:tcW w:w="1418" w:type="dxa"/>
          </w:tcPr>
          <w:p w14:paraId="767B0C40" w14:textId="1D16DE04" w:rsidR="00CD3BF5" w:rsidRPr="00504E40" w:rsidRDefault="00CD3BF5" w:rsidP="00CD3BF5">
            <w:pPr>
              <w:rPr>
                <w:sz w:val="16"/>
                <w:szCs w:val="16"/>
              </w:rPr>
            </w:pPr>
            <w:r w:rsidRPr="6A8D4451">
              <w:rPr>
                <w:sz w:val="16"/>
                <w:szCs w:val="16"/>
              </w:rPr>
              <w:t>6</w:t>
            </w:r>
          </w:p>
        </w:tc>
      </w:tr>
      <w:tr w:rsidR="00CD3BF5" w:rsidRPr="00504E40" w14:paraId="207F4822" w14:textId="77777777" w:rsidTr="005926BA">
        <w:tc>
          <w:tcPr>
            <w:tcW w:w="988" w:type="dxa"/>
          </w:tcPr>
          <w:p w14:paraId="1CAEB810" w14:textId="1FEFBCFD" w:rsidR="00CD3BF5" w:rsidRDefault="00CD3BF5" w:rsidP="00CD3BF5">
            <w:pPr>
              <w:rPr>
                <w:sz w:val="16"/>
                <w:szCs w:val="16"/>
              </w:rPr>
            </w:pPr>
            <w:r w:rsidRPr="5792578C">
              <w:rPr>
                <w:sz w:val="16"/>
                <w:szCs w:val="16"/>
              </w:rPr>
              <w:t>21</w:t>
            </w:r>
          </w:p>
        </w:tc>
        <w:tc>
          <w:tcPr>
            <w:tcW w:w="2835" w:type="dxa"/>
          </w:tcPr>
          <w:p w14:paraId="75D8054B" w14:textId="440A7BEB" w:rsidR="00CD3BF5" w:rsidRPr="06DAE46D" w:rsidRDefault="00CD3BF5" w:rsidP="00CD3BF5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 xml:space="preserve">Der Zurück-Button wird </w:t>
            </w:r>
            <w:r w:rsidRPr="1D972D01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7B4FF305" w14:textId="6140AD1A" w:rsidR="00CD3BF5" w:rsidRPr="29A30C96" w:rsidRDefault="00CD3BF5" w:rsidP="00CD3BF5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1418" w:type="dxa"/>
          </w:tcPr>
          <w:p w14:paraId="452B12DB" w14:textId="093DAA45" w:rsidR="00CD3BF5" w:rsidRPr="00504E40" w:rsidRDefault="00CD3BF5" w:rsidP="00CD3BF5">
            <w:pPr>
              <w:rPr>
                <w:sz w:val="16"/>
                <w:szCs w:val="16"/>
              </w:rPr>
            </w:pPr>
            <w:r w:rsidRPr="0AADDFBA">
              <w:rPr>
                <w:sz w:val="16"/>
                <w:szCs w:val="16"/>
              </w:rPr>
              <w:t>10</w:t>
            </w:r>
          </w:p>
        </w:tc>
      </w:tr>
      <w:tr w:rsidR="00CD3BF5" w:rsidRPr="00504E40" w14:paraId="4388A30B" w14:textId="77777777" w:rsidTr="005926BA">
        <w:tc>
          <w:tcPr>
            <w:tcW w:w="988" w:type="dxa"/>
          </w:tcPr>
          <w:p w14:paraId="4DFEFB65" w14:textId="4B31EC28" w:rsidR="00CD3BF5" w:rsidRDefault="00CD3BF5" w:rsidP="00CD3BF5">
            <w:pPr>
              <w:rPr>
                <w:sz w:val="16"/>
                <w:szCs w:val="16"/>
              </w:rPr>
            </w:pPr>
            <w:r w:rsidRPr="5792578C"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</w:tcPr>
          <w:p w14:paraId="49FF30A0" w14:textId="7E1948F2" w:rsidR="00CD3BF5" w:rsidRPr="06DAE46D" w:rsidRDefault="00CD3BF5" w:rsidP="00CD3BF5">
            <w:pPr>
              <w:rPr>
                <w:sz w:val="16"/>
                <w:szCs w:val="16"/>
              </w:rPr>
            </w:pPr>
            <w:r w:rsidRPr="7D450A2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Bob</w:t>
            </w:r>
            <w:r w:rsidRPr="7D450A2C">
              <w:rPr>
                <w:sz w:val="16"/>
                <w:szCs w:val="16"/>
              </w:rPr>
              <w:t>”-Button wird betätigt</w:t>
            </w:r>
          </w:p>
        </w:tc>
        <w:tc>
          <w:tcPr>
            <w:tcW w:w="4110" w:type="dxa"/>
          </w:tcPr>
          <w:p w14:paraId="5DF94948" w14:textId="2B106DB1" w:rsidR="00CD3BF5" w:rsidRPr="29A30C96" w:rsidRDefault="00CD3BF5" w:rsidP="00CD3BF5">
            <w:pPr>
              <w:rPr>
                <w:sz w:val="16"/>
                <w:szCs w:val="16"/>
              </w:rPr>
            </w:pPr>
            <w:r w:rsidRPr="64952142">
              <w:rPr>
                <w:sz w:val="16"/>
                <w:szCs w:val="16"/>
              </w:rPr>
              <w:t>Wechsel in die “</w:t>
            </w:r>
            <w:r>
              <w:rPr>
                <w:sz w:val="16"/>
                <w:szCs w:val="16"/>
              </w:rPr>
              <w:t>Bob</w:t>
            </w:r>
            <w:r w:rsidRPr="64952142">
              <w:rPr>
                <w:sz w:val="16"/>
                <w:szCs w:val="16"/>
              </w:rPr>
              <w:t>”-Oberfläche</w:t>
            </w:r>
            <w:r w:rsidRPr="1FD1BC84">
              <w:rPr>
                <w:sz w:val="16"/>
                <w:szCs w:val="16"/>
              </w:rPr>
              <w:t xml:space="preserve">. </w:t>
            </w:r>
            <w:r w:rsidRPr="4BCE6DDB">
              <w:rPr>
                <w:sz w:val="16"/>
                <w:szCs w:val="16"/>
              </w:rPr>
              <w:t xml:space="preserve">Es wird angezeigt, dass 51 Photonen im </w:t>
            </w:r>
            <w:r w:rsidRPr="0D8FE62E">
              <w:rPr>
                <w:sz w:val="16"/>
                <w:szCs w:val="16"/>
              </w:rPr>
              <w:t>Quantenkanal anstehen</w:t>
            </w:r>
          </w:p>
        </w:tc>
        <w:tc>
          <w:tcPr>
            <w:tcW w:w="1418" w:type="dxa"/>
          </w:tcPr>
          <w:p w14:paraId="3F7D4338" w14:textId="304CE9DB" w:rsidR="00CD3BF5" w:rsidRPr="00504E40" w:rsidRDefault="00CD3BF5" w:rsidP="00CD3BF5">
            <w:pPr>
              <w:rPr>
                <w:sz w:val="16"/>
                <w:szCs w:val="16"/>
              </w:rPr>
            </w:pPr>
            <w:r w:rsidRPr="2A12CB60">
              <w:rPr>
                <w:sz w:val="16"/>
                <w:szCs w:val="16"/>
              </w:rPr>
              <w:t>5</w:t>
            </w:r>
          </w:p>
        </w:tc>
      </w:tr>
      <w:tr w:rsidR="00CD3BF5" w:rsidRPr="00504E40" w14:paraId="33C1C2FE" w14:textId="77777777" w:rsidTr="005926BA">
        <w:tc>
          <w:tcPr>
            <w:tcW w:w="988" w:type="dxa"/>
          </w:tcPr>
          <w:p w14:paraId="6BE3C5D2" w14:textId="553DA7DA" w:rsidR="00CD3BF5" w:rsidRDefault="00CD3BF5" w:rsidP="00CD3BF5">
            <w:pPr>
              <w:rPr>
                <w:sz w:val="16"/>
                <w:szCs w:val="16"/>
              </w:rPr>
            </w:pPr>
            <w:r w:rsidRPr="5792578C">
              <w:rPr>
                <w:sz w:val="16"/>
                <w:szCs w:val="16"/>
              </w:rPr>
              <w:t>23</w:t>
            </w:r>
          </w:p>
        </w:tc>
        <w:tc>
          <w:tcPr>
            <w:tcW w:w="2835" w:type="dxa"/>
          </w:tcPr>
          <w:p w14:paraId="1C28E78D" w14:textId="4BF35C72" w:rsidR="00CD3BF5" w:rsidRPr="06DAE46D" w:rsidRDefault="00CD3BF5" w:rsidP="00CD3BF5">
            <w:pPr>
              <w:rPr>
                <w:sz w:val="16"/>
                <w:szCs w:val="16"/>
              </w:rPr>
            </w:pPr>
            <w:r w:rsidRPr="70BC5443">
              <w:rPr>
                <w:sz w:val="16"/>
                <w:szCs w:val="16"/>
              </w:rPr>
              <w:t xml:space="preserve">Unter Polarisation erzeugen wird </w:t>
            </w:r>
            <w:r w:rsidRPr="0B6ABF67">
              <w:rPr>
                <w:sz w:val="16"/>
                <w:szCs w:val="16"/>
              </w:rPr>
              <w:t xml:space="preserve">der x- Button </w:t>
            </w:r>
            <w:r w:rsidRPr="3165911F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847D32D" w14:textId="522E4FF0" w:rsidR="00CD3BF5" w:rsidRPr="29A30C96" w:rsidRDefault="00CD3BF5" w:rsidP="00CD3BF5">
            <w:pPr>
              <w:rPr>
                <w:sz w:val="16"/>
                <w:szCs w:val="16"/>
              </w:rPr>
            </w:pPr>
            <w:r w:rsidRPr="68D7B41B">
              <w:rPr>
                <w:sz w:val="16"/>
                <w:szCs w:val="16"/>
              </w:rPr>
              <w:t>Eine Polarisation wird mit diagonal gemessen</w:t>
            </w:r>
            <w:r w:rsidRPr="004F15F5">
              <w:rPr>
                <w:sz w:val="16"/>
                <w:szCs w:val="16"/>
              </w:rPr>
              <w:t xml:space="preserve"> und in die Tabelle eigetragen</w:t>
            </w:r>
            <w:r w:rsidRPr="12E654C3">
              <w:rPr>
                <w:sz w:val="16"/>
                <w:szCs w:val="16"/>
              </w:rPr>
              <w:t>. Es stehen noch 50 Photonen im</w:t>
            </w:r>
            <w:r w:rsidRPr="36386ACA">
              <w:rPr>
                <w:sz w:val="16"/>
                <w:szCs w:val="16"/>
              </w:rPr>
              <w:t xml:space="preserve"> Quantenkanal an</w:t>
            </w:r>
          </w:p>
        </w:tc>
        <w:tc>
          <w:tcPr>
            <w:tcW w:w="1418" w:type="dxa"/>
          </w:tcPr>
          <w:p w14:paraId="267D6614" w14:textId="55BD91D0" w:rsidR="00CD3BF5" w:rsidRPr="00504E40" w:rsidRDefault="00CD3BF5" w:rsidP="00CD3BF5">
            <w:pPr>
              <w:rPr>
                <w:sz w:val="16"/>
                <w:szCs w:val="16"/>
              </w:rPr>
            </w:pPr>
            <w:r w:rsidRPr="296BBA11">
              <w:rPr>
                <w:sz w:val="16"/>
                <w:szCs w:val="16"/>
              </w:rPr>
              <w:t>13</w:t>
            </w:r>
          </w:p>
        </w:tc>
      </w:tr>
      <w:tr w:rsidR="00CD3BF5" w:rsidRPr="00504E40" w14:paraId="4C6C83D6" w14:textId="77777777" w:rsidTr="005926BA">
        <w:tc>
          <w:tcPr>
            <w:tcW w:w="988" w:type="dxa"/>
          </w:tcPr>
          <w:p w14:paraId="2B6246D1" w14:textId="395D308F" w:rsidR="00CD3BF5" w:rsidRDefault="00CD3BF5" w:rsidP="00CD3BF5">
            <w:pPr>
              <w:rPr>
                <w:sz w:val="16"/>
                <w:szCs w:val="16"/>
              </w:rPr>
            </w:pPr>
            <w:r w:rsidRPr="5792578C">
              <w:rPr>
                <w:sz w:val="16"/>
                <w:szCs w:val="16"/>
              </w:rPr>
              <w:t>24</w:t>
            </w:r>
          </w:p>
        </w:tc>
        <w:tc>
          <w:tcPr>
            <w:tcW w:w="2835" w:type="dxa"/>
          </w:tcPr>
          <w:p w14:paraId="744390C5" w14:textId="78EF7D40" w:rsidR="00CD3BF5" w:rsidRPr="06DAE46D" w:rsidRDefault="00CD3BF5" w:rsidP="00CD3BF5">
            <w:pPr>
              <w:rPr>
                <w:sz w:val="16"/>
                <w:szCs w:val="16"/>
              </w:rPr>
            </w:pPr>
            <w:r w:rsidRPr="77F0F977">
              <w:rPr>
                <w:sz w:val="16"/>
                <w:szCs w:val="16"/>
              </w:rPr>
              <w:t xml:space="preserve">Unter Polarisation erzeugen wird der </w:t>
            </w:r>
            <w:r>
              <w:rPr>
                <w:sz w:val="16"/>
                <w:szCs w:val="16"/>
              </w:rPr>
              <w:t>+</w:t>
            </w:r>
            <w:r w:rsidRPr="77F0F977">
              <w:rPr>
                <w:sz w:val="16"/>
                <w:szCs w:val="16"/>
              </w:rPr>
              <w:t>- Button betätigt</w:t>
            </w:r>
          </w:p>
        </w:tc>
        <w:tc>
          <w:tcPr>
            <w:tcW w:w="4110" w:type="dxa"/>
          </w:tcPr>
          <w:p w14:paraId="5F15D564" w14:textId="44DA8EFF" w:rsidR="00CD3BF5" w:rsidRPr="29A30C96" w:rsidRDefault="00CD3BF5" w:rsidP="00CD3BF5">
            <w:pPr>
              <w:rPr>
                <w:sz w:val="16"/>
                <w:szCs w:val="16"/>
              </w:rPr>
            </w:pPr>
            <w:r w:rsidRPr="2A3FFBB3">
              <w:rPr>
                <w:sz w:val="16"/>
                <w:szCs w:val="16"/>
              </w:rPr>
              <w:t xml:space="preserve">Eine Polarisation wird mit </w:t>
            </w:r>
            <w:proofErr w:type="spellStart"/>
            <w:r w:rsidRPr="7C599966">
              <w:rPr>
                <w:sz w:val="16"/>
                <w:szCs w:val="16"/>
              </w:rPr>
              <w:t>rectilin</w:t>
            </w:r>
            <w:r>
              <w:rPr>
                <w:sz w:val="16"/>
                <w:szCs w:val="16"/>
              </w:rPr>
              <w:t>e</w:t>
            </w:r>
            <w:r w:rsidRPr="7C599966">
              <w:rPr>
                <w:sz w:val="16"/>
                <w:szCs w:val="16"/>
              </w:rPr>
              <w:t>ar</w:t>
            </w:r>
            <w:proofErr w:type="spellEnd"/>
            <w:r w:rsidRPr="7C599966">
              <w:rPr>
                <w:sz w:val="16"/>
                <w:szCs w:val="16"/>
              </w:rPr>
              <w:t xml:space="preserve"> gemessen</w:t>
            </w:r>
            <w:r w:rsidRPr="2A3FFBB3">
              <w:rPr>
                <w:sz w:val="16"/>
                <w:szCs w:val="16"/>
              </w:rPr>
              <w:t xml:space="preserve"> und in die Tabelle eigetragen. Es stehen noch 49 Photonen im Quantenkanal an</w:t>
            </w:r>
          </w:p>
        </w:tc>
        <w:tc>
          <w:tcPr>
            <w:tcW w:w="1418" w:type="dxa"/>
          </w:tcPr>
          <w:p w14:paraId="63A85908" w14:textId="5026B54F" w:rsidR="00CD3BF5" w:rsidRPr="00504E40" w:rsidRDefault="00CD3BF5" w:rsidP="00CD3BF5">
            <w:pPr>
              <w:rPr>
                <w:sz w:val="16"/>
                <w:szCs w:val="16"/>
              </w:rPr>
            </w:pPr>
            <w:r w:rsidRPr="296BBA11">
              <w:rPr>
                <w:sz w:val="16"/>
                <w:szCs w:val="16"/>
              </w:rPr>
              <w:t>13</w:t>
            </w:r>
          </w:p>
        </w:tc>
      </w:tr>
      <w:tr w:rsidR="00CD3BF5" w:rsidRPr="00504E40" w14:paraId="5754E485" w14:textId="77777777" w:rsidTr="005926BA">
        <w:tc>
          <w:tcPr>
            <w:tcW w:w="988" w:type="dxa"/>
          </w:tcPr>
          <w:p w14:paraId="7D98BF0E" w14:textId="471CBA09" w:rsidR="00CD3BF5" w:rsidRDefault="00CD3BF5" w:rsidP="00CD3BF5">
            <w:pPr>
              <w:rPr>
                <w:sz w:val="16"/>
                <w:szCs w:val="16"/>
              </w:rPr>
            </w:pPr>
            <w:r w:rsidRPr="5792578C">
              <w:rPr>
                <w:sz w:val="16"/>
                <w:szCs w:val="16"/>
              </w:rPr>
              <w:lastRenderedPageBreak/>
              <w:t>25</w:t>
            </w:r>
          </w:p>
        </w:tc>
        <w:tc>
          <w:tcPr>
            <w:tcW w:w="2835" w:type="dxa"/>
          </w:tcPr>
          <w:p w14:paraId="67E6710C" w14:textId="2927B95A" w:rsidR="00CD3BF5" w:rsidRPr="06DAE46D" w:rsidRDefault="00CD3BF5" w:rsidP="00CD3BF5">
            <w:pPr>
              <w:rPr>
                <w:sz w:val="16"/>
                <w:szCs w:val="16"/>
              </w:rPr>
            </w:pPr>
            <w:r w:rsidRPr="491997BA">
              <w:rPr>
                <w:sz w:val="16"/>
                <w:szCs w:val="16"/>
              </w:rPr>
              <w:t xml:space="preserve">In dem Anzahl Textfeld wird die Zahl 49 eingegeben und der “Zufällige </w:t>
            </w:r>
            <w:r>
              <w:rPr>
                <w:sz w:val="16"/>
                <w:szCs w:val="16"/>
              </w:rPr>
              <w:t>Polarisationen</w:t>
            </w:r>
            <w:r w:rsidRPr="491997BA">
              <w:rPr>
                <w:sz w:val="16"/>
                <w:szCs w:val="16"/>
              </w:rPr>
              <w:t xml:space="preserve"> übernehmen” Button geklickt</w:t>
            </w:r>
          </w:p>
        </w:tc>
        <w:tc>
          <w:tcPr>
            <w:tcW w:w="4110" w:type="dxa"/>
          </w:tcPr>
          <w:p w14:paraId="0E8BC808" w14:textId="73FE74E7" w:rsidR="00CD3BF5" w:rsidRPr="29A30C96" w:rsidRDefault="00CD3BF5" w:rsidP="00CD3BF5">
            <w:pPr>
              <w:rPr>
                <w:sz w:val="16"/>
                <w:szCs w:val="16"/>
              </w:rPr>
            </w:pPr>
            <w:r w:rsidRPr="7392721D">
              <w:rPr>
                <w:sz w:val="16"/>
                <w:szCs w:val="16"/>
              </w:rPr>
              <w:t xml:space="preserve">Die restlichen 49 Photonen werden gemessen und in der Tabelle </w:t>
            </w:r>
            <w:r w:rsidRPr="0C70877A">
              <w:rPr>
                <w:sz w:val="16"/>
                <w:szCs w:val="16"/>
              </w:rPr>
              <w:t xml:space="preserve">eingetragen. Es stehen nun keine Photonen mehr im </w:t>
            </w:r>
            <w:r w:rsidRPr="4F2C805A">
              <w:rPr>
                <w:sz w:val="16"/>
                <w:szCs w:val="16"/>
              </w:rPr>
              <w:t>Quantenkanal an.</w:t>
            </w:r>
          </w:p>
        </w:tc>
        <w:tc>
          <w:tcPr>
            <w:tcW w:w="1418" w:type="dxa"/>
          </w:tcPr>
          <w:p w14:paraId="23859940" w14:textId="29F6D59E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5D7ED01A" w14:textId="77777777" w:rsidTr="005926BA">
        <w:tc>
          <w:tcPr>
            <w:tcW w:w="988" w:type="dxa"/>
          </w:tcPr>
          <w:p w14:paraId="6ECFABF6" w14:textId="3419CE2D" w:rsidR="00CD3BF5" w:rsidRDefault="00CD3BF5" w:rsidP="00CD3BF5">
            <w:pPr>
              <w:rPr>
                <w:sz w:val="16"/>
                <w:szCs w:val="16"/>
              </w:rPr>
            </w:pPr>
            <w:r w:rsidRPr="5792578C">
              <w:rPr>
                <w:sz w:val="16"/>
                <w:szCs w:val="16"/>
              </w:rPr>
              <w:t>26</w:t>
            </w:r>
          </w:p>
        </w:tc>
        <w:tc>
          <w:tcPr>
            <w:tcW w:w="2835" w:type="dxa"/>
          </w:tcPr>
          <w:p w14:paraId="300500EB" w14:textId="06DA5577" w:rsidR="00CD3BF5" w:rsidRPr="06DAE46D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Der Button für die Hilfe wird betätigt</w:t>
            </w:r>
          </w:p>
        </w:tc>
        <w:tc>
          <w:tcPr>
            <w:tcW w:w="4110" w:type="dxa"/>
          </w:tcPr>
          <w:p w14:paraId="010D600B" w14:textId="77777777" w:rsidR="00CD3BF5" w:rsidRPr="29A30C96" w:rsidRDefault="00CD3BF5" w:rsidP="00CD3BF5">
            <w:pPr>
              <w:rPr>
                <w:sz w:val="16"/>
                <w:szCs w:val="16"/>
              </w:rPr>
            </w:pPr>
            <w:r w:rsidRPr="3033C7A9">
              <w:rPr>
                <w:sz w:val="16"/>
                <w:szCs w:val="16"/>
              </w:rPr>
              <w:t xml:space="preserve">Hilfestellung zur </w:t>
            </w:r>
            <w:r>
              <w:rPr>
                <w:sz w:val="16"/>
                <w:szCs w:val="16"/>
              </w:rPr>
              <w:t>Bob</w:t>
            </w:r>
            <w:r w:rsidRPr="3033C7A9">
              <w:rPr>
                <w:sz w:val="16"/>
                <w:szCs w:val="16"/>
              </w:rPr>
              <w:t xml:space="preserve"> Oberfläche wird geschlossen</w:t>
            </w:r>
          </w:p>
          <w:p w14:paraId="4B00F749" w14:textId="7B399F50" w:rsidR="00CD3BF5" w:rsidRPr="29A30C96" w:rsidRDefault="00CD3BF5" w:rsidP="00CD3BF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1B8308" w14:textId="34B41295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29C760D0" w14:textId="77777777" w:rsidTr="005926BA">
        <w:tc>
          <w:tcPr>
            <w:tcW w:w="988" w:type="dxa"/>
          </w:tcPr>
          <w:p w14:paraId="65025B92" w14:textId="5D076532" w:rsidR="00CD3BF5" w:rsidRDefault="00CD3BF5" w:rsidP="00CD3BF5">
            <w:pPr>
              <w:rPr>
                <w:sz w:val="16"/>
                <w:szCs w:val="16"/>
              </w:rPr>
            </w:pPr>
            <w:r w:rsidRPr="3D9BA117">
              <w:rPr>
                <w:sz w:val="16"/>
                <w:szCs w:val="16"/>
              </w:rPr>
              <w:t>27</w:t>
            </w:r>
          </w:p>
        </w:tc>
        <w:tc>
          <w:tcPr>
            <w:tcW w:w="2835" w:type="dxa"/>
          </w:tcPr>
          <w:p w14:paraId="267FDFFC" w14:textId="6A0A9955" w:rsidR="00CD3BF5" w:rsidRPr="06DAE46D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Das Hilfefenster wird geschlossen</w:t>
            </w:r>
          </w:p>
        </w:tc>
        <w:tc>
          <w:tcPr>
            <w:tcW w:w="4110" w:type="dxa"/>
          </w:tcPr>
          <w:p w14:paraId="12C08843" w14:textId="48C05584" w:rsidR="00CD3BF5" w:rsidRPr="29A30C96" w:rsidRDefault="00CD3BF5" w:rsidP="00CD3BF5">
            <w:pPr>
              <w:rPr>
                <w:sz w:val="16"/>
                <w:szCs w:val="16"/>
              </w:rPr>
            </w:pPr>
            <w:r w:rsidRPr="42480905">
              <w:rPr>
                <w:sz w:val="16"/>
                <w:szCs w:val="16"/>
              </w:rPr>
              <w:t xml:space="preserve">Hilfestellung zur </w:t>
            </w:r>
            <w:r>
              <w:rPr>
                <w:sz w:val="16"/>
                <w:szCs w:val="16"/>
              </w:rPr>
              <w:t>Bob</w:t>
            </w:r>
            <w:r w:rsidRPr="42480905">
              <w:rPr>
                <w:sz w:val="16"/>
                <w:szCs w:val="16"/>
              </w:rPr>
              <w:t xml:space="preserve"> Oberfläche wird geschlossen</w:t>
            </w:r>
          </w:p>
        </w:tc>
        <w:tc>
          <w:tcPr>
            <w:tcW w:w="1418" w:type="dxa"/>
          </w:tcPr>
          <w:p w14:paraId="7F383147" w14:textId="159D93F4" w:rsidR="00CD3BF5" w:rsidRPr="00504E40" w:rsidRDefault="00CD3BF5" w:rsidP="00CD3BF5">
            <w:pPr>
              <w:rPr>
                <w:sz w:val="16"/>
                <w:szCs w:val="16"/>
              </w:rPr>
            </w:pPr>
            <w:r w:rsidRPr="77C6F14D">
              <w:rPr>
                <w:sz w:val="16"/>
                <w:szCs w:val="16"/>
              </w:rPr>
              <w:t>6</w:t>
            </w:r>
          </w:p>
        </w:tc>
      </w:tr>
      <w:tr w:rsidR="00CD3BF5" w:rsidRPr="00504E40" w14:paraId="7EA538A7" w14:textId="77777777" w:rsidTr="005926BA">
        <w:tc>
          <w:tcPr>
            <w:tcW w:w="988" w:type="dxa"/>
          </w:tcPr>
          <w:p w14:paraId="60D9D451" w14:textId="7FC208A0" w:rsidR="00CD3BF5" w:rsidRDefault="00CD3BF5" w:rsidP="00CD3BF5">
            <w:pPr>
              <w:rPr>
                <w:sz w:val="16"/>
                <w:szCs w:val="16"/>
              </w:rPr>
            </w:pPr>
            <w:r w:rsidRPr="7295C585">
              <w:rPr>
                <w:sz w:val="16"/>
                <w:szCs w:val="16"/>
              </w:rPr>
              <w:t>28</w:t>
            </w:r>
          </w:p>
        </w:tc>
        <w:tc>
          <w:tcPr>
            <w:tcW w:w="2835" w:type="dxa"/>
          </w:tcPr>
          <w:p w14:paraId="1FB30F94" w14:textId="4981D639" w:rsidR="00CD3BF5" w:rsidRPr="06DAE46D" w:rsidRDefault="00CD3BF5" w:rsidP="00CD3BF5">
            <w:pPr>
              <w:rPr>
                <w:sz w:val="16"/>
                <w:szCs w:val="16"/>
              </w:rPr>
            </w:pPr>
            <w:r w:rsidRPr="75A78C02">
              <w:rPr>
                <w:sz w:val="16"/>
                <w:szCs w:val="16"/>
              </w:rPr>
              <w:t xml:space="preserve">Der </w:t>
            </w:r>
            <w:r>
              <w:rPr>
                <w:sz w:val="16"/>
                <w:szCs w:val="16"/>
              </w:rPr>
              <w:t>„</w:t>
            </w:r>
            <w:r w:rsidRPr="75A78C02">
              <w:rPr>
                <w:sz w:val="16"/>
                <w:szCs w:val="16"/>
              </w:rPr>
              <w:t>Polarisation senden</w:t>
            </w:r>
            <w:r>
              <w:rPr>
                <w:sz w:val="16"/>
                <w:szCs w:val="16"/>
              </w:rPr>
              <w:t>“</w:t>
            </w:r>
            <w:r w:rsidRPr="75A78C02">
              <w:rPr>
                <w:sz w:val="16"/>
                <w:szCs w:val="16"/>
              </w:rPr>
              <w:t xml:space="preserve"> Button wird gedrückt</w:t>
            </w:r>
          </w:p>
        </w:tc>
        <w:tc>
          <w:tcPr>
            <w:tcW w:w="4110" w:type="dxa"/>
          </w:tcPr>
          <w:p w14:paraId="336966AD" w14:textId="01E29623" w:rsidR="00CD3BF5" w:rsidRPr="29A30C96" w:rsidRDefault="00CD3BF5" w:rsidP="00CD3BF5">
            <w:pPr>
              <w:rPr>
                <w:sz w:val="16"/>
                <w:szCs w:val="16"/>
              </w:rPr>
            </w:pPr>
            <w:r w:rsidRPr="7641EB69">
              <w:rPr>
                <w:sz w:val="16"/>
                <w:szCs w:val="16"/>
              </w:rPr>
              <w:t>Alle Polarisationen werden als gesendet markiert</w:t>
            </w:r>
            <w:r w:rsidRPr="44326011">
              <w:rPr>
                <w:sz w:val="16"/>
                <w:szCs w:val="16"/>
              </w:rPr>
              <w:t xml:space="preserve">. </w:t>
            </w:r>
            <w:r w:rsidRPr="1FC80E93">
              <w:rPr>
                <w:sz w:val="16"/>
                <w:szCs w:val="16"/>
              </w:rPr>
              <w:t>In der Eve-Oberfläche werden</w:t>
            </w:r>
            <w:r w:rsidRPr="69A343EB">
              <w:rPr>
                <w:sz w:val="16"/>
                <w:szCs w:val="16"/>
              </w:rPr>
              <w:t xml:space="preserve"> Übereinstimmungen farbig</w:t>
            </w:r>
            <w:r w:rsidRPr="181EE43D">
              <w:rPr>
                <w:sz w:val="16"/>
                <w:szCs w:val="16"/>
              </w:rPr>
              <w:t xml:space="preserve"> </w:t>
            </w:r>
            <w:r w:rsidRPr="33398255">
              <w:rPr>
                <w:sz w:val="16"/>
                <w:szCs w:val="16"/>
              </w:rPr>
              <w:t>markiert</w:t>
            </w:r>
          </w:p>
        </w:tc>
        <w:tc>
          <w:tcPr>
            <w:tcW w:w="1418" w:type="dxa"/>
          </w:tcPr>
          <w:p w14:paraId="6D94C061" w14:textId="5A4C6AED" w:rsidR="00CD3BF5" w:rsidRPr="00504E40" w:rsidRDefault="00CD3BF5" w:rsidP="00CD3BF5">
            <w:pPr>
              <w:rPr>
                <w:sz w:val="16"/>
                <w:szCs w:val="16"/>
              </w:rPr>
            </w:pPr>
            <w:r w:rsidRPr="3B1AB8E4">
              <w:rPr>
                <w:sz w:val="16"/>
                <w:szCs w:val="16"/>
              </w:rPr>
              <w:t>14</w:t>
            </w:r>
          </w:p>
        </w:tc>
      </w:tr>
      <w:tr w:rsidR="00CD3BF5" w:rsidRPr="00504E40" w14:paraId="4A908B26" w14:textId="77777777" w:rsidTr="005926BA">
        <w:tc>
          <w:tcPr>
            <w:tcW w:w="988" w:type="dxa"/>
          </w:tcPr>
          <w:p w14:paraId="237B62C5" w14:textId="51D1DDAE" w:rsidR="00CD3BF5" w:rsidRDefault="00CD3BF5" w:rsidP="00CD3BF5">
            <w:pPr>
              <w:rPr>
                <w:sz w:val="16"/>
                <w:szCs w:val="16"/>
              </w:rPr>
            </w:pPr>
            <w:r w:rsidRPr="7809EF03">
              <w:rPr>
                <w:sz w:val="16"/>
                <w:szCs w:val="16"/>
              </w:rPr>
              <w:t>29</w:t>
            </w:r>
          </w:p>
        </w:tc>
        <w:tc>
          <w:tcPr>
            <w:tcW w:w="2835" w:type="dxa"/>
          </w:tcPr>
          <w:p w14:paraId="4F88DC08" w14:textId="1380A172" w:rsidR="00CD3BF5" w:rsidRPr="06DAE46D" w:rsidRDefault="00CD3BF5" w:rsidP="00CD3BF5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 xml:space="preserve">Der Zurück-Button wird </w:t>
            </w:r>
            <w:r w:rsidRPr="1D972D01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506E0F26" w14:textId="48BE3C73" w:rsidR="00CD3BF5" w:rsidRPr="29A30C96" w:rsidRDefault="00CD3BF5" w:rsidP="00CD3BF5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1418" w:type="dxa"/>
          </w:tcPr>
          <w:p w14:paraId="29480264" w14:textId="4521DDCC" w:rsidR="00CD3BF5" w:rsidRPr="00504E40" w:rsidRDefault="00CD3BF5" w:rsidP="00CD3BF5">
            <w:pPr>
              <w:rPr>
                <w:sz w:val="16"/>
                <w:szCs w:val="16"/>
              </w:rPr>
            </w:pPr>
            <w:r w:rsidRPr="0092DDF4">
              <w:rPr>
                <w:sz w:val="16"/>
                <w:szCs w:val="16"/>
              </w:rPr>
              <w:t>10</w:t>
            </w:r>
          </w:p>
        </w:tc>
      </w:tr>
      <w:tr w:rsidR="00CD3BF5" w:rsidRPr="00504E40" w14:paraId="04877E16" w14:textId="77777777" w:rsidTr="005926BA">
        <w:tc>
          <w:tcPr>
            <w:tcW w:w="988" w:type="dxa"/>
          </w:tcPr>
          <w:p w14:paraId="2636FBF6" w14:textId="7B324A47" w:rsidR="00CD3BF5" w:rsidRDefault="00CD3BF5" w:rsidP="00CD3BF5">
            <w:pPr>
              <w:rPr>
                <w:sz w:val="16"/>
                <w:szCs w:val="16"/>
              </w:rPr>
            </w:pPr>
            <w:r w:rsidRPr="218F3945">
              <w:rPr>
                <w:sz w:val="16"/>
                <w:szCs w:val="16"/>
              </w:rPr>
              <w:t>30</w:t>
            </w:r>
          </w:p>
        </w:tc>
        <w:tc>
          <w:tcPr>
            <w:tcW w:w="2835" w:type="dxa"/>
          </w:tcPr>
          <w:p w14:paraId="266CC6F7" w14:textId="13DB3F82" w:rsidR="00CD3BF5" w:rsidRPr="06DAE46D" w:rsidRDefault="00CD3BF5" w:rsidP="00CD3BF5">
            <w:pPr>
              <w:rPr>
                <w:sz w:val="16"/>
                <w:szCs w:val="16"/>
              </w:rPr>
            </w:pPr>
            <w:r w:rsidRPr="7295C585">
              <w:rPr>
                <w:sz w:val="16"/>
                <w:szCs w:val="16"/>
              </w:rPr>
              <w:t>Wechsel in die Eve</w:t>
            </w:r>
            <w:r w:rsidRPr="77C6F14D">
              <w:rPr>
                <w:sz w:val="16"/>
                <w:szCs w:val="16"/>
              </w:rPr>
              <w:t>-Oberfläche</w:t>
            </w:r>
          </w:p>
        </w:tc>
        <w:tc>
          <w:tcPr>
            <w:tcW w:w="4110" w:type="dxa"/>
          </w:tcPr>
          <w:p w14:paraId="3619A6DB" w14:textId="5D201958" w:rsidR="00CD3BF5" w:rsidRPr="29A30C96" w:rsidRDefault="00CD3BF5" w:rsidP="00CD3BF5">
            <w:pPr>
              <w:rPr>
                <w:sz w:val="16"/>
                <w:szCs w:val="16"/>
              </w:rPr>
            </w:pPr>
            <w:r w:rsidRPr="728F6C91">
              <w:rPr>
                <w:sz w:val="16"/>
                <w:szCs w:val="16"/>
              </w:rPr>
              <w:t>Die von Bob gesendeten Polarisationen werden in der Tabelle angezeigt</w:t>
            </w:r>
          </w:p>
        </w:tc>
        <w:tc>
          <w:tcPr>
            <w:tcW w:w="1418" w:type="dxa"/>
          </w:tcPr>
          <w:p w14:paraId="1122F115" w14:textId="33792ADF" w:rsidR="00CD3BF5" w:rsidRPr="00504E40" w:rsidRDefault="00CD3BF5" w:rsidP="00CD3BF5">
            <w:pPr>
              <w:rPr>
                <w:sz w:val="16"/>
                <w:szCs w:val="16"/>
              </w:rPr>
            </w:pPr>
            <w:r w:rsidRPr="473AFB79">
              <w:rPr>
                <w:sz w:val="16"/>
                <w:szCs w:val="16"/>
              </w:rPr>
              <w:t>5</w:t>
            </w:r>
          </w:p>
        </w:tc>
      </w:tr>
      <w:tr w:rsidR="00CD3BF5" w:rsidRPr="00504E40" w14:paraId="3EDEF210" w14:textId="77777777" w:rsidTr="005926BA">
        <w:tc>
          <w:tcPr>
            <w:tcW w:w="988" w:type="dxa"/>
          </w:tcPr>
          <w:p w14:paraId="5CFCC218" w14:textId="53587F7A" w:rsidR="00CD3BF5" w:rsidRDefault="00CD3BF5" w:rsidP="00CD3BF5">
            <w:pPr>
              <w:rPr>
                <w:sz w:val="16"/>
                <w:szCs w:val="16"/>
              </w:rPr>
            </w:pPr>
            <w:r w:rsidRPr="5294789D">
              <w:rPr>
                <w:sz w:val="16"/>
                <w:szCs w:val="16"/>
              </w:rPr>
              <w:t xml:space="preserve">31 </w:t>
            </w:r>
          </w:p>
        </w:tc>
        <w:tc>
          <w:tcPr>
            <w:tcW w:w="2835" w:type="dxa"/>
          </w:tcPr>
          <w:p w14:paraId="67AF0415" w14:textId="0D6628CD" w:rsidR="00CD3BF5" w:rsidRPr="06DAE46D" w:rsidRDefault="00CD3BF5" w:rsidP="00CD3BF5">
            <w:pPr>
              <w:rPr>
                <w:sz w:val="16"/>
                <w:szCs w:val="16"/>
              </w:rPr>
            </w:pPr>
            <w:r w:rsidRPr="68499858">
              <w:rPr>
                <w:sz w:val="16"/>
                <w:szCs w:val="16"/>
              </w:rPr>
              <w:t>Wechsel in die Alice Oberfläche</w:t>
            </w:r>
          </w:p>
        </w:tc>
        <w:tc>
          <w:tcPr>
            <w:tcW w:w="4110" w:type="dxa"/>
          </w:tcPr>
          <w:p w14:paraId="403C9303" w14:textId="2337FE4A" w:rsidR="00CD3BF5" w:rsidRPr="29A30C96" w:rsidRDefault="00CD3BF5" w:rsidP="00CD3BF5">
            <w:pPr>
              <w:rPr>
                <w:sz w:val="16"/>
                <w:szCs w:val="16"/>
              </w:rPr>
            </w:pPr>
            <w:r w:rsidRPr="4004F484">
              <w:rPr>
                <w:sz w:val="16"/>
                <w:szCs w:val="16"/>
              </w:rPr>
              <w:t xml:space="preserve">Die von Bob gesendeten Polarisationen werden in der </w:t>
            </w:r>
            <w:r w:rsidRPr="3C88F44B">
              <w:rPr>
                <w:sz w:val="16"/>
                <w:szCs w:val="16"/>
              </w:rPr>
              <w:t>Tabelle angezeigt</w:t>
            </w:r>
          </w:p>
        </w:tc>
        <w:tc>
          <w:tcPr>
            <w:tcW w:w="1418" w:type="dxa"/>
          </w:tcPr>
          <w:p w14:paraId="6EE0BDD1" w14:textId="3623311A" w:rsidR="00CD3BF5" w:rsidRPr="00504E40" w:rsidRDefault="00CD3BF5" w:rsidP="00CD3BF5">
            <w:pPr>
              <w:rPr>
                <w:sz w:val="16"/>
                <w:szCs w:val="16"/>
              </w:rPr>
            </w:pPr>
            <w:r w:rsidRPr="4C87E8F1">
              <w:rPr>
                <w:sz w:val="16"/>
                <w:szCs w:val="16"/>
              </w:rPr>
              <w:t>10, 5</w:t>
            </w:r>
          </w:p>
        </w:tc>
      </w:tr>
      <w:tr w:rsidR="00CD3BF5" w:rsidRPr="00504E40" w14:paraId="3890BD9D" w14:textId="77777777" w:rsidTr="005926BA">
        <w:tc>
          <w:tcPr>
            <w:tcW w:w="988" w:type="dxa"/>
          </w:tcPr>
          <w:p w14:paraId="09F92276" w14:textId="051F4490" w:rsidR="00CD3BF5" w:rsidRDefault="00CD3BF5" w:rsidP="00CD3BF5">
            <w:pPr>
              <w:rPr>
                <w:sz w:val="16"/>
                <w:szCs w:val="16"/>
              </w:rPr>
            </w:pPr>
            <w:r w:rsidRPr="7D2B0DE9">
              <w:rPr>
                <w:sz w:val="16"/>
                <w:szCs w:val="16"/>
              </w:rPr>
              <w:t>32</w:t>
            </w:r>
          </w:p>
        </w:tc>
        <w:tc>
          <w:tcPr>
            <w:tcW w:w="2835" w:type="dxa"/>
          </w:tcPr>
          <w:p w14:paraId="35ABC9C2" w14:textId="79471353" w:rsidR="00CD3BF5" w:rsidRPr="06DAE46D" w:rsidRDefault="00CD3BF5" w:rsidP="00CD3BF5">
            <w:pPr>
              <w:rPr>
                <w:sz w:val="16"/>
                <w:szCs w:val="16"/>
              </w:rPr>
            </w:pPr>
            <w:r w:rsidRPr="793CB498">
              <w:rPr>
                <w:sz w:val="16"/>
                <w:szCs w:val="16"/>
              </w:rPr>
              <w:t xml:space="preserve">Es wird in einer Zeile der Tabelle der </w:t>
            </w:r>
            <w:proofErr w:type="spellStart"/>
            <w:r w:rsidRPr="43A8C83B">
              <w:rPr>
                <w:sz w:val="16"/>
                <w:szCs w:val="16"/>
              </w:rPr>
              <w:t>CheckButton</w:t>
            </w:r>
            <w:proofErr w:type="spellEnd"/>
            <w:r w:rsidRPr="43A8C83B">
              <w:rPr>
                <w:sz w:val="16"/>
                <w:szCs w:val="16"/>
              </w:rPr>
              <w:t xml:space="preserve"> “Übereinstimmung </w:t>
            </w:r>
            <w:r w:rsidRPr="3622699B">
              <w:rPr>
                <w:sz w:val="16"/>
                <w:szCs w:val="16"/>
              </w:rPr>
              <w:t xml:space="preserve">Polarisation” </w:t>
            </w:r>
            <w:r w:rsidRPr="412E38FC">
              <w:rPr>
                <w:sz w:val="16"/>
                <w:szCs w:val="16"/>
              </w:rPr>
              <w:t>angewählt</w:t>
            </w:r>
          </w:p>
        </w:tc>
        <w:tc>
          <w:tcPr>
            <w:tcW w:w="4110" w:type="dxa"/>
          </w:tcPr>
          <w:p w14:paraId="1A67D67E" w14:textId="36BD5628" w:rsidR="00CD3BF5" w:rsidRPr="29A30C96" w:rsidRDefault="00CD3BF5" w:rsidP="00CD3BF5">
            <w:pPr>
              <w:rPr>
                <w:sz w:val="16"/>
                <w:szCs w:val="16"/>
              </w:rPr>
            </w:pPr>
            <w:r w:rsidRPr="13DB45AB">
              <w:rPr>
                <w:sz w:val="16"/>
                <w:szCs w:val="16"/>
              </w:rPr>
              <w:t xml:space="preserve">Visuelle Hervorhebung der </w:t>
            </w:r>
            <w:r w:rsidRPr="6159B742">
              <w:rPr>
                <w:sz w:val="16"/>
                <w:szCs w:val="16"/>
              </w:rPr>
              <w:t xml:space="preserve">Übereinstimmung. </w:t>
            </w:r>
            <w:r w:rsidRPr="4D8C8214">
              <w:rPr>
                <w:sz w:val="16"/>
                <w:szCs w:val="16"/>
              </w:rPr>
              <w:t xml:space="preserve">Das Datenbit des Eintrags wird in die </w:t>
            </w:r>
            <w:r w:rsidRPr="6503E3ED">
              <w:rPr>
                <w:sz w:val="16"/>
                <w:szCs w:val="16"/>
              </w:rPr>
              <w:t>PreKey und FinalKey Spalte übernommen.</w:t>
            </w:r>
          </w:p>
        </w:tc>
        <w:tc>
          <w:tcPr>
            <w:tcW w:w="1418" w:type="dxa"/>
          </w:tcPr>
          <w:p w14:paraId="1C9C7066" w14:textId="189F11E1" w:rsidR="00CD3BF5" w:rsidRPr="00504E40" w:rsidRDefault="00CD3BF5" w:rsidP="00CD3BF5">
            <w:pPr>
              <w:rPr>
                <w:sz w:val="16"/>
                <w:szCs w:val="16"/>
              </w:rPr>
            </w:pPr>
            <w:r w:rsidRPr="13DB45AB">
              <w:rPr>
                <w:sz w:val="16"/>
                <w:szCs w:val="16"/>
              </w:rPr>
              <w:t>15</w:t>
            </w:r>
          </w:p>
        </w:tc>
      </w:tr>
      <w:tr w:rsidR="00CD3BF5" w:rsidRPr="00504E40" w14:paraId="418325A8" w14:textId="77777777" w:rsidTr="005926BA">
        <w:tc>
          <w:tcPr>
            <w:tcW w:w="988" w:type="dxa"/>
          </w:tcPr>
          <w:p w14:paraId="23C71198" w14:textId="1B96089B" w:rsidR="00CD3BF5" w:rsidRDefault="00CD3BF5" w:rsidP="00CD3BF5">
            <w:pPr>
              <w:rPr>
                <w:sz w:val="16"/>
                <w:szCs w:val="16"/>
              </w:rPr>
            </w:pPr>
            <w:r w:rsidRPr="0EAF0874">
              <w:rPr>
                <w:sz w:val="16"/>
                <w:szCs w:val="16"/>
              </w:rPr>
              <w:t>33</w:t>
            </w:r>
          </w:p>
        </w:tc>
        <w:tc>
          <w:tcPr>
            <w:tcW w:w="2835" w:type="dxa"/>
          </w:tcPr>
          <w:p w14:paraId="26FABABA" w14:textId="51A16F06" w:rsidR="00CD3BF5" w:rsidRPr="06DAE46D" w:rsidRDefault="00CD3BF5" w:rsidP="00CD3BF5">
            <w:pPr>
              <w:rPr>
                <w:sz w:val="16"/>
                <w:szCs w:val="16"/>
              </w:rPr>
            </w:pPr>
            <w:r w:rsidRPr="7AEDEDB5">
              <w:rPr>
                <w:sz w:val="16"/>
                <w:szCs w:val="16"/>
              </w:rPr>
              <w:t xml:space="preserve">Der </w:t>
            </w:r>
            <w:proofErr w:type="spellStart"/>
            <w:r w:rsidRPr="7AEDEDB5">
              <w:rPr>
                <w:sz w:val="16"/>
                <w:szCs w:val="16"/>
              </w:rPr>
              <w:t>AutoCheck</w:t>
            </w:r>
            <w:proofErr w:type="spellEnd"/>
            <w:r w:rsidRPr="7AEDEDB5">
              <w:rPr>
                <w:sz w:val="16"/>
                <w:szCs w:val="16"/>
              </w:rPr>
              <w:t xml:space="preserve"> Button bei </w:t>
            </w:r>
            <w:r w:rsidRPr="640E5A92">
              <w:rPr>
                <w:sz w:val="16"/>
                <w:szCs w:val="16"/>
              </w:rPr>
              <w:t xml:space="preserve">Übereinstimmung </w:t>
            </w:r>
            <w:r w:rsidRPr="7AEDEDB5">
              <w:rPr>
                <w:sz w:val="16"/>
                <w:szCs w:val="16"/>
              </w:rPr>
              <w:t>Polarisation</w:t>
            </w:r>
            <w:r w:rsidRPr="640E5A92">
              <w:rPr>
                <w:sz w:val="16"/>
                <w:szCs w:val="16"/>
              </w:rPr>
              <w:t xml:space="preserve"> </w:t>
            </w:r>
            <w:r w:rsidRPr="3B76DEF7">
              <w:rPr>
                <w:sz w:val="16"/>
                <w:szCs w:val="16"/>
              </w:rPr>
              <w:t>wird betätigt</w:t>
            </w:r>
          </w:p>
        </w:tc>
        <w:tc>
          <w:tcPr>
            <w:tcW w:w="4110" w:type="dxa"/>
          </w:tcPr>
          <w:p w14:paraId="7BDA487C" w14:textId="392D174A" w:rsidR="00CD3BF5" w:rsidRPr="29A30C96" w:rsidRDefault="00CD3BF5" w:rsidP="00CD3BF5">
            <w:pPr>
              <w:rPr>
                <w:sz w:val="16"/>
                <w:szCs w:val="16"/>
              </w:rPr>
            </w:pPr>
            <w:r w:rsidRPr="7063228D">
              <w:rPr>
                <w:sz w:val="16"/>
                <w:szCs w:val="16"/>
              </w:rPr>
              <w:t xml:space="preserve">Bei allen übereinstimmenden </w:t>
            </w:r>
            <w:r w:rsidRPr="5266E3A3">
              <w:rPr>
                <w:sz w:val="16"/>
                <w:szCs w:val="16"/>
              </w:rPr>
              <w:t xml:space="preserve">Polarisationen wird Übereinstimmung </w:t>
            </w:r>
            <w:r w:rsidRPr="7063228D">
              <w:rPr>
                <w:sz w:val="16"/>
                <w:szCs w:val="16"/>
              </w:rPr>
              <w:t>Polarisation</w:t>
            </w:r>
            <w:r w:rsidRPr="5266E3A3">
              <w:rPr>
                <w:sz w:val="16"/>
                <w:szCs w:val="16"/>
              </w:rPr>
              <w:t xml:space="preserve"> </w:t>
            </w:r>
            <w:r w:rsidRPr="1E7EA1B8">
              <w:rPr>
                <w:sz w:val="16"/>
                <w:szCs w:val="16"/>
              </w:rPr>
              <w:t xml:space="preserve">angewählt, </w:t>
            </w:r>
            <w:r w:rsidRPr="29F4135D">
              <w:rPr>
                <w:sz w:val="16"/>
                <w:szCs w:val="16"/>
              </w:rPr>
              <w:t xml:space="preserve">visuell hervorgehoben und in PreKey und </w:t>
            </w:r>
            <w:r w:rsidRPr="7D2B0DE9">
              <w:rPr>
                <w:sz w:val="16"/>
                <w:szCs w:val="16"/>
              </w:rPr>
              <w:t>FinalKey Spalte übernommen.</w:t>
            </w:r>
          </w:p>
        </w:tc>
        <w:tc>
          <w:tcPr>
            <w:tcW w:w="1418" w:type="dxa"/>
          </w:tcPr>
          <w:p w14:paraId="001BB1DD" w14:textId="11E3511F" w:rsidR="00CD3BF5" w:rsidRPr="00504E40" w:rsidRDefault="00CD3BF5" w:rsidP="00CD3BF5">
            <w:pPr>
              <w:rPr>
                <w:sz w:val="16"/>
                <w:szCs w:val="16"/>
              </w:rPr>
            </w:pPr>
            <w:r w:rsidRPr="48E74E8C">
              <w:rPr>
                <w:sz w:val="16"/>
                <w:szCs w:val="16"/>
              </w:rPr>
              <w:t>15</w:t>
            </w:r>
          </w:p>
        </w:tc>
      </w:tr>
      <w:tr w:rsidR="00CD3BF5" w:rsidRPr="00504E40" w14:paraId="37DCD5DB" w14:textId="77777777" w:rsidTr="005926BA">
        <w:tc>
          <w:tcPr>
            <w:tcW w:w="988" w:type="dxa"/>
          </w:tcPr>
          <w:p w14:paraId="5F48649D" w14:textId="65D4CFF0" w:rsidR="00CD3BF5" w:rsidRDefault="00CD3BF5" w:rsidP="00CD3BF5">
            <w:pPr>
              <w:rPr>
                <w:sz w:val="16"/>
                <w:szCs w:val="16"/>
              </w:rPr>
            </w:pPr>
            <w:r w:rsidRPr="5F3DDEC7">
              <w:rPr>
                <w:sz w:val="16"/>
                <w:szCs w:val="16"/>
              </w:rPr>
              <w:t>34</w:t>
            </w:r>
          </w:p>
        </w:tc>
        <w:tc>
          <w:tcPr>
            <w:tcW w:w="2835" w:type="dxa"/>
          </w:tcPr>
          <w:p w14:paraId="7748C74E" w14:textId="50075E41" w:rsidR="00CD3BF5" w:rsidRPr="06DAE46D" w:rsidRDefault="00CD3BF5" w:rsidP="00CD3BF5">
            <w:pPr>
              <w:rPr>
                <w:sz w:val="16"/>
                <w:szCs w:val="16"/>
              </w:rPr>
            </w:pPr>
            <w:r w:rsidRPr="097FD5E5">
              <w:rPr>
                <w:sz w:val="16"/>
                <w:szCs w:val="16"/>
              </w:rPr>
              <w:t xml:space="preserve">Der “Polarisation Übereinstimmung senden” Button wird </w:t>
            </w:r>
            <w:r w:rsidRPr="107EC6C3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3E12E73C" w14:textId="45B7CCD0" w:rsidR="00CD3BF5" w:rsidRPr="29A30C96" w:rsidRDefault="00CD3BF5" w:rsidP="00CD3BF5">
            <w:pPr>
              <w:rPr>
                <w:sz w:val="16"/>
                <w:szCs w:val="16"/>
              </w:rPr>
            </w:pPr>
            <w:r w:rsidRPr="5DFD385A">
              <w:rPr>
                <w:sz w:val="16"/>
                <w:szCs w:val="16"/>
              </w:rPr>
              <w:t xml:space="preserve">Die Übereinstimmungen werden </w:t>
            </w:r>
            <w:r w:rsidRPr="171B05C9">
              <w:rPr>
                <w:sz w:val="16"/>
                <w:szCs w:val="16"/>
              </w:rPr>
              <w:t>übersendet</w:t>
            </w:r>
            <w:r w:rsidRPr="126D6EEB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763DB1D9" w14:textId="3739224D" w:rsidR="00CD3BF5" w:rsidRPr="00504E40" w:rsidRDefault="00CD3BF5" w:rsidP="00CD3BF5">
            <w:pPr>
              <w:rPr>
                <w:sz w:val="16"/>
                <w:szCs w:val="16"/>
              </w:rPr>
            </w:pPr>
            <w:r w:rsidRPr="5CCB4E37">
              <w:rPr>
                <w:sz w:val="16"/>
                <w:szCs w:val="16"/>
              </w:rPr>
              <w:t>16</w:t>
            </w:r>
          </w:p>
        </w:tc>
      </w:tr>
      <w:tr w:rsidR="00CD3BF5" w:rsidRPr="00504E40" w14:paraId="038B2385" w14:textId="77777777" w:rsidTr="005926BA">
        <w:tc>
          <w:tcPr>
            <w:tcW w:w="988" w:type="dxa"/>
          </w:tcPr>
          <w:p w14:paraId="716E8C82" w14:textId="303A1BC8" w:rsidR="00CD3BF5" w:rsidRPr="03666180" w:rsidRDefault="00CD3BF5" w:rsidP="00CD3BF5">
            <w:pPr>
              <w:rPr>
                <w:sz w:val="16"/>
                <w:szCs w:val="16"/>
              </w:rPr>
            </w:pPr>
            <w:r w:rsidRPr="03666180">
              <w:rPr>
                <w:sz w:val="16"/>
                <w:szCs w:val="16"/>
              </w:rPr>
              <w:t>35</w:t>
            </w:r>
          </w:p>
        </w:tc>
        <w:tc>
          <w:tcPr>
            <w:tcW w:w="2835" w:type="dxa"/>
          </w:tcPr>
          <w:p w14:paraId="3911570E" w14:textId="797EC86E" w:rsidR="00CD3BF5" w:rsidRPr="7D062FC3" w:rsidRDefault="00CD3BF5" w:rsidP="00CD3BF5">
            <w:pPr>
              <w:rPr>
                <w:sz w:val="16"/>
                <w:szCs w:val="16"/>
              </w:rPr>
            </w:pPr>
            <w:r w:rsidRPr="0EAF0874">
              <w:rPr>
                <w:sz w:val="16"/>
                <w:szCs w:val="16"/>
              </w:rPr>
              <w:t>Wechsel in Eve-</w:t>
            </w:r>
            <w:r w:rsidRPr="425943DC">
              <w:rPr>
                <w:sz w:val="16"/>
                <w:szCs w:val="16"/>
              </w:rPr>
              <w:t>Oberfläche</w:t>
            </w:r>
          </w:p>
        </w:tc>
        <w:tc>
          <w:tcPr>
            <w:tcW w:w="4110" w:type="dxa"/>
          </w:tcPr>
          <w:p w14:paraId="6945896D" w14:textId="0FDC1D0C" w:rsidR="00CD3BF5" w:rsidRPr="7FACF23B" w:rsidRDefault="00CD3BF5" w:rsidP="00CD3BF5">
            <w:pPr>
              <w:rPr>
                <w:sz w:val="16"/>
                <w:szCs w:val="16"/>
              </w:rPr>
            </w:pPr>
            <w:r w:rsidRPr="02DB44B2">
              <w:rPr>
                <w:sz w:val="16"/>
                <w:szCs w:val="16"/>
              </w:rPr>
              <w:t xml:space="preserve">Die Polarisationen von Alice wurden in der Tabelle </w:t>
            </w:r>
            <w:r w:rsidRPr="5E959E88">
              <w:rPr>
                <w:sz w:val="16"/>
                <w:szCs w:val="16"/>
              </w:rPr>
              <w:t xml:space="preserve">ergänzt. </w:t>
            </w:r>
            <w:r w:rsidRPr="04D9C6EB">
              <w:rPr>
                <w:sz w:val="16"/>
                <w:szCs w:val="16"/>
              </w:rPr>
              <w:t xml:space="preserve">Übereinstimmungen von Alice und Bob sowie </w:t>
            </w:r>
            <w:r w:rsidRPr="15347CFD">
              <w:rPr>
                <w:sz w:val="16"/>
                <w:szCs w:val="16"/>
              </w:rPr>
              <w:t xml:space="preserve">Übereinstimmungen aller drei </w:t>
            </w:r>
            <w:r w:rsidRPr="25F8D553">
              <w:rPr>
                <w:sz w:val="16"/>
                <w:szCs w:val="16"/>
              </w:rPr>
              <w:t>Teilnehmer werden in der Spalte “</w:t>
            </w:r>
            <w:r w:rsidRPr="5B4EBB2D">
              <w:rPr>
                <w:sz w:val="16"/>
                <w:szCs w:val="16"/>
              </w:rPr>
              <w:t xml:space="preserve">Gemessene Datenbits” visuell </w:t>
            </w:r>
            <w:r w:rsidRPr="5F3DDEC7">
              <w:rPr>
                <w:sz w:val="16"/>
                <w:szCs w:val="16"/>
              </w:rPr>
              <w:t>hervorgehoben</w:t>
            </w:r>
          </w:p>
        </w:tc>
        <w:tc>
          <w:tcPr>
            <w:tcW w:w="1418" w:type="dxa"/>
          </w:tcPr>
          <w:p w14:paraId="2BB61688" w14:textId="0A531D38" w:rsidR="00CD3BF5" w:rsidRPr="06838A48" w:rsidRDefault="00CD3BF5" w:rsidP="00CD3BF5">
            <w:pPr>
              <w:rPr>
                <w:sz w:val="16"/>
                <w:szCs w:val="16"/>
              </w:rPr>
            </w:pPr>
            <w:r w:rsidRPr="268DF2AB">
              <w:rPr>
                <w:sz w:val="16"/>
                <w:szCs w:val="16"/>
              </w:rPr>
              <w:t xml:space="preserve">10, </w:t>
            </w:r>
            <w:r w:rsidRPr="273F1C8F">
              <w:rPr>
                <w:sz w:val="16"/>
                <w:szCs w:val="16"/>
              </w:rPr>
              <w:t>5</w:t>
            </w:r>
          </w:p>
        </w:tc>
      </w:tr>
      <w:tr w:rsidR="00CD3BF5" w:rsidRPr="00504E40" w14:paraId="474A2D34" w14:textId="77777777" w:rsidTr="005926BA">
        <w:tc>
          <w:tcPr>
            <w:tcW w:w="988" w:type="dxa"/>
          </w:tcPr>
          <w:p w14:paraId="0BDE5D11" w14:textId="40488938" w:rsidR="00CD3BF5" w:rsidRPr="03666180" w:rsidRDefault="00CD3BF5" w:rsidP="00CD3BF5">
            <w:pPr>
              <w:rPr>
                <w:sz w:val="16"/>
                <w:szCs w:val="16"/>
              </w:rPr>
            </w:pPr>
            <w:r w:rsidRPr="13111C9E">
              <w:rPr>
                <w:sz w:val="16"/>
                <w:szCs w:val="16"/>
              </w:rPr>
              <w:t>36</w:t>
            </w:r>
          </w:p>
        </w:tc>
        <w:tc>
          <w:tcPr>
            <w:tcW w:w="2835" w:type="dxa"/>
          </w:tcPr>
          <w:p w14:paraId="6CA50E0B" w14:textId="2F06FD29" w:rsidR="00CD3BF5" w:rsidRPr="7D062FC3" w:rsidRDefault="00CD3BF5" w:rsidP="00CD3BF5">
            <w:pPr>
              <w:rPr>
                <w:sz w:val="16"/>
                <w:szCs w:val="16"/>
              </w:rPr>
            </w:pPr>
            <w:r w:rsidRPr="559FB355">
              <w:rPr>
                <w:sz w:val="16"/>
                <w:szCs w:val="16"/>
              </w:rPr>
              <w:t>Wechsel in Bob-Oberfläche</w:t>
            </w:r>
          </w:p>
        </w:tc>
        <w:tc>
          <w:tcPr>
            <w:tcW w:w="4110" w:type="dxa"/>
          </w:tcPr>
          <w:p w14:paraId="1318B708" w14:textId="3A2ACEEF" w:rsidR="00CD3BF5" w:rsidRPr="7FACF23B" w:rsidRDefault="00CD3BF5" w:rsidP="00CD3BF5">
            <w:pPr>
              <w:rPr>
                <w:sz w:val="16"/>
                <w:szCs w:val="16"/>
              </w:rPr>
            </w:pPr>
            <w:r w:rsidRPr="09536FDB">
              <w:rPr>
                <w:sz w:val="16"/>
                <w:szCs w:val="16"/>
              </w:rPr>
              <w:t xml:space="preserve">Die Übereinstimmungen der Polarisationen </w:t>
            </w:r>
            <w:r w:rsidRPr="04BCA37A">
              <w:rPr>
                <w:sz w:val="16"/>
                <w:szCs w:val="16"/>
              </w:rPr>
              <w:t xml:space="preserve">sind </w:t>
            </w:r>
            <w:r w:rsidRPr="049C57E0">
              <w:rPr>
                <w:sz w:val="16"/>
                <w:szCs w:val="16"/>
              </w:rPr>
              <w:t xml:space="preserve">wie bei Alice in der Tabelle </w:t>
            </w:r>
            <w:r w:rsidRPr="05C0A525">
              <w:rPr>
                <w:sz w:val="16"/>
                <w:szCs w:val="16"/>
              </w:rPr>
              <w:t xml:space="preserve">eingetragen und im PreKey und FinalKey </w:t>
            </w:r>
            <w:r w:rsidRPr="03666180">
              <w:rPr>
                <w:sz w:val="16"/>
                <w:szCs w:val="16"/>
              </w:rPr>
              <w:t>übernommen.</w:t>
            </w:r>
          </w:p>
        </w:tc>
        <w:tc>
          <w:tcPr>
            <w:tcW w:w="1418" w:type="dxa"/>
          </w:tcPr>
          <w:p w14:paraId="36326B46" w14:textId="175173C7" w:rsidR="00CD3BF5" w:rsidRPr="06838A48" w:rsidRDefault="00CD3BF5" w:rsidP="00CD3BF5">
            <w:pPr>
              <w:rPr>
                <w:sz w:val="16"/>
                <w:szCs w:val="16"/>
              </w:rPr>
            </w:pPr>
            <w:r w:rsidRPr="273F1C8F">
              <w:rPr>
                <w:sz w:val="16"/>
                <w:szCs w:val="16"/>
              </w:rPr>
              <w:t>10, 5</w:t>
            </w:r>
          </w:p>
        </w:tc>
      </w:tr>
      <w:tr w:rsidR="00CD3BF5" w:rsidRPr="00504E40" w14:paraId="43C8064E" w14:textId="77777777" w:rsidTr="005926BA">
        <w:tc>
          <w:tcPr>
            <w:tcW w:w="988" w:type="dxa"/>
          </w:tcPr>
          <w:p w14:paraId="2E050E7F" w14:textId="39C500B6" w:rsidR="00CD3BF5" w:rsidRDefault="00CD3BF5" w:rsidP="00CD3BF5">
            <w:pPr>
              <w:rPr>
                <w:sz w:val="16"/>
                <w:szCs w:val="16"/>
              </w:rPr>
            </w:pPr>
            <w:r w:rsidRPr="1C78C971">
              <w:rPr>
                <w:sz w:val="16"/>
                <w:szCs w:val="16"/>
              </w:rPr>
              <w:t>37</w:t>
            </w:r>
          </w:p>
        </w:tc>
        <w:tc>
          <w:tcPr>
            <w:tcW w:w="2835" w:type="dxa"/>
          </w:tcPr>
          <w:p w14:paraId="1309F31C" w14:textId="0A56EF29" w:rsidR="00CD3BF5" w:rsidRPr="06DAE46D" w:rsidRDefault="00CD3BF5" w:rsidP="00CD3BF5">
            <w:r w:rsidRPr="7D062FC3">
              <w:rPr>
                <w:sz w:val="16"/>
                <w:szCs w:val="16"/>
              </w:rPr>
              <w:t xml:space="preserve">Es werden </w:t>
            </w:r>
            <w:r>
              <w:rPr>
                <w:sz w:val="16"/>
                <w:szCs w:val="16"/>
              </w:rPr>
              <w:t>sechs</w:t>
            </w:r>
            <w:r w:rsidRPr="7D062FC3">
              <w:rPr>
                <w:sz w:val="16"/>
                <w:szCs w:val="16"/>
              </w:rPr>
              <w:t xml:space="preserve"> Einträge unter “</w:t>
            </w:r>
            <w:r w:rsidRPr="14115EA8">
              <w:rPr>
                <w:sz w:val="16"/>
                <w:szCs w:val="16"/>
              </w:rPr>
              <w:t>Eigene PreKey Auswahl</w:t>
            </w:r>
            <w:r w:rsidRPr="0A0990F2">
              <w:rPr>
                <w:sz w:val="16"/>
                <w:szCs w:val="16"/>
              </w:rPr>
              <w:t>” angewählt.</w:t>
            </w:r>
            <w:r w:rsidRPr="37FDD4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4110" w:type="dxa"/>
          </w:tcPr>
          <w:p w14:paraId="7FC02BE5" w14:textId="4804A324" w:rsidR="00CD3BF5" w:rsidRPr="29A30C96" w:rsidRDefault="00CD3BF5" w:rsidP="00CD3BF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60EF46" w14:textId="4421AC0B" w:rsidR="00CD3BF5" w:rsidRPr="00504E40" w:rsidRDefault="00CD3BF5" w:rsidP="00CD3BF5">
            <w:pPr>
              <w:rPr>
                <w:sz w:val="16"/>
                <w:szCs w:val="16"/>
              </w:rPr>
            </w:pPr>
            <w:r w:rsidRPr="79F9618A">
              <w:rPr>
                <w:sz w:val="16"/>
                <w:szCs w:val="16"/>
              </w:rPr>
              <w:t>17</w:t>
            </w:r>
          </w:p>
        </w:tc>
      </w:tr>
      <w:tr w:rsidR="00CD3BF5" w:rsidRPr="00504E40" w14:paraId="0B2799A2" w14:textId="77777777" w:rsidTr="005926BA">
        <w:tc>
          <w:tcPr>
            <w:tcW w:w="988" w:type="dxa"/>
          </w:tcPr>
          <w:p w14:paraId="6BA6A8D0" w14:textId="55B91803" w:rsidR="00CD3BF5" w:rsidRDefault="00CD3BF5" w:rsidP="00CD3BF5">
            <w:pPr>
              <w:rPr>
                <w:sz w:val="16"/>
                <w:szCs w:val="16"/>
              </w:rPr>
            </w:pPr>
            <w:r w:rsidRPr="1E5A2839">
              <w:rPr>
                <w:sz w:val="16"/>
                <w:szCs w:val="16"/>
              </w:rPr>
              <w:t>38</w:t>
            </w:r>
          </w:p>
        </w:tc>
        <w:tc>
          <w:tcPr>
            <w:tcW w:w="2835" w:type="dxa"/>
          </w:tcPr>
          <w:p w14:paraId="73A72287" w14:textId="4723F67B" w:rsidR="00CD3BF5" w:rsidRPr="06DAE46D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Einen der sechs angewählten Einträge wieder abwählen.</w:t>
            </w:r>
          </w:p>
        </w:tc>
        <w:tc>
          <w:tcPr>
            <w:tcW w:w="4110" w:type="dxa"/>
          </w:tcPr>
          <w:p w14:paraId="6DE495B1" w14:textId="5A610ECB" w:rsidR="00CD3BF5" w:rsidRPr="29A30C96" w:rsidRDefault="00CD3BF5" w:rsidP="00CD3BF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4FA2DB" w14:textId="49B39E48" w:rsidR="00CD3BF5" w:rsidRPr="00504E40" w:rsidRDefault="00CD3BF5" w:rsidP="00CD3BF5">
            <w:pPr>
              <w:rPr>
                <w:sz w:val="16"/>
                <w:szCs w:val="16"/>
              </w:rPr>
            </w:pPr>
            <w:r w:rsidRPr="79F9618A">
              <w:rPr>
                <w:sz w:val="16"/>
                <w:szCs w:val="16"/>
              </w:rPr>
              <w:t>17</w:t>
            </w:r>
          </w:p>
        </w:tc>
      </w:tr>
      <w:tr w:rsidR="00CD3BF5" w:rsidRPr="00504E40" w14:paraId="2AB8C48B" w14:textId="77777777" w:rsidTr="005926BA">
        <w:tc>
          <w:tcPr>
            <w:tcW w:w="988" w:type="dxa"/>
          </w:tcPr>
          <w:p w14:paraId="093D88E3" w14:textId="38DB1963" w:rsidR="00CD3BF5" w:rsidRDefault="00CD3BF5" w:rsidP="00CD3BF5">
            <w:pPr>
              <w:rPr>
                <w:sz w:val="16"/>
                <w:szCs w:val="16"/>
              </w:rPr>
            </w:pPr>
            <w:r w:rsidRPr="17CC6183">
              <w:rPr>
                <w:sz w:val="16"/>
                <w:szCs w:val="16"/>
              </w:rPr>
              <w:t>39</w:t>
            </w:r>
          </w:p>
        </w:tc>
        <w:tc>
          <w:tcPr>
            <w:tcW w:w="2835" w:type="dxa"/>
          </w:tcPr>
          <w:p w14:paraId="18B92650" w14:textId="4F8BBA1C" w:rsidR="00CD3BF5" w:rsidRPr="06DAE46D" w:rsidRDefault="00CD3BF5" w:rsidP="00CD3BF5">
            <w:pPr>
              <w:rPr>
                <w:sz w:val="16"/>
                <w:szCs w:val="16"/>
              </w:rPr>
            </w:pPr>
            <w:r w:rsidRPr="7A9C120D">
              <w:rPr>
                <w:sz w:val="16"/>
                <w:szCs w:val="16"/>
              </w:rPr>
              <w:t xml:space="preserve">Button “PreKey Auswahl senden” wird </w:t>
            </w:r>
            <w:r w:rsidRPr="6EE899E5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11FF873C" w14:textId="3CE3A202" w:rsidR="00CD3BF5" w:rsidRPr="29A30C96" w:rsidRDefault="00CD3BF5" w:rsidP="00CD3BF5">
            <w:pPr>
              <w:rPr>
                <w:sz w:val="16"/>
                <w:szCs w:val="16"/>
              </w:rPr>
            </w:pPr>
            <w:r w:rsidRPr="7FACF23B">
              <w:rPr>
                <w:sz w:val="16"/>
                <w:szCs w:val="16"/>
              </w:rPr>
              <w:t xml:space="preserve">Für die Einträge werden die Checkboxen </w:t>
            </w:r>
            <w:r w:rsidRPr="4D2B63D3">
              <w:rPr>
                <w:sz w:val="16"/>
                <w:szCs w:val="16"/>
              </w:rPr>
              <w:t xml:space="preserve">“Übereinstimmung </w:t>
            </w:r>
            <w:r w:rsidRPr="73035940">
              <w:rPr>
                <w:sz w:val="16"/>
                <w:szCs w:val="16"/>
              </w:rPr>
              <w:t>Polarisationen” und “Eigene PreKey</w:t>
            </w:r>
            <w:r w:rsidRPr="47A10750">
              <w:rPr>
                <w:sz w:val="16"/>
                <w:szCs w:val="16"/>
              </w:rPr>
              <w:t xml:space="preserve"> Auswahl” gesperrt. </w:t>
            </w:r>
            <w:r w:rsidRPr="5E8E7B4B">
              <w:rPr>
                <w:sz w:val="16"/>
                <w:szCs w:val="16"/>
              </w:rPr>
              <w:t>Der Pre</w:t>
            </w:r>
            <w:r>
              <w:rPr>
                <w:sz w:val="16"/>
                <w:szCs w:val="16"/>
              </w:rPr>
              <w:t>K</w:t>
            </w:r>
            <w:r w:rsidRPr="5E8E7B4B">
              <w:rPr>
                <w:sz w:val="16"/>
                <w:szCs w:val="16"/>
              </w:rPr>
              <w:t xml:space="preserve">ey Eintrag wird als gesendet markiert und der Eintrag im FinalKey </w:t>
            </w:r>
            <w:r w:rsidRPr="13111C9E">
              <w:rPr>
                <w:sz w:val="16"/>
                <w:szCs w:val="16"/>
              </w:rPr>
              <w:t>wird entfernt.</w:t>
            </w:r>
          </w:p>
        </w:tc>
        <w:tc>
          <w:tcPr>
            <w:tcW w:w="1418" w:type="dxa"/>
          </w:tcPr>
          <w:p w14:paraId="12F3B6CE" w14:textId="5EA2A181" w:rsidR="00CD3BF5" w:rsidRPr="00504E40" w:rsidRDefault="00CD3BF5" w:rsidP="00CD3BF5">
            <w:pPr>
              <w:rPr>
                <w:sz w:val="16"/>
                <w:szCs w:val="16"/>
              </w:rPr>
            </w:pPr>
            <w:r w:rsidRPr="359F4B7C">
              <w:rPr>
                <w:sz w:val="16"/>
                <w:szCs w:val="16"/>
              </w:rPr>
              <w:t>18</w:t>
            </w:r>
          </w:p>
        </w:tc>
      </w:tr>
      <w:tr w:rsidR="00CD3BF5" w:rsidRPr="00504E40" w14:paraId="51BB9FBD" w14:textId="77777777" w:rsidTr="005926BA">
        <w:tc>
          <w:tcPr>
            <w:tcW w:w="988" w:type="dxa"/>
          </w:tcPr>
          <w:p w14:paraId="3093F506" w14:textId="4869ACD4" w:rsidR="00CD3BF5" w:rsidRDefault="00CD3BF5" w:rsidP="00CD3BF5">
            <w:pPr>
              <w:rPr>
                <w:sz w:val="16"/>
                <w:szCs w:val="16"/>
              </w:rPr>
            </w:pPr>
            <w:r w:rsidRPr="4B17133C">
              <w:rPr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372BB1E2" w14:textId="3E5E9A57" w:rsidR="00CD3BF5" w:rsidRPr="0001648B" w:rsidRDefault="00CD3BF5" w:rsidP="00CD3BF5">
            <w:pPr>
              <w:rPr>
                <w:sz w:val="16"/>
                <w:szCs w:val="16"/>
              </w:rPr>
            </w:pPr>
            <w:r w:rsidRPr="0BACE937">
              <w:rPr>
                <w:sz w:val="16"/>
                <w:szCs w:val="16"/>
              </w:rPr>
              <w:t>Wechsel in Eve-</w:t>
            </w:r>
            <w:r w:rsidRPr="436693D3">
              <w:rPr>
                <w:sz w:val="16"/>
                <w:szCs w:val="16"/>
              </w:rPr>
              <w:t>Oberfläche</w:t>
            </w:r>
          </w:p>
        </w:tc>
        <w:tc>
          <w:tcPr>
            <w:tcW w:w="4110" w:type="dxa"/>
          </w:tcPr>
          <w:p w14:paraId="2254089D" w14:textId="4E53E2DB" w:rsidR="00CD3BF5" w:rsidRPr="29A30C96" w:rsidRDefault="00CD3BF5" w:rsidP="00CD3BF5">
            <w:pPr>
              <w:rPr>
                <w:sz w:val="16"/>
                <w:szCs w:val="16"/>
              </w:rPr>
            </w:pPr>
            <w:r w:rsidRPr="05EE074E">
              <w:rPr>
                <w:sz w:val="16"/>
                <w:szCs w:val="16"/>
              </w:rPr>
              <w:t>Die</w:t>
            </w:r>
            <w:r w:rsidRPr="436693D3">
              <w:rPr>
                <w:sz w:val="16"/>
                <w:szCs w:val="16"/>
              </w:rPr>
              <w:t xml:space="preserve"> 5 im </w:t>
            </w:r>
            <w:r w:rsidRPr="65343B6E">
              <w:rPr>
                <w:sz w:val="16"/>
                <w:szCs w:val="16"/>
              </w:rPr>
              <w:t xml:space="preserve">vorherigen Schritt </w:t>
            </w:r>
            <w:r w:rsidRPr="61734446">
              <w:rPr>
                <w:sz w:val="16"/>
                <w:szCs w:val="16"/>
              </w:rPr>
              <w:t xml:space="preserve">gesendeten Einträge </w:t>
            </w:r>
            <w:r w:rsidRPr="40CE49AB">
              <w:rPr>
                <w:sz w:val="16"/>
                <w:szCs w:val="16"/>
              </w:rPr>
              <w:t xml:space="preserve">werden </w:t>
            </w:r>
            <w:r w:rsidRPr="73428EB3">
              <w:rPr>
                <w:sz w:val="16"/>
                <w:szCs w:val="16"/>
              </w:rPr>
              <w:t xml:space="preserve">als </w:t>
            </w:r>
            <w:r w:rsidRPr="40CE49AB">
              <w:rPr>
                <w:sz w:val="16"/>
                <w:szCs w:val="16"/>
              </w:rPr>
              <w:t>zum PreKey</w:t>
            </w:r>
            <w:r w:rsidRPr="61734446">
              <w:rPr>
                <w:sz w:val="16"/>
                <w:szCs w:val="16"/>
              </w:rPr>
              <w:t xml:space="preserve"> </w:t>
            </w:r>
            <w:r w:rsidRPr="1C78C971">
              <w:rPr>
                <w:sz w:val="16"/>
                <w:szCs w:val="16"/>
              </w:rPr>
              <w:t>Vergleich</w:t>
            </w:r>
            <w:r w:rsidRPr="7CD73908">
              <w:rPr>
                <w:sz w:val="16"/>
                <w:szCs w:val="16"/>
              </w:rPr>
              <w:t xml:space="preserve"> gesendet markiert</w:t>
            </w:r>
          </w:p>
        </w:tc>
        <w:tc>
          <w:tcPr>
            <w:tcW w:w="1418" w:type="dxa"/>
          </w:tcPr>
          <w:p w14:paraId="0CDB3CE4" w14:textId="0332D0F1" w:rsidR="00CD3BF5" w:rsidRPr="00504E40" w:rsidRDefault="00CD3BF5" w:rsidP="00CD3BF5">
            <w:pPr>
              <w:rPr>
                <w:sz w:val="16"/>
                <w:szCs w:val="16"/>
              </w:rPr>
            </w:pPr>
            <w:r w:rsidRPr="06838A48">
              <w:rPr>
                <w:sz w:val="16"/>
                <w:szCs w:val="16"/>
              </w:rPr>
              <w:t>10,</w:t>
            </w:r>
            <w:r w:rsidRPr="747D29C3">
              <w:rPr>
                <w:sz w:val="16"/>
                <w:szCs w:val="16"/>
              </w:rPr>
              <w:t xml:space="preserve"> 5</w:t>
            </w:r>
          </w:p>
        </w:tc>
      </w:tr>
      <w:tr w:rsidR="00CD3BF5" w:rsidRPr="00504E40" w14:paraId="4AAE9702" w14:textId="77777777" w:rsidTr="005926BA">
        <w:tc>
          <w:tcPr>
            <w:tcW w:w="988" w:type="dxa"/>
          </w:tcPr>
          <w:p w14:paraId="026A89BD" w14:textId="19180DE5" w:rsidR="00CD3BF5" w:rsidRPr="21DEDF46" w:rsidRDefault="00CD3BF5" w:rsidP="00CD3BF5">
            <w:pPr>
              <w:rPr>
                <w:sz w:val="16"/>
                <w:szCs w:val="16"/>
              </w:rPr>
            </w:pPr>
            <w:r w:rsidRPr="21DEDF46">
              <w:rPr>
                <w:sz w:val="16"/>
                <w:szCs w:val="16"/>
              </w:rPr>
              <w:t>41</w:t>
            </w:r>
          </w:p>
        </w:tc>
        <w:tc>
          <w:tcPr>
            <w:tcW w:w="2835" w:type="dxa"/>
          </w:tcPr>
          <w:p w14:paraId="4C32C67D" w14:textId="6FE38B1F" w:rsidR="00CD3BF5" w:rsidRPr="7AEDEDB5" w:rsidRDefault="00CD3BF5" w:rsidP="00CD3BF5">
            <w:pPr>
              <w:rPr>
                <w:sz w:val="16"/>
                <w:szCs w:val="16"/>
              </w:rPr>
            </w:pPr>
            <w:r w:rsidRPr="1C78C971">
              <w:rPr>
                <w:sz w:val="16"/>
                <w:szCs w:val="16"/>
              </w:rPr>
              <w:t>Wechsel in Alice-</w:t>
            </w:r>
            <w:r w:rsidRPr="49DC2E4B">
              <w:rPr>
                <w:sz w:val="16"/>
                <w:szCs w:val="16"/>
              </w:rPr>
              <w:t>Oberfläche</w:t>
            </w:r>
          </w:p>
        </w:tc>
        <w:tc>
          <w:tcPr>
            <w:tcW w:w="4110" w:type="dxa"/>
          </w:tcPr>
          <w:p w14:paraId="52F59768" w14:textId="075D1CD3" w:rsidR="00CD3BF5" w:rsidRPr="7063228D" w:rsidRDefault="00CD3BF5" w:rsidP="00CD3BF5">
            <w:pPr>
              <w:rPr>
                <w:sz w:val="16"/>
                <w:szCs w:val="16"/>
              </w:rPr>
            </w:pPr>
            <w:r w:rsidRPr="0DBC7471">
              <w:rPr>
                <w:sz w:val="16"/>
                <w:szCs w:val="16"/>
              </w:rPr>
              <w:t xml:space="preserve">Die 5 im Schritt </w:t>
            </w:r>
            <w:r w:rsidRPr="4743E423">
              <w:rPr>
                <w:sz w:val="16"/>
                <w:szCs w:val="16"/>
              </w:rPr>
              <w:t>35 gesendeten</w:t>
            </w:r>
            <w:r w:rsidRPr="4CDEB22F">
              <w:rPr>
                <w:sz w:val="16"/>
                <w:szCs w:val="16"/>
              </w:rPr>
              <w:t xml:space="preserve"> Einträge </w:t>
            </w:r>
            <w:r w:rsidRPr="520D4D46">
              <w:rPr>
                <w:sz w:val="16"/>
                <w:szCs w:val="16"/>
              </w:rPr>
              <w:t xml:space="preserve">werden wie bei Bob markiert und </w:t>
            </w:r>
            <w:r w:rsidRPr="2E588567">
              <w:rPr>
                <w:sz w:val="16"/>
                <w:szCs w:val="16"/>
              </w:rPr>
              <w:t xml:space="preserve">als Eintrag in der </w:t>
            </w:r>
            <w:r w:rsidRPr="744B8791">
              <w:rPr>
                <w:sz w:val="16"/>
                <w:szCs w:val="16"/>
              </w:rPr>
              <w:t xml:space="preserve">Spalte “PreKey Auswahl des Partners” </w:t>
            </w:r>
            <w:r w:rsidRPr="1809D08E">
              <w:rPr>
                <w:sz w:val="16"/>
                <w:szCs w:val="16"/>
              </w:rPr>
              <w:t>ergänzt</w:t>
            </w:r>
          </w:p>
        </w:tc>
        <w:tc>
          <w:tcPr>
            <w:tcW w:w="1418" w:type="dxa"/>
          </w:tcPr>
          <w:p w14:paraId="32BE5423" w14:textId="1A27882C" w:rsidR="00CD3BF5" w:rsidRPr="74FEF845" w:rsidRDefault="00CD3BF5" w:rsidP="00CD3BF5">
            <w:pPr>
              <w:rPr>
                <w:sz w:val="16"/>
                <w:szCs w:val="16"/>
              </w:rPr>
            </w:pPr>
            <w:r w:rsidRPr="747D29C3">
              <w:rPr>
                <w:sz w:val="16"/>
                <w:szCs w:val="16"/>
              </w:rPr>
              <w:t>10</w:t>
            </w:r>
            <w:r w:rsidRPr="188069AF">
              <w:rPr>
                <w:sz w:val="16"/>
                <w:szCs w:val="16"/>
              </w:rPr>
              <w:t>, 5</w:t>
            </w:r>
          </w:p>
        </w:tc>
      </w:tr>
      <w:tr w:rsidR="00CD3BF5" w:rsidRPr="00504E40" w14:paraId="07DB0D69" w14:textId="77777777" w:rsidTr="005926BA">
        <w:tc>
          <w:tcPr>
            <w:tcW w:w="988" w:type="dxa"/>
          </w:tcPr>
          <w:p w14:paraId="25EBF63F" w14:textId="4AD9CB9A" w:rsidR="00CD3BF5" w:rsidRDefault="00CD3BF5" w:rsidP="00CD3BF5">
            <w:pPr>
              <w:rPr>
                <w:sz w:val="16"/>
                <w:szCs w:val="16"/>
              </w:rPr>
            </w:pPr>
            <w:r w:rsidRPr="76915E99">
              <w:rPr>
                <w:sz w:val="16"/>
                <w:szCs w:val="16"/>
              </w:rPr>
              <w:t>42</w:t>
            </w:r>
          </w:p>
        </w:tc>
        <w:tc>
          <w:tcPr>
            <w:tcW w:w="2835" w:type="dxa"/>
          </w:tcPr>
          <w:p w14:paraId="68528788" w14:textId="7F6F5F21" w:rsidR="00CD3BF5" w:rsidRPr="06DAE46D" w:rsidRDefault="00CD3BF5" w:rsidP="00CD3BF5">
            <w:pPr>
              <w:rPr>
                <w:sz w:val="16"/>
                <w:szCs w:val="16"/>
              </w:rPr>
            </w:pPr>
            <w:r w:rsidRPr="4EC010F7">
              <w:rPr>
                <w:sz w:val="16"/>
                <w:szCs w:val="16"/>
              </w:rPr>
              <w:t xml:space="preserve">Es wird in einer Zeile der Tabelle der </w:t>
            </w:r>
            <w:proofErr w:type="spellStart"/>
            <w:r w:rsidRPr="4EC010F7">
              <w:rPr>
                <w:sz w:val="16"/>
                <w:szCs w:val="16"/>
              </w:rPr>
              <w:t>CheckButton</w:t>
            </w:r>
            <w:proofErr w:type="spellEnd"/>
            <w:r w:rsidRPr="4EC010F7">
              <w:rPr>
                <w:sz w:val="16"/>
                <w:szCs w:val="16"/>
              </w:rPr>
              <w:t xml:space="preserve"> “Übereinstimmung </w:t>
            </w:r>
            <w:proofErr w:type="spellStart"/>
            <w:r w:rsidRPr="4EC010F7">
              <w:rPr>
                <w:sz w:val="16"/>
                <w:szCs w:val="16"/>
              </w:rPr>
              <w:t>PreKey</w:t>
            </w:r>
            <w:proofErr w:type="spellEnd"/>
            <w:r w:rsidRPr="4EC010F7">
              <w:rPr>
                <w:sz w:val="16"/>
                <w:szCs w:val="16"/>
              </w:rPr>
              <w:t xml:space="preserve"> </w:t>
            </w:r>
            <w:r w:rsidRPr="151F4617">
              <w:rPr>
                <w:sz w:val="16"/>
                <w:szCs w:val="16"/>
              </w:rPr>
              <w:t>Bits</w:t>
            </w:r>
            <w:r w:rsidRPr="4EC010F7">
              <w:rPr>
                <w:sz w:val="16"/>
                <w:szCs w:val="16"/>
              </w:rPr>
              <w:t>” angewählt</w:t>
            </w:r>
          </w:p>
        </w:tc>
        <w:tc>
          <w:tcPr>
            <w:tcW w:w="4110" w:type="dxa"/>
          </w:tcPr>
          <w:p w14:paraId="41265289" w14:textId="6EA1757D" w:rsidR="00CD3BF5" w:rsidRPr="29A30C96" w:rsidRDefault="00CD3BF5" w:rsidP="00CD3BF5">
            <w:pPr>
              <w:rPr>
                <w:sz w:val="16"/>
                <w:szCs w:val="16"/>
              </w:rPr>
            </w:pPr>
            <w:r w:rsidRPr="5BC37225">
              <w:rPr>
                <w:sz w:val="16"/>
                <w:szCs w:val="16"/>
              </w:rPr>
              <w:t>Visuelle Hervorhebung der Übereinstimmung</w:t>
            </w:r>
          </w:p>
        </w:tc>
        <w:tc>
          <w:tcPr>
            <w:tcW w:w="1418" w:type="dxa"/>
          </w:tcPr>
          <w:p w14:paraId="76391B59" w14:textId="43252A08" w:rsidR="00CD3BF5" w:rsidRPr="00504E40" w:rsidRDefault="00CD3BF5" w:rsidP="00CD3BF5">
            <w:pPr>
              <w:rPr>
                <w:sz w:val="16"/>
                <w:szCs w:val="16"/>
              </w:rPr>
            </w:pPr>
            <w:r w:rsidRPr="3E2C2BE3">
              <w:rPr>
                <w:sz w:val="16"/>
                <w:szCs w:val="16"/>
              </w:rPr>
              <w:t>19</w:t>
            </w:r>
          </w:p>
        </w:tc>
      </w:tr>
      <w:tr w:rsidR="00CD3BF5" w:rsidRPr="00504E40" w14:paraId="54ED0055" w14:textId="77777777" w:rsidTr="005926BA">
        <w:tc>
          <w:tcPr>
            <w:tcW w:w="988" w:type="dxa"/>
          </w:tcPr>
          <w:p w14:paraId="799E3428" w14:textId="2064C2BE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</w:tcPr>
          <w:p w14:paraId="4543D984" w14:textId="01C05822" w:rsidR="00CD3BF5" w:rsidRPr="06DAE46D" w:rsidRDefault="00CD3BF5" w:rsidP="00CD3BF5">
            <w:pPr>
              <w:rPr>
                <w:sz w:val="16"/>
                <w:szCs w:val="16"/>
              </w:rPr>
            </w:pPr>
            <w:proofErr w:type="spellStart"/>
            <w:r w:rsidRPr="4EC010F7">
              <w:rPr>
                <w:sz w:val="16"/>
                <w:szCs w:val="16"/>
              </w:rPr>
              <w:t>CheckButton</w:t>
            </w:r>
            <w:proofErr w:type="spellEnd"/>
            <w:r w:rsidRPr="4EC010F7">
              <w:rPr>
                <w:sz w:val="16"/>
                <w:szCs w:val="16"/>
              </w:rPr>
              <w:t xml:space="preserve"> “Übereinstimmung </w:t>
            </w:r>
            <w:proofErr w:type="spellStart"/>
            <w:r w:rsidRPr="4EC010F7">
              <w:rPr>
                <w:sz w:val="16"/>
                <w:szCs w:val="16"/>
              </w:rPr>
              <w:t>PreKey</w:t>
            </w:r>
            <w:proofErr w:type="spellEnd"/>
            <w:r w:rsidRPr="4EC010F7">
              <w:rPr>
                <w:sz w:val="16"/>
                <w:szCs w:val="16"/>
              </w:rPr>
              <w:t xml:space="preserve"> </w:t>
            </w:r>
            <w:r w:rsidRPr="151F4617">
              <w:rPr>
                <w:sz w:val="16"/>
                <w:szCs w:val="16"/>
              </w:rPr>
              <w:t>Bits</w:t>
            </w:r>
            <w:r w:rsidRPr="4EC010F7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wird wieder</w:t>
            </w:r>
            <w:r w:rsidRPr="4EC010F7">
              <w:rPr>
                <w:sz w:val="16"/>
                <w:szCs w:val="16"/>
              </w:rPr>
              <w:t xml:space="preserve"> a</w:t>
            </w:r>
            <w:r>
              <w:rPr>
                <w:sz w:val="16"/>
                <w:szCs w:val="16"/>
              </w:rPr>
              <w:t>b</w:t>
            </w:r>
            <w:r w:rsidRPr="4EC010F7">
              <w:rPr>
                <w:sz w:val="16"/>
                <w:szCs w:val="16"/>
              </w:rPr>
              <w:t>gewählt</w:t>
            </w:r>
          </w:p>
        </w:tc>
        <w:tc>
          <w:tcPr>
            <w:tcW w:w="4110" w:type="dxa"/>
          </w:tcPr>
          <w:p w14:paraId="56FC87E0" w14:textId="4B01CA45" w:rsidR="00CD3BF5" w:rsidRPr="29A30C96" w:rsidRDefault="00CD3BF5" w:rsidP="00CD3BF5">
            <w:pPr>
              <w:rPr>
                <w:sz w:val="16"/>
                <w:szCs w:val="16"/>
              </w:rPr>
            </w:pPr>
            <w:r w:rsidRPr="5BC37225">
              <w:rPr>
                <w:sz w:val="16"/>
                <w:szCs w:val="16"/>
              </w:rPr>
              <w:t>Visuelle Hervorhebung der Übereinstimmung</w:t>
            </w:r>
            <w:r>
              <w:rPr>
                <w:sz w:val="16"/>
                <w:szCs w:val="16"/>
              </w:rPr>
              <w:t xml:space="preserve"> wird entfernt</w:t>
            </w:r>
          </w:p>
        </w:tc>
        <w:tc>
          <w:tcPr>
            <w:tcW w:w="1418" w:type="dxa"/>
          </w:tcPr>
          <w:p w14:paraId="30F57DEF" w14:textId="1EB9A292" w:rsidR="00CD3BF5" w:rsidRPr="00504E40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D3BF5" w:rsidRPr="00504E40" w14:paraId="27C49387" w14:textId="77777777" w:rsidTr="005926BA">
        <w:tc>
          <w:tcPr>
            <w:tcW w:w="988" w:type="dxa"/>
          </w:tcPr>
          <w:p w14:paraId="233293CC" w14:textId="548FA6CC" w:rsidR="00CD3BF5" w:rsidRDefault="00CD3BF5" w:rsidP="00CD3BF5">
            <w:pPr>
              <w:rPr>
                <w:sz w:val="16"/>
                <w:szCs w:val="16"/>
              </w:rPr>
            </w:pPr>
            <w:r w:rsidRPr="6ABE324F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665CC78F" w14:textId="2505187A" w:rsidR="00CD3BF5" w:rsidRPr="06DAE46D" w:rsidRDefault="00CD3BF5" w:rsidP="00CD3BF5">
            <w:pPr>
              <w:rPr>
                <w:sz w:val="16"/>
                <w:szCs w:val="16"/>
              </w:rPr>
            </w:pPr>
            <w:r w:rsidRPr="7AEDEDB5">
              <w:rPr>
                <w:sz w:val="16"/>
                <w:szCs w:val="16"/>
              </w:rPr>
              <w:t xml:space="preserve">Der </w:t>
            </w:r>
            <w:r>
              <w:rPr>
                <w:sz w:val="16"/>
                <w:szCs w:val="16"/>
              </w:rPr>
              <w:t>„</w:t>
            </w:r>
            <w:r w:rsidRPr="7AEDEDB5">
              <w:rPr>
                <w:sz w:val="16"/>
                <w:szCs w:val="16"/>
              </w:rPr>
              <w:t>Auto</w:t>
            </w:r>
            <w:r>
              <w:rPr>
                <w:sz w:val="16"/>
                <w:szCs w:val="16"/>
              </w:rPr>
              <w:t xml:space="preserve"> </w:t>
            </w:r>
            <w:r w:rsidRPr="7AEDEDB5">
              <w:rPr>
                <w:sz w:val="16"/>
                <w:szCs w:val="16"/>
              </w:rPr>
              <w:t>Check</w:t>
            </w:r>
            <w:r>
              <w:rPr>
                <w:sz w:val="16"/>
                <w:szCs w:val="16"/>
              </w:rPr>
              <w:t>“-</w:t>
            </w:r>
            <w:r w:rsidRPr="7AEDEDB5">
              <w:rPr>
                <w:sz w:val="16"/>
                <w:szCs w:val="16"/>
              </w:rPr>
              <w:t xml:space="preserve">Button bei </w:t>
            </w:r>
            <w:r>
              <w:rPr>
                <w:sz w:val="16"/>
                <w:szCs w:val="16"/>
              </w:rPr>
              <w:t>„</w:t>
            </w:r>
            <w:r w:rsidRPr="640E5A92">
              <w:rPr>
                <w:sz w:val="16"/>
                <w:szCs w:val="16"/>
              </w:rPr>
              <w:t xml:space="preserve">Übereinstimmung </w:t>
            </w:r>
            <w:r>
              <w:rPr>
                <w:sz w:val="16"/>
                <w:szCs w:val="16"/>
              </w:rPr>
              <w:t>PreKey-Bits“</w:t>
            </w:r>
            <w:r w:rsidRPr="640E5A92">
              <w:rPr>
                <w:sz w:val="16"/>
                <w:szCs w:val="16"/>
              </w:rPr>
              <w:t xml:space="preserve"> </w:t>
            </w:r>
            <w:r w:rsidRPr="3B76DEF7">
              <w:rPr>
                <w:sz w:val="16"/>
                <w:szCs w:val="16"/>
              </w:rPr>
              <w:t>wird betätigt</w:t>
            </w:r>
          </w:p>
        </w:tc>
        <w:tc>
          <w:tcPr>
            <w:tcW w:w="4110" w:type="dxa"/>
          </w:tcPr>
          <w:p w14:paraId="1060999C" w14:textId="4F88D0F1" w:rsidR="00CD3BF5" w:rsidRPr="29A30C96" w:rsidRDefault="00CD3BF5" w:rsidP="00CD3BF5">
            <w:pPr>
              <w:rPr>
                <w:sz w:val="16"/>
                <w:szCs w:val="16"/>
              </w:rPr>
            </w:pPr>
            <w:r w:rsidRPr="7063228D">
              <w:rPr>
                <w:sz w:val="16"/>
                <w:szCs w:val="16"/>
              </w:rPr>
              <w:t xml:space="preserve">Bei allen übereinstimmenden </w:t>
            </w:r>
            <w:r>
              <w:rPr>
                <w:sz w:val="16"/>
                <w:szCs w:val="16"/>
              </w:rPr>
              <w:t>PreKey-Bits</w:t>
            </w:r>
            <w:r w:rsidRPr="5266E3A3">
              <w:rPr>
                <w:sz w:val="16"/>
                <w:szCs w:val="16"/>
              </w:rPr>
              <w:t xml:space="preserve"> wird </w:t>
            </w:r>
            <w:r>
              <w:rPr>
                <w:sz w:val="16"/>
                <w:szCs w:val="16"/>
              </w:rPr>
              <w:t xml:space="preserve">die </w:t>
            </w:r>
            <w:r w:rsidRPr="5266E3A3">
              <w:rPr>
                <w:sz w:val="16"/>
                <w:szCs w:val="16"/>
              </w:rPr>
              <w:t xml:space="preserve">Übereinstimmung </w:t>
            </w:r>
            <w:r>
              <w:rPr>
                <w:sz w:val="16"/>
                <w:szCs w:val="16"/>
              </w:rPr>
              <w:t>PreKey-Bits</w:t>
            </w:r>
            <w:r w:rsidRPr="5266E3A3">
              <w:rPr>
                <w:sz w:val="16"/>
                <w:szCs w:val="16"/>
              </w:rPr>
              <w:t xml:space="preserve"> </w:t>
            </w:r>
            <w:r w:rsidRPr="1E7EA1B8">
              <w:rPr>
                <w:sz w:val="16"/>
                <w:szCs w:val="16"/>
              </w:rPr>
              <w:t>angewählt</w:t>
            </w:r>
            <w:r>
              <w:rPr>
                <w:sz w:val="16"/>
                <w:szCs w:val="16"/>
              </w:rPr>
              <w:t xml:space="preserve"> und</w:t>
            </w:r>
            <w:r w:rsidRPr="1E7EA1B8">
              <w:rPr>
                <w:sz w:val="16"/>
                <w:szCs w:val="16"/>
              </w:rPr>
              <w:t xml:space="preserve"> </w:t>
            </w:r>
            <w:r w:rsidRPr="29F4135D">
              <w:rPr>
                <w:sz w:val="16"/>
                <w:szCs w:val="16"/>
              </w:rPr>
              <w:t>visuell hervorgehobe</w:t>
            </w:r>
            <w:r>
              <w:rPr>
                <w:sz w:val="16"/>
                <w:szCs w:val="16"/>
              </w:rPr>
              <w:t>n</w:t>
            </w:r>
            <w:r w:rsidRPr="7D2B0DE9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64F1B549" w14:textId="4EC49879" w:rsidR="00CD3BF5" w:rsidRPr="00504E40" w:rsidRDefault="00CD3BF5" w:rsidP="00CD3BF5">
            <w:pPr>
              <w:rPr>
                <w:sz w:val="16"/>
                <w:szCs w:val="16"/>
              </w:rPr>
            </w:pPr>
            <w:r w:rsidRPr="74FEF845">
              <w:rPr>
                <w:sz w:val="16"/>
                <w:szCs w:val="16"/>
              </w:rPr>
              <w:t>19</w:t>
            </w:r>
          </w:p>
        </w:tc>
      </w:tr>
      <w:tr w:rsidR="00CD3BF5" w:rsidRPr="00504E40" w14:paraId="6CBB05FA" w14:textId="77777777" w:rsidTr="005926BA">
        <w:tc>
          <w:tcPr>
            <w:tcW w:w="988" w:type="dxa"/>
          </w:tcPr>
          <w:p w14:paraId="3B5C6BFF" w14:textId="25FECDA8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35" w:type="dxa"/>
          </w:tcPr>
          <w:p w14:paraId="63A7FA30" w14:textId="7469FD75" w:rsidR="00CD3BF5" w:rsidRPr="06DAE46D" w:rsidRDefault="00CD3BF5" w:rsidP="00CD3BF5">
            <w:pPr>
              <w:rPr>
                <w:sz w:val="16"/>
                <w:szCs w:val="16"/>
              </w:rPr>
            </w:pPr>
            <w:r w:rsidRPr="6D2E1181">
              <w:rPr>
                <w:sz w:val="16"/>
                <w:szCs w:val="16"/>
              </w:rPr>
              <w:t xml:space="preserve">Der Button “PreKey Übereinstimmung senden” wird </w:t>
            </w:r>
            <w:r w:rsidRPr="161AF595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3E35FA80" w14:textId="212D6EC9" w:rsidR="00CD3BF5" w:rsidRPr="29A30C96" w:rsidRDefault="00CD3BF5" w:rsidP="00CD3BF5">
            <w:pPr>
              <w:rPr>
                <w:sz w:val="16"/>
                <w:szCs w:val="16"/>
              </w:rPr>
            </w:pPr>
            <w:r w:rsidRPr="5FF62AED">
              <w:rPr>
                <w:sz w:val="16"/>
                <w:szCs w:val="16"/>
              </w:rPr>
              <w:t xml:space="preserve">Die Übereinstimmungen </w:t>
            </w:r>
            <w:r w:rsidRPr="21DEDF46">
              <w:rPr>
                <w:sz w:val="16"/>
                <w:szCs w:val="16"/>
              </w:rPr>
              <w:t>werden gesendet</w:t>
            </w:r>
          </w:p>
        </w:tc>
        <w:tc>
          <w:tcPr>
            <w:tcW w:w="1418" w:type="dxa"/>
          </w:tcPr>
          <w:p w14:paraId="37D7CC07" w14:textId="66FFE378" w:rsidR="00CD3BF5" w:rsidRPr="00504E40" w:rsidRDefault="00CD3BF5" w:rsidP="00CD3BF5">
            <w:pPr>
              <w:rPr>
                <w:sz w:val="16"/>
                <w:szCs w:val="16"/>
              </w:rPr>
            </w:pPr>
            <w:r w:rsidRPr="191902AE">
              <w:rPr>
                <w:sz w:val="16"/>
                <w:szCs w:val="16"/>
              </w:rPr>
              <w:t>20</w:t>
            </w:r>
          </w:p>
        </w:tc>
      </w:tr>
      <w:tr w:rsidR="00CD3BF5" w:rsidRPr="00504E40" w14:paraId="43DA14C6" w14:textId="77777777" w:rsidTr="005926BA">
        <w:tc>
          <w:tcPr>
            <w:tcW w:w="988" w:type="dxa"/>
          </w:tcPr>
          <w:p w14:paraId="666154A7" w14:textId="3B246EF0" w:rsidR="00CD3BF5" w:rsidRPr="6ABE324F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835" w:type="dxa"/>
          </w:tcPr>
          <w:p w14:paraId="3EF98A15" w14:textId="3074A43B" w:rsidR="00CD3BF5" w:rsidRPr="79C2A667" w:rsidRDefault="00CD3BF5" w:rsidP="00CD3BF5">
            <w:pPr>
              <w:rPr>
                <w:sz w:val="16"/>
                <w:szCs w:val="16"/>
              </w:rPr>
            </w:pPr>
            <w:r w:rsidRPr="21DEDF46">
              <w:rPr>
                <w:sz w:val="16"/>
                <w:szCs w:val="16"/>
              </w:rPr>
              <w:t>Wechsel in die Bob-</w:t>
            </w:r>
            <w:r w:rsidRPr="4D05BB64">
              <w:rPr>
                <w:sz w:val="16"/>
                <w:szCs w:val="16"/>
              </w:rPr>
              <w:t>Oberfläche</w:t>
            </w:r>
          </w:p>
        </w:tc>
        <w:tc>
          <w:tcPr>
            <w:tcW w:w="4110" w:type="dxa"/>
          </w:tcPr>
          <w:p w14:paraId="06333015" w14:textId="05CD2715" w:rsidR="00CD3BF5" w:rsidRPr="6108A4E8" w:rsidRDefault="00CD3BF5" w:rsidP="00CD3BF5">
            <w:pPr>
              <w:rPr>
                <w:sz w:val="16"/>
                <w:szCs w:val="16"/>
              </w:rPr>
            </w:pPr>
            <w:r w:rsidRPr="049829FB">
              <w:rPr>
                <w:sz w:val="16"/>
                <w:szCs w:val="16"/>
              </w:rPr>
              <w:t xml:space="preserve">Die im vorherigen Schritt </w:t>
            </w:r>
            <w:r w:rsidRPr="09C6C512">
              <w:rPr>
                <w:sz w:val="16"/>
                <w:szCs w:val="16"/>
              </w:rPr>
              <w:t xml:space="preserve">gesendeten Übereinstimmungen sind in der </w:t>
            </w:r>
            <w:r w:rsidRPr="5E3D371B">
              <w:rPr>
                <w:sz w:val="16"/>
                <w:szCs w:val="16"/>
              </w:rPr>
              <w:t>Tabelle eintragen</w:t>
            </w:r>
          </w:p>
        </w:tc>
        <w:tc>
          <w:tcPr>
            <w:tcW w:w="1418" w:type="dxa"/>
          </w:tcPr>
          <w:p w14:paraId="74C8510B" w14:textId="2A610B39" w:rsidR="00CD3BF5" w:rsidRPr="00504E40" w:rsidRDefault="00CD3BF5" w:rsidP="00CD3BF5">
            <w:pPr>
              <w:rPr>
                <w:sz w:val="16"/>
                <w:szCs w:val="16"/>
              </w:rPr>
            </w:pPr>
            <w:r w:rsidRPr="0E03B230">
              <w:rPr>
                <w:sz w:val="16"/>
                <w:szCs w:val="16"/>
              </w:rPr>
              <w:t xml:space="preserve">10, </w:t>
            </w:r>
            <w:r w:rsidRPr="03AD6C6E">
              <w:rPr>
                <w:sz w:val="16"/>
                <w:szCs w:val="16"/>
              </w:rPr>
              <w:t>5</w:t>
            </w:r>
          </w:p>
        </w:tc>
      </w:tr>
      <w:tr w:rsidR="00CD3BF5" w:rsidRPr="00504E40" w14:paraId="769E4DA5" w14:textId="77777777" w:rsidTr="005926BA">
        <w:tc>
          <w:tcPr>
            <w:tcW w:w="988" w:type="dxa"/>
          </w:tcPr>
          <w:p w14:paraId="5DE13510" w14:textId="7FC0BCE8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835" w:type="dxa"/>
          </w:tcPr>
          <w:p w14:paraId="23BDA0B9" w14:textId="3F4F00B0" w:rsidR="00CD3BF5" w:rsidRPr="06DAE46D" w:rsidRDefault="00CD3BF5" w:rsidP="00CD3BF5">
            <w:pPr>
              <w:rPr>
                <w:sz w:val="16"/>
                <w:szCs w:val="16"/>
              </w:rPr>
            </w:pPr>
            <w:r w:rsidRPr="4F8541D6">
              <w:rPr>
                <w:sz w:val="16"/>
                <w:szCs w:val="16"/>
              </w:rPr>
              <w:t>Wechsel in Alice-Oberfläche und Betätigung des “Finaler Schlüssel</w:t>
            </w:r>
            <w:r w:rsidRPr="534FBA1B">
              <w:rPr>
                <w:sz w:val="16"/>
                <w:szCs w:val="16"/>
              </w:rPr>
              <w:t xml:space="preserve"> fertig” </w:t>
            </w:r>
            <w:r w:rsidRPr="0CD729CE">
              <w:rPr>
                <w:sz w:val="16"/>
                <w:szCs w:val="16"/>
              </w:rPr>
              <w:t>Buttons</w:t>
            </w:r>
          </w:p>
        </w:tc>
        <w:tc>
          <w:tcPr>
            <w:tcW w:w="4110" w:type="dxa"/>
          </w:tcPr>
          <w:p w14:paraId="3CCBA0FD" w14:textId="54DA2B64" w:rsidR="00CD3BF5" w:rsidRPr="29A30C96" w:rsidRDefault="00CD3BF5" w:rsidP="00CD3BF5">
            <w:pPr>
              <w:rPr>
                <w:sz w:val="16"/>
                <w:szCs w:val="16"/>
              </w:rPr>
            </w:pPr>
            <w:r w:rsidRPr="6108A4E8">
              <w:rPr>
                <w:sz w:val="16"/>
                <w:szCs w:val="16"/>
              </w:rPr>
              <w:t xml:space="preserve">Alle Bedienelemente </w:t>
            </w:r>
            <w:r w:rsidRPr="4C6C8AED">
              <w:rPr>
                <w:sz w:val="16"/>
                <w:szCs w:val="16"/>
              </w:rPr>
              <w:t>(</w:t>
            </w:r>
            <w:r w:rsidRPr="4D3B6FBA">
              <w:rPr>
                <w:sz w:val="16"/>
                <w:szCs w:val="16"/>
              </w:rPr>
              <w:t xml:space="preserve">außerhalb der </w:t>
            </w:r>
            <w:r w:rsidRPr="0A866746">
              <w:rPr>
                <w:sz w:val="16"/>
                <w:szCs w:val="16"/>
              </w:rPr>
              <w:t>Navigationsleiste</w:t>
            </w:r>
            <w:r w:rsidRPr="4C6C8AED">
              <w:rPr>
                <w:sz w:val="16"/>
                <w:szCs w:val="16"/>
              </w:rPr>
              <w:t>)</w:t>
            </w:r>
            <w:r w:rsidRPr="0A866746">
              <w:rPr>
                <w:sz w:val="16"/>
                <w:szCs w:val="16"/>
              </w:rPr>
              <w:t xml:space="preserve"> </w:t>
            </w:r>
            <w:r w:rsidRPr="6108A4E8">
              <w:rPr>
                <w:sz w:val="16"/>
                <w:szCs w:val="16"/>
              </w:rPr>
              <w:t xml:space="preserve">der Alice-Oberfläche werden </w:t>
            </w:r>
            <w:r w:rsidRPr="4D3B6FBA">
              <w:rPr>
                <w:sz w:val="16"/>
                <w:szCs w:val="16"/>
              </w:rPr>
              <w:t>gesperrt</w:t>
            </w:r>
          </w:p>
        </w:tc>
        <w:tc>
          <w:tcPr>
            <w:tcW w:w="1418" w:type="dxa"/>
          </w:tcPr>
          <w:p w14:paraId="6AEBE432" w14:textId="50BF71CB" w:rsidR="00CD3BF5" w:rsidRPr="00504E40" w:rsidRDefault="00CD3BF5" w:rsidP="00CD3BF5">
            <w:pPr>
              <w:rPr>
                <w:sz w:val="16"/>
                <w:szCs w:val="16"/>
              </w:rPr>
            </w:pPr>
            <w:r w:rsidRPr="687DFD11">
              <w:rPr>
                <w:sz w:val="16"/>
                <w:szCs w:val="16"/>
              </w:rPr>
              <w:t>10</w:t>
            </w:r>
            <w:r w:rsidRPr="452BE70A">
              <w:rPr>
                <w:sz w:val="16"/>
                <w:szCs w:val="16"/>
              </w:rPr>
              <w:t xml:space="preserve">, 5, </w:t>
            </w:r>
            <w:r w:rsidRPr="5916D721">
              <w:rPr>
                <w:sz w:val="16"/>
                <w:szCs w:val="16"/>
              </w:rPr>
              <w:t>21</w:t>
            </w:r>
          </w:p>
        </w:tc>
      </w:tr>
      <w:tr w:rsidR="00CD3BF5" w:rsidRPr="00504E40" w14:paraId="18DF0579" w14:textId="77777777" w:rsidTr="005926BA">
        <w:tc>
          <w:tcPr>
            <w:tcW w:w="988" w:type="dxa"/>
          </w:tcPr>
          <w:p w14:paraId="44698C20" w14:textId="201C1AAD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2835" w:type="dxa"/>
          </w:tcPr>
          <w:p w14:paraId="2031855D" w14:textId="755CAD8E" w:rsidR="00CD3BF5" w:rsidRPr="4F8541D6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4110" w:type="dxa"/>
          </w:tcPr>
          <w:p w14:paraId="26D5FD2E" w14:textId="7F7B0450" w:rsidR="00CD3BF5" w:rsidRPr="6108A4E8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„Nachricht versenden“- Button ist aktiv</w:t>
            </w:r>
          </w:p>
        </w:tc>
        <w:tc>
          <w:tcPr>
            <w:tcW w:w="1418" w:type="dxa"/>
          </w:tcPr>
          <w:p w14:paraId="7A5E909E" w14:textId="2D616846" w:rsidR="00CD3BF5" w:rsidRPr="00504E40" w:rsidRDefault="00CD3BF5" w:rsidP="00CD3BF5">
            <w:pPr>
              <w:rPr>
                <w:sz w:val="16"/>
                <w:szCs w:val="16"/>
              </w:rPr>
            </w:pPr>
            <w:r w:rsidRPr="7C0F24F5">
              <w:rPr>
                <w:sz w:val="16"/>
                <w:szCs w:val="16"/>
              </w:rPr>
              <w:t>10</w:t>
            </w:r>
          </w:p>
        </w:tc>
      </w:tr>
      <w:tr w:rsidR="00CD3BF5" w:rsidRPr="00504E40" w14:paraId="7E712E20" w14:textId="77777777" w:rsidTr="005926BA">
        <w:tc>
          <w:tcPr>
            <w:tcW w:w="988" w:type="dxa"/>
          </w:tcPr>
          <w:p w14:paraId="321599F8" w14:textId="71382534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2835" w:type="dxa"/>
          </w:tcPr>
          <w:p w14:paraId="01C08FA5" w14:textId="0CB2EC42" w:rsidR="00CD3BF5" w:rsidRPr="06DAE46D" w:rsidRDefault="00CD3BF5" w:rsidP="00CD3BF5">
            <w:pPr>
              <w:rPr>
                <w:sz w:val="16"/>
                <w:szCs w:val="16"/>
              </w:rPr>
            </w:pPr>
            <w:r w:rsidRPr="79C2A667">
              <w:rPr>
                <w:sz w:val="16"/>
                <w:szCs w:val="16"/>
              </w:rPr>
              <w:t>Wechsel in Eve-Oberfläche und Betätigung des “Messen fertig”</w:t>
            </w:r>
            <w:r>
              <w:rPr>
                <w:sz w:val="16"/>
                <w:szCs w:val="16"/>
              </w:rPr>
              <w:t>-</w:t>
            </w:r>
            <w:r w:rsidRPr="79C2A667">
              <w:rPr>
                <w:sz w:val="16"/>
                <w:szCs w:val="16"/>
              </w:rPr>
              <w:t>Buttons</w:t>
            </w:r>
          </w:p>
        </w:tc>
        <w:tc>
          <w:tcPr>
            <w:tcW w:w="4110" w:type="dxa"/>
          </w:tcPr>
          <w:p w14:paraId="53536A88" w14:textId="471E637D" w:rsidR="00CD3BF5" w:rsidRPr="29A30C96" w:rsidRDefault="00CD3BF5" w:rsidP="00CD3BF5">
            <w:pPr>
              <w:rPr>
                <w:sz w:val="16"/>
                <w:szCs w:val="16"/>
              </w:rPr>
            </w:pPr>
            <w:r w:rsidRPr="6108A4E8">
              <w:rPr>
                <w:sz w:val="16"/>
                <w:szCs w:val="16"/>
              </w:rPr>
              <w:t xml:space="preserve">Alle Bedienelemente </w:t>
            </w:r>
            <w:r w:rsidRPr="4C6C8AED">
              <w:rPr>
                <w:sz w:val="16"/>
                <w:szCs w:val="16"/>
              </w:rPr>
              <w:t>(</w:t>
            </w:r>
            <w:r w:rsidRPr="4D3B6FBA">
              <w:rPr>
                <w:sz w:val="16"/>
                <w:szCs w:val="16"/>
              </w:rPr>
              <w:t xml:space="preserve">außerhalb der </w:t>
            </w:r>
            <w:r w:rsidRPr="0A866746">
              <w:rPr>
                <w:sz w:val="16"/>
                <w:szCs w:val="16"/>
              </w:rPr>
              <w:t>Navigationsleiste</w:t>
            </w:r>
            <w:r w:rsidRPr="4C6C8AED">
              <w:rPr>
                <w:sz w:val="16"/>
                <w:szCs w:val="16"/>
              </w:rPr>
              <w:t>)</w:t>
            </w:r>
            <w:r w:rsidRPr="0A866746">
              <w:rPr>
                <w:sz w:val="16"/>
                <w:szCs w:val="16"/>
              </w:rPr>
              <w:t xml:space="preserve"> </w:t>
            </w:r>
            <w:r w:rsidRPr="6108A4E8">
              <w:rPr>
                <w:sz w:val="16"/>
                <w:szCs w:val="16"/>
              </w:rPr>
              <w:t xml:space="preserve">der </w:t>
            </w:r>
            <w:r>
              <w:rPr>
                <w:sz w:val="16"/>
                <w:szCs w:val="16"/>
              </w:rPr>
              <w:t>Eve</w:t>
            </w:r>
            <w:r w:rsidRPr="6108A4E8">
              <w:rPr>
                <w:sz w:val="16"/>
                <w:szCs w:val="16"/>
              </w:rPr>
              <w:t xml:space="preserve">-Oberfläche werden </w:t>
            </w:r>
            <w:r w:rsidRPr="4D3B6FBA">
              <w:rPr>
                <w:sz w:val="16"/>
                <w:szCs w:val="16"/>
              </w:rPr>
              <w:t>gesperrt</w:t>
            </w:r>
          </w:p>
        </w:tc>
        <w:tc>
          <w:tcPr>
            <w:tcW w:w="1418" w:type="dxa"/>
          </w:tcPr>
          <w:p w14:paraId="422AC916" w14:textId="17F75101" w:rsidR="00CD3BF5" w:rsidRPr="00504E40" w:rsidRDefault="00CD3BF5" w:rsidP="00CD3BF5">
            <w:pPr>
              <w:rPr>
                <w:sz w:val="16"/>
                <w:szCs w:val="16"/>
              </w:rPr>
            </w:pPr>
            <w:r w:rsidRPr="28D82A69">
              <w:rPr>
                <w:sz w:val="16"/>
                <w:szCs w:val="16"/>
              </w:rPr>
              <w:t>5</w:t>
            </w:r>
          </w:p>
        </w:tc>
      </w:tr>
      <w:tr w:rsidR="00CD3BF5" w:rsidRPr="00504E40" w14:paraId="3187287C" w14:textId="77777777" w:rsidTr="005926BA">
        <w:tc>
          <w:tcPr>
            <w:tcW w:w="988" w:type="dxa"/>
          </w:tcPr>
          <w:p w14:paraId="5703795C" w14:textId="11F82B3D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835" w:type="dxa"/>
          </w:tcPr>
          <w:p w14:paraId="3B53A274" w14:textId="655E8855" w:rsidR="00CD3BF5" w:rsidRPr="06DAE46D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4110" w:type="dxa"/>
          </w:tcPr>
          <w:p w14:paraId="128C026D" w14:textId="76A1053C" w:rsidR="00CD3BF5" w:rsidRPr="29A30C96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„Nachricht knacken“- Button ist aktiv</w:t>
            </w:r>
          </w:p>
        </w:tc>
        <w:tc>
          <w:tcPr>
            <w:tcW w:w="1418" w:type="dxa"/>
          </w:tcPr>
          <w:p w14:paraId="2045D19D" w14:textId="1A52BF44" w:rsidR="00CD3BF5" w:rsidRPr="00504E40" w:rsidRDefault="00CD3BF5" w:rsidP="00CD3BF5">
            <w:pPr>
              <w:rPr>
                <w:sz w:val="16"/>
                <w:szCs w:val="16"/>
              </w:rPr>
            </w:pPr>
            <w:r w:rsidRPr="289C1D1F">
              <w:rPr>
                <w:sz w:val="16"/>
                <w:szCs w:val="16"/>
              </w:rPr>
              <w:t>22</w:t>
            </w:r>
          </w:p>
        </w:tc>
      </w:tr>
      <w:tr w:rsidR="00CD3BF5" w:rsidRPr="00504E40" w14:paraId="36CE4774" w14:textId="77777777" w:rsidTr="005926BA">
        <w:tc>
          <w:tcPr>
            <w:tcW w:w="988" w:type="dxa"/>
          </w:tcPr>
          <w:p w14:paraId="63284CDF" w14:textId="2E6C1C6A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835" w:type="dxa"/>
          </w:tcPr>
          <w:p w14:paraId="1C1A0139" w14:textId="1EEC16B5" w:rsidR="00CD3BF5" w:rsidRDefault="00CD3BF5" w:rsidP="00CD3BF5">
            <w:pPr>
              <w:rPr>
                <w:sz w:val="16"/>
                <w:szCs w:val="16"/>
              </w:rPr>
            </w:pPr>
            <w:r w:rsidRPr="4F8541D6">
              <w:rPr>
                <w:sz w:val="16"/>
                <w:szCs w:val="16"/>
              </w:rPr>
              <w:t xml:space="preserve">Wechsel in </w:t>
            </w:r>
            <w:r>
              <w:rPr>
                <w:sz w:val="16"/>
                <w:szCs w:val="16"/>
              </w:rPr>
              <w:t>Bob</w:t>
            </w:r>
            <w:r w:rsidRPr="4F8541D6">
              <w:rPr>
                <w:sz w:val="16"/>
                <w:szCs w:val="16"/>
              </w:rPr>
              <w:t>-Oberfläche und Betätigung des “Finaler Schlüssel</w:t>
            </w:r>
            <w:r w:rsidRPr="534FBA1B">
              <w:rPr>
                <w:sz w:val="16"/>
                <w:szCs w:val="16"/>
              </w:rPr>
              <w:t xml:space="preserve"> fertig” </w:t>
            </w:r>
            <w:r w:rsidRPr="0CD729CE">
              <w:rPr>
                <w:sz w:val="16"/>
                <w:szCs w:val="16"/>
              </w:rPr>
              <w:t>Buttons</w:t>
            </w:r>
          </w:p>
        </w:tc>
        <w:tc>
          <w:tcPr>
            <w:tcW w:w="4110" w:type="dxa"/>
          </w:tcPr>
          <w:p w14:paraId="2CADA500" w14:textId="622FE5E8" w:rsidR="00CD3BF5" w:rsidRDefault="00CD3BF5" w:rsidP="00CD3BF5">
            <w:pPr>
              <w:rPr>
                <w:sz w:val="16"/>
                <w:szCs w:val="16"/>
              </w:rPr>
            </w:pPr>
            <w:r w:rsidRPr="6108A4E8">
              <w:rPr>
                <w:sz w:val="16"/>
                <w:szCs w:val="16"/>
              </w:rPr>
              <w:t xml:space="preserve">Alle Bedienelemente </w:t>
            </w:r>
            <w:r w:rsidRPr="4C6C8AED">
              <w:rPr>
                <w:sz w:val="16"/>
                <w:szCs w:val="16"/>
              </w:rPr>
              <w:t>(</w:t>
            </w:r>
            <w:r w:rsidRPr="4D3B6FBA">
              <w:rPr>
                <w:sz w:val="16"/>
                <w:szCs w:val="16"/>
              </w:rPr>
              <w:t xml:space="preserve">außerhalb der </w:t>
            </w:r>
            <w:r w:rsidRPr="0A866746">
              <w:rPr>
                <w:sz w:val="16"/>
                <w:szCs w:val="16"/>
              </w:rPr>
              <w:t>Navigationsleiste</w:t>
            </w:r>
            <w:r w:rsidRPr="4C6C8AED">
              <w:rPr>
                <w:sz w:val="16"/>
                <w:szCs w:val="16"/>
              </w:rPr>
              <w:t>)</w:t>
            </w:r>
            <w:r w:rsidRPr="0A866746">
              <w:rPr>
                <w:sz w:val="16"/>
                <w:szCs w:val="16"/>
              </w:rPr>
              <w:t xml:space="preserve"> </w:t>
            </w:r>
            <w:r w:rsidRPr="6108A4E8">
              <w:rPr>
                <w:sz w:val="16"/>
                <w:szCs w:val="16"/>
              </w:rPr>
              <w:t xml:space="preserve">der </w:t>
            </w:r>
            <w:r>
              <w:rPr>
                <w:sz w:val="16"/>
                <w:szCs w:val="16"/>
              </w:rPr>
              <w:t>Bob</w:t>
            </w:r>
            <w:r w:rsidRPr="6108A4E8">
              <w:rPr>
                <w:sz w:val="16"/>
                <w:szCs w:val="16"/>
              </w:rPr>
              <w:t xml:space="preserve">-Oberfläche werden </w:t>
            </w:r>
            <w:r w:rsidRPr="4D3B6FBA">
              <w:rPr>
                <w:sz w:val="16"/>
                <w:szCs w:val="16"/>
              </w:rPr>
              <w:t>gesperrt</w:t>
            </w:r>
          </w:p>
        </w:tc>
        <w:tc>
          <w:tcPr>
            <w:tcW w:w="1418" w:type="dxa"/>
          </w:tcPr>
          <w:p w14:paraId="1C9FBACF" w14:textId="6293F269" w:rsidR="00CD3BF5" w:rsidRPr="46A145AE" w:rsidRDefault="00CD3BF5" w:rsidP="00CD3BF5">
            <w:pPr>
              <w:rPr>
                <w:sz w:val="16"/>
                <w:szCs w:val="16"/>
              </w:rPr>
            </w:pPr>
            <w:r w:rsidRPr="125AB1A6">
              <w:rPr>
                <w:sz w:val="16"/>
                <w:szCs w:val="16"/>
              </w:rPr>
              <w:t xml:space="preserve">10, </w:t>
            </w:r>
            <w:r w:rsidRPr="7919EA71">
              <w:rPr>
                <w:sz w:val="16"/>
                <w:szCs w:val="16"/>
              </w:rPr>
              <w:t xml:space="preserve">5, </w:t>
            </w:r>
            <w:r w:rsidRPr="422F24A2">
              <w:rPr>
                <w:sz w:val="16"/>
                <w:szCs w:val="16"/>
              </w:rPr>
              <w:t>23</w:t>
            </w:r>
          </w:p>
        </w:tc>
      </w:tr>
      <w:tr w:rsidR="00CD3BF5" w:rsidRPr="00504E40" w14:paraId="60B73895" w14:textId="77777777" w:rsidTr="005926BA">
        <w:tc>
          <w:tcPr>
            <w:tcW w:w="988" w:type="dxa"/>
          </w:tcPr>
          <w:p w14:paraId="635BD06B" w14:textId="6084AA0E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2835" w:type="dxa"/>
          </w:tcPr>
          <w:p w14:paraId="54577E53" w14:textId="6279E1B7" w:rsidR="00CD3BF5" w:rsidRPr="44A5B141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4110" w:type="dxa"/>
          </w:tcPr>
          <w:p w14:paraId="3B960DBE" w14:textId="78D50EB5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„Nachricht empfangen“- Button ist aktiv</w:t>
            </w:r>
          </w:p>
        </w:tc>
        <w:tc>
          <w:tcPr>
            <w:tcW w:w="1418" w:type="dxa"/>
          </w:tcPr>
          <w:p w14:paraId="069A18D4" w14:textId="20A21ECE" w:rsidR="00CD3BF5" w:rsidRPr="46A145AE" w:rsidRDefault="00CD3BF5" w:rsidP="00CD3BF5">
            <w:pPr>
              <w:rPr>
                <w:sz w:val="16"/>
                <w:szCs w:val="16"/>
              </w:rPr>
            </w:pPr>
            <w:r w:rsidRPr="46A145AE">
              <w:rPr>
                <w:sz w:val="16"/>
                <w:szCs w:val="16"/>
              </w:rPr>
              <w:t>10</w:t>
            </w:r>
          </w:p>
        </w:tc>
      </w:tr>
    </w:tbl>
    <w:p w14:paraId="0A062B03" w14:textId="2C7B8B88" w:rsidR="00DE57F6" w:rsidRDefault="00DE57F6" w:rsidP="008227C0">
      <w:pPr>
        <w:rPr>
          <w:rFonts w:ascii="Times New Roman" w:hAnsi="Times New Roman" w:cs="Times New Roman"/>
        </w:rPr>
      </w:pPr>
    </w:p>
    <w:p w14:paraId="58D56A2D" w14:textId="2C7B8B88" w:rsidR="00DE57F6" w:rsidRDefault="00DE57F6">
      <w:pPr>
        <w:spacing w:after="200" w:line="276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6440DC0D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ACC651" w14:textId="15D5F2EB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Testfall Nr. </w:t>
            </w:r>
            <w:r w:rsidR="4F0F6781" w:rsidRPr="4F0F6781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8227C0" w:rsidRPr="00504E40" w14:paraId="64648175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46DBA1" w14:textId="1278E61E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6FD1D41F" w:rsidRPr="6FD1D41F">
              <w:rPr>
                <w:b/>
                <w:bCs/>
                <w:sz w:val="16"/>
                <w:szCs w:val="16"/>
              </w:rPr>
              <w:t>8, 24</w:t>
            </w:r>
            <w:r w:rsidR="6303B808" w:rsidRPr="6303B808">
              <w:rPr>
                <w:b/>
                <w:bCs/>
                <w:sz w:val="16"/>
                <w:szCs w:val="16"/>
              </w:rPr>
              <w:t xml:space="preserve">, </w:t>
            </w:r>
            <w:r w:rsidR="3C3472D8" w:rsidRPr="3C3472D8">
              <w:rPr>
                <w:b/>
                <w:bCs/>
                <w:sz w:val="16"/>
                <w:szCs w:val="16"/>
              </w:rPr>
              <w:t xml:space="preserve">25, </w:t>
            </w:r>
            <w:r w:rsidR="51FDCD5A" w:rsidRPr="51FDCD5A">
              <w:rPr>
                <w:b/>
                <w:bCs/>
                <w:sz w:val="16"/>
                <w:szCs w:val="16"/>
              </w:rPr>
              <w:t>26</w:t>
            </w:r>
          </w:p>
        </w:tc>
      </w:tr>
      <w:tr w:rsidR="008227C0" w:rsidRPr="00504E40" w14:paraId="40F1F54F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EC75AC3" w14:textId="0FDF01B5" w:rsidR="008227C0" w:rsidRPr="007B4DCD" w:rsidRDefault="7A8C2058" w:rsidP="005926BA">
            <w:pPr>
              <w:rPr>
                <w:b/>
              </w:rPr>
            </w:pPr>
            <w:r w:rsidRPr="7A8C2058">
              <w:rPr>
                <w:b/>
                <w:bCs/>
                <w:sz w:val="16"/>
                <w:szCs w:val="16"/>
              </w:rPr>
              <w:t xml:space="preserve">Es wird eine Nachricht mit </w:t>
            </w:r>
            <w:r w:rsidR="20D048BB" w:rsidRPr="20D048BB">
              <w:rPr>
                <w:b/>
                <w:bCs/>
                <w:sz w:val="16"/>
                <w:szCs w:val="16"/>
              </w:rPr>
              <w:t>dem</w:t>
            </w:r>
            <w:r w:rsidRPr="7A8C2058">
              <w:rPr>
                <w:b/>
                <w:bCs/>
                <w:sz w:val="16"/>
                <w:szCs w:val="16"/>
              </w:rPr>
              <w:t xml:space="preserve"> vorher erstellten </w:t>
            </w:r>
            <w:r w:rsidR="20D048BB" w:rsidRPr="20D048BB">
              <w:rPr>
                <w:b/>
                <w:bCs/>
                <w:sz w:val="16"/>
                <w:szCs w:val="16"/>
              </w:rPr>
              <w:t>Schlüssel versendet</w:t>
            </w:r>
          </w:p>
        </w:tc>
      </w:tr>
      <w:tr w:rsidR="008227C0" w:rsidRPr="00504E40" w14:paraId="0630E289" w14:textId="77777777" w:rsidTr="005926BA">
        <w:tc>
          <w:tcPr>
            <w:tcW w:w="9351" w:type="dxa"/>
            <w:gridSpan w:val="4"/>
            <w:shd w:val="clear" w:color="auto" w:fill="auto"/>
          </w:tcPr>
          <w:p w14:paraId="1D5CA4F4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7659E13A" w14:textId="77777777" w:rsidTr="005926BA">
        <w:tc>
          <w:tcPr>
            <w:tcW w:w="9351" w:type="dxa"/>
            <w:gridSpan w:val="4"/>
          </w:tcPr>
          <w:p w14:paraId="1C6F5699" w14:textId="4AB00BF4" w:rsidR="008227C0" w:rsidRPr="00504E40" w:rsidRDefault="008227C0" w:rsidP="005926BA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</w:t>
            </w:r>
            <w:r w:rsidR="37918074" w:rsidRPr="37918074">
              <w:rPr>
                <w:b/>
                <w:bCs/>
                <w:sz w:val="16"/>
                <w:szCs w:val="16"/>
              </w:rPr>
              <w:t xml:space="preserve">Programm </w:t>
            </w:r>
            <w:r w:rsidR="037B1217" w:rsidRPr="037B1217">
              <w:rPr>
                <w:b/>
                <w:bCs/>
                <w:sz w:val="16"/>
                <w:szCs w:val="16"/>
              </w:rPr>
              <w:t xml:space="preserve">befindet sich in der </w:t>
            </w:r>
            <w:r w:rsidR="12D1C67E" w:rsidRPr="12D1C67E">
              <w:rPr>
                <w:b/>
                <w:bCs/>
                <w:sz w:val="16"/>
                <w:szCs w:val="16"/>
              </w:rPr>
              <w:t xml:space="preserve">Simulationsübersicht des Spiels. </w:t>
            </w:r>
            <w:r w:rsidR="7340A79E" w:rsidRPr="7340A79E">
              <w:rPr>
                <w:b/>
                <w:bCs/>
                <w:sz w:val="16"/>
                <w:szCs w:val="16"/>
              </w:rPr>
              <w:t xml:space="preserve">Eve ist aktiv. Alice/Bob haben einen </w:t>
            </w:r>
            <w:r w:rsidR="0C816ED3" w:rsidRPr="0C816ED3">
              <w:rPr>
                <w:b/>
                <w:bCs/>
                <w:sz w:val="16"/>
                <w:szCs w:val="16"/>
              </w:rPr>
              <w:t xml:space="preserve">FinalKey mit der Länge </w:t>
            </w:r>
            <w:r w:rsidR="7C0F24F5" w:rsidRPr="7C0F24F5">
              <w:rPr>
                <w:b/>
                <w:bCs/>
                <w:sz w:val="16"/>
                <w:szCs w:val="16"/>
              </w:rPr>
              <w:t>20</w:t>
            </w:r>
            <w:r w:rsidR="0C816ED3" w:rsidRPr="0C816ED3">
              <w:rPr>
                <w:b/>
                <w:bCs/>
                <w:sz w:val="16"/>
                <w:szCs w:val="16"/>
              </w:rPr>
              <w:t xml:space="preserve"> </w:t>
            </w:r>
            <w:r w:rsidR="56E69209" w:rsidRPr="56E69209">
              <w:rPr>
                <w:b/>
                <w:bCs/>
                <w:sz w:val="16"/>
                <w:szCs w:val="16"/>
              </w:rPr>
              <w:t>erzeugt.</w:t>
            </w:r>
          </w:p>
        </w:tc>
      </w:tr>
      <w:tr w:rsidR="008227C0" w:rsidRPr="00504E40" w14:paraId="68542267" w14:textId="77777777" w:rsidTr="005926BA">
        <w:tc>
          <w:tcPr>
            <w:tcW w:w="3823" w:type="dxa"/>
            <w:gridSpan w:val="2"/>
          </w:tcPr>
          <w:p w14:paraId="7122705E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13DC18E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3744B8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6260BDDD" w14:textId="77777777" w:rsidTr="005926BA">
        <w:tc>
          <w:tcPr>
            <w:tcW w:w="988" w:type="dxa"/>
          </w:tcPr>
          <w:p w14:paraId="7EB8C845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11E7ECC4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972CBAF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13FCC00F" w14:textId="400E9405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="548A2355" w:rsidRPr="548A2355">
              <w:rPr>
                <w:b/>
                <w:bCs/>
                <w:sz w:val="16"/>
                <w:szCs w:val="16"/>
              </w:rPr>
              <w:t>-Matrix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8227C0" w:rsidRPr="00504E40" w14:paraId="08B58E80" w14:textId="77777777" w:rsidTr="005926BA">
        <w:tc>
          <w:tcPr>
            <w:tcW w:w="988" w:type="dxa"/>
          </w:tcPr>
          <w:p w14:paraId="3460ACE4" w14:textId="77777777" w:rsidR="008227C0" w:rsidRPr="00504E40" w:rsidRDefault="008227C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BD565FD" w14:textId="4AF90310" w:rsidR="008227C0" w:rsidRPr="00504E40" w:rsidRDefault="6FD6E8F3" w:rsidP="005926BA">
            <w:pPr>
              <w:rPr>
                <w:sz w:val="16"/>
                <w:szCs w:val="16"/>
              </w:rPr>
            </w:pPr>
            <w:r w:rsidRPr="6FD6E8F3">
              <w:rPr>
                <w:sz w:val="16"/>
                <w:szCs w:val="16"/>
              </w:rPr>
              <w:t>Nachricht versenden Button wird betätigt</w:t>
            </w:r>
          </w:p>
        </w:tc>
        <w:tc>
          <w:tcPr>
            <w:tcW w:w="4110" w:type="dxa"/>
          </w:tcPr>
          <w:p w14:paraId="44B69FD5" w14:textId="129802C6" w:rsidR="008227C0" w:rsidRPr="00504E40" w:rsidRDefault="557D4ED0" w:rsidP="005926BA">
            <w:pPr>
              <w:rPr>
                <w:sz w:val="16"/>
                <w:szCs w:val="16"/>
              </w:rPr>
            </w:pPr>
            <w:r w:rsidRPr="557D4ED0">
              <w:rPr>
                <w:sz w:val="16"/>
                <w:szCs w:val="16"/>
              </w:rPr>
              <w:t xml:space="preserve">Wechsel in die Nachricht verschlüsseln (Alice) </w:t>
            </w:r>
            <w:r w:rsidR="31097C35" w:rsidRPr="31097C35">
              <w:rPr>
                <w:sz w:val="16"/>
                <w:szCs w:val="16"/>
              </w:rPr>
              <w:t>Oberfläche</w:t>
            </w:r>
          </w:p>
        </w:tc>
        <w:tc>
          <w:tcPr>
            <w:tcW w:w="1418" w:type="dxa"/>
          </w:tcPr>
          <w:p w14:paraId="2D1E9136" w14:textId="13FFC683" w:rsidR="008227C0" w:rsidRPr="00504E40" w:rsidRDefault="1DB3AD7D" w:rsidP="005926BA">
            <w:pPr>
              <w:rPr>
                <w:sz w:val="16"/>
                <w:szCs w:val="16"/>
              </w:rPr>
            </w:pPr>
            <w:r w:rsidRPr="1DB3AD7D">
              <w:rPr>
                <w:sz w:val="16"/>
                <w:szCs w:val="16"/>
              </w:rPr>
              <w:t>7</w:t>
            </w:r>
          </w:p>
        </w:tc>
      </w:tr>
      <w:tr w:rsidR="008227C0" w:rsidRPr="00504E40" w14:paraId="794DE83F" w14:textId="77777777" w:rsidTr="005926BA">
        <w:tc>
          <w:tcPr>
            <w:tcW w:w="988" w:type="dxa"/>
          </w:tcPr>
          <w:p w14:paraId="38287BB9" w14:textId="77777777" w:rsidR="008227C0" w:rsidRPr="00504E40" w:rsidRDefault="008227C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041F3D08" w14:textId="49638C95" w:rsidR="008227C0" w:rsidRPr="00504E40" w:rsidRDefault="63379B5E" w:rsidP="005926BA">
            <w:pPr>
              <w:rPr>
                <w:sz w:val="16"/>
                <w:szCs w:val="16"/>
              </w:rPr>
            </w:pPr>
            <w:r w:rsidRPr="63379B5E">
              <w:rPr>
                <w:sz w:val="16"/>
                <w:szCs w:val="16"/>
              </w:rPr>
              <w:t xml:space="preserve">Es wird der </w:t>
            </w:r>
            <w:r w:rsidR="433A498A" w:rsidRPr="433A498A">
              <w:rPr>
                <w:sz w:val="16"/>
                <w:szCs w:val="16"/>
              </w:rPr>
              <w:t xml:space="preserve">Text “Hi” in das </w:t>
            </w:r>
            <w:r w:rsidR="72AC0AAE" w:rsidRPr="72AC0AAE">
              <w:rPr>
                <w:sz w:val="16"/>
                <w:szCs w:val="16"/>
              </w:rPr>
              <w:t xml:space="preserve">zu verschlüsselnde </w:t>
            </w:r>
            <w:r w:rsidR="3B199C18" w:rsidRPr="3B199C18">
              <w:rPr>
                <w:sz w:val="16"/>
                <w:szCs w:val="16"/>
              </w:rPr>
              <w:t xml:space="preserve">Nachricht Textfeld </w:t>
            </w:r>
            <w:r w:rsidR="09890D21" w:rsidRPr="09890D21">
              <w:rPr>
                <w:sz w:val="16"/>
                <w:szCs w:val="16"/>
              </w:rPr>
              <w:t>eingegeben</w:t>
            </w:r>
          </w:p>
        </w:tc>
        <w:tc>
          <w:tcPr>
            <w:tcW w:w="4110" w:type="dxa"/>
          </w:tcPr>
          <w:p w14:paraId="3D7500B2" w14:textId="0ACFF31B" w:rsidR="008227C0" w:rsidRPr="00504E40" w:rsidRDefault="6C9F165B" w:rsidP="005926BA">
            <w:pPr>
              <w:rPr>
                <w:sz w:val="16"/>
                <w:szCs w:val="16"/>
              </w:rPr>
            </w:pPr>
            <w:r w:rsidRPr="6C9F165B">
              <w:rPr>
                <w:sz w:val="16"/>
                <w:szCs w:val="16"/>
              </w:rPr>
              <w:t xml:space="preserve">In der Spalte </w:t>
            </w:r>
            <w:r w:rsidR="0DD25E90" w:rsidRPr="0DD25E90">
              <w:rPr>
                <w:sz w:val="16"/>
                <w:szCs w:val="16"/>
              </w:rPr>
              <w:t xml:space="preserve">Message Alice </w:t>
            </w:r>
            <w:r w:rsidR="4B13D4FE" w:rsidRPr="4B13D4FE">
              <w:rPr>
                <w:sz w:val="16"/>
                <w:szCs w:val="16"/>
              </w:rPr>
              <w:t>der Verschlüsselungstabelle wird</w:t>
            </w:r>
            <w:r w:rsidR="35B4508C" w:rsidRPr="35B4508C">
              <w:rPr>
                <w:sz w:val="16"/>
                <w:szCs w:val="16"/>
              </w:rPr>
              <w:t xml:space="preserve"> </w:t>
            </w:r>
            <w:r w:rsidR="0771955C" w:rsidRPr="0771955C">
              <w:rPr>
                <w:sz w:val="16"/>
                <w:szCs w:val="16"/>
              </w:rPr>
              <w:t>0001001010010110</w:t>
            </w:r>
            <w:r w:rsidR="5260A670" w:rsidRPr="5260A670">
              <w:rPr>
                <w:sz w:val="16"/>
                <w:szCs w:val="16"/>
              </w:rPr>
              <w:t xml:space="preserve"> eingetragen. </w:t>
            </w:r>
            <w:r w:rsidR="5214BF15" w:rsidRPr="5214BF15">
              <w:rPr>
                <w:sz w:val="16"/>
                <w:szCs w:val="16"/>
              </w:rPr>
              <w:t xml:space="preserve">In der FinalKey Spalte stehen die </w:t>
            </w:r>
            <w:r w:rsidR="0D55EDDE" w:rsidRPr="0D55EDDE">
              <w:rPr>
                <w:sz w:val="16"/>
                <w:szCs w:val="16"/>
              </w:rPr>
              <w:t>ersten</w:t>
            </w:r>
            <w:r w:rsidR="5214BF15" w:rsidRPr="5214BF15">
              <w:rPr>
                <w:sz w:val="16"/>
                <w:szCs w:val="16"/>
              </w:rPr>
              <w:t xml:space="preserve"> </w:t>
            </w:r>
            <w:r w:rsidR="63A56B87" w:rsidRPr="63A56B87">
              <w:rPr>
                <w:sz w:val="16"/>
                <w:szCs w:val="16"/>
              </w:rPr>
              <w:t xml:space="preserve">16 Bits des </w:t>
            </w:r>
            <w:proofErr w:type="spellStart"/>
            <w:r w:rsidR="63A56B87" w:rsidRPr="63A56B87">
              <w:rPr>
                <w:sz w:val="16"/>
                <w:szCs w:val="16"/>
              </w:rPr>
              <w:t>FinalKeys</w:t>
            </w:r>
            <w:proofErr w:type="spellEnd"/>
            <w:r w:rsidR="63A56B87" w:rsidRPr="63A56B87">
              <w:rPr>
                <w:sz w:val="16"/>
                <w:szCs w:val="16"/>
              </w:rPr>
              <w:t xml:space="preserve"> von Alice</w:t>
            </w:r>
            <w:r w:rsidR="40BF8875" w:rsidRPr="40BF8875">
              <w:rPr>
                <w:sz w:val="16"/>
                <w:szCs w:val="16"/>
              </w:rPr>
              <w:t>.</w:t>
            </w:r>
            <w:r w:rsidR="003A331D">
              <w:rPr>
                <w:sz w:val="16"/>
                <w:szCs w:val="16"/>
              </w:rPr>
              <w:t xml:space="preserve"> </w:t>
            </w:r>
            <w:r w:rsidR="7F496005" w:rsidRPr="7F496005">
              <w:rPr>
                <w:sz w:val="16"/>
                <w:szCs w:val="16"/>
              </w:rPr>
              <w:t xml:space="preserve">In der </w:t>
            </w:r>
            <w:proofErr w:type="spellStart"/>
            <w:r w:rsidR="7F496005" w:rsidRPr="7F496005">
              <w:rPr>
                <w:sz w:val="16"/>
                <w:szCs w:val="16"/>
              </w:rPr>
              <w:t>Chiper</w:t>
            </w:r>
            <w:proofErr w:type="spellEnd"/>
            <w:r w:rsidR="7F496005" w:rsidRPr="7F496005">
              <w:rPr>
                <w:sz w:val="16"/>
                <w:szCs w:val="16"/>
              </w:rPr>
              <w:t xml:space="preserve"> Spalte </w:t>
            </w:r>
            <w:r w:rsidR="6CB4B1E8" w:rsidRPr="6CB4B1E8">
              <w:rPr>
                <w:sz w:val="16"/>
                <w:szCs w:val="16"/>
              </w:rPr>
              <w:t xml:space="preserve">steht die </w:t>
            </w:r>
            <w:r w:rsidR="43DB7124" w:rsidRPr="43DB7124">
              <w:rPr>
                <w:sz w:val="16"/>
                <w:szCs w:val="16"/>
              </w:rPr>
              <w:t xml:space="preserve">mit dem </w:t>
            </w:r>
            <w:r w:rsidR="6FA9F609" w:rsidRPr="6FA9F609">
              <w:rPr>
                <w:sz w:val="16"/>
                <w:szCs w:val="16"/>
              </w:rPr>
              <w:t xml:space="preserve">XOR </w:t>
            </w:r>
            <w:r w:rsidR="2658AE8F" w:rsidRPr="2658AE8F">
              <w:rPr>
                <w:sz w:val="16"/>
                <w:szCs w:val="16"/>
              </w:rPr>
              <w:t xml:space="preserve">Operator kombinierte </w:t>
            </w:r>
            <w:r w:rsidR="0D55EDDE" w:rsidRPr="0D55EDDE">
              <w:rPr>
                <w:sz w:val="16"/>
                <w:szCs w:val="16"/>
              </w:rPr>
              <w:t>Version</w:t>
            </w:r>
            <w:r w:rsidR="02523CDE" w:rsidRPr="02523CDE">
              <w:rPr>
                <w:sz w:val="16"/>
                <w:szCs w:val="16"/>
              </w:rPr>
              <w:t xml:space="preserve"> der beiden anderen Spalten</w:t>
            </w:r>
            <w:r w:rsidR="584D1D53" w:rsidRPr="584D1D53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4CA88D9F" w14:textId="08F6DAC3" w:rsidR="008227C0" w:rsidRPr="00504E40" w:rsidRDefault="7F496005" w:rsidP="005926BA">
            <w:pPr>
              <w:rPr>
                <w:sz w:val="16"/>
                <w:szCs w:val="16"/>
              </w:rPr>
            </w:pPr>
            <w:r w:rsidRPr="7F496005">
              <w:rPr>
                <w:sz w:val="16"/>
                <w:szCs w:val="16"/>
              </w:rPr>
              <w:t>24</w:t>
            </w:r>
          </w:p>
        </w:tc>
      </w:tr>
      <w:tr w:rsidR="008227C0" w:rsidRPr="00504E40" w14:paraId="6F494984" w14:textId="77777777" w:rsidTr="005926BA">
        <w:tc>
          <w:tcPr>
            <w:tcW w:w="988" w:type="dxa"/>
          </w:tcPr>
          <w:p w14:paraId="3CD3B0C6" w14:textId="77777777" w:rsidR="008227C0" w:rsidRPr="00504E40" w:rsidRDefault="008227C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0316762" w14:textId="42F089D6" w:rsidR="008227C0" w:rsidRPr="00504E40" w:rsidRDefault="2915A40C" w:rsidP="005926BA">
            <w:pPr>
              <w:rPr>
                <w:sz w:val="16"/>
                <w:szCs w:val="16"/>
              </w:rPr>
            </w:pPr>
            <w:r w:rsidRPr="2915A40C">
              <w:rPr>
                <w:sz w:val="16"/>
                <w:szCs w:val="16"/>
              </w:rPr>
              <w:t>Der Text wird von “Hi” zu “Hi</w:t>
            </w:r>
            <w:r w:rsidR="1AF776B6" w:rsidRPr="1AF776B6">
              <w:rPr>
                <w:sz w:val="16"/>
                <w:szCs w:val="16"/>
              </w:rPr>
              <w:t>!” abgeändert</w:t>
            </w:r>
          </w:p>
        </w:tc>
        <w:tc>
          <w:tcPr>
            <w:tcW w:w="4110" w:type="dxa"/>
          </w:tcPr>
          <w:p w14:paraId="2257F112" w14:textId="4FF71218" w:rsidR="008227C0" w:rsidRPr="00504E40" w:rsidRDefault="78568A92" w:rsidP="005926BA">
            <w:pPr>
              <w:rPr>
                <w:sz w:val="16"/>
                <w:szCs w:val="16"/>
              </w:rPr>
            </w:pPr>
            <w:r w:rsidRPr="78568A92">
              <w:rPr>
                <w:sz w:val="16"/>
                <w:szCs w:val="16"/>
              </w:rPr>
              <w:t xml:space="preserve">Die Tabelle erweitert sich </w:t>
            </w:r>
            <w:r w:rsidR="621EA036" w:rsidRPr="621EA036">
              <w:rPr>
                <w:sz w:val="16"/>
                <w:szCs w:val="16"/>
              </w:rPr>
              <w:t xml:space="preserve">um 8 Zeile, nach </w:t>
            </w:r>
            <w:r w:rsidR="5BB08DA2" w:rsidRPr="5BB08DA2">
              <w:rPr>
                <w:sz w:val="16"/>
                <w:szCs w:val="16"/>
              </w:rPr>
              <w:t>dem oben genannten Muster</w:t>
            </w:r>
            <w:r w:rsidR="23A40B3F" w:rsidRPr="23A40B3F">
              <w:rPr>
                <w:sz w:val="16"/>
                <w:szCs w:val="16"/>
              </w:rPr>
              <w:t>.</w:t>
            </w:r>
            <w:r w:rsidR="299EFA72" w:rsidRPr="299EFA72">
              <w:rPr>
                <w:sz w:val="16"/>
                <w:szCs w:val="16"/>
              </w:rPr>
              <w:t xml:space="preserve"> </w:t>
            </w:r>
            <w:r w:rsidR="04C18593" w:rsidRPr="04C18593">
              <w:rPr>
                <w:sz w:val="16"/>
                <w:szCs w:val="16"/>
              </w:rPr>
              <w:t>Ab der Zeile 21 wird in der FinalKey Spalte</w:t>
            </w:r>
            <w:r w:rsidR="13D3430B" w:rsidRPr="13D3430B">
              <w:rPr>
                <w:sz w:val="16"/>
                <w:szCs w:val="16"/>
              </w:rPr>
              <w:t xml:space="preserve"> </w:t>
            </w:r>
            <w:r w:rsidR="25843B17" w:rsidRPr="25843B17">
              <w:rPr>
                <w:sz w:val="16"/>
                <w:szCs w:val="16"/>
              </w:rPr>
              <w:t xml:space="preserve">erneut mit dem Anfang des </w:t>
            </w:r>
            <w:proofErr w:type="spellStart"/>
            <w:r w:rsidR="25843B17" w:rsidRPr="25843B17">
              <w:rPr>
                <w:sz w:val="16"/>
                <w:szCs w:val="16"/>
              </w:rPr>
              <w:t>FinalKeys</w:t>
            </w:r>
            <w:proofErr w:type="spellEnd"/>
            <w:r w:rsidR="25843B17" w:rsidRPr="25843B17">
              <w:rPr>
                <w:sz w:val="16"/>
                <w:szCs w:val="16"/>
              </w:rPr>
              <w:t xml:space="preserve"> </w:t>
            </w:r>
            <w:r w:rsidR="1DACE44F" w:rsidRPr="1DACE44F">
              <w:rPr>
                <w:sz w:val="16"/>
                <w:szCs w:val="16"/>
              </w:rPr>
              <w:t>begonnen, da dieser nur 20 Stellen erfasst</w:t>
            </w:r>
            <w:r w:rsidR="6303B808" w:rsidRPr="6303B808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22C80A8B" w14:textId="151E5512" w:rsidR="008227C0" w:rsidRPr="00504E40" w:rsidRDefault="25843B17" w:rsidP="005926BA">
            <w:pPr>
              <w:rPr>
                <w:sz w:val="16"/>
                <w:szCs w:val="16"/>
              </w:rPr>
            </w:pPr>
            <w:r w:rsidRPr="25843B17">
              <w:rPr>
                <w:sz w:val="16"/>
                <w:szCs w:val="16"/>
              </w:rPr>
              <w:t>24</w:t>
            </w:r>
          </w:p>
        </w:tc>
      </w:tr>
      <w:tr w:rsidR="008227C0" w:rsidRPr="00504E40" w14:paraId="72A10456" w14:textId="77777777" w:rsidTr="005926BA">
        <w:tc>
          <w:tcPr>
            <w:tcW w:w="988" w:type="dxa"/>
          </w:tcPr>
          <w:p w14:paraId="699630AE" w14:textId="77777777" w:rsidR="008227C0" w:rsidRPr="00504E40" w:rsidRDefault="008227C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1D67A6C" w14:textId="5D561EEF" w:rsidR="008227C0" w:rsidRPr="00504E40" w:rsidRDefault="1FE1E527" w:rsidP="005926BA">
            <w:pPr>
              <w:rPr>
                <w:sz w:val="16"/>
                <w:szCs w:val="16"/>
              </w:rPr>
            </w:pPr>
            <w:r w:rsidRPr="1FE1E527">
              <w:rPr>
                <w:sz w:val="16"/>
                <w:szCs w:val="16"/>
              </w:rPr>
              <w:t xml:space="preserve">Der Senden Button </w:t>
            </w:r>
            <w:r w:rsidR="55C1B8DF" w:rsidRPr="55C1B8DF">
              <w:rPr>
                <w:sz w:val="16"/>
                <w:szCs w:val="16"/>
              </w:rPr>
              <w:t>wird betätigt</w:t>
            </w:r>
            <w:r w:rsidR="672DB9FC" w:rsidRPr="672DB9FC">
              <w:rPr>
                <w:sz w:val="16"/>
                <w:szCs w:val="16"/>
              </w:rPr>
              <w:t xml:space="preserve">. </w:t>
            </w:r>
          </w:p>
        </w:tc>
        <w:tc>
          <w:tcPr>
            <w:tcW w:w="4110" w:type="dxa"/>
          </w:tcPr>
          <w:p w14:paraId="5C235AB3" w14:textId="1E58FE51" w:rsidR="008227C0" w:rsidRPr="00504E40" w:rsidRDefault="6591E99B" w:rsidP="005926BA">
            <w:pPr>
              <w:rPr>
                <w:sz w:val="16"/>
                <w:szCs w:val="16"/>
              </w:rPr>
            </w:pPr>
            <w:r w:rsidRPr="6591E99B">
              <w:rPr>
                <w:sz w:val="16"/>
                <w:szCs w:val="16"/>
              </w:rPr>
              <w:t xml:space="preserve">Das System </w:t>
            </w:r>
            <w:r w:rsidR="1C8C897C" w:rsidRPr="1C8C897C">
              <w:rPr>
                <w:sz w:val="16"/>
                <w:szCs w:val="16"/>
              </w:rPr>
              <w:t>deaktiviert</w:t>
            </w:r>
            <w:r w:rsidRPr="6591E99B">
              <w:rPr>
                <w:sz w:val="16"/>
                <w:szCs w:val="16"/>
              </w:rPr>
              <w:t xml:space="preserve"> das Eingabefeld </w:t>
            </w:r>
            <w:r w:rsidR="1C8C897C" w:rsidRPr="1C8C897C">
              <w:rPr>
                <w:sz w:val="16"/>
                <w:szCs w:val="16"/>
              </w:rPr>
              <w:t>sowie den Senden-Button.</w:t>
            </w:r>
          </w:p>
        </w:tc>
        <w:tc>
          <w:tcPr>
            <w:tcW w:w="1418" w:type="dxa"/>
          </w:tcPr>
          <w:p w14:paraId="535B5A38" w14:textId="22B2A6F0" w:rsidR="008227C0" w:rsidRPr="00504E40" w:rsidRDefault="44DF0E28" w:rsidP="005926BA">
            <w:pPr>
              <w:rPr>
                <w:sz w:val="16"/>
                <w:szCs w:val="16"/>
              </w:rPr>
            </w:pPr>
            <w:r w:rsidRPr="44DF0E28">
              <w:rPr>
                <w:sz w:val="16"/>
                <w:szCs w:val="16"/>
              </w:rPr>
              <w:t>25</w:t>
            </w:r>
          </w:p>
        </w:tc>
      </w:tr>
      <w:tr w:rsidR="00866ABF" w:rsidRPr="00504E40" w14:paraId="61491AB9" w14:textId="77777777" w:rsidTr="005926BA">
        <w:tc>
          <w:tcPr>
            <w:tcW w:w="988" w:type="dxa"/>
          </w:tcPr>
          <w:p w14:paraId="5EC1FEF8" w14:textId="7ADED6EF" w:rsidR="00866ABF" w:rsidRPr="4A03B8E3" w:rsidRDefault="00866ABF" w:rsidP="00866ABF">
            <w:pPr>
              <w:rPr>
                <w:sz w:val="16"/>
                <w:szCs w:val="16"/>
              </w:rPr>
            </w:pPr>
            <w:r w:rsidRPr="4A03B8E3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535F4609" w14:textId="6C07A3AF" w:rsidR="00866ABF" w:rsidRPr="0CD2D4AB" w:rsidRDefault="00866ABF" w:rsidP="00866ABF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Der Button für die Hilfe wird betätigt</w:t>
            </w:r>
          </w:p>
        </w:tc>
        <w:tc>
          <w:tcPr>
            <w:tcW w:w="4110" w:type="dxa"/>
          </w:tcPr>
          <w:p w14:paraId="7C1F5FC4" w14:textId="67C021DC" w:rsidR="00866ABF" w:rsidRPr="29A30C96" w:rsidRDefault="00866ABF" w:rsidP="00866ABF">
            <w:pPr>
              <w:rPr>
                <w:sz w:val="16"/>
                <w:szCs w:val="16"/>
              </w:rPr>
            </w:pPr>
            <w:r w:rsidRPr="3033C7A9">
              <w:rPr>
                <w:sz w:val="16"/>
                <w:szCs w:val="16"/>
              </w:rPr>
              <w:t xml:space="preserve">Hilfestellung zur </w:t>
            </w:r>
            <w:r w:rsidRPr="557D4ED0">
              <w:rPr>
                <w:sz w:val="16"/>
                <w:szCs w:val="16"/>
              </w:rPr>
              <w:t>Nachricht verschlüsseln (Alice)</w:t>
            </w:r>
            <w:r>
              <w:rPr>
                <w:sz w:val="16"/>
                <w:szCs w:val="16"/>
              </w:rPr>
              <w:t xml:space="preserve"> </w:t>
            </w:r>
            <w:r w:rsidRPr="3033C7A9">
              <w:rPr>
                <w:sz w:val="16"/>
                <w:szCs w:val="16"/>
              </w:rPr>
              <w:t>wird geschlossen</w:t>
            </w:r>
          </w:p>
          <w:p w14:paraId="090EAE3A" w14:textId="77777777" w:rsidR="00866ABF" w:rsidRPr="7BE5DF88" w:rsidRDefault="00866ABF" w:rsidP="00866AB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33E8A37" w14:textId="77777777" w:rsidR="00866ABF" w:rsidRPr="00504E40" w:rsidRDefault="00866ABF" w:rsidP="00866ABF">
            <w:pPr>
              <w:rPr>
                <w:sz w:val="16"/>
                <w:szCs w:val="16"/>
              </w:rPr>
            </w:pPr>
          </w:p>
        </w:tc>
      </w:tr>
      <w:tr w:rsidR="00CD3BF5" w:rsidRPr="00504E40" w14:paraId="75923E3E" w14:textId="77777777" w:rsidTr="005926BA">
        <w:tc>
          <w:tcPr>
            <w:tcW w:w="988" w:type="dxa"/>
          </w:tcPr>
          <w:p w14:paraId="4C9314A1" w14:textId="51E88AD4" w:rsidR="00CD3BF5" w:rsidRPr="4A03B8E3" w:rsidRDefault="00CD3BF5" w:rsidP="00CD3BF5">
            <w:pPr>
              <w:rPr>
                <w:sz w:val="16"/>
                <w:szCs w:val="16"/>
              </w:rPr>
            </w:pPr>
            <w:r w:rsidRPr="4A03B8E3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418B5422" w14:textId="60715233" w:rsidR="00CD3BF5" w:rsidRPr="0CD2D4AB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Das Hilfefenster wird geschlossen</w:t>
            </w:r>
            <w:r w:rsidRPr="38A9DD93">
              <w:rPr>
                <w:sz w:val="16"/>
                <w:szCs w:val="16"/>
              </w:rPr>
              <w:t>, indem</w:t>
            </w:r>
            <w:r>
              <w:rPr>
                <w:sz w:val="16"/>
                <w:szCs w:val="16"/>
              </w:rPr>
              <w:t xml:space="preserve"> das Standard „Schließen“-Icon oben rechts betätigt wird.</w:t>
            </w:r>
          </w:p>
        </w:tc>
        <w:tc>
          <w:tcPr>
            <w:tcW w:w="4110" w:type="dxa"/>
          </w:tcPr>
          <w:p w14:paraId="1927688E" w14:textId="590FCC7D" w:rsidR="00CD3BF5" w:rsidRPr="7BE5DF88" w:rsidRDefault="00CD3BF5" w:rsidP="00CD3BF5">
            <w:pPr>
              <w:rPr>
                <w:sz w:val="16"/>
                <w:szCs w:val="16"/>
              </w:rPr>
            </w:pPr>
            <w:r w:rsidRPr="42480905">
              <w:rPr>
                <w:sz w:val="16"/>
                <w:szCs w:val="16"/>
              </w:rPr>
              <w:t xml:space="preserve">Hilfestellung zur </w:t>
            </w:r>
            <w:r w:rsidRPr="557D4ED0">
              <w:rPr>
                <w:sz w:val="16"/>
                <w:szCs w:val="16"/>
              </w:rPr>
              <w:t>Nachricht verschlüsseln (Alice)</w:t>
            </w:r>
            <w:r w:rsidRPr="42480905">
              <w:rPr>
                <w:sz w:val="16"/>
                <w:szCs w:val="16"/>
              </w:rPr>
              <w:t xml:space="preserve"> wird geschlossen</w:t>
            </w:r>
          </w:p>
        </w:tc>
        <w:tc>
          <w:tcPr>
            <w:tcW w:w="1418" w:type="dxa"/>
          </w:tcPr>
          <w:p w14:paraId="17E2DF03" w14:textId="0EC210FF" w:rsidR="00CD3BF5" w:rsidRPr="00504E40" w:rsidRDefault="00CD3BF5" w:rsidP="00CD3BF5">
            <w:pPr>
              <w:rPr>
                <w:sz w:val="16"/>
                <w:szCs w:val="16"/>
              </w:rPr>
            </w:pPr>
            <w:r w:rsidRPr="4F55447A">
              <w:rPr>
                <w:sz w:val="16"/>
                <w:szCs w:val="16"/>
              </w:rPr>
              <w:t>6</w:t>
            </w:r>
          </w:p>
        </w:tc>
      </w:tr>
      <w:tr w:rsidR="00CD3BF5" w:rsidRPr="00504E40" w14:paraId="1EA3A9FE" w14:textId="77777777" w:rsidTr="005926BA">
        <w:tc>
          <w:tcPr>
            <w:tcW w:w="988" w:type="dxa"/>
          </w:tcPr>
          <w:p w14:paraId="6C6BA2EC" w14:textId="6122D888" w:rsidR="00CD3BF5" w:rsidRDefault="00CD3BF5" w:rsidP="00CD3BF5">
            <w:pPr>
              <w:rPr>
                <w:sz w:val="16"/>
                <w:szCs w:val="16"/>
              </w:rPr>
            </w:pPr>
            <w:r w:rsidRPr="4A03B8E3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785630E4" w14:textId="35819465" w:rsidR="00CD3BF5" w:rsidRPr="00504E40" w:rsidRDefault="00CD3BF5" w:rsidP="00CD3BF5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 xml:space="preserve">Der Zurück-Button wird </w:t>
            </w:r>
            <w:r w:rsidRPr="1D972D01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1D9E9018" w14:textId="4726C447" w:rsidR="00CD3BF5" w:rsidRPr="00504E40" w:rsidRDefault="00CD3BF5" w:rsidP="00CD3BF5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1418" w:type="dxa"/>
          </w:tcPr>
          <w:p w14:paraId="670AA688" w14:textId="77777777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31F15E51" w14:textId="77777777" w:rsidTr="005926BA">
        <w:tc>
          <w:tcPr>
            <w:tcW w:w="988" w:type="dxa"/>
          </w:tcPr>
          <w:p w14:paraId="07BD2F0C" w14:textId="10D9BA5E" w:rsidR="00CD3BF5" w:rsidRDefault="00CD3BF5" w:rsidP="00CD3BF5">
            <w:pPr>
              <w:rPr>
                <w:sz w:val="16"/>
                <w:szCs w:val="16"/>
              </w:rPr>
            </w:pPr>
            <w:r w:rsidRPr="4A03B8E3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7FC2948E" w14:textId="563C3886" w:rsidR="00CD3BF5" w:rsidRPr="00504E40" w:rsidRDefault="00CD3BF5" w:rsidP="00CD3BF5">
            <w:pPr>
              <w:rPr>
                <w:sz w:val="16"/>
                <w:szCs w:val="16"/>
              </w:rPr>
            </w:pPr>
            <w:r w:rsidRPr="7BAA52A6">
              <w:rPr>
                <w:sz w:val="16"/>
                <w:szCs w:val="16"/>
              </w:rPr>
              <w:t>Der Nachricht-Knacken Button wird betätigt</w:t>
            </w:r>
          </w:p>
        </w:tc>
        <w:tc>
          <w:tcPr>
            <w:tcW w:w="4110" w:type="dxa"/>
          </w:tcPr>
          <w:p w14:paraId="66CA0A70" w14:textId="2C60DD3F" w:rsidR="00CD3BF5" w:rsidRPr="00504E40" w:rsidRDefault="00CD3BF5" w:rsidP="00CD3BF5">
            <w:r w:rsidRPr="524CDBE3">
              <w:rPr>
                <w:sz w:val="16"/>
                <w:szCs w:val="16"/>
              </w:rPr>
              <w:t>Wechsel in die Nachricht-entschlüsseln (</w:t>
            </w:r>
            <w:r w:rsidRPr="15FEF597">
              <w:rPr>
                <w:sz w:val="16"/>
                <w:szCs w:val="16"/>
              </w:rPr>
              <w:t>Eve) View</w:t>
            </w:r>
            <w:r w:rsidRPr="21E6F325">
              <w:rPr>
                <w:sz w:val="16"/>
                <w:szCs w:val="16"/>
              </w:rPr>
              <w:t>.</w:t>
            </w:r>
            <w:r w:rsidRPr="5895ABAA">
              <w:rPr>
                <w:sz w:val="16"/>
                <w:szCs w:val="16"/>
              </w:rPr>
              <w:t xml:space="preserve"> </w:t>
            </w:r>
            <w:r w:rsidRPr="4CD1C1F9">
              <w:rPr>
                <w:sz w:val="16"/>
                <w:szCs w:val="16"/>
              </w:rPr>
              <w:t xml:space="preserve">In der </w:t>
            </w:r>
            <w:proofErr w:type="spellStart"/>
            <w:r w:rsidRPr="4CD1C1F9">
              <w:rPr>
                <w:sz w:val="16"/>
                <w:szCs w:val="16"/>
              </w:rPr>
              <w:t>Entschlüsselungtabelle</w:t>
            </w:r>
            <w:proofErr w:type="spellEnd"/>
            <w:r w:rsidRPr="4CD1C1F9">
              <w:rPr>
                <w:sz w:val="16"/>
                <w:szCs w:val="16"/>
              </w:rPr>
              <w:t xml:space="preserve"> ist in der Spalte Cipher </w:t>
            </w:r>
            <w:r w:rsidRPr="3077AC64">
              <w:rPr>
                <w:sz w:val="16"/>
                <w:szCs w:val="16"/>
              </w:rPr>
              <w:t xml:space="preserve">die empfangene </w:t>
            </w:r>
            <w:r w:rsidRPr="46816A4E">
              <w:rPr>
                <w:sz w:val="16"/>
                <w:szCs w:val="16"/>
              </w:rPr>
              <w:t>Cipher-Nachricht eingetragen</w:t>
            </w:r>
            <w:r w:rsidRPr="6E8EF80B">
              <w:rPr>
                <w:sz w:val="16"/>
                <w:szCs w:val="16"/>
              </w:rPr>
              <w:t>.</w:t>
            </w:r>
            <w:r w:rsidRPr="73AD2199">
              <w:rPr>
                <w:sz w:val="16"/>
                <w:szCs w:val="16"/>
              </w:rPr>
              <w:t xml:space="preserve"> </w:t>
            </w:r>
            <w:r w:rsidRPr="1C899424">
              <w:rPr>
                <w:sz w:val="16"/>
                <w:szCs w:val="16"/>
              </w:rPr>
              <w:t xml:space="preserve">In der FinalKey-Editierung Tabelle werden </w:t>
            </w:r>
            <w:r w:rsidRPr="3293520E">
              <w:rPr>
                <w:sz w:val="16"/>
                <w:szCs w:val="16"/>
              </w:rPr>
              <w:t xml:space="preserve">in der </w:t>
            </w:r>
            <w:r w:rsidRPr="50FBC3ED">
              <w:rPr>
                <w:sz w:val="16"/>
                <w:szCs w:val="16"/>
              </w:rPr>
              <w:t xml:space="preserve">Spalte </w:t>
            </w:r>
            <w:r>
              <w:rPr>
                <w:sz w:val="16"/>
                <w:szCs w:val="16"/>
              </w:rPr>
              <w:t>„</w:t>
            </w:r>
            <w:r w:rsidRPr="50FBC3ED">
              <w:rPr>
                <w:sz w:val="16"/>
                <w:szCs w:val="16"/>
              </w:rPr>
              <w:t>Gemessen</w:t>
            </w:r>
            <w:r>
              <w:rPr>
                <w:sz w:val="16"/>
                <w:szCs w:val="16"/>
              </w:rPr>
              <w:t>“</w:t>
            </w:r>
            <w:r w:rsidRPr="50FBC3ED">
              <w:rPr>
                <w:sz w:val="16"/>
                <w:szCs w:val="16"/>
              </w:rPr>
              <w:t xml:space="preserve"> alle Informationen, die Eve </w:t>
            </w:r>
            <w:r w:rsidRPr="7CCA48D2">
              <w:rPr>
                <w:sz w:val="16"/>
                <w:szCs w:val="16"/>
              </w:rPr>
              <w:t xml:space="preserve">zu den gesendeten Daten </w:t>
            </w:r>
            <w:r w:rsidRPr="67233CC0">
              <w:rPr>
                <w:sz w:val="16"/>
                <w:szCs w:val="16"/>
              </w:rPr>
              <w:t xml:space="preserve">hat, </w:t>
            </w:r>
            <w:r w:rsidRPr="0546B7B1">
              <w:rPr>
                <w:sz w:val="16"/>
                <w:szCs w:val="16"/>
              </w:rPr>
              <w:t>dargestellt.</w:t>
            </w:r>
            <w:r w:rsidRPr="1B24D9DA">
              <w:rPr>
                <w:sz w:val="16"/>
                <w:szCs w:val="16"/>
              </w:rPr>
              <w:t xml:space="preserve"> </w:t>
            </w:r>
            <w:r w:rsidRPr="6753626B">
              <w:rPr>
                <w:sz w:val="16"/>
                <w:szCs w:val="16"/>
              </w:rPr>
              <w:t>Alle grün markierten Einträge werden in der Key Spalte übernommen.</w:t>
            </w:r>
            <w:r w:rsidRPr="14329AE4">
              <w:rPr>
                <w:sz w:val="16"/>
                <w:szCs w:val="16"/>
              </w:rPr>
              <w:t xml:space="preserve"> </w:t>
            </w:r>
            <w:r w:rsidRPr="7D4526E8">
              <w:rPr>
                <w:sz w:val="16"/>
                <w:szCs w:val="16"/>
              </w:rPr>
              <w:t xml:space="preserve">Die Einträge aus der Key Spalte werden in der FinalKey </w:t>
            </w:r>
            <w:r w:rsidRPr="36E5F1C9">
              <w:rPr>
                <w:sz w:val="16"/>
                <w:szCs w:val="16"/>
              </w:rPr>
              <w:t xml:space="preserve">Eve Spalte der Verschlüsselung Tabelle </w:t>
            </w:r>
            <w:r w:rsidRPr="17E32083">
              <w:rPr>
                <w:sz w:val="16"/>
                <w:szCs w:val="16"/>
              </w:rPr>
              <w:t>eingetragen</w:t>
            </w:r>
            <w:r w:rsidRPr="56669F1F">
              <w:rPr>
                <w:sz w:val="16"/>
                <w:szCs w:val="16"/>
              </w:rPr>
              <w:t xml:space="preserve">. </w:t>
            </w:r>
            <w:r w:rsidRPr="2EE2FF40">
              <w:rPr>
                <w:sz w:val="16"/>
                <w:szCs w:val="16"/>
              </w:rPr>
              <w:t xml:space="preserve">Da die Cipher Nachricht länger ist als die </w:t>
            </w:r>
            <w:r w:rsidRPr="219AA723">
              <w:rPr>
                <w:sz w:val="16"/>
                <w:szCs w:val="16"/>
              </w:rPr>
              <w:t xml:space="preserve">eingetragenen </w:t>
            </w:r>
            <w:proofErr w:type="spellStart"/>
            <w:r w:rsidRPr="219AA723">
              <w:rPr>
                <w:sz w:val="16"/>
                <w:szCs w:val="16"/>
              </w:rPr>
              <w:t>KeyBits</w:t>
            </w:r>
            <w:proofErr w:type="spellEnd"/>
            <w:r w:rsidRPr="219AA723">
              <w:rPr>
                <w:sz w:val="16"/>
                <w:szCs w:val="16"/>
              </w:rPr>
              <w:t xml:space="preserve">, wird die </w:t>
            </w:r>
            <w:proofErr w:type="spellStart"/>
            <w:r w:rsidRPr="219AA723">
              <w:rPr>
                <w:sz w:val="16"/>
                <w:szCs w:val="16"/>
              </w:rPr>
              <w:t>Keyfolge</w:t>
            </w:r>
            <w:proofErr w:type="spellEnd"/>
            <w:r w:rsidRPr="7BE4CC59">
              <w:rPr>
                <w:sz w:val="16"/>
                <w:szCs w:val="16"/>
              </w:rPr>
              <w:t xml:space="preserve"> mehrfach verwendet.</w:t>
            </w:r>
            <w:r w:rsidRPr="20D4ABFB">
              <w:rPr>
                <w:sz w:val="16"/>
                <w:szCs w:val="16"/>
              </w:rPr>
              <w:t xml:space="preserve"> </w:t>
            </w:r>
            <w:r w:rsidRPr="09D6C677">
              <w:rPr>
                <w:sz w:val="16"/>
                <w:szCs w:val="16"/>
              </w:rPr>
              <w:t>In der Nachricht (Bits) Spalte</w:t>
            </w:r>
            <w:r w:rsidRPr="3A49F895">
              <w:rPr>
                <w:sz w:val="16"/>
                <w:szCs w:val="16"/>
              </w:rPr>
              <w:t xml:space="preserve"> steht die mit dem XOR Operator kombinierte Version der beiden anderen Spalten.</w:t>
            </w:r>
            <w:r w:rsidRPr="7210EC91">
              <w:rPr>
                <w:sz w:val="16"/>
                <w:szCs w:val="16"/>
              </w:rPr>
              <w:t xml:space="preserve"> </w:t>
            </w:r>
            <w:r w:rsidRPr="419DBA73">
              <w:rPr>
                <w:sz w:val="16"/>
                <w:szCs w:val="16"/>
              </w:rPr>
              <w:t>In dem Textfeld Nachricht</w:t>
            </w:r>
            <w:r w:rsidRPr="48DAB1D4">
              <w:rPr>
                <w:sz w:val="16"/>
                <w:szCs w:val="16"/>
              </w:rPr>
              <w:t xml:space="preserve"> steht der sich daraus ergebende ASCII</w:t>
            </w:r>
            <w:r w:rsidRPr="22519283">
              <w:rPr>
                <w:sz w:val="16"/>
                <w:szCs w:val="16"/>
              </w:rPr>
              <w:t>-Text</w:t>
            </w:r>
          </w:p>
        </w:tc>
        <w:tc>
          <w:tcPr>
            <w:tcW w:w="1418" w:type="dxa"/>
          </w:tcPr>
          <w:p w14:paraId="6FFF5874" w14:textId="2B26B195" w:rsidR="00CD3BF5" w:rsidRPr="00504E40" w:rsidRDefault="00CD3BF5" w:rsidP="00CD3BF5">
            <w:pPr>
              <w:rPr>
                <w:sz w:val="16"/>
                <w:szCs w:val="16"/>
              </w:rPr>
            </w:pPr>
            <w:r w:rsidRPr="67DF531F">
              <w:rPr>
                <w:sz w:val="16"/>
                <w:szCs w:val="16"/>
              </w:rPr>
              <w:t>8</w:t>
            </w:r>
          </w:p>
        </w:tc>
      </w:tr>
      <w:tr w:rsidR="00CD3BF5" w:rsidRPr="00504E40" w14:paraId="15211285" w14:textId="77777777" w:rsidTr="005926BA">
        <w:tc>
          <w:tcPr>
            <w:tcW w:w="988" w:type="dxa"/>
          </w:tcPr>
          <w:p w14:paraId="13BC0CCA" w14:textId="0BCF5D47" w:rsidR="00CD3BF5" w:rsidRDefault="00CD3BF5" w:rsidP="00CD3BF5">
            <w:pPr>
              <w:rPr>
                <w:sz w:val="16"/>
                <w:szCs w:val="16"/>
              </w:rPr>
            </w:pPr>
            <w:r w:rsidRPr="4A03B8E3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3043602D" w14:textId="20D24E85" w:rsidR="00CD3BF5" w:rsidRPr="00504E40" w:rsidRDefault="00CD3BF5" w:rsidP="00CD3BF5">
            <w:pPr>
              <w:rPr>
                <w:sz w:val="16"/>
                <w:szCs w:val="16"/>
              </w:rPr>
            </w:pPr>
            <w:r w:rsidRPr="75D2168A">
              <w:rPr>
                <w:sz w:val="16"/>
                <w:szCs w:val="16"/>
              </w:rPr>
              <w:t xml:space="preserve">Es wird bei </w:t>
            </w:r>
            <w:r w:rsidRPr="0B96DD86">
              <w:rPr>
                <w:sz w:val="16"/>
                <w:szCs w:val="16"/>
              </w:rPr>
              <w:t>dem ersten</w:t>
            </w:r>
            <w:r w:rsidRPr="363CB56B">
              <w:rPr>
                <w:sz w:val="16"/>
                <w:szCs w:val="16"/>
              </w:rPr>
              <w:t xml:space="preserve"> </w:t>
            </w:r>
            <w:r w:rsidRPr="1110C880">
              <w:rPr>
                <w:sz w:val="16"/>
                <w:szCs w:val="16"/>
              </w:rPr>
              <w:t xml:space="preserve">leeren Eintrag der Key </w:t>
            </w:r>
            <w:r w:rsidRPr="4DE89CAA">
              <w:rPr>
                <w:sz w:val="16"/>
                <w:szCs w:val="16"/>
              </w:rPr>
              <w:t>Spalte eine 1 eingetragen</w:t>
            </w:r>
            <w:r w:rsidRPr="0312E6C4">
              <w:rPr>
                <w:sz w:val="16"/>
                <w:szCs w:val="16"/>
              </w:rPr>
              <w:t>.</w:t>
            </w:r>
          </w:p>
        </w:tc>
        <w:tc>
          <w:tcPr>
            <w:tcW w:w="4110" w:type="dxa"/>
          </w:tcPr>
          <w:p w14:paraId="23CD5A11" w14:textId="3F9EE0AF" w:rsidR="00CD3BF5" w:rsidRPr="00504E40" w:rsidRDefault="00CD3BF5" w:rsidP="00CD3BF5">
            <w:pPr>
              <w:rPr>
                <w:sz w:val="16"/>
                <w:szCs w:val="16"/>
              </w:rPr>
            </w:pPr>
            <w:r w:rsidRPr="5BF65877">
              <w:rPr>
                <w:sz w:val="16"/>
                <w:szCs w:val="16"/>
              </w:rPr>
              <w:t>In der FinalKey Eve Spalte wird an der entsprechenden Stelle</w:t>
            </w:r>
            <w:r w:rsidRPr="38E9395F">
              <w:rPr>
                <w:sz w:val="16"/>
                <w:szCs w:val="16"/>
              </w:rPr>
              <w:t xml:space="preserve"> eine 1 eingefügt und der </w:t>
            </w:r>
            <w:r w:rsidRPr="014FDA5D">
              <w:rPr>
                <w:sz w:val="16"/>
                <w:szCs w:val="16"/>
              </w:rPr>
              <w:t xml:space="preserve">entschlüsselte ASCII-Text </w:t>
            </w:r>
            <w:r w:rsidRPr="0CBE5B96">
              <w:rPr>
                <w:sz w:val="16"/>
                <w:szCs w:val="16"/>
              </w:rPr>
              <w:t>ändert sich.</w:t>
            </w:r>
          </w:p>
        </w:tc>
        <w:tc>
          <w:tcPr>
            <w:tcW w:w="1418" w:type="dxa"/>
          </w:tcPr>
          <w:p w14:paraId="18050F1A" w14:textId="469F8099" w:rsidR="00CD3BF5" w:rsidRPr="00504E40" w:rsidRDefault="00CD3BF5" w:rsidP="00CD3BF5">
            <w:pPr>
              <w:rPr>
                <w:sz w:val="16"/>
                <w:szCs w:val="16"/>
              </w:rPr>
            </w:pPr>
            <w:r w:rsidRPr="1B940BC4">
              <w:rPr>
                <w:sz w:val="16"/>
                <w:szCs w:val="16"/>
              </w:rPr>
              <w:t>26</w:t>
            </w:r>
          </w:p>
        </w:tc>
      </w:tr>
      <w:tr w:rsidR="00CD3BF5" w:rsidRPr="00504E40" w14:paraId="2002B843" w14:textId="77777777" w:rsidTr="005926BA">
        <w:tc>
          <w:tcPr>
            <w:tcW w:w="988" w:type="dxa"/>
          </w:tcPr>
          <w:p w14:paraId="311195D5" w14:textId="2D3A17F4" w:rsidR="00CD3BF5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0AADE553" w14:textId="5B5FF36F" w:rsidR="00CD3BF5" w:rsidRPr="00504E40" w:rsidRDefault="00CD3BF5" w:rsidP="00CD3BF5">
            <w:pPr>
              <w:rPr>
                <w:sz w:val="16"/>
                <w:szCs w:val="16"/>
              </w:rPr>
            </w:pPr>
            <w:r w:rsidRPr="43281D2C">
              <w:rPr>
                <w:sz w:val="16"/>
                <w:szCs w:val="16"/>
              </w:rPr>
              <w:t xml:space="preserve">Der im Schritt zuvor zu einer </w:t>
            </w:r>
            <w:r w:rsidRPr="2B44885E">
              <w:rPr>
                <w:sz w:val="16"/>
                <w:szCs w:val="16"/>
              </w:rPr>
              <w:t xml:space="preserve">1 gemachten Eintrag wird in </w:t>
            </w:r>
            <w:r w:rsidRPr="3E173CFE">
              <w:rPr>
                <w:sz w:val="16"/>
                <w:szCs w:val="16"/>
              </w:rPr>
              <w:t>eine 0 abgeändert</w:t>
            </w:r>
          </w:p>
        </w:tc>
        <w:tc>
          <w:tcPr>
            <w:tcW w:w="4110" w:type="dxa"/>
          </w:tcPr>
          <w:p w14:paraId="4C434591" w14:textId="1DDFEAAA" w:rsidR="00CD3BF5" w:rsidRPr="00504E40" w:rsidRDefault="00CD3BF5" w:rsidP="00CD3BF5">
            <w:pPr>
              <w:rPr>
                <w:sz w:val="16"/>
                <w:szCs w:val="16"/>
              </w:rPr>
            </w:pPr>
            <w:r w:rsidRPr="5AD4046B">
              <w:rPr>
                <w:sz w:val="16"/>
                <w:szCs w:val="16"/>
              </w:rPr>
              <w:t xml:space="preserve">In der FinalKey Eve Spalte wird an der entsprechenden Stelle eine </w:t>
            </w:r>
            <w:r w:rsidRPr="1B940BC4">
              <w:rPr>
                <w:sz w:val="16"/>
                <w:szCs w:val="16"/>
              </w:rPr>
              <w:t>0</w:t>
            </w:r>
            <w:r w:rsidRPr="5AD4046B">
              <w:rPr>
                <w:sz w:val="16"/>
                <w:szCs w:val="16"/>
              </w:rPr>
              <w:t xml:space="preserve"> eingefügt und der </w:t>
            </w:r>
            <w:r w:rsidRPr="014FDA5D">
              <w:rPr>
                <w:sz w:val="16"/>
                <w:szCs w:val="16"/>
              </w:rPr>
              <w:t xml:space="preserve">entschlüsselte </w:t>
            </w:r>
            <w:r w:rsidRPr="5AD4046B">
              <w:rPr>
                <w:sz w:val="16"/>
                <w:szCs w:val="16"/>
              </w:rPr>
              <w:t>ASCII-Text ändert sich.</w:t>
            </w:r>
          </w:p>
        </w:tc>
        <w:tc>
          <w:tcPr>
            <w:tcW w:w="1418" w:type="dxa"/>
          </w:tcPr>
          <w:p w14:paraId="4BD0B027" w14:textId="06F178F5" w:rsidR="00CD3BF5" w:rsidRPr="00504E40" w:rsidRDefault="00CD3BF5" w:rsidP="00CD3BF5">
            <w:pPr>
              <w:rPr>
                <w:sz w:val="16"/>
                <w:szCs w:val="16"/>
              </w:rPr>
            </w:pPr>
            <w:r w:rsidRPr="1B940BC4">
              <w:rPr>
                <w:sz w:val="16"/>
                <w:szCs w:val="16"/>
              </w:rPr>
              <w:t>26</w:t>
            </w:r>
          </w:p>
        </w:tc>
      </w:tr>
      <w:tr w:rsidR="00CD3BF5" w:rsidRPr="00504E40" w14:paraId="0CC50813" w14:textId="77777777" w:rsidTr="005926BA">
        <w:tc>
          <w:tcPr>
            <w:tcW w:w="988" w:type="dxa"/>
          </w:tcPr>
          <w:p w14:paraId="2363B1FE" w14:textId="28B5B718" w:rsidR="00CD3BF5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42B013F9" w14:textId="05E5011B" w:rsidR="00CD3BF5" w:rsidRPr="00504E40" w:rsidRDefault="00CD3BF5" w:rsidP="00CD3BF5">
            <w:pPr>
              <w:rPr>
                <w:sz w:val="16"/>
                <w:szCs w:val="16"/>
              </w:rPr>
            </w:pPr>
            <w:r w:rsidRPr="4ACE1F59">
              <w:rPr>
                <w:sz w:val="16"/>
                <w:szCs w:val="16"/>
              </w:rPr>
              <w:t xml:space="preserve">Die im zuvor geschriebene 0 wird </w:t>
            </w:r>
            <w:r w:rsidRPr="32174603">
              <w:rPr>
                <w:sz w:val="16"/>
                <w:szCs w:val="16"/>
              </w:rPr>
              <w:t>gelöscht</w:t>
            </w:r>
          </w:p>
        </w:tc>
        <w:tc>
          <w:tcPr>
            <w:tcW w:w="4110" w:type="dxa"/>
          </w:tcPr>
          <w:p w14:paraId="77FB01DC" w14:textId="7EEAAEAE" w:rsidR="00CD3BF5" w:rsidRPr="00504E40" w:rsidRDefault="00CD3BF5" w:rsidP="00CD3BF5">
            <w:pPr>
              <w:rPr>
                <w:sz w:val="16"/>
                <w:szCs w:val="16"/>
              </w:rPr>
            </w:pPr>
            <w:r w:rsidRPr="79455FEF">
              <w:rPr>
                <w:sz w:val="16"/>
                <w:szCs w:val="16"/>
              </w:rPr>
              <w:t xml:space="preserve">In der FinalKey Eve Spalte wird an der entsprechenden Stelle </w:t>
            </w:r>
            <w:r w:rsidRPr="0DE179EB">
              <w:rPr>
                <w:sz w:val="16"/>
                <w:szCs w:val="16"/>
              </w:rPr>
              <w:t xml:space="preserve">die Zeile gelöscht </w:t>
            </w:r>
            <w:r w:rsidRPr="79455FEF">
              <w:rPr>
                <w:sz w:val="16"/>
                <w:szCs w:val="16"/>
              </w:rPr>
              <w:t xml:space="preserve">und der </w:t>
            </w:r>
            <w:r w:rsidRPr="014FDA5D">
              <w:rPr>
                <w:sz w:val="16"/>
                <w:szCs w:val="16"/>
              </w:rPr>
              <w:t xml:space="preserve">entschlüsselte </w:t>
            </w:r>
            <w:r w:rsidRPr="79455FEF">
              <w:rPr>
                <w:sz w:val="16"/>
                <w:szCs w:val="16"/>
              </w:rPr>
              <w:t>ASCII-Text ändert sich</w:t>
            </w:r>
            <w:r w:rsidRPr="67EF91D7">
              <w:rPr>
                <w:sz w:val="16"/>
                <w:szCs w:val="16"/>
              </w:rPr>
              <w:t xml:space="preserve"> </w:t>
            </w:r>
            <w:r w:rsidRPr="05188C3A">
              <w:rPr>
                <w:sz w:val="16"/>
                <w:szCs w:val="16"/>
              </w:rPr>
              <w:t xml:space="preserve">wieder auf den Text von </w:t>
            </w:r>
            <w:r w:rsidRPr="30A21A30">
              <w:rPr>
                <w:sz w:val="16"/>
                <w:szCs w:val="16"/>
              </w:rPr>
              <w:t>Schritt 6</w:t>
            </w:r>
            <w:r w:rsidRPr="79455FEF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73833CEB" w14:textId="4C5A4E0C" w:rsidR="00CD3BF5" w:rsidRPr="00504E40" w:rsidRDefault="00CD3BF5" w:rsidP="00CD3BF5">
            <w:pPr>
              <w:rPr>
                <w:sz w:val="16"/>
                <w:szCs w:val="16"/>
              </w:rPr>
            </w:pPr>
            <w:r w:rsidRPr="75F65D38">
              <w:rPr>
                <w:sz w:val="16"/>
                <w:szCs w:val="16"/>
              </w:rPr>
              <w:t>26</w:t>
            </w:r>
          </w:p>
        </w:tc>
      </w:tr>
      <w:tr w:rsidR="00CD3BF5" w:rsidRPr="00504E40" w14:paraId="7A6F91A1" w14:textId="77777777" w:rsidTr="005926BA">
        <w:tc>
          <w:tcPr>
            <w:tcW w:w="988" w:type="dxa"/>
          </w:tcPr>
          <w:p w14:paraId="7DD36863" w14:textId="5E3DEA2F" w:rsidR="00CD3BF5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3258939A" w14:textId="76213555" w:rsidR="00CD3BF5" w:rsidRPr="00504E40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Der Button für die Hilfe wird betätigt</w:t>
            </w:r>
          </w:p>
        </w:tc>
        <w:tc>
          <w:tcPr>
            <w:tcW w:w="4110" w:type="dxa"/>
          </w:tcPr>
          <w:p w14:paraId="7307F40A" w14:textId="2C16B12B" w:rsidR="00CD3BF5" w:rsidRPr="29A30C96" w:rsidRDefault="00CD3BF5" w:rsidP="00CD3BF5">
            <w:pPr>
              <w:rPr>
                <w:sz w:val="16"/>
                <w:szCs w:val="16"/>
              </w:rPr>
            </w:pPr>
            <w:r w:rsidRPr="3033C7A9">
              <w:rPr>
                <w:sz w:val="16"/>
                <w:szCs w:val="16"/>
              </w:rPr>
              <w:t xml:space="preserve">Hilfestellung zur </w:t>
            </w:r>
            <w:r w:rsidRPr="524CDBE3">
              <w:rPr>
                <w:sz w:val="16"/>
                <w:szCs w:val="16"/>
              </w:rPr>
              <w:t>Nachricht</w:t>
            </w:r>
            <w:r>
              <w:rPr>
                <w:sz w:val="16"/>
                <w:szCs w:val="16"/>
              </w:rPr>
              <w:t xml:space="preserve"> </w:t>
            </w:r>
            <w:r w:rsidRPr="524CDBE3">
              <w:rPr>
                <w:sz w:val="16"/>
                <w:szCs w:val="16"/>
              </w:rPr>
              <w:t>entschlüsseln (</w:t>
            </w:r>
            <w:r w:rsidRPr="15FEF597">
              <w:rPr>
                <w:sz w:val="16"/>
                <w:szCs w:val="16"/>
              </w:rPr>
              <w:t xml:space="preserve">Eve) </w:t>
            </w:r>
            <w:r w:rsidRPr="3033C7A9">
              <w:rPr>
                <w:sz w:val="16"/>
                <w:szCs w:val="16"/>
              </w:rPr>
              <w:t>wird geschlossen</w:t>
            </w:r>
          </w:p>
          <w:p w14:paraId="0B235BAE" w14:textId="1FFB7130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80E8CB" w14:textId="77777777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3A224DD2" w14:textId="77777777" w:rsidTr="005926BA">
        <w:tc>
          <w:tcPr>
            <w:tcW w:w="988" w:type="dxa"/>
          </w:tcPr>
          <w:p w14:paraId="2532BE2F" w14:textId="084DFE72" w:rsidR="00CD3BF5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26B6CBBF" w14:textId="55BC795D" w:rsidR="00CD3BF5" w:rsidRPr="00504E40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Das Hilfefenster wird geschlossen</w:t>
            </w:r>
            <w:r w:rsidRPr="38A9DD93">
              <w:rPr>
                <w:sz w:val="16"/>
                <w:szCs w:val="16"/>
              </w:rPr>
              <w:t>, indem</w:t>
            </w:r>
            <w:r>
              <w:rPr>
                <w:sz w:val="16"/>
                <w:szCs w:val="16"/>
              </w:rPr>
              <w:t xml:space="preserve"> das Standard „Schließen“-Icon oben rechts betätigt wird.</w:t>
            </w:r>
          </w:p>
        </w:tc>
        <w:tc>
          <w:tcPr>
            <w:tcW w:w="4110" w:type="dxa"/>
          </w:tcPr>
          <w:p w14:paraId="4DB31A7B" w14:textId="3B987A5A" w:rsidR="00CD3BF5" w:rsidRPr="00504E40" w:rsidRDefault="00CD3BF5" w:rsidP="00CD3BF5">
            <w:pPr>
              <w:rPr>
                <w:sz w:val="16"/>
                <w:szCs w:val="16"/>
              </w:rPr>
            </w:pPr>
            <w:r w:rsidRPr="42480905">
              <w:rPr>
                <w:sz w:val="16"/>
                <w:szCs w:val="16"/>
              </w:rPr>
              <w:t xml:space="preserve">Hilfestellung zur </w:t>
            </w:r>
            <w:r w:rsidRPr="524CDBE3">
              <w:rPr>
                <w:sz w:val="16"/>
                <w:szCs w:val="16"/>
              </w:rPr>
              <w:t>Nachricht</w:t>
            </w:r>
            <w:r>
              <w:rPr>
                <w:sz w:val="16"/>
                <w:szCs w:val="16"/>
              </w:rPr>
              <w:t xml:space="preserve"> </w:t>
            </w:r>
            <w:r w:rsidRPr="524CDBE3">
              <w:rPr>
                <w:sz w:val="16"/>
                <w:szCs w:val="16"/>
              </w:rPr>
              <w:t>entschlüsseln (</w:t>
            </w:r>
            <w:r w:rsidRPr="15FEF597">
              <w:rPr>
                <w:sz w:val="16"/>
                <w:szCs w:val="16"/>
              </w:rPr>
              <w:t xml:space="preserve">Eve) </w:t>
            </w:r>
            <w:r w:rsidRPr="42480905">
              <w:rPr>
                <w:sz w:val="16"/>
                <w:szCs w:val="16"/>
              </w:rPr>
              <w:t>wird geschlossen</w:t>
            </w:r>
          </w:p>
        </w:tc>
        <w:tc>
          <w:tcPr>
            <w:tcW w:w="1418" w:type="dxa"/>
          </w:tcPr>
          <w:p w14:paraId="6B0BAE15" w14:textId="1715A8AD" w:rsidR="00CD3BF5" w:rsidRPr="00504E40" w:rsidRDefault="00CD3BF5" w:rsidP="00CD3BF5">
            <w:pPr>
              <w:rPr>
                <w:sz w:val="16"/>
                <w:szCs w:val="16"/>
              </w:rPr>
            </w:pPr>
            <w:r w:rsidRPr="4F55447A">
              <w:rPr>
                <w:sz w:val="16"/>
                <w:szCs w:val="16"/>
              </w:rPr>
              <w:t>6</w:t>
            </w:r>
          </w:p>
        </w:tc>
      </w:tr>
      <w:tr w:rsidR="00CD3BF5" w:rsidRPr="00504E40" w14:paraId="07B16591" w14:textId="77777777" w:rsidTr="005926BA">
        <w:tc>
          <w:tcPr>
            <w:tcW w:w="988" w:type="dxa"/>
          </w:tcPr>
          <w:p w14:paraId="5110443C" w14:textId="33270813" w:rsidR="00CD3BF5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</w:tcPr>
          <w:p w14:paraId="78168E8E" w14:textId="5678D4C0" w:rsidR="00CD3BF5" w:rsidRPr="00504E40" w:rsidRDefault="00CD3BF5" w:rsidP="00CD3BF5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 xml:space="preserve">Der Zurück-Button wird </w:t>
            </w:r>
            <w:r w:rsidRPr="1D972D01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1467D8D9" w14:textId="7486B5A5" w:rsidR="00CD3BF5" w:rsidRPr="00504E40" w:rsidRDefault="00CD3BF5" w:rsidP="00CD3BF5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1418" w:type="dxa"/>
          </w:tcPr>
          <w:p w14:paraId="6EF6A8AA" w14:textId="77777777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73F3C026" w14:textId="77777777" w:rsidTr="005926BA">
        <w:tc>
          <w:tcPr>
            <w:tcW w:w="988" w:type="dxa"/>
          </w:tcPr>
          <w:p w14:paraId="3B921D0E" w14:textId="7B6D7E44" w:rsidR="00CD3BF5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15</w:t>
            </w:r>
          </w:p>
        </w:tc>
        <w:tc>
          <w:tcPr>
            <w:tcW w:w="2835" w:type="dxa"/>
          </w:tcPr>
          <w:p w14:paraId="6F717075" w14:textId="03FD88C7" w:rsidR="00CD3BF5" w:rsidRPr="00504E40" w:rsidRDefault="00CD3BF5" w:rsidP="00CD3BF5">
            <w:pPr>
              <w:rPr>
                <w:sz w:val="16"/>
                <w:szCs w:val="16"/>
              </w:rPr>
            </w:pPr>
            <w:r w:rsidRPr="08366D27">
              <w:rPr>
                <w:sz w:val="16"/>
                <w:szCs w:val="16"/>
              </w:rPr>
              <w:t>Der Nachricht</w:t>
            </w:r>
            <w:r w:rsidRPr="5E0A1196">
              <w:rPr>
                <w:sz w:val="16"/>
                <w:szCs w:val="16"/>
              </w:rPr>
              <w:t xml:space="preserve"> </w:t>
            </w:r>
            <w:r w:rsidRPr="08366D27">
              <w:rPr>
                <w:sz w:val="16"/>
                <w:szCs w:val="16"/>
              </w:rPr>
              <w:t>empfangen Button wird</w:t>
            </w:r>
            <w:r w:rsidRPr="5E0A1196">
              <w:rPr>
                <w:sz w:val="16"/>
                <w:szCs w:val="16"/>
              </w:rPr>
              <w:t xml:space="preserve"> betätigt.</w:t>
            </w:r>
          </w:p>
        </w:tc>
        <w:tc>
          <w:tcPr>
            <w:tcW w:w="4110" w:type="dxa"/>
          </w:tcPr>
          <w:p w14:paraId="6DF4388E" w14:textId="59555DBF" w:rsidR="00CD3BF5" w:rsidRPr="00504E40" w:rsidRDefault="00CD3BF5" w:rsidP="00CD3BF5">
            <w:r w:rsidRPr="11158DDD">
              <w:rPr>
                <w:sz w:val="16"/>
                <w:szCs w:val="16"/>
              </w:rPr>
              <w:t xml:space="preserve">Wechsel in die Nachricht empfangen (Bob) </w:t>
            </w:r>
            <w:r w:rsidRPr="4B228BB2">
              <w:rPr>
                <w:sz w:val="16"/>
                <w:szCs w:val="16"/>
              </w:rPr>
              <w:t xml:space="preserve">View. </w:t>
            </w:r>
            <w:r w:rsidRPr="5040B540">
              <w:rPr>
                <w:sz w:val="16"/>
                <w:szCs w:val="16"/>
              </w:rPr>
              <w:t>In der Entschlüsselung</w:t>
            </w:r>
            <w:r>
              <w:rPr>
                <w:sz w:val="16"/>
                <w:szCs w:val="16"/>
              </w:rPr>
              <w:t>st</w:t>
            </w:r>
            <w:r w:rsidRPr="5040B540">
              <w:rPr>
                <w:sz w:val="16"/>
                <w:szCs w:val="16"/>
              </w:rPr>
              <w:t>abelle ist in der Spalte Cipher die empfangene Cipher-Nachricht eingetragen</w:t>
            </w:r>
            <w:r>
              <w:rPr>
                <w:sz w:val="16"/>
                <w:szCs w:val="16"/>
              </w:rPr>
              <w:t>.</w:t>
            </w:r>
            <w:r w:rsidRPr="5214BF15">
              <w:rPr>
                <w:sz w:val="16"/>
                <w:szCs w:val="16"/>
              </w:rPr>
              <w:t xml:space="preserve"> In der FinalKey Spalte stehen die </w:t>
            </w:r>
            <w:r>
              <w:rPr>
                <w:sz w:val="16"/>
                <w:szCs w:val="16"/>
              </w:rPr>
              <w:t>20</w:t>
            </w:r>
            <w:r w:rsidRPr="63A56B87">
              <w:rPr>
                <w:sz w:val="16"/>
                <w:szCs w:val="16"/>
              </w:rPr>
              <w:t xml:space="preserve"> Bits des </w:t>
            </w:r>
            <w:proofErr w:type="spellStart"/>
            <w:r w:rsidRPr="63A56B87">
              <w:rPr>
                <w:sz w:val="16"/>
                <w:szCs w:val="16"/>
              </w:rPr>
              <w:t>FinalKeys</w:t>
            </w:r>
            <w:proofErr w:type="spellEnd"/>
            <w:r w:rsidRPr="63A56B87">
              <w:rPr>
                <w:sz w:val="16"/>
                <w:szCs w:val="16"/>
              </w:rPr>
              <w:t xml:space="preserve"> von </w:t>
            </w:r>
            <w:r>
              <w:rPr>
                <w:sz w:val="16"/>
                <w:szCs w:val="16"/>
              </w:rPr>
              <w:t>Bob, diese werden ab der 21. Stelle wiederholt.</w:t>
            </w:r>
            <w:r w:rsidRPr="7F496005">
              <w:rPr>
                <w:sz w:val="16"/>
                <w:szCs w:val="16"/>
              </w:rPr>
              <w:t xml:space="preserve"> In der </w:t>
            </w:r>
            <w:r>
              <w:rPr>
                <w:sz w:val="16"/>
                <w:szCs w:val="16"/>
              </w:rPr>
              <w:t>Message</w:t>
            </w:r>
            <w:r w:rsidRPr="7F496005">
              <w:rPr>
                <w:sz w:val="16"/>
                <w:szCs w:val="16"/>
              </w:rPr>
              <w:t xml:space="preserve"> Spalte </w:t>
            </w:r>
            <w:r w:rsidRPr="6CB4B1E8">
              <w:rPr>
                <w:sz w:val="16"/>
                <w:szCs w:val="16"/>
              </w:rPr>
              <w:t xml:space="preserve">steht die </w:t>
            </w:r>
            <w:r w:rsidRPr="43DB7124">
              <w:rPr>
                <w:sz w:val="16"/>
                <w:szCs w:val="16"/>
              </w:rPr>
              <w:t xml:space="preserve">mit dem </w:t>
            </w:r>
            <w:r w:rsidRPr="6FA9F609">
              <w:rPr>
                <w:sz w:val="16"/>
                <w:szCs w:val="16"/>
              </w:rPr>
              <w:t xml:space="preserve">XOR </w:t>
            </w:r>
            <w:r w:rsidRPr="2658AE8F">
              <w:rPr>
                <w:sz w:val="16"/>
                <w:szCs w:val="16"/>
              </w:rPr>
              <w:t xml:space="preserve">Operator kombinierte </w:t>
            </w:r>
            <w:r w:rsidRPr="0D55EDDE">
              <w:rPr>
                <w:sz w:val="16"/>
                <w:szCs w:val="16"/>
              </w:rPr>
              <w:t>Version</w:t>
            </w:r>
            <w:r w:rsidRPr="02523CDE">
              <w:rPr>
                <w:sz w:val="16"/>
                <w:szCs w:val="16"/>
              </w:rPr>
              <w:t xml:space="preserve"> der beiden anderen Spalten</w:t>
            </w:r>
            <w:r w:rsidRPr="584D1D53">
              <w:rPr>
                <w:sz w:val="16"/>
                <w:szCs w:val="16"/>
              </w:rPr>
              <w:t>.</w:t>
            </w:r>
            <w:r w:rsidRPr="419DBA73">
              <w:rPr>
                <w:sz w:val="16"/>
                <w:szCs w:val="16"/>
              </w:rPr>
              <w:t xml:space="preserve"> In dem Textfeld Nachricht</w:t>
            </w:r>
            <w:r w:rsidRPr="48DAB1D4">
              <w:rPr>
                <w:sz w:val="16"/>
                <w:szCs w:val="16"/>
              </w:rPr>
              <w:t xml:space="preserve"> steht der sich daraus ergebende ASCII</w:t>
            </w:r>
            <w:r w:rsidRPr="22519283">
              <w:rPr>
                <w:sz w:val="16"/>
                <w:szCs w:val="16"/>
              </w:rPr>
              <w:t>-Text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4D2A89C2" w14:textId="5A9AF856" w:rsidR="00CD3BF5" w:rsidRPr="00504E40" w:rsidRDefault="00CD3BF5" w:rsidP="00CD3BF5">
            <w:pPr>
              <w:rPr>
                <w:sz w:val="16"/>
                <w:szCs w:val="16"/>
              </w:rPr>
            </w:pPr>
            <w:r w:rsidRPr="51BCD27A">
              <w:rPr>
                <w:sz w:val="16"/>
                <w:szCs w:val="16"/>
              </w:rPr>
              <w:t>9</w:t>
            </w:r>
          </w:p>
        </w:tc>
      </w:tr>
      <w:tr w:rsidR="00CD3BF5" w:rsidRPr="00504E40" w14:paraId="1B48B75C" w14:textId="77777777" w:rsidTr="005926BA">
        <w:tc>
          <w:tcPr>
            <w:tcW w:w="988" w:type="dxa"/>
          </w:tcPr>
          <w:p w14:paraId="621D24C1" w14:textId="3291EDD7" w:rsidR="00CD3BF5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14:paraId="1317EF63" w14:textId="58FD92CA" w:rsidR="00CD3BF5" w:rsidRPr="00504E40" w:rsidRDefault="00CD3BF5" w:rsidP="00CD3BF5">
            <w:pPr>
              <w:rPr>
                <w:sz w:val="16"/>
                <w:szCs w:val="16"/>
              </w:rPr>
            </w:pPr>
            <w:r w:rsidRPr="395AFBFA">
              <w:rPr>
                <w:sz w:val="16"/>
                <w:szCs w:val="16"/>
              </w:rPr>
              <w:t xml:space="preserve">Der Haken bei Eve erkannt wird </w:t>
            </w:r>
            <w:r w:rsidRPr="0EE9A97B">
              <w:rPr>
                <w:sz w:val="16"/>
                <w:szCs w:val="16"/>
              </w:rPr>
              <w:t>gesetzt</w:t>
            </w:r>
            <w:r w:rsidRPr="76C11DBD">
              <w:rPr>
                <w:sz w:val="16"/>
                <w:szCs w:val="16"/>
              </w:rPr>
              <w:t>.</w:t>
            </w:r>
          </w:p>
        </w:tc>
        <w:tc>
          <w:tcPr>
            <w:tcW w:w="4110" w:type="dxa"/>
          </w:tcPr>
          <w:p w14:paraId="18475254" w14:textId="77777777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32E1E30" w14:textId="77777777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6F3C8484" w14:textId="77777777" w:rsidTr="005926BA">
        <w:tc>
          <w:tcPr>
            <w:tcW w:w="988" w:type="dxa"/>
          </w:tcPr>
          <w:p w14:paraId="5D6A2CF3" w14:textId="5677C293" w:rsidR="00CD3BF5" w:rsidRPr="41591D93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</w:tcPr>
          <w:p w14:paraId="4D4B491B" w14:textId="25EE7454" w:rsidR="00CD3BF5" w:rsidRPr="00233F28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Der Button für die Hilfe wird betätigt</w:t>
            </w:r>
          </w:p>
        </w:tc>
        <w:tc>
          <w:tcPr>
            <w:tcW w:w="4110" w:type="dxa"/>
          </w:tcPr>
          <w:p w14:paraId="5C40810D" w14:textId="4A36A65B" w:rsidR="00CD3BF5" w:rsidRPr="00706A91" w:rsidRDefault="00CD3BF5" w:rsidP="00CD3BF5">
            <w:pPr>
              <w:rPr>
                <w:sz w:val="16"/>
                <w:szCs w:val="16"/>
              </w:rPr>
            </w:pPr>
            <w:r w:rsidRPr="3033C7A9">
              <w:rPr>
                <w:sz w:val="16"/>
                <w:szCs w:val="16"/>
              </w:rPr>
              <w:t xml:space="preserve">Hilfestellung zur </w:t>
            </w:r>
            <w:r w:rsidRPr="11158DDD">
              <w:rPr>
                <w:sz w:val="16"/>
                <w:szCs w:val="16"/>
              </w:rPr>
              <w:t>Nachricht empfangen (Bob)</w:t>
            </w:r>
            <w:r w:rsidRPr="15FEF597">
              <w:rPr>
                <w:sz w:val="16"/>
                <w:szCs w:val="16"/>
              </w:rPr>
              <w:t xml:space="preserve"> </w:t>
            </w:r>
            <w:r w:rsidRPr="3033C7A9">
              <w:rPr>
                <w:sz w:val="16"/>
                <w:szCs w:val="16"/>
              </w:rPr>
              <w:t>wird geschlossen</w:t>
            </w:r>
          </w:p>
        </w:tc>
        <w:tc>
          <w:tcPr>
            <w:tcW w:w="1418" w:type="dxa"/>
          </w:tcPr>
          <w:p w14:paraId="31A3AD4F" w14:textId="77777777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5203D920" w14:textId="77777777" w:rsidTr="005926BA">
        <w:tc>
          <w:tcPr>
            <w:tcW w:w="988" w:type="dxa"/>
          </w:tcPr>
          <w:p w14:paraId="7FB4AD77" w14:textId="4B706B93" w:rsidR="00CD3BF5" w:rsidRPr="41591D93" w:rsidRDefault="00CD3BF5" w:rsidP="00CD3BF5">
            <w:pPr>
              <w:rPr>
                <w:sz w:val="16"/>
                <w:szCs w:val="16"/>
              </w:rPr>
            </w:pPr>
            <w:r w:rsidRPr="41591D93"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2835" w:type="dxa"/>
          </w:tcPr>
          <w:p w14:paraId="516FB5A0" w14:textId="5255665D" w:rsidR="00CD3BF5" w:rsidRPr="00233F28" w:rsidRDefault="00CD3BF5" w:rsidP="00CD3BF5">
            <w:pPr>
              <w:rPr>
                <w:sz w:val="16"/>
                <w:szCs w:val="16"/>
              </w:rPr>
            </w:pPr>
            <w:r w:rsidRPr="68D090DE">
              <w:rPr>
                <w:sz w:val="16"/>
                <w:szCs w:val="16"/>
              </w:rPr>
              <w:t>Das Hilfefenster wird geschlossen</w:t>
            </w:r>
            <w:r w:rsidRPr="38A9DD93">
              <w:rPr>
                <w:sz w:val="16"/>
                <w:szCs w:val="16"/>
              </w:rPr>
              <w:t>, indem</w:t>
            </w:r>
            <w:r>
              <w:rPr>
                <w:sz w:val="16"/>
                <w:szCs w:val="16"/>
              </w:rPr>
              <w:t xml:space="preserve"> das Standard „Schließen“-Icon oben rechts betätigt wird.</w:t>
            </w:r>
          </w:p>
        </w:tc>
        <w:tc>
          <w:tcPr>
            <w:tcW w:w="4110" w:type="dxa"/>
          </w:tcPr>
          <w:p w14:paraId="45979DA8" w14:textId="3C33D7F7" w:rsidR="00CD3BF5" w:rsidRPr="00706A91" w:rsidRDefault="00CD3BF5" w:rsidP="00CD3BF5">
            <w:pPr>
              <w:rPr>
                <w:sz w:val="16"/>
                <w:szCs w:val="16"/>
              </w:rPr>
            </w:pPr>
            <w:r w:rsidRPr="42480905">
              <w:rPr>
                <w:sz w:val="16"/>
                <w:szCs w:val="16"/>
              </w:rPr>
              <w:t xml:space="preserve">Hilfestellung zur </w:t>
            </w:r>
            <w:r w:rsidRPr="11158DDD">
              <w:rPr>
                <w:sz w:val="16"/>
                <w:szCs w:val="16"/>
              </w:rPr>
              <w:t>Nachricht empfangen (Bob)</w:t>
            </w:r>
            <w:r>
              <w:rPr>
                <w:sz w:val="16"/>
                <w:szCs w:val="16"/>
              </w:rPr>
              <w:t xml:space="preserve"> </w:t>
            </w:r>
            <w:r w:rsidRPr="42480905">
              <w:rPr>
                <w:sz w:val="16"/>
                <w:szCs w:val="16"/>
              </w:rPr>
              <w:t>wird geschlossen</w:t>
            </w:r>
          </w:p>
        </w:tc>
        <w:tc>
          <w:tcPr>
            <w:tcW w:w="1418" w:type="dxa"/>
          </w:tcPr>
          <w:p w14:paraId="64880A66" w14:textId="3F9B7C96" w:rsidR="00CD3BF5" w:rsidRPr="00504E40" w:rsidRDefault="00CD3BF5" w:rsidP="00CD3BF5">
            <w:pPr>
              <w:rPr>
                <w:sz w:val="16"/>
                <w:szCs w:val="16"/>
              </w:rPr>
            </w:pPr>
            <w:r w:rsidRPr="5B04FDFC">
              <w:rPr>
                <w:sz w:val="16"/>
                <w:szCs w:val="16"/>
              </w:rPr>
              <w:t>6</w:t>
            </w:r>
          </w:p>
        </w:tc>
      </w:tr>
      <w:tr w:rsidR="00CD3BF5" w:rsidRPr="00504E40" w14:paraId="523863A3" w14:textId="77777777" w:rsidTr="005926BA">
        <w:tc>
          <w:tcPr>
            <w:tcW w:w="988" w:type="dxa"/>
          </w:tcPr>
          <w:p w14:paraId="78AD73F1" w14:textId="32DBCF01" w:rsidR="00CD3BF5" w:rsidRPr="41591D93" w:rsidRDefault="00CD3BF5" w:rsidP="00CD3BF5">
            <w:pPr>
              <w:rPr>
                <w:sz w:val="16"/>
                <w:szCs w:val="16"/>
              </w:rPr>
            </w:pPr>
            <w:r w:rsidRPr="61B9213F"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</w:tcPr>
          <w:p w14:paraId="3145E428" w14:textId="2EC34D87" w:rsidR="00CD3BF5" w:rsidRPr="00233F28" w:rsidRDefault="00CD3BF5" w:rsidP="00CD3BF5">
            <w:pPr>
              <w:rPr>
                <w:sz w:val="16"/>
                <w:szCs w:val="16"/>
              </w:rPr>
            </w:pPr>
            <w:r w:rsidRPr="0CD2D4AB">
              <w:rPr>
                <w:sz w:val="16"/>
                <w:szCs w:val="16"/>
              </w:rPr>
              <w:t xml:space="preserve">Der Zurück-Button wird </w:t>
            </w:r>
            <w:r w:rsidRPr="1D972D01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14E92E5" w14:textId="1581EFD7" w:rsidR="00CD3BF5" w:rsidRPr="00706A91" w:rsidRDefault="00CD3BF5" w:rsidP="00CD3BF5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1418" w:type="dxa"/>
          </w:tcPr>
          <w:p w14:paraId="1E663628" w14:textId="77777777" w:rsidR="00CD3BF5" w:rsidRPr="00504E40" w:rsidRDefault="00CD3BF5" w:rsidP="00CD3BF5">
            <w:pPr>
              <w:rPr>
                <w:sz w:val="16"/>
                <w:szCs w:val="16"/>
              </w:rPr>
            </w:pPr>
          </w:p>
        </w:tc>
      </w:tr>
      <w:tr w:rsidR="00CD3BF5" w:rsidRPr="00504E40" w14:paraId="64997429" w14:textId="77777777" w:rsidTr="005926BA">
        <w:tc>
          <w:tcPr>
            <w:tcW w:w="988" w:type="dxa"/>
          </w:tcPr>
          <w:p w14:paraId="70C5F350" w14:textId="3FD9619D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</w:tcPr>
          <w:p w14:paraId="75143607" w14:textId="1323737D" w:rsidR="00CD3BF5" w:rsidRPr="00504E40" w:rsidRDefault="00CD3BF5" w:rsidP="00CD3BF5">
            <w:pPr>
              <w:rPr>
                <w:sz w:val="16"/>
                <w:szCs w:val="16"/>
              </w:rPr>
            </w:pPr>
            <w:r w:rsidRPr="00233F28">
              <w:rPr>
                <w:sz w:val="16"/>
                <w:szCs w:val="16"/>
              </w:rPr>
              <w:t>Der Nutzer</w:t>
            </w:r>
            <w:r>
              <w:rPr>
                <w:sz w:val="16"/>
                <w:szCs w:val="16"/>
              </w:rPr>
              <w:t xml:space="preserve"> </w:t>
            </w:r>
            <w:r w:rsidRPr="00233F28">
              <w:rPr>
                <w:sz w:val="16"/>
                <w:szCs w:val="16"/>
              </w:rPr>
              <w:t>betätigt den "Auswertung"-Button</w:t>
            </w:r>
          </w:p>
        </w:tc>
        <w:tc>
          <w:tcPr>
            <w:tcW w:w="4110" w:type="dxa"/>
          </w:tcPr>
          <w:p w14:paraId="23698F06" w14:textId="0563CCB5" w:rsidR="00CD3BF5" w:rsidRPr="00504E40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zur Auswertungsoberfläche.</w:t>
            </w:r>
          </w:p>
        </w:tc>
        <w:tc>
          <w:tcPr>
            <w:tcW w:w="1418" w:type="dxa"/>
          </w:tcPr>
          <w:p w14:paraId="23A0A2FC" w14:textId="4B7C0F50" w:rsidR="00CD3BF5" w:rsidRPr="00504E40" w:rsidRDefault="00CD3BF5" w:rsidP="00CD3BF5">
            <w:pPr>
              <w:rPr>
                <w:sz w:val="16"/>
                <w:szCs w:val="16"/>
              </w:rPr>
            </w:pPr>
            <w:r w:rsidRPr="4A87302C">
              <w:rPr>
                <w:sz w:val="16"/>
                <w:szCs w:val="16"/>
              </w:rPr>
              <w:t>27</w:t>
            </w:r>
          </w:p>
        </w:tc>
      </w:tr>
      <w:tr w:rsidR="00CD3BF5" w:rsidRPr="00504E40" w14:paraId="2EC5C676" w14:textId="77777777" w:rsidTr="005926BA">
        <w:tc>
          <w:tcPr>
            <w:tcW w:w="988" w:type="dxa"/>
          </w:tcPr>
          <w:p w14:paraId="6E0A4832" w14:textId="2F7C26E4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35" w:type="dxa"/>
          </w:tcPr>
          <w:p w14:paraId="1B80974F" w14:textId="5BD4C20A" w:rsidR="00CD3BF5" w:rsidRPr="00504E40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Nutzer betätigt den „Zurück zum Hauptmenü“-Button und bestätigt nicht.</w:t>
            </w:r>
          </w:p>
        </w:tc>
        <w:tc>
          <w:tcPr>
            <w:tcW w:w="4110" w:type="dxa"/>
          </w:tcPr>
          <w:p w14:paraId="2F396FF7" w14:textId="33C2B968" w:rsidR="00CD3BF5" w:rsidRPr="00504E40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Verbleiben in der Auswertungsoberfläche</w:t>
            </w:r>
          </w:p>
        </w:tc>
        <w:tc>
          <w:tcPr>
            <w:tcW w:w="1418" w:type="dxa"/>
          </w:tcPr>
          <w:p w14:paraId="49892E65" w14:textId="59E9D7D0" w:rsidR="00CD3BF5" w:rsidRPr="00504E40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CD3BF5" w:rsidRPr="00504E40" w14:paraId="70DFC3EE" w14:textId="77777777" w:rsidTr="005926BA">
        <w:tc>
          <w:tcPr>
            <w:tcW w:w="988" w:type="dxa"/>
          </w:tcPr>
          <w:p w14:paraId="5F918B34" w14:textId="08323FB9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</w:tcPr>
          <w:p w14:paraId="6D964658" w14:textId="31FABEA1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Nutzer betätigt den „Zurück zum Hauptmenü“-Button und bestätigt.</w:t>
            </w:r>
          </w:p>
        </w:tc>
        <w:tc>
          <w:tcPr>
            <w:tcW w:w="4110" w:type="dxa"/>
          </w:tcPr>
          <w:p w14:paraId="391592DC" w14:textId="7A201674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ins Hauptmenü</w:t>
            </w:r>
          </w:p>
        </w:tc>
        <w:tc>
          <w:tcPr>
            <w:tcW w:w="1418" w:type="dxa"/>
          </w:tcPr>
          <w:p w14:paraId="0BAFC330" w14:textId="1809D4DA" w:rsidR="00CD3BF5" w:rsidRDefault="00CD3BF5" w:rsidP="00CD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</w:tbl>
    <w:p w14:paraId="263049F6" w14:textId="77777777" w:rsidR="008227C0" w:rsidRDefault="008227C0" w:rsidP="008227C0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70E6CAEE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921971" w14:textId="044A86D3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15CAF585" w:rsidRPr="15CAF585"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8227C0" w:rsidRPr="00504E40" w14:paraId="726F72A0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040638" w14:textId="735F03CE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15CAF585" w:rsidRPr="15CAF585">
              <w:rPr>
                <w:b/>
                <w:bCs/>
                <w:sz w:val="16"/>
                <w:szCs w:val="16"/>
              </w:rPr>
              <w:t>3</w:t>
            </w:r>
            <w:r w:rsidR="3E1E9DA4" w:rsidRPr="3E1E9DA4">
              <w:rPr>
                <w:b/>
                <w:bCs/>
                <w:sz w:val="16"/>
                <w:szCs w:val="16"/>
              </w:rPr>
              <w:t>, 4</w:t>
            </w:r>
          </w:p>
        </w:tc>
      </w:tr>
      <w:tr w:rsidR="008227C0" w:rsidRPr="00504E40" w14:paraId="1FE7C360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388D4DA0" w14:textId="191D6D44" w:rsidR="008227C0" w:rsidRPr="007B4DCD" w:rsidRDefault="60D1DCCF" w:rsidP="005926BA">
            <w:pPr>
              <w:rPr>
                <w:b/>
              </w:rPr>
            </w:pPr>
            <w:r w:rsidRPr="60D1DCCF">
              <w:rPr>
                <w:b/>
                <w:bCs/>
                <w:sz w:val="16"/>
                <w:szCs w:val="16"/>
              </w:rPr>
              <w:t xml:space="preserve">Beenden </w:t>
            </w:r>
            <w:r w:rsidR="6F327063" w:rsidRPr="6F327063">
              <w:rPr>
                <w:b/>
                <w:bCs/>
                <w:sz w:val="16"/>
                <w:szCs w:val="16"/>
              </w:rPr>
              <w:t>einer</w:t>
            </w:r>
            <w:r w:rsidRPr="60D1DCCF">
              <w:rPr>
                <w:b/>
                <w:bCs/>
                <w:sz w:val="16"/>
                <w:szCs w:val="16"/>
              </w:rPr>
              <w:t xml:space="preserve"> </w:t>
            </w:r>
            <w:r w:rsidR="277608DE" w:rsidRPr="277608DE">
              <w:rPr>
                <w:b/>
                <w:bCs/>
                <w:sz w:val="16"/>
                <w:szCs w:val="16"/>
              </w:rPr>
              <w:t>Simulation</w:t>
            </w:r>
          </w:p>
        </w:tc>
      </w:tr>
      <w:tr w:rsidR="008227C0" w:rsidRPr="00504E40" w14:paraId="213AE3CE" w14:textId="77777777" w:rsidTr="005926BA">
        <w:tc>
          <w:tcPr>
            <w:tcW w:w="9351" w:type="dxa"/>
            <w:gridSpan w:val="4"/>
            <w:shd w:val="clear" w:color="auto" w:fill="auto"/>
          </w:tcPr>
          <w:p w14:paraId="193F01F5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61FE561E" w14:textId="77777777" w:rsidTr="005926BA">
        <w:tc>
          <w:tcPr>
            <w:tcW w:w="9351" w:type="dxa"/>
            <w:gridSpan w:val="4"/>
          </w:tcPr>
          <w:p w14:paraId="6B421A78" w14:textId="694F3F09" w:rsidR="008227C0" w:rsidRPr="00504E40" w:rsidRDefault="008227C0" w:rsidP="005926BA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</w:t>
            </w:r>
            <w:r w:rsidR="00BC4BBB">
              <w:rPr>
                <w:b/>
                <w:sz w:val="16"/>
                <w:szCs w:val="16"/>
              </w:rPr>
              <w:t>Das Programm befindet sich im</w:t>
            </w:r>
            <w:r w:rsidR="004534E8">
              <w:rPr>
                <w:b/>
                <w:sz w:val="16"/>
                <w:szCs w:val="16"/>
              </w:rPr>
              <w:t xml:space="preserve"> Hauptmenü</w:t>
            </w:r>
          </w:p>
        </w:tc>
      </w:tr>
      <w:tr w:rsidR="008227C0" w:rsidRPr="00504E40" w14:paraId="13813D97" w14:textId="77777777" w:rsidTr="005926BA">
        <w:tc>
          <w:tcPr>
            <w:tcW w:w="3823" w:type="dxa"/>
            <w:gridSpan w:val="2"/>
          </w:tcPr>
          <w:p w14:paraId="753AA5B8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5F48877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242A8C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6DC99FC5" w14:textId="77777777" w:rsidTr="005926BA">
        <w:tc>
          <w:tcPr>
            <w:tcW w:w="988" w:type="dxa"/>
          </w:tcPr>
          <w:p w14:paraId="60247FBA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7344F369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73AF21D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6B671CD2" w14:textId="0F8C4A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="5BD185E4" w:rsidRPr="5BD185E4">
              <w:rPr>
                <w:b/>
                <w:bCs/>
                <w:sz w:val="16"/>
                <w:szCs w:val="16"/>
              </w:rPr>
              <w:t>-</w:t>
            </w:r>
            <w:r w:rsidR="3952B465" w:rsidRPr="3952B465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47089A" w:rsidRPr="00504E40" w14:paraId="01E4E884" w14:textId="77777777" w:rsidTr="005926BA">
        <w:tc>
          <w:tcPr>
            <w:tcW w:w="988" w:type="dxa"/>
          </w:tcPr>
          <w:p w14:paraId="6B032F97" w14:textId="77777777" w:rsidR="0047089A" w:rsidRPr="00504E40" w:rsidRDefault="0047089A" w:rsidP="004708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445AAC4" w14:textId="3CD7D20E" w:rsidR="0047089A" w:rsidRPr="00504E40" w:rsidRDefault="0047089A" w:rsidP="0047089A">
            <w:pPr>
              <w:rPr>
                <w:sz w:val="16"/>
                <w:szCs w:val="16"/>
              </w:rPr>
            </w:pPr>
            <w:r w:rsidRPr="36975DFC">
              <w:rPr>
                <w:sz w:val="16"/>
                <w:szCs w:val="16"/>
              </w:rPr>
              <w:t>“</w:t>
            </w:r>
            <w:r w:rsidRPr="794C6670">
              <w:rPr>
                <w:sz w:val="16"/>
                <w:szCs w:val="16"/>
              </w:rPr>
              <w:t>Lokal</w:t>
            </w:r>
            <w:r w:rsidRPr="36975DFC">
              <w:rPr>
                <w:sz w:val="16"/>
                <w:szCs w:val="16"/>
              </w:rPr>
              <w:t>”-</w:t>
            </w:r>
            <w:r w:rsidRPr="794C6670">
              <w:rPr>
                <w:sz w:val="16"/>
                <w:szCs w:val="16"/>
              </w:rPr>
              <w:t>Button wird betätigt</w:t>
            </w:r>
          </w:p>
        </w:tc>
        <w:tc>
          <w:tcPr>
            <w:tcW w:w="4110" w:type="dxa"/>
          </w:tcPr>
          <w:p w14:paraId="2FB5053C" w14:textId="3EA23E0D" w:rsidR="0047089A" w:rsidRPr="00504E40" w:rsidRDefault="0047089A" w:rsidP="0047089A">
            <w:pPr>
              <w:rPr>
                <w:sz w:val="16"/>
                <w:szCs w:val="16"/>
              </w:rPr>
            </w:pPr>
            <w:r w:rsidRPr="1BD2285C">
              <w:rPr>
                <w:sz w:val="16"/>
                <w:szCs w:val="16"/>
              </w:rPr>
              <w:t xml:space="preserve">Wechsel in Oberfläche “Lokaler </w:t>
            </w:r>
            <w:r w:rsidRPr="6AD5085F">
              <w:rPr>
                <w:sz w:val="16"/>
                <w:szCs w:val="16"/>
              </w:rPr>
              <w:t>Modus”</w:t>
            </w:r>
          </w:p>
        </w:tc>
        <w:tc>
          <w:tcPr>
            <w:tcW w:w="1418" w:type="dxa"/>
          </w:tcPr>
          <w:p w14:paraId="4E969527" w14:textId="5DA53549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7F9AC46F" w14:textId="77777777" w:rsidTr="005926BA">
        <w:tc>
          <w:tcPr>
            <w:tcW w:w="988" w:type="dxa"/>
          </w:tcPr>
          <w:p w14:paraId="45B8C048" w14:textId="77777777" w:rsidR="0047089A" w:rsidRPr="00504E40" w:rsidRDefault="0047089A" w:rsidP="004708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5BB56A11" w14:textId="2386098B" w:rsidR="0047089A" w:rsidRPr="00504E40" w:rsidRDefault="0047089A" w:rsidP="0047089A">
            <w:pPr>
              <w:rPr>
                <w:sz w:val="16"/>
                <w:szCs w:val="16"/>
              </w:rPr>
            </w:pPr>
            <w:r w:rsidRPr="44A5B141">
              <w:rPr>
                <w:sz w:val="16"/>
                <w:szCs w:val="16"/>
              </w:rPr>
              <w:t xml:space="preserve">Simulationsoption “Eve” </w:t>
            </w:r>
            <w:r>
              <w:rPr>
                <w:sz w:val="16"/>
                <w:szCs w:val="16"/>
              </w:rPr>
              <w:t xml:space="preserve">bleibt </w:t>
            </w:r>
            <w:r w:rsidR="53DE9F42" w:rsidRPr="53DE9F42">
              <w:rPr>
                <w:sz w:val="16"/>
                <w:szCs w:val="16"/>
              </w:rPr>
              <w:t>deaktiviert</w:t>
            </w:r>
          </w:p>
        </w:tc>
        <w:tc>
          <w:tcPr>
            <w:tcW w:w="4110" w:type="dxa"/>
          </w:tcPr>
          <w:p w14:paraId="59B2EBD6" w14:textId="77777777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0E4C88" w14:textId="77777777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76E89F0D" w14:textId="77777777" w:rsidTr="005926BA">
        <w:tc>
          <w:tcPr>
            <w:tcW w:w="988" w:type="dxa"/>
          </w:tcPr>
          <w:p w14:paraId="6F6EDE04" w14:textId="77777777" w:rsidR="0047089A" w:rsidRPr="00504E40" w:rsidRDefault="0047089A" w:rsidP="004708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B483DDC" w14:textId="53C14745" w:rsidR="0047089A" w:rsidRPr="00504E40" w:rsidRDefault="0047089A" w:rsidP="0047089A">
            <w:pPr>
              <w:rPr>
                <w:sz w:val="16"/>
                <w:szCs w:val="16"/>
              </w:rPr>
            </w:pPr>
            <w:r w:rsidRPr="299B84B2">
              <w:rPr>
                <w:sz w:val="16"/>
                <w:szCs w:val="16"/>
              </w:rPr>
              <w:t xml:space="preserve">“Simulation starten”-Button wird </w:t>
            </w:r>
            <w:r w:rsidRPr="0C728A50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D79E4E1" w14:textId="3AFA4C31" w:rsidR="0047089A" w:rsidRPr="00504E40" w:rsidRDefault="0047089A" w:rsidP="0047089A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  <w:r w:rsidRPr="30CF926E">
              <w:rPr>
                <w:sz w:val="16"/>
                <w:szCs w:val="16"/>
              </w:rPr>
              <w:t xml:space="preserve">, in der Eve </w:t>
            </w:r>
            <w:r w:rsidR="00C27B68">
              <w:rPr>
                <w:sz w:val="16"/>
                <w:szCs w:val="16"/>
              </w:rPr>
              <w:t>nicht</w:t>
            </w:r>
            <w:r w:rsidRPr="30CF926E">
              <w:rPr>
                <w:sz w:val="16"/>
                <w:szCs w:val="16"/>
              </w:rPr>
              <w:t xml:space="preserve"> </w:t>
            </w:r>
            <w:r w:rsidRPr="087D0DC2">
              <w:rPr>
                <w:sz w:val="16"/>
                <w:szCs w:val="16"/>
              </w:rPr>
              <w:t>angezei</w:t>
            </w:r>
            <w:r w:rsidR="00281B43">
              <w:rPr>
                <w:sz w:val="16"/>
                <w:szCs w:val="16"/>
              </w:rPr>
              <w:t>g</w:t>
            </w:r>
            <w:r w:rsidRPr="087D0DC2">
              <w:rPr>
                <w:sz w:val="16"/>
                <w:szCs w:val="16"/>
              </w:rPr>
              <w:t>t</w:t>
            </w:r>
            <w:r w:rsidRPr="30CF926E">
              <w:rPr>
                <w:sz w:val="16"/>
                <w:szCs w:val="16"/>
              </w:rPr>
              <w:t xml:space="preserve"> wird.</w:t>
            </w:r>
          </w:p>
        </w:tc>
        <w:tc>
          <w:tcPr>
            <w:tcW w:w="1418" w:type="dxa"/>
          </w:tcPr>
          <w:p w14:paraId="784E8246" w14:textId="52605403" w:rsidR="0047089A" w:rsidRPr="00504E40" w:rsidRDefault="0047089A" w:rsidP="0047089A">
            <w:pPr>
              <w:rPr>
                <w:sz w:val="16"/>
                <w:szCs w:val="16"/>
              </w:rPr>
            </w:pPr>
            <w:r w:rsidRPr="6B030200">
              <w:rPr>
                <w:sz w:val="16"/>
                <w:szCs w:val="16"/>
              </w:rPr>
              <w:t>3</w:t>
            </w:r>
          </w:p>
        </w:tc>
      </w:tr>
      <w:tr w:rsidR="0047089A" w:rsidRPr="00504E40" w14:paraId="12AC5C3E" w14:textId="77777777" w:rsidTr="005926BA">
        <w:tc>
          <w:tcPr>
            <w:tcW w:w="988" w:type="dxa"/>
          </w:tcPr>
          <w:p w14:paraId="552ABE04" w14:textId="77777777" w:rsidR="0047089A" w:rsidRPr="00504E40" w:rsidRDefault="0047089A" w:rsidP="004708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63C888E0" w14:textId="5483CDB5" w:rsidR="0047089A" w:rsidRPr="00504E40" w:rsidRDefault="0047089A" w:rsidP="0047089A">
            <w:pPr>
              <w:rPr>
                <w:sz w:val="16"/>
                <w:szCs w:val="16"/>
              </w:rPr>
            </w:pPr>
            <w:r w:rsidRPr="06DAE46D">
              <w:rPr>
                <w:sz w:val="16"/>
                <w:szCs w:val="16"/>
              </w:rPr>
              <w:t xml:space="preserve">“Alice”-Button wird </w:t>
            </w:r>
            <w:r w:rsidRPr="29A30C96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1F37E905" w14:textId="5F7771B1" w:rsidR="0047089A" w:rsidRPr="00504E40" w:rsidRDefault="0047089A" w:rsidP="0047089A">
            <w:pPr>
              <w:rPr>
                <w:sz w:val="16"/>
                <w:szCs w:val="16"/>
              </w:rPr>
            </w:pPr>
            <w:r w:rsidRPr="29A30C96">
              <w:rPr>
                <w:sz w:val="16"/>
                <w:szCs w:val="16"/>
              </w:rPr>
              <w:t>Wechsel in “Alice</w:t>
            </w:r>
            <w:r w:rsidRPr="47CD77F2">
              <w:rPr>
                <w:sz w:val="16"/>
                <w:szCs w:val="16"/>
              </w:rPr>
              <w:t>”-Oberfläche</w:t>
            </w:r>
          </w:p>
        </w:tc>
        <w:tc>
          <w:tcPr>
            <w:tcW w:w="1418" w:type="dxa"/>
          </w:tcPr>
          <w:p w14:paraId="3EF33105" w14:textId="6338FBCA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7B377605" w14:textId="77777777" w:rsidTr="005926BA">
        <w:tc>
          <w:tcPr>
            <w:tcW w:w="988" w:type="dxa"/>
          </w:tcPr>
          <w:p w14:paraId="68D5E710" w14:textId="724B9ACD" w:rsidR="0047089A" w:rsidRDefault="0047089A" w:rsidP="0047089A">
            <w:pPr>
              <w:rPr>
                <w:sz w:val="16"/>
                <w:szCs w:val="16"/>
              </w:rPr>
            </w:pPr>
            <w:r w:rsidRPr="3135F86A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710E3B6F" w14:textId="4652C788" w:rsidR="0047089A" w:rsidRPr="00504E40" w:rsidRDefault="0047089A" w:rsidP="0047089A">
            <w:pPr>
              <w:rPr>
                <w:sz w:val="16"/>
                <w:szCs w:val="16"/>
              </w:rPr>
            </w:pPr>
            <w:r w:rsidRPr="0001CDD4">
              <w:rPr>
                <w:sz w:val="16"/>
                <w:szCs w:val="16"/>
              </w:rPr>
              <w:t xml:space="preserve">Es wird </w:t>
            </w:r>
            <w:r w:rsidRPr="14246B7A">
              <w:rPr>
                <w:sz w:val="16"/>
                <w:szCs w:val="16"/>
              </w:rPr>
              <w:t xml:space="preserve">(unter Photonen </w:t>
            </w:r>
            <w:r w:rsidRPr="3B80CF53">
              <w:rPr>
                <w:sz w:val="16"/>
                <w:szCs w:val="16"/>
              </w:rPr>
              <w:t>generieren)</w:t>
            </w:r>
            <w:r w:rsidRPr="14246B7A">
              <w:rPr>
                <w:sz w:val="16"/>
                <w:szCs w:val="16"/>
              </w:rPr>
              <w:t xml:space="preserve"> </w:t>
            </w:r>
            <w:r w:rsidRPr="0001CDD4">
              <w:rPr>
                <w:sz w:val="16"/>
                <w:szCs w:val="16"/>
              </w:rPr>
              <w:t xml:space="preserve">ein anderes </w:t>
            </w:r>
            <w:r w:rsidRPr="5BFE8DE8">
              <w:rPr>
                <w:sz w:val="16"/>
                <w:szCs w:val="16"/>
              </w:rPr>
              <w:t>Datenbit angewählt</w:t>
            </w:r>
          </w:p>
        </w:tc>
        <w:tc>
          <w:tcPr>
            <w:tcW w:w="4110" w:type="dxa"/>
          </w:tcPr>
          <w:p w14:paraId="4A0AFD5F" w14:textId="70BD7622" w:rsidR="0047089A" w:rsidRPr="00504E40" w:rsidRDefault="0047089A" w:rsidP="0047089A">
            <w:pPr>
              <w:rPr>
                <w:sz w:val="16"/>
                <w:szCs w:val="16"/>
              </w:rPr>
            </w:pPr>
            <w:r w:rsidRPr="1D3F997A">
              <w:rPr>
                <w:sz w:val="16"/>
                <w:szCs w:val="16"/>
              </w:rPr>
              <w:t xml:space="preserve">Die Vorschau ändert sich auf das neu angewählte </w:t>
            </w:r>
            <w:r w:rsidRPr="6B030200">
              <w:rPr>
                <w:sz w:val="16"/>
                <w:szCs w:val="16"/>
              </w:rPr>
              <w:t>Datenbit.</w:t>
            </w:r>
          </w:p>
        </w:tc>
        <w:tc>
          <w:tcPr>
            <w:tcW w:w="1418" w:type="dxa"/>
          </w:tcPr>
          <w:p w14:paraId="22A6FCA8" w14:textId="77777777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53BE62AD" w14:textId="77777777" w:rsidTr="005926BA">
        <w:tc>
          <w:tcPr>
            <w:tcW w:w="988" w:type="dxa"/>
          </w:tcPr>
          <w:p w14:paraId="19B7987A" w14:textId="46DE3569" w:rsidR="0047089A" w:rsidRDefault="0047089A" w:rsidP="0047089A">
            <w:pPr>
              <w:rPr>
                <w:sz w:val="16"/>
                <w:szCs w:val="16"/>
              </w:rPr>
            </w:pPr>
            <w:r w:rsidRPr="55A049E8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2F69EC5D" w14:textId="77777777" w:rsidR="0047089A" w:rsidRPr="06DAE46D" w:rsidRDefault="0047089A" w:rsidP="0047089A">
            <w:pPr>
              <w:rPr>
                <w:sz w:val="16"/>
                <w:szCs w:val="16"/>
              </w:rPr>
            </w:pPr>
            <w:r w:rsidRPr="1ED4796F">
              <w:rPr>
                <w:sz w:val="16"/>
                <w:szCs w:val="16"/>
              </w:rPr>
              <w:t xml:space="preserve">Es wird (unter Photonen generieren) </w:t>
            </w:r>
            <w:r w:rsidRPr="64226383">
              <w:rPr>
                <w:sz w:val="16"/>
                <w:szCs w:val="16"/>
              </w:rPr>
              <w:t xml:space="preserve">eine andere </w:t>
            </w:r>
            <w:r w:rsidRPr="129E03D5">
              <w:rPr>
                <w:sz w:val="16"/>
                <w:szCs w:val="16"/>
              </w:rPr>
              <w:t>Polarisation angewählt</w:t>
            </w:r>
          </w:p>
          <w:p w14:paraId="33614122" w14:textId="77777777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D9D88ED" w14:textId="77777777" w:rsidR="0047089A" w:rsidRPr="29A30C96" w:rsidRDefault="0047089A" w:rsidP="0047089A">
            <w:pPr>
              <w:rPr>
                <w:sz w:val="16"/>
                <w:szCs w:val="16"/>
              </w:rPr>
            </w:pPr>
            <w:r w:rsidRPr="20C32197">
              <w:rPr>
                <w:sz w:val="16"/>
                <w:szCs w:val="16"/>
              </w:rPr>
              <w:t xml:space="preserve">Die Vorschau ändert sich auf </w:t>
            </w:r>
            <w:r w:rsidRPr="71BD9367">
              <w:rPr>
                <w:sz w:val="16"/>
                <w:szCs w:val="16"/>
              </w:rPr>
              <w:t>die</w:t>
            </w:r>
            <w:r w:rsidRPr="20C32197">
              <w:rPr>
                <w:sz w:val="16"/>
                <w:szCs w:val="16"/>
              </w:rPr>
              <w:t xml:space="preserve"> neu </w:t>
            </w:r>
            <w:r w:rsidRPr="07F57DC4">
              <w:rPr>
                <w:sz w:val="16"/>
                <w:szCs w:val="16"/>
              </w:rPr>
              <w:t>angewählte Polarisation</w:t>
            </w:r>
            <w:r w:rsidRPr="20C32197">
              <w:rPr>
                <w:sz w:val="16"/>
                <w:szCs w:val="16"/>
              </w:rPr>
              <w:t>.</w:t>
            </w:r>
          </w:p>
          <w:p w14:paraId="350C93C3" w14:textId="77777777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8D7496" w14:textId="245FF7DA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68643FBC" w14:textId="77777777" w:rsidTr="005926BA">
        <w:tc>
          <w:tcPr>
            <w:tcW w:w="988" w:type="dxa"/>
          </w:tcPr>
          <w:p w14:paraId="49DC6BED" w14:textId="48E3DCC5" w:rsidR="0047089A" w:rsidRDefault="0047089A" w:rsidP="0047089A">
            <w:pPr>
              <w:rPr>
                <w:sz w:val="16"/>
                <w:szCs w:val="16"/>
              </w:rPr>
            </w:pPr>
            <w:r w:rsidRPr="55A049E8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28253E36" w14:textId="18A3CAB1" w:rsidR="0047089A" w:rsidRPr="00504E40" w:rsidRDefault="0047089A" w:rsidP="0047089A">
            <w:pPr>
              <w:rPr>
                <w:sz w:val="16"/>
                <w:szCs w:val="16"/>
              </w:rPr>
            </w:pPr>
            <w:r w:rsidRPr="5F190B39">
              <w:rPr>
                <w:sz w:val="16"/>
                <w:szCs w:val="16"/>
              </w:rPr>
              <w:t>Der “Photon übernehmen” Button wird gedrückt</w:t>
            </w:r>
          </w:p>
        </w:tc>
        <w:tc>
          <w:tcPr>
            <w:tcW w:w="4110" w:type="dxa"/>
          </w:tcPr>
          <w:p w14:paraId="37D072A9" w14:textId="5EA3A0B8" w:rsidR="0047089A" w:rsidRPr="00504E40" w:rsidRDefault="0047089A" w:rsidP="0047089A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 xml:space="preserve">Das in der Vorschau angezeigte Photon wird in die </w:t>
            </w:r>
            <w:r w:rsidRPr="2F625326">
              <w:rPr>
                <w:sz w:val="16"/>
                <w:szCs w:val="16"/>
              </w:rPr>
              <w:t>Tabelle übernommen</w:t>
            </w:r>
          </w:p>
        </w:tc>
        <w:tc>
          <w:tcPr>
            <w:tcW w:w="1418" w:type="dxa"/>
          </w:tcPr>
          <w:p w14:paraId="52CB9D74" w14:textId="1E6A5EF8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767BD9FF" w14:textId="77777777" w:rsidTr="005926BA">
        <w:tc>
          <w:tcPr>
            <w:tcW w:w="988" w:type="dxa"/>
          </w:tcPr>
          <w:p w14:paraId="68EDEBE8" w14:textId="180D4A46" w:rsidR="0047089A" w:rsidRDefault="0047089A" w:rsidP="0047089A">
            <w:pPr>
              <w:rPr>
                <w:sz w:val="16"/>
                <w:szCs w:val="16"/>
              </w:rPr>
            </w:pPr>
            <w:r w:rsidRPr="55A049E8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0A80109B" w14:textId="78EC13E7" w:rsidR="0047089A" w:rsidRPr="00504E40" w:rsidRDefault="0047089A" w:rsidP="0047089A">
            <w:pPr>
              <w:rPr>
                <w:sz w:val="16"/>
                <w:szCs w:val="16"/>
              </w:rPr>
            </w:pPr>
            <w:r w:rsidRPr="318F01D1">
              <w:rPr>
                <w:sz w:val="16"/>
                <w:szCs w:val="16"/>
              </w:rPr>
              <w:t xml:space="preserve">In dem Anzahl Textfeld wird die Zahl 50 </w:t>
            </w:r>
            <w:r w:rsidRPr="5F375D9A">
              <w:rPr>
                <w:sz w:val="16"/>
                <w:szCs w:val="16"/>
              </w:rPr>
              <w:t>eingegeben</w:t>
            </w:r>
            <w:r w:rsidRPr="79128435">
              <w:rPr>
                <w:sz w:val="16"/>
                <w:szCs w:val="16"/>
              </w:rPr>
              <w:t xml:space="preserve"> und der </w:t>
            </w:r>
            <w:r w:rsidRPr="2EF9485A">
              <w:rPr>
                <w:sz w:val="16"/>
                <w:szCs w:val="16"/>
              </w:rPr>
              <w:t xml:space="preserve">“Zufällige Photonen übernehmen” </w:t>
            </w:r>
            <w:r w:rsidRPr="66D0ADDF">
              <w:rPr>
                <w:sz w:val="16"/>
                <w:szCs w:val="16"/>
              </w:rPr>
              <w:t>Button geklickt</w:t>
            </w:r>
          </w:p>
        </w:tc>
        <w:tc>
          <w:tcPr>
            <w:tcW w:w="4110" w:type="dxa"/>
          </w:tcPr>
          <w:p w14:paraId="6E09BE4E" w14:textId="13C46BDF" w:rsidR="0047089A" w:rsidRPr="00504E40" w:rsidRDefault="0047089A" w:rsidP="0047089A">
            <w:pPr>
              <w:rPr>
                <w:sz w:val="16"/>
                <w:szCs w:val="16"/>
              </w:rPr>
            </w:pPr>
            <w:r w:rsidRPr="2787CB93">
              <w:rPr>
                <w:sz w:val="16"/>
                <w:szCs w:val="16"/>
              </w:rPr>
              <w:t xml:space="preserve">In der Tabelle werden 50 neue zufällige </w:t>
            </w:r>
            <w:r w:rsidRPr="593D05DF">
              <w:rPr>
                <w:sz w:val="16"/>
                <w:szCs w:val="16"/>
              </w:rPr>
              <w:t>Photonen eingetragen</w:t>
            </w:r>
          </w:p>
        </w:tc>
        <w:tc>
          <w:tcPr>
            <w:tcW w:w="1418" w:type="dxa"/>
          </w:tcPr>
          <w:p w14:paraId="06D6B8CA" w14:textId="19F1EFD9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552E8851" w14:textId="77777777" w:rsidTr="005926BA">
        <w:tc>
          <w:tcPr>
            <w:tcW w:w="988" w:type="dxa"/>
          </w:tcPr>
          <w:p w14:paraId="4DA78301" w14:textId="1FAB84D5" w:rsidR="0047089A" w:rsidRDefault="0047089A" w:rsidP="0047089A">
            <w:pPr>
              <w:rPr>
                <w:sz w:val="16"/>
                <w:szCs w:val="16"/>
              </w:rPr>
            </w:pPr>
            <w:r w:rsidRPr="55A049E8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2E599482" w14:textId="7540D045" w:rsidR="0047089A" w:rsidRPr="00504E40" w:rsidRDefault="21109207" w:rsidP="0047089A">
            <w:pPr>
              <w:rPr>
                <w:sz w:val="16"/>
                <w:szCs w:val="16"/>
              </w:rPr>
            </w:pPr>
            <w:r w:rsidRPr="21109207">
              <w:rPr>
                <w:sz w:val="16"/>
                <w:szCs w:val="16"/>
              </w:rPr>
              <w:t xml:space="preserve">Wechsel zur </w:t>
            </w:r>
            <w:r w:rsidR="2C7F1340" w:rsidRPr="2C7F1340">
              <w:rPr>
                <w:sz w:val="16"/>
                <w:szCs w:val="16"/>
              </w:rPr>
              <w:t>Simulationsübersicht</w:t>
            </w:r>
          </w:p>
        </w:tc>
        <w:tc>
          <w:tcPr>
            <w:tcW w:w="4110" w:type="dxa"/>
          </w:tcPr>
          <w:p w14:paraId="3DA2FC38" w14:textId="77777777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B2C4A4" w14:textId="77777777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78873F2F" w14:textId="77777777" w:rsidTr="005926BA">
        <w:tc>
          <w:tcPr>
            <w:tcW w:w="988" w:type="dxa"/>
          </w:tcPr>
          <w:p w14:paraId="753062DD" w14:textId="2F7EB18B" w:rsidR="0047089A" w:rsidRDefault="0047089A" w:rsidP="0047089A">
            <w:pPr>
              <w:rPr>
                <w:sz w:val="16"/>
                <w:szCs w:val="16"/>
              </w:rPr>
            </w:pPr>
            <w:r w:rsidRPr="55A049E8"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5C4DB783" w14:textId="46C60010" w:rsidR="0047089A" w:rsidRPr="00504E40" w:rsidRDefault="38BC7946" w:rsidP="0047089A">
            <w:pPr>
              <w:rPr>
                <w:sz w:val="16"/>
                <w:szCs w:val="16"/>
              </w:rPr>
            </w:pPr>
            <w:r w:rsidRPr="38BC7946">
              <w:rPr>
                <w:sz w:val="16"/>
                <w:szCs w:val="16"/>
              </w:rPr>
              <w:t xml:space="preserve">“Zurück”-Button </w:t>
            </w:r>
            <w:r w:rsidR="39017035" w:rsidRPr="39017035">
              <w:rPr>
                <w:sz w:val="16"/>
                <w:szCs w:val="16"/>
              </w:rPr>
              <w:t>wird betätigt</w:t>
            </w:r>
          </w:p>
        </w:tc>
        <w:tc>
          <w:tcPr>
            <w:tcW w:w="4110" w:type="dxa"/>
          </w:tcPr>
          <w:p w14:paraId="2C8606EA" w14:textId="367BB9FC" w:rsidR="0047089A" w:rsidRPr="00504E40" w:rsidRDefault="722F17B4" w:rsidP="0047089A">
            <w:pPr>
              <w:rPr>
                <w:sz w:val="16"/>
                <w:szCs w:val="16"/>
              </w:rPr>
            </w:pPr>
            <w:r w:rsidRPr="722F17B4">
              <w:rPr>
                <w:sz w:val="16"/>
                <w:szCs w:val="16"/>
              </w:rPr>
              <w:t>Es öffnet sich ein Bestätigungsdialog</w:t>
            </w:r>
          </w:p>
        </w:tc>
        <w:tc>
          <w:tcPr>
            <w:tcW w:w="1418" w:type="dxa"/>
          </w:tcPr>
          <w:p w14:paraId="2CC40F2F" w14:textId="724451CD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1CB85B68" w14:textId="77777777" w:rsidTr="005926BA">
        <w:tc>
          <w:tcPr>
            <w:tcW w:w="988" w:type="dxa"/>
          </w:tcPr>
          <w:p w14:paraId="778FE85B" w14:textId="707BEFF7" w:rsidR="0047089A" w:rsidRDefault="722F17B4" w:rsidP="0047089A">
            <w:pPr>
              <w:rPr>
                <w:sz w:val="16"/>
                <w:szCs w:val="16"/>
              </w:rPr>
            </w:pPr>
            <w:r w:rsidRPr="722F17B4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66D1D5AE" w14:textId="5B92D37A" w:rsidR="0047089A" w:rsidRPr="00504E40" w:rsidRDefault="1E429389" w:rsidP="0047089A">
            <w:pPr>
              <w:rPr>
                <w:sz w:val="16"/>
                <w:szCs w:val="16"/>
              </w:rPr>
            </w:pPr>
            <w:r w:rsidRPr="1E429389">
              <w:rPr>
                <w:sz w:val="16"/>
                <w:szCs w:val="16"/>
              </w:rPr>
              <w:t xml:space="preserve">Der Nutzer </w:t>
            </w:r>
            <w:r w:rsidR="48F8DCF7" w:rsidRPr="48F8DCF7">
              <w:rPr>
                <w:sz w:val="16"/>
                <w:szCs w:val="16"/>
              </w:rPr>
              <w:t>verneint</w:t>
            </w:r>
          </w:p>
        </w:tc>
        <w:tc>
          <w:tcPr>
            <w:tcW w:w="4110" w:type="dxa"/>
          </w:tcPr>
          <w:p w14:paraId="1AFF6056" w14:textId="054181B4" w:rsidR="0047089A" w:rsidRPr="00504E40" w:rsidRDefault="75DF9D53" w:rsidP="0047089A">
            <w:pPr>
              <w:rPr>
                <w:sz w:val="16"/>
                <w:szCs w:val="16"/>
              </w:rPr>
            </w:pPr>
            <w:r w:rsidRPr="75DF9D53">
              <w:rPr>
                <w:sz w:val="16"/>
                <w:szCs w:val="16"/>
              </w:rPr>
              <w:t xml:space="preserve">Man bleibt in der </w:t>
            </w:r>
            <w:r w:rsidR="6E6698A8" w:rsidRPr="6E6698A8">
              <w:rPr>
                <w:sz w:val="16"/>
                <w:szCs w:val="16"/>
              </w:rPr>
              <w:t>Simulationsüber</w:t>
            </w:r>
            <w:r w:rsidR="00281B43">
              <w:rPr>
                <w:sz w:val="16"/>
                <w:szCs w:val="16"/>
              </w:rPr>
              <w:t>s</w:t>
            </w:r>
            <w:r w:rsidR="6E6698A8" w:rsidRPr="6E6698A8">
              <w:rPr>
                <w:sz w:val="16"/>
                <w:szCs w:val="16"/>
              </w:rPr>
              <w:t>icht.</w:t>
            </w:r>
            <w:r w:rsidR="4471EAA7" w:rsidRPr="4471EAA7">
              <w:rPr>
                <w:sz w:val="16"/>
                <w:szCs w:val="16"/>
              </w:rPr>
              <w:t xml:space="preserve"> </w:t>
            </w:r>
            <w:r w:rsidR="3729928A" w:rsidRPr="3729928A">
              <w:rPr>
                <w:sz w:val="16"/>
                <w:szCs w:val="16"/>
              </w:rPr>
              <w:t>In allen Oberflächen sind alle bereits erstellten Daten noch erhalten</w:t>
            </w:r>
          </w:p>
        </w:tc>
        <w:tc>
          <w:tcPr>
            <w:tcW w:w="1418" w:type="dxa"/>
          </w:tcPr>
          <w:p w14:paraId="521F7AD7" w14:textId="5FCB9D93" w:rsidR="0047089A" w:rsidRPr="00504E40" w:rsidRDefault="6CFEB635" w:rsidP="0047089A">
            <w:pPr>
              <w:rPr>
                <w:sz w:val="16"/>
                <w:szCs w:val="16"/>
              </w:rPr>
            </w:pPr>
            <w:r w:rsidRPr="6CFEB635">
              <w:rPr>
                <w:sz w:val="16"/>
                <w:szCs w:val="16"/>
              </w:rPr>
              <w:t>4</w:t>
            </w:r>
          </w:p>
        </w:tc>
      </w:tr>
      <w:tr w:rsidR="0047089A" w:rsidRPr="00504E40" w14:paraId="006868B7" w14:textId="77777777" w:rsidTr="005926BA">
        <w:tc>
          <w:tcPr>
            <w:tcW w:w="988" w:type="dxa"/>
          </w:tcPr>
          <w:p w14:paraId="67975B54" w14:textId="4A130D2B" w:rsidR="0047089A" w:rsidRDefault="722F17B4" w:rsidP="0047089A">
            <w:pPr>
              <w:rPr>
                <w:sz w:val="16"/>
                <w:szCs w:val="16"/>
              </w:rPr>
            </w:pPr>
            <w:r w:rsidRPr="722F17B4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34978859" w14:textId="5AC1DCD7" w:rsidR="0047089A" w:rsidRPr="00504E40" w:rsidRDefault="48227046" w:rsidP="0047089A">
            <w:pPr>
              <w:rPr>
                <w:sz w:val="16"/>
                <w:szCs w:val="16"/>
              </w:rPr>
            </w:pPr>
            <w:r w:rsidRPr="48227046">
              <w:rPr>
                <w:sz w:val="16"/>
                <w:szCs w:val="16"/>
              </w:rPr>
              <w:t xml:space="preserve">“Zurück”-Button wird </w:t>
            </w:r>
            <w:r w:rsidR="21DE47E4" w:rsidRPr="21DE47E4">
              <w:rPr>
                <w:sz w:val="16"/>
                <w:szCs w:val="16"/>
              </w:rPr>
              <w:t xml:space="preserve">erneut </w:t>
            </w:r>
            <w:r w:rsidR="69DFA658" w:rsidRPr="69DFA658">
              <w:rPr>
                <w:sz w:val="16"/>
                <w:szCs w:val="16"/>
              </w:rPr>
              <w:t xml:space="preserve">betätigt und der Nutzer </w:t>
            </w:r>
            <w:r w:rsidR="7CB25AF8" w:rsidRPr="7CB25AF8">
              <w:rPr>
                <w:sz w:val="16"/>
                <w:szCs w:val="16"/>
              </w:rPr>
              <w:t>bestätigt.</w:t>
            </w:r>
          </w:p>
        </w:tc>
        <w:tc>
          <w:tcPr>
            <w:tcW w:w="4110" w:type="dxa"/>
          </w:tcPr>
          <w:p w14:paraId="34568836" w14:textId="27CE9E56" w:rsidR="0047089A" w:rsidRPr="00504E40" w:rsidRDefault="5EEAA174" w:rsidP="0047089A">
            <w:pPr>
              <w:rPr>
                <w:sz w:val="16"/>
                <w:szCs w:val="16"/>
              </w:rPr>
            </w:pPr>
            <w:r w:rsidRPr="5EEAA174">
              <w:rPr>
                <w:sz w:val="16"/>
                <w:szCs w:val="16"/>
              </w:rPr>
              <w:t>Wechsel in</w:t>
            </w:r>
            <w:r w:rsidR="1B3887C1" w:rsidRPr="1B3887C1">
              <w:rPr>
                <w:sz w:val="16"/>
                <w:szCs w:val="16"/>
              </w:rPr>
              <w:t xml:space="preserve"> das</w:t>
            </w:r>
            <w:r w:rsidR="2880DFDE" w:rsidRPr="2880DFDE">
              <w:rPr>
                <w:sz w:val="16"/>
                <w:szCs w:val="16"/>
              </w:rPr>
              <w:t xml:space="preserve"> Hauptmenü</w:t>
            </w:r>
          </w:p>
        </w:tc>
        <w:tc>
          <w:tcPr>
            <w:tcW w:w="1418" w:type="dxa"/>
          </w:tcPr>
          <w:p w14:paraId="76B45D33" w14:textId="3777F41E" w:rsidR="0047089A" w:rsidRPr="00504E40" w:rsidRDefault="0047089A" w:rsidP="0047089A">
            <w:pPr>
              <w:rPr>
                <w:sz w:val="16"/>
                <w:szCs w:val="16"/>
              </w:rPr>
            </w:pPr>
          </w:p>
        </w:tc>
      </w:tr>
      <w:tr w:rsidR="0047089A" w:rsidRPr="00504E40" w14:paraId="40C4C767" w14:textId="77777777" w:rsidTr="005926BA">
        <w:tc>
          <w:tcPr>
            <w:tcW w:w="988" w:type="dxa"/>
          </w:tcPr>
          <w:p w14:paraId="4085D945" w14:textId="537C3EC4" w:rsidR="0047089A" w:rsidRDefault="12D41250" w:rsidP="0047089A">
            <w:pPr>
              <w:rPr>
                <w:sz w:val="16"/>
                <w:szCs w:val="16"/>
              </w:rPr>
            </w:pPr>
            <w:r w:rsidRPr="12D41250"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69ED0D06" w14:textId="547C16EE" w:rsidR="0047089A" w:rsidRPr="00504E40" w:rsidRDefault="3979BD9A" w:rsidP="0047089A">
            <w:pPr>
              <w:rPr>
                <w:sz w:val="16"/>
                <w:szCs w:val="16"/>
              </w:rPr>
            </w:pPr>
            <w:r w:rsidRPr="3979BD9A">
              <w:rPr>
                <w:sz w:val="16"/>
                <w:szCs w:val="16"/>
              </w:rPr>
              <w:t xml:space="preserve">Es wird ein neues lokales Spiel </w:t>
            </w:r>
            <w:r w:rsidR="257E5BFA" w:rsidRPr="257E5BFA">
              <w:rPr>
                <w:sz w:val="16"/>
                <w:szCs w:val="16"/>
              </w:rPr>
              <w:t>erstellt</w:t>
            </w:r>
          </w:p>
        </w:tc>
        <w:tc>
          <w:tcPr>
            <w:tcW w:w="4110" w:type="dxa"/>
          </w:tcPr>
          <w:p w14:paraId="4619890E" w14:textId="0D458FF7" w:rsidR="0047089A" w:rsidRPr="00504E40" w:rsidRDefault="7AC3B2D0" w:rsidP="0047089A">
            <w:pPr>
              <w:rPr>
                <w:sz w:val="16"/>
                <w:szCs w:val="16"/>
              </w:rPr>
            </w:pPr>
            <w:r w:rsidRPr="7AC3B2D0">
              <w:rPr>
                <w:sz w:val="16"/>
                <w:szCs w:val="16"/>
              </w:rPr>
              <w:t xml:space="preserve">Sämtliche </w:t>
            </w:r>
            <w:r w:rsidR="51D6CEBD" w:rsidRPr="51D6CEBD">
              <w:rPr>
                <w:sz w:val="16"/>
                <w:szCs w:val="16"/>
              </w:rPr>
              <w:t xml:space="preserve">in der </w:t>
            </w:r>
            <w:r w:rsidR="7C20E536" w:rsidRPr="7C20E536">
              <w:rPr>
                <w:sz w:val="16"/>
                <w:szCs w:val="16"/>
              </w:rPr>
              <w:t>vorherigen</w:t>
            </w:r>
            <w:r w:rsidR="51D6CEBD" w:rsidRPr="51D6CEBD">
              <w:rPr>
                <w:sz w:val="16"/>
                <w:szCs w:val="16"/>
              </w:rPr>
              <w:t xml:space="preserve"> Simulation</w:t>
            </w:r>
            <w:r w:rsidRPr="7AC3B2D0">
              <w:rPr>
                <w:sz w:val="16"/>
                <w:szCs w:val="16"/>
              </w:rPr>
              <w:t xml:space="preserve"> erstellten Daten sind wieder zurückgesetzt</w:t>
            </w:r>
          </w:p>
        </w:tc>
        <w:tc>
          <w:tcPr>
            <w:tcW w:w="1418" w:type="dxa"/>
          </w:tcPr>
          <w:p w14:paraId="5CABAAD0" w14:textId="26D5C662" w:rsidR="0047089A" w:rsidRPr="00504E40" w:rsidRDefault="74A7E08B" w:rsidP="0047089A">
            <w:pPr>
              <w:rPr>
                <w:sz w:val="16"/>
                <w:szCs w:val="16"/>
              </w:rPr>
            </w:pPr>
            <w:r w:rsidRPr="74A7E08B">
              <w:rPr>
                <w:sz w:val="16"/>
                <w:szCs w:val="16"/>
              </w:rPr>
              <w:t>4</w:t>
            </w:r>
          </w:p>
        </w:tc>
      </w:tr>
    </w:tbl>
    <w:p w14:paraId="795B7EAD" w14:textId="77777777" w:rsidR="008227C0" w:rsidRDefault="008227C0" w:rsidP="008227C0">
      <w:pPr>
        <w:rPr>
          <w:rFonts w:ascii="Times New Roman" w:hAnsi="Times New Roman" w:cs="Times New Roman"/>
        </w:rPr>
      </w:pPr>
    </w:p>
    <w:p w14:paraId="1B3D1568" w14:textId="77777777" w:rsidR="005D7E51" w:rsidRDefault="005D7E51">
      <w:r>
        <w:br w:type="page"/>
      </w: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15C6F0DA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17AFFA" w14:textId="02192F6D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Testfall Nr. </w:t>
            </w:r>
            <w:r w:rsidR="15CAF585" w:rsidRPr="15CAF585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8227C0" w:rsidRPr="00504E40" w14:paraId="3D90DE53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12854F" w14:textId="7E08FB17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1002B9D3" w:rsidRPr="1002B9D3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8227C0" w:rsidRPr="00504E40" w14:paraId="1D813B9E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9ADD996" w14:textId="0F43908D" w:rsidR="008227C0" w:rsidRPr="007B4DCD" w:rsidRDefault="192A468E" w:rsidP="005926BA">
            <w:pPr>
              <w:rPr>
                <w:b/>
              </w:rPr>
            </w:pPr>
            <w:r w:rsidRPr="192A468E">
              <w:rPr>
                <w:b/>
                <w:bCs/>
                <w:sz w:val="16"/>
                <w:szCs w:val="16"/>
              </w:rPr>
              <w:t>Beenden des Programms</w:t>
            </w:r>
          </w:p>
        </w:tc>
      </w:tr>
      <w:tr w:rsidR="008227C0" w:rsidRPr="00504E40" w14:paraId="764C8ECD" w14:textId="77777777" w:rsidTr="005926BA">
        <w:tc>
          <w:tcPr>
            <w:tcW w:w="9351" w:type="dxa"/>
            <w:gridSpan w:val="4"/>
            <w:shd w:val="clear" w:color="auto" w:fill="auto"/>
          </w:tcPr>
          <w:p w14:paraId="01D8D413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5021ED55" w14:textId="77777777" w:rsidTr="005926BA">
        <w:tc>
          <w:tcPr>
            <w:tcW w:w="9351" w:type="dxa"/>
            <w:gridSpan w:val="4"/>
          </w:tcPr>
          <w:p w14:paraId="720F4DA0" w14:textId="51CD7563" w:rsidR="008227C0" w:rsidRPr="00504E40" w:rsidRDefault="5F3D1494" w:rsidP="005926BA">
            <w:pPr>
              <w:rPr>
                <w:sz w:val="16"/>
                <w:szCs w:val="16"/>
              </w:rPr>
            </w:pPr>
            <w:r w:rsidRPr="5F3D1494">
              <w:rPr>
                <w:b/>
                <w:bCs/>
                <w:sz w:val="16"/>
                <w:szCs w:val="16"/>
              </w:rPr>
              <w:t xml:space="preserve">Ausgangszustand: Programm befindet sich im </w:t>
            </w:r>
            <w:r w:rsidR="440BDED0" w:rsidRPr="440BDED0">
              <w:rPr>
                <w:b/>
                <w:bCs/>
                <w:sz w:val="16"/>
                <w:szCs w:val="16"/>
              </w:rPr>
              <w:t>Hauptmenü</w:t>
            </w:r>
          </w:p>
        </w:tc>
      </w:tr>
      <w:tr w:rsidR="008227C0" w:rsidRPr="00504E40" w14:paraId="1A7BC4F6" w14:textId="77777777" w:rsidTr="005926BA">
        <w:tc>
          <w:tcPr>
            <w:tcW w:w="3823" w:type="dxa"/>
            <w:gridSpan w:val="2"/>
          </w:tcPr>
          <w:p w14:paraId="409AB99C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ACF6673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199F5E9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02750476" w14:textId="77777777" w:rsidTr="005926BA">
        <w:tc>
          <w:tcPr>
            <w:tcW w:w="988" w:type="dxa"/>
          </w:tcPr>
          <w:p w14:paraId="193FD8A0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41664200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AFEC59B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6AEF8959" w14:textId="4158EB15" w:rsidR="008227C0" w:rsidRPr="00F91DD4" w:rsidRDefault="00475BA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Pr="5BD185E4">
              <w:rPr>
                <w:b/>
                <w:bCs/>
                <w:sz w:val="16"/>
                <w:szCs w:val="16"/>
              </w:rPr>
              <w:t>-</w:t>
            </w:r>
            <w:r w:rsidRPr="3952B465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8227C0" w:rsidRPr="00504E40" w14:paraId="4E266388" w14:textId="77777777" w:rsidTr="005926BA">
        <w:tc>
          <w:tcPr>
            <w:tcW w:w="988" w:type="dxa"/>
          </w:tcPr>
          <w:p w14:paraId="5E38D059" w14:textId="77777777" w:rsidR="008227C0" w:rsidRPr="00504E40" w:rsidRDefault="008227C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449DC9FD" w14:textId="266F0C18" w:rsidR="008227C0" w:rsidRPr="00504E40" w:rsidRDefault="14E0DB03" w:rsidP="005926BA">
            <w:pPr>
              <w:rPr>
                <w:sz w:val="16"/>
                <w:szCs w:val="16"/>
              </w:rPr>
            </w:pPr>
            <w:r w:rsidRPr="14E0DB03">
              <w:rPr>
                <w:sz w:val="16"/>
                <w:szCs w:val="16"/>
              </w:rPr>
              <w:t>Der “Anwendung beenden”-Button wird betätigt</w:t>
            </w:r>
          </w:p>
        </w:tc>
        <w:tc>
          <w:tcPr>
            <w:tcW w:w="4110" w:type="dxa"/>
          </w:tcPr>
          <w:p w14:paraId="745ACFB7" w14:textId="66D3DA00" w:rsidR="008227C0" w:rsidRPr="00504E40" w:rsidRDefault="14E0DB03" w:rsidP="005926BA">
            <w:pPr>
              <w:rPr>
                <w:sz w:val="16"/>
                <w:szCs w:val="16"/>
              </w:rPr>
            </w:pPr>
            <w:r w:rsidRPr="14E0DB03">
              <w:rPr>
                <w:sz w:val="16"/>
                <w:szCs w:val="16"/>
              </w:rPr>
              <w:t xml:space="preserve">Das </w:t>
            </w:r>
            <w:r w:rsidR="2841DD3C" w:rsidRPr="2841DD3C">
              <w:rPr>
                <w:sz w:val="16"/>
                <w:szCs w:val="16"/>
              </w:rPr>
              <w:t>Programm</w:t>
            </w:r>
            <w:r w:rsidRPr="14E0DB03">
              <w:rPr>
                <w:sz w:val="16"/>
                <w:szCs w:val="16"/>
              </w:rPr>
              <w:t xml:space="preserve"> wird </w:t>
            </w:r>
            <w:r w:rsidR="2094532B" w:rsidRPr="2094532B">
              <w:rPr>
                <w:sz w:val="16"/>
                <w:szCs w:val="16"/>
              </w:rPr>
              <w:t>terminiert</w:t>
            </w:r>
          </w:p>
        </w:tc>
        <w:tc>
          <w:tcPr>
            <w:tcW w:w="1418" w:type="dxa"/>
          </w:tcPr>
          <w:p w14:paraId="5ADF9365" w14:textId="0DFFAB5C" w:rsidR="008227C0" w:rsidRPr="00504E40" w:rsidRDefault="05722D2F" w:rsidP="005926BA">
            <w:pPr>
              <w:rPr>
                <w:sz w:val="16"/>
                <w:szCs w:val="16"/>
              </w:rPr>
            </w:pPr>
            <w:r w:rsidRPr="05722D2F">
              <w:rPr>
                <w:sz w:val="16"/>
                <w:szCs w:val="16"/>
              </w:rPr>
              <w:t>1</w:t>
            </w:r>
          </w:p>
        </w:tc>
      </w:tr>
      <w:tr w:rsidR="008227C0" w:rsidRPr="00504E40" w14:paraId="166DF9EA" w14:textId="77777777" w:rsidTr="005926BA">
        <w:tc>
          <w:tcPr>
            <w:tcW w:w="988" w:type="dxa"/>
          </w:tcPr>
          <w:p w14:paraId="31C52A14" w14:textId="77777777" w:rsidR="008227C0" w:rsidRPr="00504E40" w:rsidRDefault="008227C0" w:rsidP="00592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3EC1AA7" w14:textId="00BF7DA3" w:rsidR="008227C0" w:rsidRPr="00504E40" w:rsidRDefault="59A3A849" w:rsidP="005926BA">
            <w:r w:rsidRPr="59A3A849">
              <w:rPr>
                <w:sz w:val="16"/>
                <w:szCs w:val="16"/>
              </w:rPr>
              <w:t>Das</w:t>
            </w:r>
            <w:r w:rsidR="4CA7CEFF" w:rsidRPr="4CA7CEFF">
              <w:rPr>
                <w:sz w:val="16"/>
                <w:szCs w:val="16"/>
              </w:rPr>
              <w:t xml:space="preserve"> </w:t>
            </w:r>
            <w:r w:rsidR="03119096" w:rsidRPr="03119096">
              <w:rPr>
                <w:sz w:val="16"/>
                <w:szCs w:val="16"/>
              </w:rPr>
              <w:t>Programm</w:t>
            </w:r>
            <w:r w:rsidR="4CA7CEFF" w:rsidRPr="4CA7CEFF">
              <w:rPr>
                <w:sz w:val="16"/>
                <w:szCs w:val="16"/>
              </w:rPr>
              <w:t xml:space="preserve"> wird neu gestartet</w:t>
            </w:r>
            <w:r w:rsidR="4960542C" w:rsidRPr="4960542C">
              <w:rPr>
                <w:sz w:val="16"/>
                <w:szCs w:val="16"/>
              </w:rPr>
              <w:t xml:space="preserve"> </w:t>
            </w:r>
            <w:r w:rsidR="468BFCBA" w:rsidRPr="468BFCBA">
              <w:rPr>
                <w:sz w:val="16"/>
                <w:szCs w:val="16"/>
              </w:rPr>
              <w:t xml:space="preserve">und eine Simulation gestartet. Es wird zur Alice-Oberfläche navigiert und </w:t>
            </w:r>
            <w:r w:rsidR="51FA7DF3" w:rsidRPr="51FA7DF3">
              <w:rPr>
                <w:sz w:val="16"/>
                <w:szCs w:val="16"/>
              </w:rPr>
              <w:t>Alt+F4 gedrückt.</w:t>
            </w:r>
          </w:p>
        </w:tc>
        <w:tc>
          <w:tcPr>
            <w:tcW w:w="4110" w:type="dxa"/>
          </w:tcPr>
          <w:p w14:paraId="43C76D42" w14:textId="737F8A11" w:rsidR="008227C0" w:rsidRPr="00504E40" w:rsidRDefault="59A3A849" w:rsidP="005926BA">
            <w:r w:rsidRPr="59A3A849">
              <w:rPr>
                <w:sz w:val="16"/>
                <w:szCs w:val="16"/>
              </w:rPr>
              <w:t>Das Programm wird terminiert</w:t>
            </w:r>
          </w:p>
        </w:tc>
        <w:tc>
          <w:tcPr>
            <w:tcW w:w="1418" w:type="dxa"/>
          </w:tcPr>
          <w:p w14:paraId="54B748BA" w14:textId="23FAFBBB" w:rsidR="008227C0" w:rsidRPr="00504E40" w:rsidRDefault="05722D2F" w:rsidP="005926BA">
            <w:pPr>
              <w:rPr>
                <w:sz w:val="16"/>
                <w:szCs w:val="16"/>
              </w:rPr>
            </w:pPr>
            <w:r w:rsidRPr="05722D2F">
              <w:rPr>
                <w:sz w:val="16"/>
                <w:szCs w:val="16"/>
              </w:rPr>
              <w:t>1</w:t>
            </w:r>
          </w:p>
        </w:tc>
      </w:tr>
    </w:tbl>
    <w:p w14:paraId="3915499B" w14:textId="77777777" w:rsidR="008227C0" w:rsidRDefault="008227C0" w:rsidP="008227C0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5364C598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B5A417" w14:textId="137258EE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6DEB9439" w:rsidRPr="6DEB9439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008227C0" w:rsidRPr="00504E40" w14:paraId="1D36B26A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FD3DBF" w14:textId="5DA193A6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008550AD">
              <w:rPr>
                <w:b/>
                <w:sz w:val="16"/>
                <w:szCs w:val="16"/>
              </w:rPr>
              <w:t>5, 10, 15, 16</w:t>
            </w:r>
          </w:p>
        </w:tc>
      </w:tr>
      <w:tr w:rsidR="008227C0" w:rsidRPr="00504E40" w14:paraId="522E16CC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566740CF" w14:textId="2E8E72E5" w:rsidR="008227C0" w:rsidRPr="007B4DCD" w:rsidRDefault="156194B1" w:rsidP="005926BA">
            <w:pPr>
              <w:rPr>
                <w:b/>
              </w:rPr>
            </w:pPr>
            <w:r w:rsidRPr="156194B1">
              <w:rPr>
                <w:b/>
                <w:bCs/>
                <w:sz w:val="16"/>
                <w:szCs w:val="16"/>
              </w:rPr>
              <w:t xml:space="preserve">Normaler Ablauf des BB84-Protokolls. </w:t>
            </w:r>
            <w:r w:rsidR="243ECCC3" w:rsidRPr="243ECCC3">
              <w:rPr>
                <w:b/>
                <w:bCs/>
                <w:sz w:val="16"/>
                <w:szCs w:val="16"/>
              </w:rPr>
              <w:t xml:space="preserve">Bob schickt die Übereinstimmungen der </w:t>
            </w:r>
            <w:r w:rsidR="63C3BC59" w:rsidRPr="63C3BC59">
              <w:rPr>
                <w:b/>
                <w:bCs/>
                <w:sz w:val="16"/>
                <w:szCs w:val="16"/>
              </w:rPr>
              <w:t>Polarisationen.</w:t>
            </w:r>
            <w:r w:rsidR="00B12CDC">
              <w:rPr>
                <w:b/>
                <w:bCs/>
                <w:sz w:val="16"/>
                <w:szCs w:val="16"/>
              </w:rPr>
              <w:t xml:space="preserve"> Alice schickt PreKey-Auswahl.</w:t>
            </w:r>
          </w:p>
        </w:tc>
      </w:tr>
      <w:tr w:rsidR="008227C0" w:rsidRPr="00504E40" w14:paraId="6129CDC0" w14:textId="77777777" w:rsidTr="005926BA">
        <w:tc>
          <w:tcPr>
            <w:tcW w:w="9351" w:type="dxa"/>
            <w:gridSpan w:val="4"/>
            <w:shd w:val="clear" w:color="auto" w:fill="auto"/>
          </w:tcPr>
          <w:p w14:paraId="4D2D6288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439C2146" w14:textId="77777777" w:rsidTr="005926BA">
        <w:tc>
          <w:tcPr>
            <w:tcW w:w="9351" w:type="dxa"/>
            <w:gridSpan w:val="4"/>
          </w:tcPr>
          <w:p w14:paraId="1BC7307E" w14:textId="37D07E37" w:rsidR="008227C0" w:rsidRPr="00504E40" w:rsidRDefault="008227C0" w:rsidP="005926BA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</w:t>
            </w:r>
            <w:r w:rsidR="00777668">
              <w:rPr>
                <w:b/>
                <w:sz w:val="16"/>
                <w:szCs w:val="16"/>
              </w:rPr>
              <w:t xml:space="preserve">Simulation mit Eve wurde gestartet, Alice hat </w:t>
            </w:r>
            <w:r w:rsidR="00C312F4">
              <w:rPr>
                <w:b/>
                <w:sz w:val="16"/>
                <w:szCs w:val="16"/>
              </w:rPr>
              <w:t>Photonen erzeugt und</w:t>
            </w:r>
            <w:r w:rsidR="00616198">
              <w:rPr>
                <w:b/>
                <w:sz w:val="16"/>
                <w:szCs w:val="16"/>
              </w:rPr>
              <w:t xml:space="preserve"> Eve und Bob haben diese gemessen.</w:t>
            </w:r>
          </w:p>
        </w:tc>
      </w:tr>
      <w:tr w:rsidR="008227C0" w:rsidRPr="00504E40" w14:paraId="0FCBFBF5" w14:textId="77777777" w:rsidTr="005926BA">
        <w:tc>
          <w:tcPr>
            <w:tcW w:w="3823" w:type="dxa"/>
            <w:gridSpan w:val="2"/>
          </w:tcPr>
          <w:p w14:paraId="57B5498E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0D39F3B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19081B0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21479EBB" w14:textId="77777777" w:rsidTr="005926BA">
        <w:tc>
          <w:tcPr>
            <w:tcW w:w="988" w:type="dxa"/>
          </w:tcPr>
          <w:p w14:paraId="1F8D9044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14E44544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1441FCE6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428FCA10" w14:textId="17D8E1A0" w:rsidR="008227C0" w:rsidRPr="00F91DD4" w:rsidRDefault="00475BA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Pr="5BD185E4">
              <w:rPr>
                <w:b/>
                <w:bCs/>
                <w:sz w:val="16"/>
                <w:szCs w:val="16"/>
              </w:rPr>
              <w:t>-</w:t>
            </w:r>
            <w:r w:rsidRPr="3952B465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067834" w:rsidRPr="00504E40" w14:paraId="0653EF23" w14:textId="77777777" w:rsidTr="005926BA">
        <w:tc>
          <w:tcPr>
            <w:tcW w:w="988" w:type="dxa"/>
          </w:tcPr>
          <w:p w14:paraId="53A13A62" w14:textId="77777777" w:rsidR="00067834" w:rsidRPr="00504E40" w:rsidRDefault="00067834" w:rsidP="000678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B49A242" w14:textId="7182FBF0" w:rsidR="00067834" w:rsidRPr="00504E40" w:rsidRDefault="00067834" w:rsidP="00067834">
            <w:pPr>
              <w:rPr>
                <w:sz w:val="16"/>
                <w:szCs w:val="16"/>
              </w:rPr>
            </w:pPr>
            <w:r w:rsidRPr="75A78C02">
              <w:rPr>
                <w:sz w:val="16"/>
                <w:szCs w:val="16"/>
              </w:rPr>
              <w:t xml:space="preserve">Der </w:t>
            </w:r>
            <w:r>
              <w:rPr>
                <w:sz w:val="16"/>
                <w:szCs w:val="16"/>
              </w:rPr>
              <w:t>„</w:t>
            </w:r>
            <w:r w:rsidRPr="75A78C02">
              <w:rPr>
                <w:sz w:val="16"/>
                <w:szCs w:val="16"/>
              </w:rPr>
              <w:t>Polarisation senden</w:t>
            </w:r>
            <w:r>
              <w:rPr>
                <w:sz w:val="16"/>
                <w:szCs w:val="16"/>
              </w:rPr>
              <w:t>“</w:t>
            </w:r>
            <w:r w:rsidRPr="75A78C02">
              <w:rPr>
                <w:sz w:val="16"/>
                <w:szCs w:val="16"/>
              </w:rPr>
              <w:t xml:space="preserve"> Button wird </w:t>
            </w:r>
            <w:r w:rsidR="006B12D9">
              <w:rPr>
                <w:sz w:val="16"/>
                <w:szCs w:val="16"/>
              </w:rPr>
              <w:t xml:space="preserve">in der Alice Oberfläche </w:t>
            </w:r>
            <w:r w:rsidRPr="75A78C02">
              <w:rPr>
                <w:sz w:val="16"/>
                <w:szCs w:val="16"/>
              </w:rPr>
              <w:t>gedrückt</w:t>
            </w:r>
            <w:r w:rsidR="006B12D9">
              <w:rPr>
                <w:sz w:val="16"/>
                <w:szCs w:val="16"/>
              </w:rPr>
              <w:t>.</w:t>
            </w:r>
          </w:p>
        </w:tc>
        <w:tc>
          <w:tcPr>
            <w:tcW w:w="4110" w:type="dxa"/>
          </w:tcPr>
          <w:p w14:paraId="02E2A3F5" w14:textId="2F2D4352" w:rsidR="00067834" w:rsidRPr="00504E40" w:rsidRDefault="00067834" w:rsidP="00067834">
            <w:pPr>
              <w:rPr>
                <w:sz w:val="16"/>
                <w:szCs w:val="16"/>
              </w:rPr>
            </w:pPr>
            <w:r w:rsidRPr="7641EB69">
              <w:rPr>
                <w:sz w:val="16"/>
                <w:szCs w:val="16"/>
              </w:rPr>
              <w:t>Alle Polarisationen werden als gesendet markiert</w:t>
            </w:r>
          </w:p>
        </w:tc>
        <w:tc>
          <w:tcPr>
            <w:tcW w:w="1418" w:type="dxa"/>
          </w:tcPr>
          <w:p w14:paraId="4BB8A9B9" w14:textId="77777777" w:rsidR="00067834" w:rsidRPr="00504E40" w:rsidRDefault="00067834" w:rsidP="00067834">
            <w:pPr>
              <w:rPr>
                <w:sz w:val="16"/>
                <w:szCs w:val="16"/>
              </w:rPr>
            </w:pPr>
          </w:p>
        </w:tc>
      </w:tr>
      <w:tr w:rsidR="00067834" w:rsidRPr="00504E40" w14:paraId="52C29487" w14:textId="77777777" w:rsidTr="005926BA">
        <w:tc>
          <w:tcPr>
            <w:tcW w:w="988" w:type="dxa"/>
          </w:tcPr>
          <w:p w14:paraId="5D09BC6C" w14:textId="77777777" w:rsidR="00067834" w:rsidRPr="00504E40" w:rsidRDefault="00067834" w:rsidP="000678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598E699A" w14:textId="441049BF" w:rsidR="00067834" w:rsidRPr="00504E40" w:rsidRDefault="3D40DBE0" w:rsidP="00067834">
            <w:pPr>
              <w:rPr>
                <w:sz w:val="16"/>
                <w:szCs w:val="16"/>
              </w:rPr>
            </w:pPr>
            <w:r w:rsidRPr="3D40DBE0">
              <w:rPr>
                <w:sz w:val="16"/>
                <w:szCs w:val="16"/>
              </w:rPr>
              <w:t>Wechsel zur Bob-Oberfläche</w:t>
            </w:r>
          </w:p>
        </w:tc>
        <w:tc>
          <w:tcPr>
            <w:tcW w:w="4110" w:type="dxa"/>
          </w:tcPr>
          <w:p w14:paraId="47762824" w14:textId="14CD21EA" w:rsidR="00067834" w:rsidRPr="00504E40" w:rsidRDefault="00F53503" w:rsidP="00067834">
            <w:pPr>
              <w:rPr>
                <w:sz w:val="16"/>
                <w:szCs w:val="16"/>
              </w:rPr>
            </w:pPr>
            <w:r w:rsidRPr="4004F484">
              <w:rPr>
                <w:sz w:val="16"/>
                <w:szCs w:val="16"/>
              </w:rPr>
              <w:t xml:space="preserve">Die von </w:t>
            </w:r>
            <w:r>
              <w:rPr>
                <w:sz w:val="16"/>
                <w:szCs w:val="16"/>
              </w:rPr>
              <w:t>Alice</w:t>
            </w:r>
            <w:r w:rsidRPr="4004F484">
              <w:rPr>
                <w:sz w:val="16"/>
                <w:szCs w:val="16"/>
              </w:rPr>
              <w:t xml:space="preserve"> gesendeten Polarisationen werden in der </w:t>
            </w:r>
            <w:r w:rsidRPr="3C88F44B">
              <w:rPr>
                <w:sz w:val="16"/>
                <w:szCs w:val="16"/>
              </w:rPr>
              <w:t>Tabelle angezeigt</w:t>
            </w:r>
          </w:p>
        </w:tc>
        <w:tc>
          <w:tcPr>
            <w:tcW w:w="1418" w:type="dxa"/>
          </w:tcPr>
          <w:p w14:paraId="1AEEB5D6" w14:textId="4811BF76" w:rsidR="00067834" w:rsidRPr="00504E40" w:rsidRDefault="00067834" w:rsidP="00067834">
            <w:pPr>
              <w:rPr>
                <w:sz w:val="16"/>
                <w:szCs w:val="16"/>
              </w:rPr>
            </w:pPr>
          </w:p>
        </w:tc>
      </w:tr>
      <w:tr w:rsidR="00353A29" w:rsidRPr="00504E40" w14:paraId="4C6221D9" w14:textId="77777777" w:rsidTr="005926BA">
        <w:tc>
          <w:tcPr>
            <w:tcW w:w="988" w:type="dxa"/>
          </w:tcPr>
          <w:p w14:paraId="0DC8EB51" w14:textId="77777777" w:rsidR="00353A29" w:rsidRPr="00504E40" w:rsidRDefault="00353A29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FF847F5" w14:textId="22417E23" w:rsidR="00353A29" w:rsidRPr="00504E40" w:rsidRDefault="00353A29" w:rsidP="00353A29">
            <w:pPr>
              <w:rPr>
                <w:sz w:val="16"/>
                <w:szCs w:val="16"/>
              </w:rPr>
            </w:pPr>
            <w:r w:rsidRPr="793CB498">
              <w:rPr>
                <w:sz w:val="16"/>
                <w:szCs w:val="16"/>
              </w:rPr>
              <w:t xml:space="preserve">Es wird in einer Zeile der Tabelle der </w:t>
            </w:r>
            <w:proofErr w:type="spellStart"/>
            <w:r w:rsidRPr="43A8C83B">
              <w:rPr>
                <w:sz w:val="16"/>
                <w:szCs w:val="16"/>
              </w:rPr>
              <w:t>CheckButton</w:t>
            </w:r>
            <w:proofErr w:type="spellEnd"/>
            <w:r w:rsidRPr="43A8C83B">
              <w:rPr>
                <w:sz w:val="16"/>
                <w:szCs w:val="16"/>
              </w:rPr>
              <w:t xml:space="preserve"> “Übereinstimmung </w:t>
            </w:r>
            <w:r w:rsidRPr="3622699B">
              <w:rPr>
                <w:sz w:val="16"/>
                <w:szCs w:val="16"/>
              </w:rPr>
              <w:t xml:space="preserve">Polarisation” </w:t>
            </w:r>
            <w:r w:rsidRPr="412E38FC">
              <w:rPr>
                <w:sz w:val="16"/>
                <w:szCs w:val="16"/>
              </w:rPr>
              <w:t>angewählt</w:t>
            </w:r>
          </w:p>
        </w:tc>
        <w:tc>
          <w:tcPr>
            <w:tcW w:w="4110" w:type="dxa"/>
          </w:tcPr>
          <w:p w14:paraId="22ED716D" w14:textId="4590D27E" w:rsidR="00353A29" w:rsidRPr="00504E40" w:rsidRDefault="00353A29" w:rsidP="00353A29">
            <w:pPr>
              <w:rPr>
                <w:sz w:val="16"/>
                <w:szCs w:val="16"/>
              </w:rPr>
            </w:pPr>
            <w:r w:rsidRPr="13DB45AB">
              <w:rPr>
                <w:sz w:val="16"/>
                <w:szCs w:val="16"/>
              </w:rPr>
              <w:t xml:space="preserve">Visuelle Hervorhebung der </w:t>
            </w:r>
            <w:r w:rsidRPr="6159B742">
              <w:rPr>
                <w:sz w:val="16"/>
                <w:szCs w:val="16"/>
              </w:rPr>
              <w:t xml:space="preserve">Übereinstimmung. </w:t>
            </w:r>
            <w:r w:rsidRPr="4D8C8214">
              <w:rPr>
                <w:sz w:val="16"/>
                <w:szCs w:val="16"/>
              </w:rPr>
              <w:t xml:space="preserve">Das Datenbit des Eintrags wird in die </w:t>
            </w:r>
            <w:r w:rsidRPr="6503E3ED">
              <w:rPr>
                <w:sz w:val="16"/>
                <w:szCs w:val="16"/>
              </w:rPr>
              <w:t>PreKey und FinalKey Spalte übernommen.</w:t>
            </w:r>
          </w:p>
        </w:tc>
        <w:tc>
          <w:tcPr>
            <w:tcW w:w="1418" w:type="dxa"/>
          </w:tcPr>
          <w:p w14:paraId="0A2519F9" w14:textId="608B87F8" w:rsidR="00353A29" w:rsidRPr="00504E40" w:rsidRDefault="00353A29" w:rsidP="00353A29">
            <w:pPr>
              <w:rPr>
                <w:sz w:val="16"/>
                <w:szCs w:val="16"/>
              </w:rPr>
            </w:pPr>
            <w:r w:rsidRPr="13DB45AB">
              <w:rPr>
                <w:sz w:val="16"/>
                <w:szCs w:val="16"/>
              </w:rPr>
              <w:t>15</w:t>
            </w:r>
          </w:p>
        </w:tc>
      </w:tr>
      <w:tr w:rsidR="00353A29" w:rsidRPr="00504E40" w14:paraId="6777A821" w14:textId="77777777" w:rsidTr="005926BA">
        <w:tc>
          <w:tcPr>
            <w:tcW w:w="988" w:type="dxa"/>
          </w:tcPr>
          <w:p w14:paraId="6BB96B1B" w14:textId="77777777" w:rsidR="00353A29" w:rsidRPr="00504E40" w:rsidRDefault="00353A29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34ECC84" w14:textId="63EC13BA" w:rsidR="00353A29" w:rsidRPr="00504E40" w:rsidRDefault="00353A29" w:rsidP="00353A29">
            <w:pPr>
              <w:rPr>
                <w:sz w:val="16"/>
                <w:szCs w:val="16"/>
              </w:rPr>
            </w:pPr>
            <w:r w:rsidRPr="7AEDEDB5">
              <w:rPr>
                <w:sz w:val="16"/>
                <w:szCs w:val="16"/>
              </w:rPr>
              <w:t xml:space="preserve">Der </w:t>
            </w:r>
            <w:proofErr w:type="spellStart"/>
            <w:r w:rsidRPr="7AEDEDB5">
              <w:rPr>
                <w:sz w:val="16"/>
                <w:szCs w:val="16"/>
              </w:rPr>
              <w:t>AutoCheck</w:t>
            </w:r>
            <w:proofErr w:type="spellEnd"/>
            <w:r w:rsidRPr="7AEDEDB5">
              <w:rPr>
                <w:sz w:val="16"/>
                <w:szCs w:val="16"/>
              </w:rPr>
              <w:t xml:space="preserve"> Button bei </w:t>
            </w:r>
            <w:r w:rsidRPr="640E5A92">
              <w:rPr>
                <w:sz w:val="16"/>
                <w:szCs w:val="16"/>
              </w:rPr>
              <w:t xml:space="preserve">Übereinstimmung </w:t>
            </w:r>
            <w:r w:rsidRPr="7AEDEDB5">
              <w:rPr>
                <w:sz w:val="16"/>
                <w:szCs w:val="16"/>
              </w:rPr>
              <w:t>Polarisation</w:t>
            </w:r>
            <w:r w:rsidRPr="640E5A92">
              <w:rPr>
                <w:sz w:val="16"/>
                <w:szCs w:val="16"/>
              </w:rPr>
              <w:t xml:space="preserve"> </w:t>
            </w:r>
            <w:r w:rsidRPr="3B76DEF7">
              <w:rPr>
                <w:sz w:val="16"/>
                <w:szCs w:val="16"/>
              </w:rPr>
              <w:t>wird betätigt</w:t>
            </w:r>
          </w:p>
        </w:tc>
        <w:tc>
          <w:tcPr>
            <w:tcW w:w="4110" w:type="dxa"/>
          </w:tcPr>
          <w:p w14:paraId="4108B866" w14:textId="72BDB037" w:rsidR="00353A29" w:rsidRPr="00504E40" w:rsidRDefault="00353A29" w:rsidP="00353A29">
            <w:pPr>
              <w:rPr>
                <w:sz w:val="16"/>
                <w:szCs w:val="16"/>
              </w:rPr>
            </w:pPr>
            <w:r w:rsidRPr="7063228D">
              <w:rPr>
                <w:sz w:val="16"/>
                <w:szCs w:val="16"/>
              </w:rPr>
              <w:t xml:space="preserve">Bei allen übereinstimmenden </w:t>
            </w:r>
            <w:r w:rsidRPr="5266E3A3">
              <w:rPr>
                <w:sz w:val="16"/>
                <w:szCs w:val="16"/>
              </w:rPr>
              <w:t xml:space="preserve">Polarisationen wird Übereinstimmung </w:t>
            </w:r>
            <w:r w:rsidRPr="7063228D">
              <w:rPr>
                <w:sz w:val="16"/>
                <w:szCs w:val="16"/>
              </w:rPr>
              <w:t>Polarisation</w:t>
            </w:r>
            <w:r w:rsidRPr="5266E3A3">
              <w:rPr>
                <w:sz w:val="16"/>
                <w:szCs w:val="16"/>
              </w:rPr>
              <w:t xml:space="preserve"> </w:t>
            </w:r>
            <w:r w:rsidRPr="1E7EA1B8">
              <w:rPr>
                <w:sz w:val="16"/>
                <w:szCs w:val="16"/>
              </w:rPr>
              <w:t xml:space="preserve">angewählt, </w:t>
            </w:r>
            <w:r w:rsidRPr="29F4135D">
              <w:rPr>
                <w:sz w:val="16"/>
                <w:szCs w:val="16"/>
              </w:rPr>
              <w:t xml:space="preserve">visuell hervorgehoben und in PreKey und </w:t>
            </w:r>
            <w:r w:rsidRPr="7D2B0DE9">
              <w:rPr>
                <w:sz w:val="16"/>
                <w:szCs w:val="16"/>
              </w:rPr>
              <w:t>FinalKey Spalte übernommen.</w:t>
            </w:r>
          </w:p>
        </w:tc>
        <w:tc>
          <w:tcPr>
            <w:tcW w:w="1418" w:type="dxa"/>
          </w:tcPr>
          <w:p w14:paraId="0696EFBC" w14:textId="721E3287" w:rsidR="00353A29" w:rsidRPr="00504E40" w:rsidRDefault="00353A29" w:rsidP="00353A29">
            <w:pPr>
              <w:rPr>
                <w:sz w:val="16"/>
                <w:szCs w:val="16"/>
              </w:rPr>
            </w:pPr>
            <w:r w:rsidRPr="48E74E8C">
              <w:rPr>
                <w:sz w:val="16"/>
                <w:szCs w:val="16"/>
              </w:rPr>
              <w:t>15</w:t>
            </w:r>
          </w:p>
        </w:tc>
      </w:tr>
      <w:tr w:rsidR="00353A29" w:rsidRPr="00504E40" w14:paraId="556E20CB" w14:textId="77777777" w:rsidTr="005926BA">
        <w:tc>
          <w:tcPr>
            <w:tcW w:w="988" w:type="dxa"/>
          </w:tcPr>
          <w:p w14:paraId="738E357B" w14:textId="41467CFC" w:rsidR="00353A29" w:rsidRDefault="3518292E" w:rsidP="00353A29">
            <w:pPr>
              <w:rPr>
                <w:sz w:val="16"/>
                <w:szCs w:val="16"/>
              </w:rPr>
            </w:pPr>
            <w:r w:rsidRPr="3518292E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31A6B73B" w14:textId="0B854B53" w:rsidR="00353A29" w:rsidRPr="00504E40" w:rsidRDefault="00353A29" w:rsidP="00353A29">
            <w:pPr>
              <w:rPr>
                <w:sz w:val="16"/>
                <w:szCs w:val="16"/>
              </w:rPr>
            </w:pPr>
            <w:r w:rsidRPr="097FD5E5">
              <w:rPr>
                <w:sz w:val="16"/>
                <w:szCs w:val="16"/>
              </w:rPr>
              <w:t xml:space="preserve">Der “Polarisation Übereinstimmung senden” Button wird </w:t>
            </w:r>
            <w:r w:rsidRPr="107EC6C3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3D01C89" w14:textId="13A76062" w:rsidR="00353A29" w:rsidRPr="00504E40" w:rsidRDefault="00353A29" w:rsidP="00353A29">
            <w:pPr>
              <w:rPr>
                <w:sz w:val="16"/>
                <w:szCs w:val="16"/>
              </w:rPr>
            </w:pPr>
            <w:r w:rsidRPr="5DFD385A">
              <w:rPr>
                <w:sz w:val="16"/>
                <w:szCs w:val="16"/>
              </w:rPr>
              <w:t xml:space="preserve">Die Übereinstimmungen werden </w:t>
            </w:r>
            <w:r w:rsidRPr="171B05C9">
              <w:rPr>
                <w:sz w:val="16"/>
                <w:szCs w:val="16"/>
              </w:rPr>
              <w:t>übersendet</w:t>
            </w:r>
            <w:r w:rsidRPr="126D6EEB">
              <w:rPr>
                <w:sz w:val="16"/>
                <w:szCs w:val="16"/>
              </w:rPr>
              <w:t>.</w:t>
            </w:r>
          </w:p>
        </w:tc>
        <w:tc>
          <w:tcPr>
            <w:tcW w:w="1418" w:type="dxa"/>
          </w:tcPr>
          <w:p w14:paraId="41E3A643" w14:textId="1729500B" w:rsidR="00353A29" w:rsidRPr="00504E40" w:rsidRDefault="00353A29" w:rsidP="00353A29">
            <w:pPr>
              <w:rPr>
                <w:sz w:val="16"/>
                <w:szCs w:val="16"/>
              </w:rPr>
            </w:pPr>
            <w:r w:rsidRPr="5CCB4E37">
              <w:rPr>
                <w:sz w:val="16"/>
                <w:szCs w:val="16"/>
              </w:rPr>
              <w:t>16</w:t>
            </w:r>
          </w:p>
        </w:tc>
      </w:tr>
      <w:tr w:rsidR="00353A29" w:rsidRPr="00504E40" w14:paraId="7C17F92F" w14:textId="77777777" w:rsidTr="005926BA">
        <w:tc>
          <w:tcPr>
            <w:tcW w:w="988" w:type="dxa"/>
          </w:tcPr>
          <w:p w14:paraId="7CECFE62" w14:textId="655EF933" w:rsidR="00353A29" w:rsidRDefault="3518292E" w:rsidP="00353A29">
            <w:pPr>
              <w:rPr>
                <w:sz w:val="16"/>
                <w:szCs w:val="16"/>
              </w:rPr>
            </w:pPr>
            <w:r w:rsidRPr="3518292E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2AE7F25C" w14:textId="32A551BE" w:rsidR="00353A29" w:rsidRPr="00504E40" w:rsidRDefault="00353A29" w:rsidP="00353A29">
            <w:pPr>
              <w:rPr>
                <w:sz w:val="16"/>
                <w:szCs w:val="16"/>
              </w:rPr>
            </w:pPr>
            <w:r w:rsidRPr="0EAF0874">
              <w:rPr>
                <w:sz w:val="16"/>
                <w:szCs w:val="16"/>
              </w:rPr>
              <w:t>Wechsel in Eve-</w:t>
            </w:r>
            <w:r w:rsidRPr="425943DC">
              <w:rPr>
                <w:sz w:val="16"/>
                <w:szCs w:val="16"/>
              </w:rPr>
              <w:t>Oberfläche</w:t>
            </w:r>
          </w:p>
        </w:tc>
        <w:tc>
          <w:tcPr>
            <w:tcW w:w="4110" w:type="dxa"/>
          </w:tcPr>
          <w:p w14:paraId="1F497789" w14:textId="0B3DABB6" w:rsidR="00353A29" w:rsidRPr="00504E40" w:rsidRDefault="00353A29" w:rsidP="00353A29">
            <w:pPr>
              <w:rPr>
                <w:sz w:val="16"/>
                <w:szCs w:val="16"/>
              </w:rPr>
            </w:pPr>
            <w:r w:rsidRPr="02DB44B2">
              <w:rPr>
                <w:sz w:val="16"/>
                <w:szCs w:val="16"/>
              </w:rPr>
              <w:t xml:space="preserve">Die Polarisationen von Alice wurden in der Tabelle </w:t>
            </w:r>
            <w:r w:rsidRPr="5E959E88">
              <w:rPr>
                <w:sz w:val="16"/>
                <w:szCs w:val="16"/>
              </w:rPr>
              <w:t xml:space="preserve">ergänzt. </w:t>
            </w:r>
            <w:r w:rsidRPr="04D9C6EB">
              <w:rPr>
                <w:sz w:val="16"/>
                <w:szCs w:val="16"/>
              </w:rPr>
              <w:t xml:space="preserve">Übereinstimmungen von Alice und Bob sowie </w:t>
            </w:r>
            <w:r w:rsidRPr="15347CFD">
              <w:rPr>
                <w:sz w:val="16"/>
                <w:szCs w:val="16"/>
              </w:rPr>
              <w:t xml:space="preserve">Übereinstimmungen aller drei </w:t>
            </w:r>
            <w:r w:rsidRPr="25F8D553">
              <w:rPr>
                <w:sz w:val="16"/>
                <w:szCs w:val="16"/>
              </w:rPr>
              <w:t>Teilnehmer werden in der Spalte “</w:t>
            </w:r>
            <w:r w:rsidRPr="5B4EBB2D">
              <w:rPr>
                <w:sz w:val="16"/>
                <w:szCs w:val="16"/>
              </w:rPr>
              <w:t xml:space="preserve">Gemessene Datenbits” visuell </w:t>
            </w:r>
            <w:r w:rsidRPr="5F3DDEC7">
              <w:rPr>
                <w:sz w:val="16"/>
                <w:szCs w:val="16"/>
              </w:rPr>
              <w:t>hervorgehoben</w:t>
            </w:r>
          </w:p>
        </w:tc>
        <w:tc>
          <w:tcPr>
            <w:tcW w:w="1418" w:type="dxa"/>
          </w:tcPr>
          <w:p w14:paraId="607B7A84" w14:textId="57F1213F" w:rsidR="00353A29" w:rsidRPr="00504E40" w:rsidRDefault="00353A29" w:rsidP="00353A29">
            <w:pPr>
              <w:rPr>
                <w:sz w:val="16"/>
                <w:szCs w:val="16"/>
              </w:rPr>
            </w:pPr>
            <w:r w:rsidRPr="268DF2AB">
              <w:rPr>
                <w:sz w:val="16"/>
                <w:szCs w:val="16"/>
              </w:rPr>
              <w:t xml:space="preserve">10, </w:t>
            </w:r>
            <w:r w:rsidRPr="273F1C8F">
              <w:rPr>
                <w:sz w:val="16"/>
                <w:szCs w:val="16"/>
              </w:rPr>
              <w:t>5</w:t>
            </w:r>
          </w:p>
        </w:tc>
      </w:tr>
      <w:tr w:rsidR="00353A29" w:rsidRPr="00504E40" w14:paraId="188CF913" w14:textId="77777777" w:rsidTr="005926BA">
        <w:tc>
          <w:tcPr>
            <w:tcW w:w="988" w:type="dxa"/>
          </w:tcPr>
          <w:p w14:paraId="55AE60B7" w14:textId="330B434A" w:rsidR="00353A29" w:rsidRDefault="3518292E" w:rsidP="00353A29">
            <w:pPr>
              <w:rPr>
                <w:sz w:val="16"/>
                <w:szCs w:val="16"/>
              </w:rPr>
            </w:pPr>
            <w:r w:rsidRPr="3518292E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1DC12CC5" w14:textId="61AC21E1" w:rsidR="00353A29" w:rsidRPr="00504E40" w:rsidRDefault="00353A29" w:rsidP="00353A29">
            <w:pPr>
              <w:rPr>
                <w:sz w:val="16"/>
                <w:szCs w:val="16"/>
              </w:rPr>
            </w:pPr>
            <w:r w:rsidRPr="559FB355">
              <w:rPr>
                <w:sz w:val="16"/>
                <w:szCs w:val="16"/>
              </w:rPr>
              <w:t xml:space="preserve">Wechsel in </w:t>
            </w:r>
            <w:r>
              <w:rPr>
                <w:sz w:val="16"/>
                <w:szCs w:val="16"/>
              </w:rPr>
              <w:t>Alice</w:t>
            </w:r>
            <w:r w:rsidRPr="559FB355">
              <w:rPr>
                <w:sz w:val="16"/>
                <w:szCs w:val="16"/>
              </w:rPr>
              <w:t>-Oberfläche</w:t>
            </w:r>
          </w:p>
        </w:tc>
        <w:tc>
          <w:tcPr>
            <w:tcW w:w="4110" w:type="dxa"/>
          </w:tcPr>
          <w:p w14:paraId="16DF3558" w14:textId="27F46A2C" w:rsidR="00353A29" w:rsidRPr="00504E40" w:rsidRDefault="00353A29" w:rsidP="00353A29">
            <w:pPr>
              <w:rPr>
                <w:sz w:val="16"/>
                <w:szCs w:val="16"/>
              </w:rPr>
            </w:pPr>
            <w:r w:rsidRPr="09536FDB">
              <w:rPr>
                <w:sz w:val="16"/>
                <w:szCs w:val="16"/>
              </w:rPr>
              <w:t xml:space="preserve">Die Übereinstimmungen der Polarisationen </w:t>
            </w:r>
            <w:r w:rsidRPr="04BCA37A">
              <w:rPr>
                <w:sz w:val="16"/>
                <w:szCs w:val="16"/>
              </w:rPr>
              <w:t xml:space="preserve">sind </w:t>
            </w:r>
            <w:r w:rsidRPr="049C57E0">
              <w:rPr>
                <w:sz w:val="16"/>
                <w:szCs w:val="16"/>
              </w:rPr>
              <w:t xml:space="preserve">wie bei </w:t>
            </w:r>
            <w:r>
              <w:rPr>
                <w:sz w:val="16"/>
                <w:szCs w:val="16"/>
              </w:rPr>
              <w:t>Bob</w:t>
            </w:r>
            <w:r w:rsidRPr="049C57E0">
              <w:rPr>
                <w:sz w:val="16"/>
                <w:szCs w:val="16"/>
              </w:rPr>
              <w:t xml:space="preserve"> in der Tabelle </w:t>
            </w:r>
            <w:r w:rsidRPr="05C0A525">
              <w:rPr>
                <w:sz w:val="16"/>
                <w:szCs w:val="16"/>
              </w:rPr>
              <w:t xml:space="preserve">eingetragen und im PreKey und FinalKey </w:t>
            </w:r>
            <w:r w:rsidRPr="03666180">
              <w:rPr>
                <w:sz w:val="16"/>
                <w:szCs w:val="16"/>
              </w:rPr>
              <w:t>übernommen.</w:t>
            </w:r>
          </w:p>
        </w:tc>
        <w:tc>
          <w:tcPr>
            <w:tcW w:w="1418" w:type="dxa"/>
          </w:tcPr>
          <w:p w14:paraId="0C0E3827" w14:textId="0B4E360E" w:rsidR="00353A29" w:rsidRPr="00504E40" w:rsidRDefault="00353A29" w:rsidP="00353A29">
            <w:pPr>
              <w:rPr>
                <w:sz w:val="16"/>
                <w:szCs w:val="16"/>
              </w:rPr>
            </w:pPr>
            <w:r w:rsidRPr="273F1C8F">
              <w:rPr>
                <w:sz w:val="16"/>
                <w:szCs w:val="16"/>
              </w:rPr>
              <w:t>10, 5</w:t>
            </w:r>
          </w:p>
        </w:tc>
      </w:tr>
      <w:tr w:rsidR="00B438C1" w:rsidRPr="00504E40" w14:paraId="78E256F6" w14:textId="77777777" w:rsidTr="005926BA">
        <w:tc>
          <w:tcPr>
            <w:tcW w:w="988" w:type="dxa"/>
          </w:tcPr>
          <w:p w14:paraId="4C1DCB90" w14:textId="77D83A4A" w:rsidR="00B438C1" w:rsidRPr="3518292E" w:rsidRDefault="004E403C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2E1727D5" w14:textId="582E93A2" w:rsidR="00B438C1" w:rsidRPr="559FB355" w:rsidRDefault="00E35100" w:rsidP="00353A29">
            <w:pPr>
              <w:rPr>
                <w:sz w:val="16"/>
                <w:szCs w:val="16"/>
              </w:rPr>
            </w:pPr>
            <w:r w:rsidRPr="318F01D1">
              <w:rPr>
                <w:sz w:val="16"/>
                <w:szCs w:val="16"/>
              </w:rPr>
              <w:t xml:space="preserve">In dem Anzahl Textfeld wird die Zahl </w:t>
            </w:r>
            <w:r w:rsidR="0082404F">
              <w:rPr>
                <w:sz w:val="16"/>
                <w:szCs w:val="16"/>
              </w:rPr>
              <w:t>7</w:t>
            </w:r>
            <w:r w:rsidRPr="318F01D1">
              <w:rPr>
                <w:sz w:val="16"/>
                <w:szCs w:val="16"/>
              </w:rPr>
              <w:t xml:space="preserve"> </w:t>
            </w:r>
            <w:r w:rsidRPr="5F375D9A">
              <w:rPr>
                <w:sz w:val="16"/>
                <w:szCs w:val="16"/>
              </w:rPr>
              <w:t>eingegeben</w:t>
            </w:r>
            <w:r w:rsidRPr="79128435">
              <w:rPr>
                <w:sz w:val="16"/>
                <w:szCs w:val="16"/>
              </w:rPr>
              <w:t xml:space="preserve"> und der </w:t>
            </w:r>
            <w:r w:rsidRPr="2EF9485A">
              <w:rPr>
                <w:sz w:val="16"/>
                <w:szCs w:val="16"/>
              </w:rPr>
              <w:t>“</w:t>
            </w:r>
            <w:r w:rsidR="00226895" w:rsidRPr="00226895">
              <w:rPr>
                <w:sz w:val="16"/>
                <w:szCs w:val="16"/>
              </w:rPr>
              <w:t>Zufällige PreKey-Bits übernehmen</w:t>
            </w:r>
            <w:r w:rsidRPr="2EF9485A">
              <w:rPr>
                <w:sz w:val="16"/>
                <w:szCs w:val="16"/>
              </w:rPr>
              <w:t xml:space="preserve">” </w:t>
            </w:r>
            <w:r w:rsidRPr="66D0ADDF">
              <w:rPr>
                <w:sz w:val="16"/>
                <w:szCs w:val="16"/>
              </w:rPr>
              <w:t>Button geklickt</w:t>
            </w:r>
          </w:p>
        </w:tc>
        <w:tc>
          <w:tcPr>
            <w:tcW w:w="4110" w:type="dxa"/>
          </w:tcPr>
          <w:p w14:paraId="495FEC06" w14:textId="16E803D5" w:rsidR="00B438C1" w:rsidRPr="09536FDB" w:rsidRDefault="002D0B03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der </w:t>
            </w:r>
            <w:r w:rsidR="00A43D41">
              <w:rPr>
                <w:sz w:val="16"/>
                <w:szCs w:val="16"/>
              </w:rPr>
              <w:t>Spalte „Eigene PreKey</w:t>
            </w:r>
            <w:r w:rsidR="003D2324">
              <w:rPr>
                <w:sz w:val="16"/>
                <w:szCs w:val="16"/>
              </w:rPr>
              <w:t xml:space="preserve"> Auswahl“ </w:t>
            </w:r>
            <w:r w:rsidR="00AF3A00">
              <w:rPr>
                <w:sz w:val="16"/>
                <w:szCs w:val="16"/>
              </w:rPr>
              <w:t>sind</w:t>
            </w:r>
            <w:r w:rsidR="001D3F69">
              <w:rPr>
                <w:sz w:val="16"/>
                <w:szCs w:val="16"/>
              </w:rPr>
              <w:t xml:space="preserve"> 7 zufällig g</w:t>
            </w:r>
            <w:r w:rsidR="000C72FC">
              <w:rPr>
                <w:sz w:val="16"/>
                <w:szCs w:val="16"/>
              </w:rPr>
              <w:t xml:space="preserve">ewählte </w:t>
            </w:r>
            <w:r w:rsidR="00DE3893">
              <w:rPr>
                <w:sz w:val="16"/>
                <w:szCs w:val="16"/>
              </w:rPr>
              <w:t>Einträge, die ein</w:t>
            </w:r>
            <w:r w:rsidR="001A06A1">
              <w:rPr>
                <w:sz w:val="16"/>
                <w:szCs w:val="16"/>
              </w:rPr>
              <w:t xml:space="preserve"> noch nicht gesendetes</w:t>
            </w:r>
            <w:r w:rsidR="006F7601">
              <w:rPr>
                <w:sz w:val="16"/>
                <w:szCs w:val="16"/>
              </w:rPr>
              <w:t xml:space="preserve"> PreKey-Bit enthalten aus</w:t>
            </w:r>
            <w:r w:rsidR="001A06A1">
              <w:rPr>
                <w:sz w:val="16"/>
                <w:szCs w:val="16"/>
              </w:rPr>
              <w:t>gewählt.</w:t>
            </w:r>
          </w:p>
        </w:tc>
        <w:tc>
          <w:tcPr>
            <w:tcW w:w="1418" w:type="dxa"/>
          </w:tcPr>
          <w:p w14:paraId="7FEE6D41" w14:textId="6704D5E0" w:rsidR="00B438C1" w:rsidRPr="273F1C8F" w:rsidRDefault="00AF3A00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B438C1" w:rsidRPr="00504E40" w14:paraId="2C6F7DE1" w14:textId="77777777" w:rsidTr="005926BA">
        <w:tc>
          <w:tcPr>
            <w:tcW w:w="988" w:type="dxa"/>
          </w:tcPr>
          <w:p w14:paraId="1E2F216B" w14:textId="54B77F24" w:rsidR="00B438C1" w:rsidRPr="3518292E" w:rsidRDefault="00AF3A00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1121B7B4" w14:textId="3495FC7B" w:rsidR="00B438C1" w:rsidRPr="559FB355" w:rsidRDefault="00AF3A00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79128435">
              <w:rPr>
                <w:sz w:val="16"/>
                <w:szCs w:val="16"/>
              </w:rPr>
              <w:t xml:space="preserve">er </w:t>
            </w:r>
            <w:r w:rsidRPr="2EF9485A">
              <w:rPr>
                <w:sz w:val="16"/>
                <w:szCs w:val="16"/>
              </w:rPr>
              <w:t>“</w:t>
            </w:r>
            <w:r w:rsidRPr="00226895">
              <w:rPr>
                <w:sz w:val="16"/>
                <w:szCs w:val="16"/>
              </w:rPr>
              <w:t>Zufällige PreKey-Bits übernehmen</w:t>
            </w:r>
            <w:r w:rsidRPr="2EF9485A">
              <w:rPr>
                <w:sz w:val="16"/>
                <w:szCs w:val="16"/>
              </w:rPr>
              <w:t xml:space="preserve">” </w:t>
            </w:r>
            <w:r w:rsidRPr="66D0ADDF">
              <w:rPr>
                <w:sz w:val="16"/>
                <w:szCs w:val="16"/>
              </w:rPr>
              <w:t>Button</w:t>
            </w:r>
            <w:r>
              <w:rPr>
                <w:sz w:val="16"/>
                <w:szCs w:val="16"/>
              </w:rPr>
              <w:t xml:space="preserve"> wird erneut</w:t>
            </w:r>
            <w:r w:rsidRPr="66D0ADDF">
              <w:rPr>
                <w:sz w:val="16"/>
                <w:szCs w:val="16"/>
              </w:rPr>
              <w:t xml:space="preserve"> geklickt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110" w:type="dxa"/>
          </w:tcPr>
          <w:p w14:paraId="55911FD9" w14:textId="0FAF5777" w:rsidR="00B438C1" w:rsidRPr="09536FDB" w:rsidRDefault="00AF3A00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der Spalte „Eigene PreKey Auswahl“ sind 7 zufällig gewählte Einträge, die ein noch nicht gesendetes PreKey-Bit enthalten ausgewählt.</w:t>
            </w:r>
          </w:p>
        </w:tc>
        <w:tc>
          <w:tcPr>
            <w:tcW w:w="1418" w:type="dxa"/>
          </w:tcPr>
          <w:p w14:paraId="3B7FAF29" w14:textId="29E86D58" w:rsidR="00B438C1" w:rsidRPr="273F1C8F" w:rsidRDefault="00AF3A00" w:rsidP="00353A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24542A" w:rsidRPr="00504E40" w14:paraId="4798ADD8" w14:textId="77777777" w:rsidTr="005926BA">
        <w:tc>
          <w:tcPr>
            <w:tcW w:w="988" w:type="dxa"/>
          </w:tcPr>
          <w:p w14:paraId="4C3CED3D" w14:textId="39B467A3" w:rsidR="0024542A" w:rsidRPr="3518292E" w:rsidRDefault="0074271D" w:rsidP="002454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58662875" w14:textId="7C16EF6A" w:rsidR="0024542A" w:rsidRPr="559FB355" w:rsidRDefault="0024542A" w:rsidP="0024542A">
            <w:pPr>
              <w:rPr>
                <w:sz w:val="16"/>
                <w:szCs w:val="16"/>
              </w:rPr>
            </w:pPr>
            <w:r w:rsidRPr="7A9C120D">
              <w:rPr>
                <w:sz w:val="16"/>
                <w:szCs w:val="16"/>
              </w:rPr>
              <w:t xml:space="preserve">Button “PreKey Auswahl senden” wird </w:t>
            </w:r>
            <w:r w:rsidRPr="6EE899E5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22AEE8A" w14:textId="1A3A9F42" w:rsidR="0024542A" w:rsidRPr="09536FDB" w:rsidRDefault="0024542A" w:rsidP="0024542A">
            <w:pPr>
              <w:rPr>
                <w:sz w:val="16"/>
                <w:szCs w:val="16"/>
              </w:rPr>
            </w:pPr>
            <w:r w:rsidRPr="7FACF23B">
              <w:rPr>
                <w:sz w:val="16"/>
                <w:szCs w:val="16"/>
              </w:rPr>
              <w:t xml:space="preserve">Für die Einträge werden die Checkboxen </w:t>
            </w:r>
            <w:r w:rsidRPr="4D2B63D3">
              <w:rPr>
                <w:sz w:val="16"/>
                <w:szCs w:val="16"/>
              </w:rPr>
              <w:t xml:space="preserve">“Übereinstimmung </w:t>
            </w:r>
            <w:r w:rsidRPr="73035940">
              <w:rPr>
                <w:sz w:val="16"/>
                <w:szCs w:val="16"/>
              </w:rPr>
              <w:t>Polarisationen” und “Eigene PreKey</w:t>
            </w:r>
            <w:r w:rsidRPr="47A10750">
              <w:rPr>
                <w:sz w:val="16"/>
                <w:szCs w:val="16"/>
              </w:rPr>
              <w:t xml:space="preserve"> Auswahl” gesperrt. </w:t>
            </w:r>
            <w:r w:rsidRPr="5E8E7B4B">
              <w:rPr>
                <w:sz w:val="16"/>
                <w:szCs w:val="16"/>
              </w:rPr>
              <w:t xml:space="preserve">Der </w:t>
            </w:r>
            <w:r w:rsidR="00281B43" w:rsidRPr="5E8E7B4B">
              <w:rPr>
                <w:sz w:val="16"/>
                <w:szCs w:val="16"/>
              </w:rPr>
              <w:t>PreKey</w:t>
            </w:r>
            <w:r w:rsidRPr="5E8E7B4B">
              <w:rPr>
                <w:sz w:val="16"/>
                <w:szCs w:val="16"/>
              </w:rPr>
              <w:t xml:space="preserve"> Eintrag wird als gesendet markiert und der Eintrag im FinalKey </w:t>
            </w:r>
            <w:r w:rsidRPr="13111C9E">
              <w:rPr>
                <w:sz w:val="16"/>
                <w:szCs w:val="16"/>
              </w:rPr>
              <w:t>wird entfernt.</w:t>
            </w:r>
          </w:p>
        </w:tc>
        <w:tc>
          <w:tcPr>
            <w:tcW w:w="1418" w:type="dxa"/>
          </w:tcPr>
          <w:p w14:paraId="240DFC66" w14:textId="6A6AA716" w:rsidR="0024542A" w:rsidRPr="273F1C8F" w:rsidRDefault="0024542A" w:rsidP="0024542A">
            <w:pPr>
              <w:rPr>
                <w:sz w:val="16"/>
                <w:szCs w:val="16"/>
              </w:rPr>
            </w:pPr>
            <w:r w:rsidRPr="359F4B7C">
              <w:rPr>
                <w:sz w:val="16"/>
                <w:szCs w:val="16"/>
              </w:rPr>
              <w:t>18</w:t>
            </w:r>
          </w:p>
        </w:tc>
      </w:tr>
      <w:tr w:rsidR="00926725" w:rsidRPr="00504E40" w14:paraId="55346251" w14:textId="77777777" w:rsidTr="005926BA">
        <w:tc>
          <w:tcPr>
            <w:tcW w:w="988" w:type="dxa"/>
          </w:tcPr>
          <w:p w14:paraId="47521AAC" w14:textId="543BBE24" w:rsidR="00926725" w:rsidRPr="3518292E" w:rsidRDefault="0074271D" w:rsidP="009267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33D62535" w14:textId="4776E144" w:rsidR="00926725" w:rsidRPr="559FB355" w:rsidRDefault="00926725" w:rsidP="00926725">
            <w:pPr>
              <w:rPr>
                <w:sz w:val="16"/>
                <w:szCs w:val="16"/>
              </w:rPr>
            </w:pPr>
            <w:r w:rsidRPr="1C78C971">
              <w:rPr>
                <w:sz w:val="16"/>
                <w:szCs w:val="16"/>
              </w:rPr>
              <w:t xml:space="preserve">Wechsel in </w:t>
            </w:r>
            <w:r>
              <w:rPr>
                <w:sz w:val="16"/>
                <w:szCs w:val="16"/>
              </w:rPr>
              <w:t>Bob</w:t>
            </w:r>
            <w:r w:rsidRPr="1C78C971">
              <w:rPr>
                <w:sz w:val="16"/>
                <w:szCs w:val="16"/>
              </w:rPr>
              <w:t>-</w:t>
            </w:r>
            <w:r w:rsidRPr="49DC2E4B">
              <w:rPr>
                <w:sz w:val="16"/>
                <w:szCs w:val="16"/>
              </w:rPr>
              <w:t>Oberfläche</w:t>
            </w:r>
          </w:p>
        </w:tc>
        <w:tc>
          <w:tcPr>
            <w:tcW w:w="4110" w:type="dxa"/>
          </w:tcPr>
          <w:p w14:paraId="395E2B3C" w14:textId="2DEBDF7C" w:rsidR="00926725" w:rsidRPr="09536FDB" w:rsidRDefault="00926725" w:rsidP="00926725">
            <w:pPr>
              <w:rPr>
                <w:sz w:val="16"/>
                <w:szCs w:val="16"/>
              </w:rPr>
            </w:pPr>
            <w:r w:rsidRPr="0DBC7471">
              <w:rPr>
                <w:sz w:val="16"/>
                <w:szCs w:val="16"/>
              </w:rPr>
              <w:t xml:space="preserve">Die </w:t>
            </w:r>
            <w:r w:rsidR="0074271D">
              <w:rPr>
                <w:sz w:val="16"/>
                <w:szCs w:val="16"/>
              </w:rPr>
              <w:t>7</w:t>
            </w:r>
            <w:r w:rsidRPr="0DBC7471">
              <w:rPr>
                <w:sz w:val="16"/>
                <w:szCs w:val="16"/>
              </w:rPr>
              <w:t xml:space="preserve"> im Schritt </w:t>
            </w:r>
            <w:r w:rsidR="0074271D">
              <w:rPr>
                <w:sz w:val="16"/>
                <w:szCs w:val="16"/>
              </w:rPr>
              <w:t>10</w:t>
            </w:r>
            <w:r w:rsidRPr="4743E423">
              <w:rPr>
                <w:sz w:val="16"/>
                <w:szCs w:val="16"/>
              </w:rPr>
              <w:t xml:space="preserve"> gesendeten</w:t>
            </w:r>
            <w:r w:rsidRPr="4CDEB22F">
              <w:rPr>
                <w:sz w:val="16"/>
                <w:szCs w:val="16"/>
              </w:rPr>
              <w:t xml:space="preserve"> Einträge </w:t>
            </w:r>
            <w:r w:rsidRPr="520D4D46">
              <w:rPr>
                <w:sz w:val="16"/>
                <w:szCs w:val="16"/>
              </w:rPr>
              <w:t xml:space="preserve">werden wie bei </w:t>
            </w:r>
            <w:r w:rsidR="0074271D">
              <w:rPr>
                <w:sz w:val="16"/>
                <w:szCs w:val="16"/>
              </w:rPr>
              <w:t>Alice</w:t>
            </w:r>
            <w:r w:rsidRPr="520D4D46">
              <w:rPr>
                <w:sz w:val="16"/>
                <w:szCs w:val="16"/>
              </w:rPr>
              <w:t xml:space="preserve"> markiert und </w:t>
            </w:r>
            <w:r w:rsidRPr="2E588567">
              <w:rPr>
                <w:sz w:val="16"/>
                <w:szCs w:val="16"/>
              </w:rPr>
              <w:t xml:space="preserve">als Eintrag in der </w:t>
            </w:r>
            <w:r w:rsidRPr="744B8791">
              <w:rPr>
                <w:sz w:val="16"/>
                <w:szCs w:val="16"/>
              </w:rPr>
              <w:t xml:space="preserve">Spalte “PreKey Auswahl des Partners” </w:t>
            </w:r>
            <w:r w:rsidRPr="1809D08E">
              <w:rPr>
                <w:sz w:val="16"/>
                <w:szCs w:val="16"/>
              </w:rPr>
              <w:t>ergänzt</w:t>
            </w:r>
          </w:p>
        </w:tc>
        <w:tc>
          <w:tcPr>
            <w:tcW w:w="1418" w:type="dxa"/>
          </w:tcPr>
          <w:p w14:paraId="6CAD737D" w14:textId="60765C0E" w:rsidR="00926725" w:rsidRPr="273F1C8F" w:rsidRDefault="00926725" w:rsidP="00926725">
            <w:pPr>
              <w:rPr>
                <w:sz w:val="16"/>
                <w:szCs w:val="16"/>
              </w:rPr>
            </w:pPr>
            <w:r w:rsidRPr="747D29C3">
              <w:rPr>
                <w:sz w:val="16"/>
                <w:szCs w:val="16"/>
              </w:rPr>
              <w:t>10</w:t>
            </w:r>
            <w:r w:rsidRPr="188069AF">
              <w:rPr>
                <w:sz w:val="16"/>
                <w:szCs w:val="16"/>
              </w:rPr>
              <w:t>, 5</w:t>
            </w:r>
          </w:p>
        </w:tc>
      </w:tr>
    </w:tbl>
    <w:p w14:paraId="7479F9F7" w14:textId="77777777" w:rsidR="008227C0" w:rsidRDefault="008227C0" w:rsidP="008227C0">
      <w:pPr>
        <w:rPr>
          <w:rFonts w:ascii="Times New Roman" w:hAnsi="Times New Roman" w:cs="Times New Roman"/>
        </w:rPr>
      </w:pPr>
    </w:p>
    <w:p w14:paraId="266DD22D" w14:textId="77777777" w:rsidR="005D7E51" w:rsidRDefault="005D7E51">
      <w:r>
        <w:br w:type="page"/>
      </w: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2C0BECC0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775BDD" w14:textId="37E9FBCE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Testfall Nr. </w:t>
            </w:r>
            <w:r w:rsidR="4929E10A" w:rsidRPr="4929E10A">
              <w:rPr>
                <w:b/>
                <w:bCs/>
                <w:sz w:val="16"/>
                <w:szCs w:val="16"/>
              </w:rPr>
              <w:t>6</w:t>
            </w:r>
          </w:p>
        </w:tc>
      </w:tr>
      <w:tr w:rsidR="008227C0" w:rsidRPr="00504E40" w14:paraId="1C972B7D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8655D1" w14:textId="1E18A48E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00D3526B">
              <w:rPr>
                <w:b/>
                <w:sz w:val="16"/>
                <w:szCs w:val="16"/>
              </w:rPr>
              <w:t>2, 3, 5, 11, 12</w:t>
            </w:r>
          </w:p>
        </w:tc>
      </w:tr>
      <w:tr w:rsidR="008227C0" w:rsidRPr="00504E40" w14:paraId="43DBDDF0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E6C17D9" w14:textId="33FC3DF4" w:rsidR="008227C0" w:rsidRPr="007B4DCD" w:rsidRDefault="69AB3C09" w:rsidP="005926BA">
            <w:pPr>
              <w:rPr>
                <w:b/>
              </w:rPr>
            </w:pPr>
            <w:r w:rsidRPr="69AB3C09">
              <w:rPr>
                <w:b/>
                <w:bCs/>
                <w:sz w:val="16"/>
                <w:szCs w:val="16"/>
              </w:rPr>
              <w:t xml:space="preserve">Normaler </w:t>
            </w:r>
            <w:r w:rsidR="494B385D" w:rsidRPr="494B385D">
              <w:rPr>
                <w:b/>
                <w:bCs/>
                <w:sz w:val="16"/>
                <w:szCs w:val="16"/>
              </w:rPr>
              <w:t xml:space="preserve">Ablauf des </w:t>
            </w:r>
            <w:r w:rsidR="08D027F4" w:rsidRPr="08D027F4">
              <w:rPr>
                <w:b/>
                <w:bCs/>
                <w:sz w:val="16"/>
                <w:szCs w:val="16"/>
              </w:rPr>
              <w:t>BB84-</w:t>
            </w:r>
            <w:r w:rsidR="66890403" w:rsidRPr="66890403">
              <w:rPr>
                <w:b/>
                <w:bCs/>
                <w:sz w:val="16"/>
                <w:szCs w:val="16"/>
              </w:rPr>
              <w:t>Protokolls.</w:t>
            </w:r>
            <w:r w:rsidR="53FB4652" w:rsidRPr="53FB4652">
              <w:rPr>
                <w:b/>
                <w:bCs/>
                <w:sz w:val="16"/>
                <w:szCs w:val="16"/>
              </w:rPr>
              <w:t xml:space="preserve"> </w:t>
            </w:r>
            <w:r w:rsidR="68A7D1D6" w:rsidRPr="68A7D1D6">
              <w:rPr>
                <w:b/>
                <w:bCs/>
                <w:sz w:val="16"/>
                <w:szCs w:val="16"/>
              </w:rPr>
              <w:t xml:space="preserve">Bob wählt seine Polarisationen aus, </w:t>
            </w:r>
            <w:r w:rsidR="4802D73B" w:rsidRPr="4802D73B">
              <w:rPr>
                <w:b/>
                <w:bCs/>
                <w:sz w:val="16"/>
                <w:szCs w:val="16"/>
              </w:rPr>
              <w:t>bevor er Photonen messen kann</w:t>
            </w:r>
          </w:p>
        </w:tc>
      </w:tr>
      <w:tr w:rsidR="008227C0" w:rsidRPr="00504E40" w14:paraId="35E463E0" w14:textId="77777777" w:rsidTr="005926BA">
        <w:tc>
          <w:tcPr>
            <w:tcW w:w="9351" w:type="dxa"/>
            <w:gridSpan w:val="4"/>
            <w:shd w:val="clear" w:color="auto" w:fill="auto"/>
          </w:tcPr>
          <w:p w14:paraId="64DE0EA3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254E96EB" w14:textId="77777777" w:rsidTr="005926BA">
        <w:tc>
          <w:tcPr>
            <w:tcW w:w="9351" w:type="dxa"/>
            <w:gridSpan w:val="4"/>
          </w:tcPr>
          <w:p w14:paraId="15D847FE" w14:textId="7C7DE0C3" w:rsidR="008227C0" w:rsidRPr="00504E40" w:rsidRDefault="10524915" w:rsidP="005926BA">
            <w:pPr>
              <w:rPr>
                <w:sz w:val="16"/>
                <w:szCs w:val="16"/>
              </w:rPr>
            </w:pPr>
            <w:r w:rsidRPr="10524915">
              <w:rPr>
                <w:b/>
                <w:bCs/>
                <w:sz w:val="16"/>
                <w:szCs w:val="16"/>
              </w:rPr>
              <w:t>Ausgangszustand: Das Programm wurde</w:t>
            </w:r>
            <w:r w:rsidR="00C613A3">
              <w:rPr>
                <w:b/>
                <w:bCs/>
                <w:sz w:val="16"/>
                <w:szCs w:val="16"/>
              </w:rPr>
              <w:t xml:space="preserve"> mit Eve</w:t>
            </w:r>
            <w:r w:rsidRPr="10524915">
              <w:rPr>
                <w:b/>
                <w:bCs/>
                <w:sz w:val="16"/>
                <w:szCs w:val="16"/>
              </w:rPr>
              <w:t xml:space="preserve"> gestartet und befindet sich im Hauptmenü</w:t>
            </w:r>
          </w:p>
        </w:tc>
      </w:tr>
      <w:tr w:rsidR="008227C0" w:rsidRPr="00504E40" w14:paraId="3B61CCAB" w14:textId="77777777" w:rsidTr="005926BA">
        <w:tc>
          <w:tcPr>
            <w:tcW w:w="3823" w:type="dxa"/>
            <w:gridSpan w:val="2"/>
          </w:tcPr>
          <w:p w14:paraId="53007F53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2177B5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FA2B73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4112183F" w14:textId="77777777" w:rsidTr="005926BA">
        <w:tc>
          <w:tcPr>
            <w:tcW w:w="988" w:type="dxa"/>
          </w:tcPr>
          <w:p w14:paraId="31F5998F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3610C9D5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D1BC3C6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6D326323" w14:textId="1F090D70" w:rsidR="008227C0" w:rsidRPr="00F91DD4" w:rsidRDefault="00475BA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Pr="5BD185E4">
              <w:rPr>
                <w:b/>
                <w:bCs/>
                <w:sz w:val="16"/>
                <w:szCs w:val="16"/>
              </w:rPr>
              <w:t>-</w:t>
            </w:r>
            <w:r w:rsidRPr="3952B465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8550AD" w:rsidRPr="00504E40" w14:paraId="30889FC4" w14:textId="77777777" w:rsidTr="005926BA">
        <w:tc>
          <w:tcPr>
            <w:tcW w:w="988" w:type="dxa"/>
          </w:tcPr>
          <w:p w14:paraId="6E38FD54" w14:textId="76D5816D" w:rsidR="008550AD" w:rsidRPr="00504E40" w:rsidRDefault="008550AD" w:rsidP="008550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B5B748E" w14:textId="01512127" w:rsidR="008550AD" w:rsidRPr="00504E40" w:rsidRDefault="008550AD" w:rsidP="008550AD">
            <w:pPr>
              <w:rPr>
                <w:sz w:val="16"/>
                <w:szCs w:val="16"/>
              </w:rPr>
            </w:pPr>
            <w:r w:rsidRPr="36975DFC">
              <w:rPr>
                <w:sz w:val="16"/>
                <w:szCs w:val="16"/>
              </w:rPr>
              <w:t>“</w:t>
            </w:r>
            <w:r w:rsidRPr="794C6670">
              <w:rPr>
                <w:sz w:val="16"/>
                <w:szCs w:val="16"/>
              </w:rPr>
              <w:t>Lokal</w:t>
            </w:r>
            <w:r w:rsidRPr="36975DFC">
              <w:rPr>
                <w:sz w:val="16"/>
                <w:szCs w:val="16"/>
              </w:rPr>
              <w:t>”-</w:t>
            </w:r>
            <w:r w:rsidRPr="794C6670">
              <w:rPr>
                <w:sz w:val="16"/>
                <w:szCs w:val="16"/>
              </w:rPr>
              <w:t>Button wird betätigt</w:t>
            </w:r>
          </w:p>
        </w:tc>
        <w:tc>
          <w:tcPr>
            <w:tcW w:w="4110" w:type="dxa"/>
          </w:tcPr>
          <w:p w14:paraId="1E933AF0" w14:textId="20717504" w:rsidR="008550AD" w:rsidRPr="00504E40" w:rsidRDefault="008550AD" w:rsidP="008550AD">
            <w:pPr>
              <w:rPr>
                <w:sz w:val="16"/>
                <w:szCs w:val="16"/>
              </w:rPr>
            </w:pPr>
            <w:r w:rsidRPr="1BD2285C">
              <w:rPr>
                <w:sz w:val="16"/>
                <w:szCs w:val="16"/>
              </w:rPr>
              <w:t xml:space="preserve">Wechsel in Oberfläche “Lokaler </w:t>
            </w:r>
            <w:r w:rsidRPr="6AD5085F">
              <w:rPr>
                <w:sz w:val="16"/>
                <w:szCs w:val="16"/>
              </w:rPr>
              <w:t>Modus”</w:t>
            </w:r>
          </w:p>
        </w:tc>
        <w:tc>
          <w:tcPr>
            <w:tcW w:w="1418" w:type="dxa"/>
          </w:tcPr>
          <w:p w14:paraId="1148CA61" w14:textId="3BA2D580" w:rsidR="008550AD" w:rsidRPr="00504E40" w:rsidRDefault="008550AD" w:rsidP="008550AD">
            <w:pPr>
              <w:rPr>
                <w:sz w:val="16"/>
                <w:szCs w:val="16"/>
              </w:rPr>
            </w:pPr>
            <w:r w:rsidRPr="5BFE8DE8">
              <w:rPr>
                <w:sz w:val="16"/>
                <w:szCs w:val="16"/>
              </w:rPr>
              <w:t>2</w:t>
            </w:r>
          </w:p>
        </w:tc>
      </w:tr>
      <w:tr w:rsidR="001E6804" w:rsidRPr="00504E40" w14:paraId="6D5EF11C" w14:textId="77777777" w:rsidTr="005926BA">
        <w:tc>
          <w:tcPr>
            <w:tcW w:w="988" w:type="dxa"/>
          </w:tcPr>
          <w:p w14:paraId="0465E259" w14:textId="78909F69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53A91007" w14:textId="55378CFA" w:rsidR="001E6804" w:rsidRPr="00504E40" w:rsidRDefault="001E6804" w:rsidP="001E6804">
            <w:pPr>
              <w:rPr>
                <w:sz w:val="16"/>
                <w:szCs w:val="16"/>
              </w:rPr>
            </w:pPr>
            <w:r w:rsidRPr="44A5B141">
              <w:rPr>
                <w:sz w:val="16"/>
                <w:szCs w:val="16"/>
              </w:rPr>
              <w:t>Simulationsoption “Eve” wird aktiviert</w:t>
            </w:r>
          </w:p>
        </w:tc>
        <w:tc>
          <w:tcPr>
            <w:tcW w:w="4110" w:type="dxa"/>
          </w:tcPr>
          <w:p w14:paraId="17D8B004" w14:textId="1054CC3B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EE54A43" w14:textId="7654051B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</w:tr>
      <w:tr w:rsidR="001E6804" w:rsidRPr="00504E40" w14:paraId="175DB114" w14:textId="77777777" w:rsidTr="005926BA">
        <w:tc>
          <w:tcPr>
            <w:tcW w:w="988" w:type="dxa"/>
          </w:tcPr>
          <w:p w14:paraId="6E54BA47" w14:textId="48AD07B7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437B206B" w14:textId="544144C8" w:rsidR="001E6804" w:rsidRPr="00504E40" w:rsidRDefault="001E6804" w:rsidP="001E6804">
            <w:pPr>
              <w:rPr>
                <w:sz w:val="16"/>
                <w:szCs w:val="16"/>
              </w:rPr>
            </w:pPr>
            <w:r w:rsidRPr="299B84B2">
              <w:rPr>
                <w:sz w:val="16"/>
                <w:szCs w:val="16"/>
              </w:rPr>
              <w:t xml:space="preserve">“Simulation starten”-Button wird </w:t>
            </w:r>
            <w:r w:rsidRPr="0C728A50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5976EA1" w14:textId="61BCBE03" w:rsidR="001E6804" w:rsidRPr="00504E40" w:rsidRDefault="001E6804" w:rsidP="001E6804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  <w:r w:rsidRPr="30CF926E">
              <w:rPr>
                <w:sz w:val="16"/>
                <w:szCs w:val="16"/>
              </w:rPr>
              <w:t xml:space="preserve">, in der Eve mit </w:t>
            </w:r>
            <w:r w:rsidR="00281B43" w:rsidRPr="087D0DC2">
              <w:rPr>
                <w:sz w:val="16"/>
                <w:szCs w:val="16"/>
              </w:rPr>
              <w:t>angezeigt</w:t>
            </w:r>
            <w:r w:rsidRPr="30CF926E">
              <w:rPr>
                <w:sz w:val="16"/>
                <w:szCs w:val="16"/>
              </w:rPr>
              <w:t xml:space="preserve"> wird.</w:t>
            </w:r>
          </w:p>
        </w:tc>
        <w:tc>
          <w:tcPr>
            <w:tcW w:w="1418" w:type="dxa"/>
          </w:tcPr>
          <w:p w14:paraId="7D7BF472" w14:textId="66A5CF4F" w:rsidR="001E6804" w:rsidRPr="00504E40" w:rsidRDefault="001E6804" w:rsidP="001E6804">
            <w:pPr>
              <w:rPr>
                <w:sz w:val="16"/>
                <w:szCs w:val="16"/>
              </w:rPr>
            </w:pPr>
            <w:r w:rsidRPr="6B030200">
              <w:rPr>
                <w:sz w:val="16"/>
                <w:szCs w:val="16"/>
              </w:rPr>
              <w:t>3</w:t>
            </w:r>
          </w:p>
        </w:tc>
      </w:tr>
      <w:tr w:rsidR="001E6804" w:rsidRPr="00504E40" w14:paraId="6613C77B" w14:textId="77777777" w:rsidTr="005926BA">
        <w:tc>
          <w:tcPr>
            <w:tcW w:w="988" w:type="dxa"/>
          </w:tcPr>
          <w:p w14:paraId="005F02E4" w14:textId="7C4ECF7F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57FEA843" w14:textId="020EEBEF" w:rsidR="001E6804" w:rsidRPr="00504E40" w:rsidRDefault="001E6804" w:rsidP="001E6804">
            <w:pPr>
              <w:rPr>
                <w:sz w:val="16"/>
                <w:szCs w:val="16"/>
              </w:rPr>
            </w:pPr>
            <w:r w:rsidRPr="06DAE46D">
              <w:rPr>
                <w:sz w:val="16"/>
                <w:szCs w:val="16"/>
              </w:rPr>
              <w:t xml:space="preserve">“Alice”-Button wird </w:t>
            </w:r>
            <w:r w:rsidRPr="29A30C96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5F89FE76" w14:textId="117DE853" w:rsidR="001E6804" w:rsidRPr="00504E40" w:rsidRDefault="001E6804" w:rsidP="001E6804">
            <w:pPr>
              <w:rPr>
                <w:sz w:val="16"/>
                <w:szCs w:val="16"/>
              </w:rPr>
            </w:pPr>
            <w:r w:rsidRPr="29A30C96">
              <w:rPr>
                <w:sz w:val="16"/>
                <w:szCs w:val="16"/>
              </w:rPr>
              <w:t>Wechsel in “Alice</w:t>
            </w:r>
            <w:r w:rsidRPr="47CD77F2">
              <w:rPr>
                <w:sz w:val="16"/>
                <w:szCs w:val="16"/>
              </w:rPr>
              <w:t>”-Oberfläche</w:t>
            </w:r>
          </w:p>
        </w:tc>
        <w:tc>
          <w:tcPr>
            <w:tcW w:w="1418" w:type="dxa"/>
          </w:tcPr>
          <w:p w14:paraId="4BF3E137" w14:textId="264669FC" w:rsidR="001E6804" w:rsidRPr="00504E40" w:rsidRDefault="001E6804" w:rsidP="001E6804">
            <w:pPr>
              <w:rPr>
                <w:sz w:val="16"/>
                <w:szCs w:val="16"/>
              </w:rPr>
            </w:pPr>
            <w:r w:rsidRPr="1ED4796F">
              <w:rPr>
                <w:sz w:val="16"/>
                <w:szCs w:val="16"/>
              </w:rPr>
              <w:t>5</w:t>
            </w:r>
          </w:p>
        </w:tc>
      </w:tr>
      <w:tr w:rsidR="001E6804" w:rsidRPr="00504E40" w14:paraId="6D9812F7" w14:textId="77777777" w:rsidTr="005926BA">
        <w:tc>
          <w:tcPr>
            <w:tcW w:w="988" w:type="dxa"/>
          </w:tcPr>
          <w:p w14:paraId="075FE13C" w14:textId="48B544FC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4506E47" w14:textId="765CAB01" w:rsidR="001E6804" w:rsidRPr="00504E40" w:rsidRDefault="001E6804" w:rsidP="001E6804">
            <w:pPr>
              <w:rPr>
                <w:sz w:val="16"/>
                <w:szCs w:val="16"/>
              </w:rPr>
            </w:pPr>
            <w:r w:rsidRPr="0001CDD4">
              <w:rPr>
                <w:sz w:val="16"/>
                <w:szCs w:val="16"/>
              </w:rPr>
              <w:t xml:space="preserve">Es wird </w:t>
            </w:r>
            <w:r w:rsidRPr="14246B7A">
              <w:rPr>
                <w:sz w:val="16"/>
                <w:szCs w:val="16"/>
              </w:rPr>
              <w:t xml:space="preserve">(unter Photonen </w:t>
            </w:r>
            <w:r w:rsidRPr="3B80CF53">
              <w:rPr>
                <w:sz w:val="16"/>
                <w:szCs w:val="16"/>
              </w:rPr>
              <w:t>generieren)</w:t>
            </w:r>
            <w:r w:rsidRPr="14246B7A">
              <w:rPr>
                <w:sz w:val="16"/>
                <w:szCs w:val="16"/>
              </w:rPr>
              <w:t xml:space="preserve"> </w:t>
            </w:r>
            <w:r w:rsidRPr="0001CDD4">
              <w:rPr>
                <w:sz w:val="16"/>
                <w:szCs w:val="16"/>
              </w:rPr>
              <w:t xml:space="preserve">ein anderes </w:t>
            </w:r>
            <w:r w:rsidRPr="5BFE8DE8">
              <w:rPr>
                <w:sz w:val="16"/>
                <w:szCs w:val="16"/>
              </w:rPr>
              <w:t>Datenbit angewählt</w:t>
            </w:r>
          </w:p>
        </w:tc>
        <w:tc>
          <w:tcPr>
            <w:tcW w:w="4110" w:type="dxa"/>
          </w:tcPr>
          <w:p w14:paraId="1CA3451B" w14:textId="5C1949FC" w:rsidR="001E6804" w:rsidRPr="00504E40" w:rsidRDefault="001E6804" w:rsidP="001E6804">
            <w:pPr>
              <w:rPr>
                <w:sz w:val="16"/>
                <w:szCs w:val="16"/>
              </w:rPr>
            </w:pPr>
            <w:r w:rsidRPr="1D3F997A">
              <w:rPr>
                <w:sz w:val="16"/>
                <w:szCs w:val="16"/>
              </w:rPr>
              <w:t xml:space="preserve">Die Vorschau ändert sich auf das neu angewählte </w:t>
            </w:r>
            <w:r w:rsidRPr="6B030200">
              <w:rPr>
                <w:sz w:val="16"/>
                <w:szCs w:val="16"/>
              </w:rPr>
              <w:t>Datenbit.</w:t>
            </w:r>
          </w:p>
        </w:tc>
        <w:tc>
          <w:tcPr>
            <w:tcW w:w="1418" w:type="dxa"/>
          </w:tcPr>
          <w:p w14:paraId="3E9ECFD6" w14:textId="2AF7AD2F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</w:tr>
      <w:tr w:rsidR="001E6804" w:rsidRPr="00504E40" w14:paraId="00C45AD3" w14:textId="77777777" w:rsidTr="005926BA">
        <w:tc>
          <w:tcPr>
            <w:tcW w:w="988" w:type="dxa"/>
          </w:tcPr>
          <w:p w14:paraId="4393E88B" w14:textId="6D245402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513835DE" w14:textId="77777777" w:rsidR="001E6804" w:rsidRPr="06DAE46D" w:rsidRDefault="001E6804" w:rsidP="001E6804">
            <w:pPr>
              <w:rPr>
                <w:sz w:val="16"/>
                <w:szCs w:val="16"/>
              </w:rPr>
            </w:pPr>
            <w:r w:rsidRPr="1ED4796F">
              <w:rPr>
                <w:sz w:val="16"/>
                <w:szCs w:val="16"/>
              </w:rPr>
              <w:t xml:space="preserve">Es wird (unter Photonen generieren) </w:t>
            </w:r>
            <w:r w:rsidRPr="64226383">
              <w:rPr>
                <w:sz w:val="16"/>
                <w:szCs w:val="16"/>
              </w:rPr>
              <w:t xml:space="preserve">eine andere </w:t>
            </w:r>
            <w:r w:rsidRPr="129E03D5">
              <w:rPr>
                <w:sz w:val="16"/>
                <w:szCs w:val="16"/>
              </w:rPr>
              <w:t>Polarisation angewählt</w:t>
            </w:r>
          </w:p>
          <w:p w14:paraId="1C4CE46E" w14:textId="598A55A5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4776002" w14:textId="77777777" w:rsidR="001E6804" w:rsidRPr="29A30C96" w:rsidRDefault="001E6804" w:rsidP="001E6804">
            <w:pPr>
              <w:rPr>
                <w:sz w:val="16"/>
                <w:szCs w:val="16"/>
              </w:rPr>
            </w:pPr>
            <w:r w:rsidRPr="20C32197">
              <w:rPr>
                <w:sz w:val="16"/>
                <w:szCs w:val="16"/>
              </w:rPr>
              <w:t xml:space="preserve">Die Vorschau ändert sich auf </w:t>
            </w:r>
            <w:r w:rsidRPr="71BD9367">
              <w:rPr>
                <w:sz w:val="16"/>
                <w:szCs w:val="16"/>
              </w:rPr>
              <w:t>die</w:t>
            </w:r>
            <w:r w:rsidRPr="20C32197">
              <w:rPr>
                <w:sz w:val="16"/>
                <w:szCs w:val="16"/>
              </w:rPr>
              <w:t xml:space="preserve"> neu </w:t>
            </w:r>
            <w:r w:rsidRPr="07F57DC4">
              <w:rPr>
                <w:sz w:val="16"/>
                <w:szCs w:val="16"/>
              </w:rPr>
              <w:t>angewählte Polarisation</w:t>
            </w:r>
            <w:r w:rsidRPr="20C32197">
              <w:rPr>
                <w:sz w:val="16"/>
                <w:szCs w:val="16"/>
              </w:rPr>
              <w:t>.</w:t>
            </w:r>
          </w:p>
          <w:p w14:paraId="4CE411D3" w14:textId="0BBFD63B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8C9887" w14:textId="22AB2F2E" w:rsidR="001E6804" w:rsidRPr="00504E40" w:rsidRDefault="001E6804" w:rsidP="001E6804">
            <w:pPr>
              <w:rPr>
                <w:sz w:val="16"/>
                <w:szCs w:val="16"/>
              </w:rPr>
            </w:pPr>
            <w:r w:rsidRPr="79128435">
              <w:rPr>
                <w:sz w:val="16"/>
                <w:szCs w:val="16"/>
              </w:rPr>
              <w:t>11</w:t>
            </w:r>
          </w:p>
        </w:tc>
      </w:tr>
      <w:tr w:rsidR="001E6804" w:rsidRPr="00504E40" w14:paraId="1B44B5B6" w14:textId="77777777" w:rsidTr="005926BA">
        <w:tc>
          <w:tcPr>
            <w:tcW w:w="988" w:type="dxa"/>
          </w:tcPr>
          <w:p w14:paraId="18ACC51D" w14:textId="25B7B01D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3712A93A" w14:textId="1C3DB455" w:rsidR="001E6804" w:rsidRPr="00504E40" w:rsidRDefault="001E6804" w:rsidP="001E6804">
            <w:pPr>
              <w:rPr>
                <w:sz w:val="16"/>
                <w:szCs w:val="16"/>
              </w:rPr>
            </w:pPr>
            <w:r w:rsidRPr="5F190B39">
              <w:rPr>
                <w:sz w:val="16"/>
                <w:szCs w:val="16"/>
              </w:rPr>
              <w:t>Der “Photon übernehmen” Button wird gedrückt</w:t>
            </w:r>
          </w:p>
        </w:tc>
        <w:tc>
          <w:tcPr>
            <w:tcW w:w="4110" w:type="dxa"/>
          </w:tcPr>
          <w:p w14:paraId="61F2D8AE" w14:textId="063BD256" w:rsidR="001E6804" w:rsidRPr="00504E40" w:rsidRDefault="001E6804" w:rsidP="001E6804">
            <w:pPr>
              <w:rPr>
                <w:sz w:val="16"/>
                <w:szCs w:val="16"/>
              </w:rPr>
            </w:pPr>
            <w:r w:rsidRPr="055D339C">
              <w:rPr>
                <w:sz w:val="16"/>
                <w:szCs w:val="16"/>
              </w:rPr>
              <w:t xml:space="preserve">Das in der Vorschau angezeigte Photon wird in die </w:t>
            </w:r>
            <w:r w:rsidRPr="2F625326">
              <w:rPr>
                <w:sz w:val="16"/>
                <w:szCs w:val="16"/>
              </w:rPr>
              <w:t>Tabelle übernommen</w:t>
            </w:r>
          </w:p>
        </w:tc>
        <w:tc>
          <w:tcPr>
            <w:tcW w:w="1418" w:type="dxa"/>
          </w:tcPr>
          <w:p w14:paraId="3C6F7768" w14:textId="4000DC39" w:rsidR="001E6804" w:rsidRPr="00504E40" w:rsidRDefault="001E6804" w:rsidP="001E6804">
            <w:pPr>
              <w:rPr>
                <w:sz w:val="16"/>
                <w:szCs w:val="16"/>
              </w:rPr>
            </w:pPr>
            <w:r w:rsidRPr="07F57DC4">
              <w:rPr>
                <w:sz w:val="16"/>
                <w:szCs w:val="16"/>
              </w:rPr>
              <w:t>11</w:t>
            </w:r>
          </w:p>
        </w:tc>
      </w:tr>
      <w:tr w:rsidR="001E6804" w:rsidRPr="00504E40" w14:paraId="2AB731B3" w14:textId="77777777" w:rsidTr="005926BA">
        <w:tc>
          <w:tcPr>
            <w:tcW w:w="988" w:type="dxa"/>
          </w:tcPr>
          <w:p w14:paraId="3B6B5C5C" w14:textId="12EC04DB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20C30419" w14:textId="1BBE48F9" w:rsidR="001E6804" w:rsidRPr="00504E40" w:rsidRDefault="001E6804" w:rsidP="001E6804">
            <w:pPr>
              <w:rPr>
                <w:sz w:val="16"/>
                <w:szCs w:val="16"/>
              </w:rPr>
            </w:pPr>
            <w:r w:rsidRPr="3D40DBE0">
              <w:rPr>
                <w:sz w:val="16"/>
                <w:szCs w:val="16"/>
              </w:rPr>
              <w:t xml:space="preserve">Wechsel zur </w:t>
            </w:r>
            <w:r>
              <w:rPr>
                <w:sz w:val="16"/>
                <w:szCs w:val="16"/>
              </w:rPr>
              <w:t>Eve</w:t>
            </w:r>
            <w:r w:rsidRPr="3D40DBE0">
              <w:rPr>
                <w:sz w:val="16"/>
                <w:szCs w:val="16"/>
              </w:rPr>
              <w:t>-Oberfläche</w:t>
            </w:r>
          </w:p>
        </w:tc>
        <w:tc>
          <w:tcPr>
            <w:tcW w:w="4110" w:type="dxa"/>
          </w:tcPr>
          <w:p w14:paraId="74810247" w14:textId="68D5223A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415DC6" w14:textId="48B431B1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</w:tr>
      <w:tr w:rsidR="001E6804" w:rsidRPr="00504E40" w14:paraId="5A79DA68" w14:textId="77777777" w:rsidTr="005926BA">
        <w:tc>
          <w:tcPr>
            <w:tcW w:w="988" w:type="dxa"/>
          </w:tcPr>
          <w:p w14:paraId="5AD125AF" w14:textId="03830181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249F8D8E" w14:textId="2E07B456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 wählt eine Anzahl von Polarisationen aus</w:t>
            </w:r>
          </w:p>
        </w:tc>
        <w:tc>
          <w:tcPr>
            <w:tcW w:w="4110" w:type="dxa"/>
          </w:tcPr>
          <w:p w14:paraId="18065868" w14:textId="0F690A85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gewählten Polarisationen werden angezeigt, es wird aber nicht gemessen</w:t>
            </w:r>
          </w:p>
        </w:tc>
        <w:tc>
          <w:tcPr>
            <w:tcW w:w="1418" w:type="dxa"/>
          </w:tcPr>
          <w:p w14:paraId="467A3CC3" w14:textId="6C1FF9A2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</w:tr>
      <w:tr w:rsidR="001E6804" w:rsidRPr="00504E40" w14:paraId="0DE3B86A" w14:textId="77777777" w:rsidTr="005926BA">
        <w:tc>
          <w:tcPr>
            <w:tcW w:w="988" w:type="dxa"/>
          </w:tcPr>
          <w:p w14:paraId="0935FE6D" w14:textId="71517795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776E5E6E" w14:textId="4F5D989F" w:rsidR="001E6804" w:rsidRPr="00504E40" w:rsidRDefault="001E6804" w:rsidP="001E6804">
            <w:pPr>
              <w:rPr>
                <w:sz w:val="16"/>
                <w:szCs w:val="16"/>
              </w:rPr>
            </w:pPr>
            <w:r w:rsidRPr="3D40DBE0">
              <w:rPr>
                <w:sz w:val="16"/>
                <w:szCs w:val="16"/>
              </w:rPr>
              <w:t>Wechsel zur Bob-Oberfläche</w:t>
            </w:r>
          </w:p>
        </w:tc>
        <w:tc>
          <w:tcPr>
            <w:tcW w:w="4110" w:type="dxa"/>
          </w:tcPr>
          <w:p w14:paraId="6029A310" w14:textId="0E661143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617574" w14:textId="1B32FECF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</w:tr>
      <w:tr w:rsidR="001E6804" w:rsidRPr="00504E40" w14:paraId="29962D24" w14:textId="77777777" w:rsidTr="005926BA">
        <w:tc>
          <w:tcPr>
            <w:tcW w:w="988" w:type="dxa"/>
          </w:tcPr>
          <w:p w14:paraId="65392BF4" w14:textId="1B134ED2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5D580D39" w14:textId="54B4F077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Bob wählt eine Anzahl von Polarisationen aus</w:t>
            </w:r>
          </w:p>
        </w:tc>
        <w:tc>
          <w:tcPr>
            <w:tcW w:w="4110" w:type="dxa"/>
          </w:tcPr>
          <w:p w14:paraId="16003EE4" w14:textId="3C79E3DE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gewählten Polarisationen werden angezeigt, es wird aber nicht gemessen</w:t>
            </w:r>
          </w:p>
        </w:tc>
        <w:tc>
          <w:tcPr>
            <w:tcW w:w="1418" w:type="dxa"/>
          </w:tcPr>
          <w:p w14:paraId="22797BFC" w14:textId="39E339F8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</w:tr>
      <w:tr w:rsidR="001E6804" w:rsidRPr="00504E40" w14:paraId="33735375" w14:textId="77777777" w:rsidTr="005926BA">
        <w:tc>
          <w:tcPr>
            <w:tcW w:w="988" w:type="dxa"/>
          </w:tcPr>
          <w:p w14:paraId="5F0830E2" w14:textId="3E10E578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584836C6" w14:textId="2B277EF0" w:rsidR="001E6804" w:rsidRPr="00504E40" w:rsidRDefault="001E6804" w:rsidP="001E6804">
            <w:pPr>
              <w:rPr>
                <w:sz w:val="16"/>
                <w:szCs w:val="16"/>
              </w:rPr>
            </w:pPr>
            <w:r w:rsidRPr="3D40DBE0">
              <w:rPr>
                <w:sz w:val="16"/>
                <w:szCs w:val="16"/>
              </w:rPr>
              <w:t xml:space="preserve">Wechsel zur </w:t>
            </w:r>
            <w:r>
              <w:rPr>
                <w:sz w:val="16"/>
                <w:szCs w:val="16"/>
              </w:rPr>
              <w:t>Alice</w:t>
            </w:r>
            <w:r w:rsidRPr="3D40DBE0">
              <w:rPr>
                <w:sz w:val="16"/>
                <w:szCs w:val="16"/>
              </w:rPr>
              <w:t>-Oberfläche</w:t>
            </w:r>
          </w:p>
        </w:tc>
        <w:tc>
          <w:tcPr>
            <w:tcW w:w="4110" w:type="dxa"/>
          </w:tcPr>
          <w:p w14:paraId="656A409D" w14:textId="655B84FB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3DBC73" w14:textId="638AF811" w:rsidR="001E6804" w:rsidRPr="00504E40" w:rsidRDefault="001E6804" w:rsidP="001E6804">
            <w:pPr>
              <w:rPr>
                <w:sz w:val="16"/>
                <w:szCs w:val="16"/>
              </w:rPr>
            </w:pPr>
          </w:p>
        </w:tc>
      </w:tr>
      <w:tr w:rsidR="001E6804" w:rsidRPr="00504E40" w14:paraId="3B6DBC49" w14:textId="77777777" w:rsidTr="005926BA">
        <w:tc>
          <w:tcPr>
            <w:tcW w:w="988" w:type="dxa"/>
          </w:tcPr>
          <w:p w14:paraId="3EC4D6D5" w14:textId="184C419C" w:rsidR="001E6804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20727D87" w14:textId="253D7503" w:rsidR="001E6804" w:rsidRPr="00504E40" w:rsidRDefault="001E6804" w:rsidP="001E6804">
            <w:pPr>
              <w:rPr>
                <w:sz w:val="16"/>
                <w:szCs w:val="16"/>
              </w:rPr>
            </w:pPr>
            <w:r w:rsidRPr="3ECAA806">
              <w:rPr>
                <w:sz w:val="16"/>
                <w:szCs w:val="16"/>
              </w:rPr>
              <w:t xml:space="preserve">Der Button “Photonen senden” wird </w:t>
            </w:r>
            <w:r w:rsidRPr="1D0AE143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634656D8" w14:textId="5EE71070" w:rsidR="001E6804" w:rsidRPr="00504E40" w:rsidRDefault="001E6804" w:rsidP="001E6804">
            <w:pPr>
              <w:rPr>
                <w:sz w:val="16"/>
                <w:szCs w:val="16"/>
              </w:rPr>
            </w:pPr>
            <w:r w:rsidRPr="5F020DEB">
              <w:rPr>
                <w:sz w:val="16"/>
                <w:szCs w:val="16"/>
              </w:rPr>
              <w:t xml:space="preserve">Alle gesendeten Photonen werden als gesendet </w:t>
            </w:r>
            <w:r w:rsidRPr="23FD2039">
              <w:rPr>
                <w:sz w:val="16"/>
                <w:szCs w:val="16"/>
              </w:rPr>
              <w:t>gekennzeichnet</w:t>
            </w:r>
            <w:r>
              <w:rPr>
                <w:sz w:val="16"/>
                <w:szCs w:val="16"/>
              </w:rPr>
              <w:t>. In den anderen Oberflächen werden nun die gesendeten Photonen angezeigt und gemessen.</w:t>
            </w:r>
          </w:p>
        </w:tc>
        <w:tc>
          <w:tcPr>
            <w:tcW w:w="1418" w:type="dxa"/>
          </w:tcPr>
          <w:p w14:paraId="1C7E7C28" w14:textId="4C098202" w:rsidR="001E6804" w:rsidRPr="00504E40" w:rsidRDefault="001E6804" w:rsidP="001E68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</w:tbl>
    <w:p w14:paraId="1FD8A4FC" w14:textId="77777777" w:rsidR="008227C0" w:rsidRDefault="008227C0" w:rsidP="008227C0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48DAAF9C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3E0F38" w14:textId="44053E41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D3526B">
              <w:rPr>
                <w:b/>
                <w:sz w:val="16"/>
                <w:szCs w:val="16"/>
              </w:rPr>
              <w:t>7</w:t>
            </w:r>
          </w:p>
        </w:tc>
      </w:tr>
      <w:tr w:rsidR="008227C0" w:rsidRPr="00504E40" w14:paraId="0FA3AE13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8FCC77" w14:textId="5F550C94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00116A0E">
              <w:rPr>
                <w:b/>
                <w:sz w:val="16"/>
                <w:szCs w:val="16"/>
              </w:rPr>
              <w:t>2, 3, 5</w:t>
            </w:r>
            <w:r w:rsidR="14ECFA5F" w:rsidRPr="14ECFA5F">
              <w:rPr>
                <w:b/>
                <w:bCs/>
                <w:sz w:val="16"/>
                <w:szCs w:val="16"/>
              </w:rPr>
              <w:t>, 28</w:t>
            </w:r>
          </w:p>
        </w:tc>
      </w:tr>
      <w:tr w:rsidR="008227C0" w:rsidRPr="00504E40" w14:paraId="32573452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1559D543" w14:textId="345BBEF5" w:rsidR="008227C0" w:rsidRPr="007B4DCD" w:rsidRDefault="7C197869" w:rsidP="005926BA">
            <w:pPr>
              <w:rPr>
                <w:b/>
                <w:sz w:val="16"/>
                <w:szCs w:val="16"/>
              </w:rPr>
            </w:pPr>
            <w:r w:rsidRPr="7C197869">
              <w:rPr>
                <w:b/>
                <w:bCs/>
                <w:sz w:val="16"/>
                <w:szCs w:val="16"/>
              </w:rPr>
              <w:t xml:space="preserve">Die </w:t>
            </w:r>
            <w:r w:rsidR="5B747DCE" w:rsidRPr="5B747DCE">
              <w:rPr>
                <w:b/>
                <w:bCs/>
                <w:sz w:val="16"/>
                <w:szCs w:val="16"/>
              </w:rPr>
              <w:t>Benutzeroberflächen werden</w:t>
            </w:r>
            <w:r w:rsidRPr="7C197869">
              <w:rPr>
                <w:b/>
                <w:bCs/>
                <w:sz w:val="16"/>
                <w:szCs w:val="16"/>
              </w:rPr>
              <w:t xml:space="preserve"> vor dem Zugriff anderer </w:t>
            </w:r>
            <w:r w:rsidR="01B8A631" w:rsidRPr="01B8A631">
              <w:rPr>
                <w:b/>
                <w:bCs/>
                <w:sz w:val="16"/>
                <w:szCs w:val="16"/>
              </w:rPr>
              <w:t>mit</w:t>
            </w:r>
            <w:r w:rsidRPr="7C197869">
              <w:rPr>
                <w:b/>
                <w:bCs/>
                <w:sz w:val="16"/>
                <w:szCs w:val="16"/>
              </w:rPr>
              <w:t xml:space="preserve"> </w:t>
            </w:r>
            <w:r w:rsidR="199C3AFF" w:rsidRPr="199C3AFF">
              <w:rPr>
                <w:b/>
                <w:bCs/>
                <w:sz w:val="16"/>
                <w:szCs w:val="16"/>
              </w:rPr>
              <w:t>einem</w:t>
            </w:r>
            <w:r w:rsidRPr="7C197869">
              <w:rPr>
                <w:b/>
                <w:bCs/>
                <w:sz w:val="16"/>
                <w:szCs w:val="16"/>
              </w:rPr>
              <w:t xml:space="preserve"> Passwort </w:t>
            </w:r>
            <w:r w:rsidR="33ABE700" w:rsidRPr="33ABE700">
              <w:rPr>
                <w:b/>
                <w:bCs/>
                <w:sz w:val="16"/>
                <w:szCs w:val="16"/>
              </w:rPr>
              <w:t>geschützt</w:t>
            </w:r>
          </w:p>
        </w:tc>
      </w:tr>
      <w:tr w:rsidR="008227C0" w:rsidRPr="00504E40" w14:paraId="61DBC297" w14:textId="77777777" w:rsidTr="005926BA">
        <w:tc>
          <w:tcPr>
            <w:tcW w:w="9351" w:type="dxa"/>
            <w:gridSpan w:val="4"/>
            <w:shd w:val="clear" w:color="auto" w:fill="auto"/>
          </w:tcPr>
          <w:p w14:paraId="567F047B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0FCC013B" w14:textId="77777777" w:rsidTr="005926BA">
        <w:tc>
          <w:tcPr>
            <w:tcW w:w="9351" w:type="dxa"/>
            <w:gridSpan w:val="4"/>
          </w:tcPr>
          <w:p w14:paraId="46C507E0" w14:textId="20591101" w:rsidR="008227C0" w:rsidRPr="00504E40" w:rsidRDefault="10524915" w:rsidP="005926BA">
            <w:pPr>
              <w:rPr>
                <w:sz w:val="16"/>
                <w:szCs w:val="16"/>
              </w:rPr>
            </w:pPr>
            <w:r w:rsidRPr="10524915">
              <w:rPr>
                <w:b/>
                <w:bCs/>
                <w:sz w:val="16"/>
                <w:szCs w:val="16"/>
              </w:rPr>
              <w:t>Ausgangszustand: Das Programm wurde gestartet und befindet sich im Hauptmenü</w:t>
            </w:r>
          </w:p>
        </w:tc>
      </w:tr>
      <w:tr w:rsidR="008227C0" w:rsidRPr="00504E40" w14:paraId="6EA41DD7" w14:textId="77777777" w:rsidTr="005926BA">
        <w:tc>
          <w:tcPr>
            <w:tcW w:w="3823" w:type="dxa"/>
            <w:gridSpan w:val="2"/>
          </w:tcPr>
          <w:p w14:paraId="2057FAA5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A3746FC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AB107B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1605EF9F" w14:textId="77777777" w:rsidTr="005926BA">
        <w:tc>
          <w:tcPr>
            <w:tcW w:w="988" w:type="dxa"/>
          </w:tcPr>
          <w:p w14:paraId="2919B52C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5A481A65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1B29847D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2CC6330" w14:textId="19A2675B" w:rsidR="008227C0" w:rsidRPr="00F91DD4" w:rsidRDefault="00475BA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Pr="5BD185E4">
              <w:rPr>
                <w:b/>
                <w:bCs/>
                <w:sz w:val="16"/>
                <w:szCs w:val="16"/>
              </w:rPr>
              <w:t>-</w:t>
            </w:r>
            <w:r w:rsidRPr="3952B465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D3526B" w:rsidRPr="00504E40" w14:paraId="5263212E" w14:textId="77777777" w:rsidTr="005926BA">
        <w:tc>
          <w:tcPr>
            <w:tcW w:w="988" w:type="dxa"/>
          </w:tcPr>
          <w:p w14:paraId="7CC66FAA" w14:textId="77777777" w:rsidR="00D3526B" w:rsidRPr="00504E40" w:rsidRDefault="00D3526B" w:rsidP="00D352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3B6C2D8" w14:textId="7EA51BB0" w:rsidR="00D3526B" w:rsidRPr="00504E40" w:rsidRDefault="00D3526B" w:rsidP="00D3526B">
            <w:pPr>
              <w:rPr>
                <w:sz w:val="16"/>
                <w:szCs w:val="16"/>
              </w:rPr>
            </w:pPr>
            <w:r w:rsidRPr="36975DFC">
              <w:rPr>
                <w:sz w:val="16"/>
                <w:szCs w:val="16"/>
              </w:rPr>
              <w:t>“</w:t>
            </w:r>
            <w:r w:rsidRPr="794C6670">
              <w:rPr>
                <w:sz w:val="16"/>
                <w:szCs w:val="16"/>
              </w:rPr>
              <w:t>Lokal</w:t>
            </w:r>
            <w:r w:rsidRPr="36975DFC">
              <w:rPr>
                <w:sz w:val="16"/>
                <w:szCs w:val="16"/>
              </w:rPr>
              <w:t>”-</w:t>
            </w:r>
            <w:r w:rsidRPr="794C6670">
              <w:rPr>
                <w:sz w:val="16"/>
                <w:szCs w:val="16"/>
              </w:rPr>
              <w:t>Button wird betätigt</w:t>
            </w:r>
          </w:p>
        </w:tc>
        <w:tc>
          <w:tcPr>
            <w:tcW w:w="4110" w:type="dxa"/>
          </w:tcPr>
          <w:p w14:paraId="755DBC7F" w14:textId="1F243044" w:rsidR="00D3526B" w:rsidRPr="00504E40" w:rsidRDefault="00D3526B" w:rsidP="00D3526B">
            <w:pPr>
              <w:rPr>
                <w:sz w:val="16"/>
                <w:szCs w:val="16"/>
              </w:rPr>
            </w:pPr>
            <w:r w:rsidRPr="1BD2285C">
              <w:rPr>
                <w:sz w:val="16"/>
                <w:szCs w:val="16"/>
              </w:rPr>
              <w:t xml:space="preserve">Wechsel in Oberfläche “Lokaler </w:t>
            </w:r>
            <w:r w:rsidRPr="6AD5085F">
              <w:rPr>
                <w:sz w:val="16"/>
                <w:szCs w:val="16"/>
              </w:rPr>
              <w:t>Modus”</w:t>
            </w:r>
          </w:p>
        </w:tc>
        <w:tc>
          <w:tcPr>
            <w:tcW w:w="1418" w:type="dxa"/>
          </w:tcPr>
          <w:p w14:paraId="281540C9" w14:textId="4A5C67F6" w:rsidR="00D3526B" w:rsidRPr="00504E40" w:rsidRDefault="00D3526B" w:rsidP="00D3526B">
            <w:pPr>
              <w:rPr>
                <w:sz w:val="16"/>
                <w:szCs w:val="16"/>
              </w:rPr>
            </w:pPr>
            <w:r w:rsidRPr="5BFE8DE8">
              <w:rPr>
                <w:sz w:val="16"/>
                <w:szCs w:val="16"/>
              </w:rPr>
              <w:t>2</w:t>
            </w:r>
          </w:p>
        </w:tc>
      </w:tr>
      <w:tr w:rsidR="00D3526B" w:rsidRPr="00504E40" w14:paraId="2446923E" w14:textId="77777777" w:rsidTr="005926BA">
        <w:tc>
          <w:tcPr>
            <w:tcW w:w="988" w:type="dxa"/>
          </w:tcPr>
          <w:p w14:paraId="3FFCCA76" w14:textId="77777777" w:rsidR="00D3526B" w:rsidRPr="00504E40" w:rsidRDefault="00D3526B" w:rsidP="00D352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5FEFE828" w14:textId="1AE052DA" w:rsidR="00D3526B" w:rsidRPr="00504E40" w:rsidRDefault="00116A0E" w:rsidP="00D3526B">
            <w:pPr>
              <w:rPr>
                <w:sz w:val="16"/>
                <w:szCs w:val="16"/>
              </w:rPr>
            </w:pPr>
            <w:r w:rsidRPr="44A5B141">
              <w:rPr>
                <w:sz w:val="16"/>
                <w:szCs w:val="16"/>
              </w:rPr>
              <w:t>Simulationsoption “Eve” wird aktiviert</w:t>
            </w:r>
          </w:p>
        </w:tc>
        <w:tc>
          <w:tcPr>
            <w:tcW w:w="4110" w:type="dxa"/>
          </w:tcPr>
          <w:p w14:paraId="11AA37D3" w14:textId="77777777" w:rsidR="00D3526B" w:rsidRPr="00504E40" w:rsidRDefault="00D3526B" w:rsidP="00D3526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A2C65B4" w14:textId="77777777" w:rsidR="00D3526B" w:rsidRPr="00504E40" w:rsidRDefault="00D3526B" w:rsidP="00D3526B">
            <w:pPr>
              <w:rPr>
                <w:sz w:val="16"/>
                <w:szCs w:val="16"/>
              </w:rPr>
            </w:pPr>
          </w:p>
        </w:tc>
      </w:tr>
      <w:tr w:rsidR="00D3526B" w:rsidRPr="00504E40" w14:paraId="798C9321" w14:textId="77777777" w:rsidTr="005926BA">
        <w:tc>
          <w:tcPr>
            <w:tcW w:w="988" w:type="dxa"/>
          </w:tcPr>
          <w:p w14:paraId="426524EC" w14:textId="77777777" w:rsidR="00D3526B" w:rsidRPr="00504E40" w:rsidRDefault="00D3526B" w:rsidP="00D352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3D4647C1" w14:textId="7BA04B75" w:rsidR="00D3526B" w:rsidRPr="00504E40" w:rsidRDefault="00116A0E" w:rsidP="00D352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Drücken auf „Passwort-Alice“</w:t>
            </w:r>
          </w:p>
        </w:tc>
        <w:tc>
          <w:tcPr>
            <w:tcW w:w="4110" w:type="dxa"/>
          </w:tcPr>
          <w:p w14:paraId="4C3B7EAB" w14:textId="5F93F3AC" w:rsidR="00D3526B" w:rsidRPr="00504E40" w:rsidRDefault="00116A0E" w:rsidP="00D352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Dialog wird gestartet, um eine Passworteingabe zu ermöglichen</w:t>
            </w:r>
          </w:p>
        </w:tc>
        <w:tc>
          <w:tcPr>
            <w:tcW w:w="1418" w:type="dxa"/>
          </w:tcPr>
          <w:p w14:paraId="217751DF" w14:textId="77777777" w:rsidR="00D3526B" w:rsidRPr="00504E40" w:rsidRDefault="00D3526B" w:rsidP="00D3526B">
            <w:pPr>
              <w:rPr>
                <w:sz w:val="16"/>
                <w:szCs w:val="16"/>
              </w:rPr>
            </w:pPr>
          </w:p>
        </w:tc>
      </w:tr>
      <w:tr w:rsidR="004E4ED8" w:rsidRPr="00504E40" w14:paraId="7EA8EDE7" w14:textId="77777777" w:rsidTr="005926BA">
        <w:tc>
          <w:tcPr>
            <w:tcW w:w="988" w:type="dxa"/>
          </w:tcPr>
          <w:p w14:paraId="7A600830" w14:textId="699EE423" w:rsidR="004E4ED8" w:rsidRDefault="2F5112B9" w:rsidP="00D3526B">
            <w:pPr>
              <w:rPr>
                <w:sz w:val="16"/>
                <w:szCs w:val="16"/>
              </w:rPr>
            </w:pPr>
            <w:r w:rsidRPr="2F5112B9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51270748" w14:textId="65DD5A80" w:rsidR="004E4ED8" w:rsidRDefault="37E252DB" w:rsidP="00D3526B">
            <w:pPr>
              <w:rPr>
                <w:sz w:val="16"/>
                <w:szCs w:val="16"/>
              </w:rPr>
            </w:pPr>
            <w:r w:rsidRPr="37E252DB">
              <w:rPr>
                <w:sz w:val="16"/>
                <w:szCs w:val="16"/>
              </w:rPr>
              <w:t xml:space="preserve">Nutzer erstellt Passwort und </w:t>
            </w:r>
            <w:r w:rsidR="0921BB9B" w:rsidRPr="0921BB9B">
              <w:rPr>
                <w:sz w:val="16"/>
                <w:szCs w:val="16"/>
              </w:rPr>
              <w:t>bestätigt</w:t>
            </w:r>
          </w:p>
        </w:tc>
        <w:tc>
          <w:tcPr>
            <w:tcW w:w="4110" w:type="dxa"/>
          </w:tcPr>
          <w:p w14:paraId="614F3A15" w14:textId="4A5AE4F7" w:rsidR="004E4ED8" w:rsidRDefault="22F3F891" w:rsidP="00D3526B">
            <w:pPr>
              <w:rPr>
                <w:sz w:val="16"/>
                <w:szCs w:val="16"/>
              </w:rPr>
            </w:pPr>
            <w:r w:rsidRPr="22F3F891">
              <w:rPr>
                <w:sz w:val="16"/>
                <w:szCs w:val="16"/>
              </w:rPr>
              <w:t>Dialog wird beendet</w:t>
            </w:r>
            <w:r w:rsidR="4807B93E" w:rsidRPr="4807B93E">
              <w:rPr>
                <w:sz w:val="16"/>
                <w:szCs w:val="16"/>
              </w:rPr>
              <w:t xml:space="preserve">. </w:t>
            </w:r>
            <w:r w:rsidR="0EABE54D" w:rsidRPr="0EABE54D">
              <w:rPr>
                <w:sz w:val="16"/>
                <w:szCs w:val="16"/>
              </w:rPr>
              <w:t xml:space="preserve">Es ist ein </w:t>
            </w:r>
            <w:r w:rsidR="7789EBEB" w:rsidRPr="7789EBEB">
              <w:rPr>
                <w:sz w:val="16"/>
                <w:szCs w:val="16"/>
              </w:rPr>
              <w:t>Passwort</w:t>
            </w:r>
            <w:r w:rsidR="0EABE54D" w:rsidRPr="0EABE54D">
              <w:rPr>
                <w:sz w:val="16"/>
                <w:szCs w:val="16"/>
              </w:rPr>
              <w:t xml:space="preserve"> für </w:t>
            </w:r>
            <w:r w:rsidR="5550115B" w:rsidRPr="5550115B">
              <w:rPr>
                <w:sz w:val="16"/>
                <w:szCs w:val="16"/>
              </w:rPr>
              <w:t>Alice hinterlegt.</w:t>
            </w:r>
          </w:p>
        </w:tc>
        <w:tc>
          <w:tcPr>
            <w:tcW w:w="1418" w:type="dxa"/>
          </w:tcPr>
          <w:p w14:paraId="37742B2B" w14:textId="21D09ABA" w:rsidR="004E4ED8" w:rsidRPr="1C216DBD" w:rsidRDefault="74336150" w:rsidP="00D3526B">
            <w:pPr>
              <w:rPr>
                <w:sz w:val="16"/>
                <w:szCs w:val="16"/>
              </w:rPr>
            </w:pPr>
            <w:r w:rsidRPr="74336150">
              <w:rPr>
                <w:sz w:val="16"/>
                <w:szCs w:val="16"/>
              </w:rPr>
              <w:t>28</w:t>
            </w:r>
          </w:p>
        </w:tc>
      </w:tr>
      <w:tr w:rsidR="004E4ED8" w:rsidRPr="00504E40" w14:paraId="007FB1F3" w14:textId="77777777" w:rsidTr="005926BA">
        <w:tc>
          <w:tcPr>
            <w:tcW w:w="988" w:type="dxa"/>
          </w:tcPr>
          <w:p w14:paraId="31BBBC97" w14:textId="262B3663" w:rsidR="004E4ED8" w:rsidRDefault="2F5112B9" w:rsidP="00D3526B">
            <w:pPr>
              <w:rPr>
                <w:sz w:val="16"/>
                <w:szCs w:val="16"/>
              </w:rPr>
            </w:pPr>
            <w:r w:rsidRPr="2F5112B9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A3EC87F" w14:textId="01A74EA8" w:rsidR="004E4ED8" w:rsidRDefault="7317FDB0" w:rsidP="00D3526B">
            <w:pPr>
              <w:rPr>
                <w:sz w:val="16"/>
                <w:szCs w:val="16"/>
              </w:rPr>
            </w:pPr>
            <w:r w:rsidRPr="7317FDB0">
              <w:rPr>
                <w:sz w:val="16"/>
                <w:szCs w:val="16"/>
              </w:rPr>
              <w:t>Drücken auf „Passwort-Alice“</w:t>
            </w:r>
          </w:p>
        </w:tc>
        <w:tc>
          <w:tcPr>
            <w:tcW w:w="4110" w:type="dxa"/>
          </w:tcPr>
          <w:p w14:paraId="259E693C" w14:textId="65D0314D" w:rsidR="004E4ED8" w:rsidRDefault="4457339F" w:rsidP="00D3526B">
            <w:r w:rsidRPr="4457339F">
              <w:rPr>
                <w:sz w:val="16"/>
                <w:szCs w:val="16"/>
              </w:rPr>
              <w:t>Ein</w:t>
            </w:r>
            <w:r w:rsidR="1DCE144E" w:rsidRPr="1DCE144E">
              <w:rPr>
                <w:sz w:val="16"/>
                <w:szCs w:val="16"/>
              </w:rPr>
              <w:t xml:space="preserve"> Dialog wird gestartet, um eine Passworteingabe zu ermöglichen</w:t>
            </w:r>
          </w:p>
        </w:tc>
        <w:tc>
          <w:tcPr>
            <w:tcW w:w="1418" w:type="dxa"/>
          </w:tcPr>
          <w:p w14:paraId="4937E602" w14:textId="77777777" w:rsidR="004E4ED8" w:rsidRPr="1C216DBD" w:rsidRDefault="004E4ED8" w:rsidP="00D3526B">
            <w:pPr>
              <w:rPr>
                <w:sz w:val="16"/>
                <w:szCs w:val="16"/>
              </w:rPr>
            </w:pPr>
          </w:p>
        </w:tc>
      </w:tr>
      <w:tr w:rsidR="00D3526B" w:rsidRPr="00504E40" w14:paraId="7FA34BEC" w14:textId="77777777" w:rsidTr="005926BA">
        <w:tc>
          <w:tcPr>
            <w:tcW w:w="988" w:type="dxa"/>
          </w:tcPr>
          <w:p w14:paraId="20F53EE5" w14:textId="5D651628" w:rsidR="00D3526B" w:rsidRPr="00504E40" w:rsidRDefault="2F5112B9" w:rsidP="00D3526B">
            <w:pPr>
              <w:rPr>
                <w:sz w:val="16"/>
                <w:szCs w:val="16"/>
              </w:rPr>
            </w:pPr>
            <w:r w:rsidRPr="2F5112B9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7B7A8BDD" w14:textId="39CC33AB" w:rsidR="00D3526B" w:rsidRPr="00504E40" w:rsidRDefault="00116A0E" w:rsidP="00D3526B">
            <w:r>
              <w:rPr>
                <w:sz w:val="16"/>
                <w:szCs w:val="16"/>
              </w:rPr>
              <w:t>Nutzer erstellt Passwort</w:t>
            </w:r>
            <w:r w:rsidR="52B7FA04" w:rsidRPr="52B7FA04">
              <w:rPr>
                <w:sz w:val="16"/>
                <w:szCs w:val="16"/>
              </w:rPr>
              <w:t xml:space="preserve"> und bestätigt</w:t>
            </w:r>
          </w:p>
        </w:tc>
        <w:tc>
          <w:tcPr>
            <w:tcW w:w="4110" w:type="dxa"/>
          </w:tcPr>
          <w:p w14:paraId="275491BA" w14:textId="7FCC9597" w:rsidR="00D3526B" w:rsidRPr="00504E40" w:rsidRDefault="00116A0E" w:rsidP="00D352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Dialog wird beendet</w:t>
            </w:r>
            <w:r w:rsidR="519F8BBC" w:rsidRPr="519F8BBC">
              <w:rPr>
                <w:sz w:val="16"/>
                <w:szCs w:val="16"/>
              </w:rPr>
              <w:t xml:space="preserve">. Es ist </w:t>
            </w:r>
            <w:r w:rsidR="46310A83" w:rsidRPr="46310A83">
              <w:rPr>
                <w:sz w:val="16"/>
                <w:szCs w:val="16"/>
              </w:rPr>
              <w:t>das</w:t>
            </w:r>
            <w:r w:rsidR="519F8BBC" w:rsidRPr="519F8BBC">
              <w:rPr>
                <w:sz w:val="16"/>
                <w:szCs w:val="16"/>
              </w:rPr>
              <w:t xml:space="preserve"> </w:t>
            </w:r>
            <w:r w:rsidR="027EF0D0" w:rsidRPr="027EF0D0">
              <w:rPr>
                <w:sz w:val="16"/>
                <w:szCs w:val="16"/>
              </w:rPr>
              <w:t xml:space="preserve">neue </w:t>
            </w:r>
            <w:r w:rsidR="519F8BBC" w:rsidRPr="519F8BBC">
              <w:rPr>
                <w:sz w:val="16"/>
                <w:szCs w:val="16"/>
              </w:rPr>
              <w:t>Passwort für Alice hinterlegt.</w:t>
            </w:r>
          </w:p>
        </w:tc>
        <w:tc>
          <w:tcPr>
            <w:tcW w:w="1418" w:type="dxa"/>
          </w:tcPr>
          <w:p w14:paraId="72674A89" w14:textId="23EBFE6B" w:rsidR="00D3526B" w:rsidRPr="00504E40" w:rsidRDefault="1C216DBD" w:rsidP="00D3526B">
            <w:pPr>
              <w:rPr>
                <w:sz w:val="16"/>
                <w:szCs w:val="16"/>
              </w:rPr>
            </w:pPr>
            <w:r w:rsidRPr="1C216DBD">
              <w:rPr>
                <w:sz w:val="16"/>
                <w:szCs w:val="16"/>
              </w:rPr>
              <w:t>28</w:t>
            </w:r>
          </w:p>
        </w:tc>
      </w:tr>
      <w:tr w:rsidR="00116A0E" w:rsidRPr="00504E40" w14:paraId="48539CA5" w14:textId="77777777" w:rsidTr="005926BA">
        <w:tc>
          <w:tcPr>
            <w:tcW w:w="988" w:type="dxa"/>
          </w:tcPr>
          <w:p w14:paraId="1160AAE5" w14:textId="54933962" w:rsidR="00116A0E" w:rsidRDefault="2F5112B9" w:rsidP="00116A0E">
            <w:pPr>
              <w:rPr>
                <w:sz w:val="16"/>
                <w:szCs w:val="16"/>
              </w:rPr>
            </w:pPr>
            <w:r w:rsidRPr="2F5112B9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4488C984" w14:textId="394DD1CC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Drücken auf „Passwort-Eve“</w:t>
            </w:r>
          </w:p>
        </w:tc>
        <w:tc>
          <w:tcPr>
            <w:tcW w:w="4110" w:type="dxa"/>
          </w:tcPr>
          <w:p w14:paraId="4EA79AE1" w14:textId="37A92669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Dialog wird gestartet, um eine Passworteingabe zu ermöglichen</w:t>
            </w:r>
          </w:p>
        </w:tc>
        <w:tc>
          <w:tcPr>
            <w:tcW w:w="1418" w:type="dxa"/>
          </w:tcPr>
          <w:p w14:paraId="0EED7FFC" w14:textId="77777777" w:rsidR="00116A0E" w:rsidRPr="00504E40" w:rsidRDefault="00116A0E" w:rsidP="00116A0E">
            <w:pPr>
              <w:rPr>
                <w:sz w:val="16"/>
                <w:szCs w:val="16"/>
              </w:rPr>
            </w:pPr>
          </w:p>
        </w:tc>
      </w:tr>
      <w:tr w:rsidR="00116A0E" w:rsidRPr="00504E40" w14:paraId="4A995127" w14:textId="77777777" w:rsidTr="005926BA">
        <w:tc>
          <w:tcPr>
            <w:tcW w:w="988" w:type="dxa"/>
          </w:tcPr>
          <w:p w14:paraId="53EFFA28" w14:textId="71BE9104" w:rsidR="00116A0E" w:rsidRDefault="1F167570" w:rsidP="00116A0E">
            <w:pPr>
              <w:rPr>
                <w:sz w:val="16"/>
                <w:szCs w:val="16"/>
              </w:rPr>
            </w:pPr>
            <w:r w:rsidRPr="1F167570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385CA221" w14:textId="621102AE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Nutzer erstellt </w:t>
            </w:r>
            <w:r w:rsidR="43F2BB5F" w:rsidRPr="43F2BB5F">
              <w:rPr>
                <w:sz w:val="16"/>
                <w:szCs w:val="16"/>
              </w:rPr>
              <w:t xml:space="preserve">kein </w:t>
            </w:r>
            <w:r w:rsidR="3FA3769E" w:rsidRPr="3FA3769E">
              <w:rPr>
                <w:sz w:val="16"/>
                <w:szCs w:val="16"/>
              </w:rPr>
              <w:t>Passwort und bestätigt</w:t>
            </w:r>
          </w:p>
        </w:tc>
        <w:tc>
          <w:tcPr>
            <w:tcW w:w="4110" w:type="dxa"/>
          </w:tcPr>
          <w:p w14:paraId="54C49E69" w14:textId="2CF3F788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Dialog wird beendet</w:t>
            </w:r>
            <w:r w:rsidR="3FA3769E" w:rsidRPr="3FA3769E">
              <w:rPr>
                <w:sz w:val="16"/>
                <w:szCs w:val="16"/>
              </w:rPr>
              <w:t xml:space="preserve">. </w:t>
            </w:r>
            <w:r w:rsidR="3AEC5EA3" w:rsidRPr="3AEC5EA3">
              <w:rPr>
                <w:sz w:val="16"/>
                <w:szCs w:val="16"/>
              </w:rPr>
              <w:t xml:space="preserve">Es ist kein </w:t>
            </w:r>
            <w:r w:rsidR="2F7DDD6A" w:rsidRPr="2F7DDD6A">
              <w:rPr>
                <w:sz w:val="16"/>
                <w:szCs w:val="16"/>
              </w:rPr>
              <w:t xml:space="preserve">Passwort für Eve </w:t>
            </w:r>
            <w:r w:rsidR="19B9166F" w:rsidRPr="19B9166F">
              <w:rPr>
                <w:sz w:val="16"/>
                <w:szCs w:val="16"/>
              </w:rPr>
              <w:t>hinterlegt</w:t>
            </w:r>
          </w:p>
        </w:tc>
        <w:tc>
          <w:tcPr>
            <w:tcW w:w="1418" w:type="dxa"/>
          </w:tcPr>
          <w:p w14:paraId="15FDF47E" w14:textId="03850859" w:rsidR="00116A0E" w:rsidRPr="00504E40" w:rsidRDefault="240F5C31" w:rsidP="00116A0E">
            <w:pPr>
              <w:rPr>
                <w:sz w:val="16"/>
                <w:szCs w:val="16"/>
              </w:rPr>
            </w:pPr>
            <w:r w:rsidRPr="240F5C31">
              <w:rPr>
                <w:sz w:val="16"/>
                <w:szCs w:val="16"/>
              </w:rPr>
              <w:t>28</w:t>
            </w:r>
          </w:p>
        </w:tc>
      </w:tr>
      <w:tr w:rsidR="00116A0E" w:rsidRPr="00504E40" w14:paraId="69911494" w14:textId="77777777" w:rsidTr="005926BA">
        <w:tc>
          <w:tcPr>
            <w:tcW w:w="988" w:type="dxa"/>
          </w:tcPr>
          <w:p w14:paraId="542E5469" w14:textId="531F2152" w:rsidR="00116A0E" w:rsidRDefault="6B9EF905" w:rsidP="00116A0E">
            <w:pPr>
              <w:rPr>
                <w:sz w:val="16"/>
                <w:szCs w:val="16"/>
              </w:rPr>
            </w:pPr>
            <w:r w:rsidRPr="6B9EF905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106910C5" w14:textId="2582CD95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Drücken auf „Passwort-Bob“</w:t>
            </w:r>
          </w:p>
        </w:tc>
        <w:tc>
          <w:tcPr>
            <w:tcW w:w="4110" w:type="dxa"/>
          </w:tcPr>
          <w:p w14:paraId="29B51A21" w14:textId="5B556B3A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Dialog wird gestartet, um eine Passworteingabe zu ermöglichen</w:t>
            </w:r>
          </w:p>
        </w:tc>
        <w:tc>
          <w:tcPr>
            <w:tcW w:w="1418" w:type="dxa"/>
          </w:tcPr>
          <w:p w14:paraId="23B81F2F" w14:textId="77777777" w:rsidR="00116A0E" w:rsidRPr="00504E40" w:rsidRDefault="00116A0E" w:rsidP="00116A0E">
            <w:pPr>
              <w:rPr>
                <w:sz w:val="16"/>
                <w:szCs w:val="16"/>
              </w:rPr>
            </w:pPr>
          </w:p>
        </w:tc>
      </w:tr>
      <w:tr w:rsidR="002521B0" w:rsidRPr="00504E40" w14:paraId="396BA469" w14:textId="77777777" w:rsidTr="005926BA">
        <w:tc>
          <w:tcPr>
            <w:tcW w:w="988" w:type="dxa"/>
          </w:tcPr>
          <w:p w14:paraId="6B0EB22E" w14:textId="4EB16390" w:rsidR="002521B0" w:rsidRPr="6B9EF905" w:rsidRDefault="1F167570" w:rsidP="00116A0E">
            <w:pPr>
              <w:rPr>
                <w:sz w:val="16"/>
                <w:szCs w:val="16"/>
              </w:rPr>
            </w:pPr>
            <w:r w:rsidRPr="1F167570"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2DD66D0C" w14:textId="359AE0D2" w:rsidR="002521B0" w:rsidRDefault="12FE5237" w:rsidP="00116A0E">
            <w:pPr>
              <w:rPr>
                <w:sz w:val="16"/>
                <w:szCs w:val="16"/>
              </w:rPr>
            </w:pPr>
            <w:r w:rsidRPr="12FE5237">
              <w:rPr>
                <w:sz w:val="16"/>
                <w:szCs w:val="16"/>
              </w:rPr>
              <w:t>Nutzer</w:t>
            </w:r>
            <w:r w:rsidR="740663CE" w:rsidRPr="740663CE">
              <w:rPr>
                <w:sz w:val="16"/>
                <w:szCs w:val="16"/>
              </w:rPr>
              <w:t xml:space="preserve"> erstellt </w:t>
            </w:r>
            <w:r w:rsidRPr="12FE5237">
              <w:rPr>
                <w:sz w:val="16"/>
                <w:szCs w:val="16"/>
              </w:rPr>
              <w:t>Passwort</w:t>
            </w:r>
            <w:r w:rsidR="740663CE" w:rsidRPr="740663CE">
              <w:rPr>
                <w:sz w:val="16"/>
                <w:szCs w:val="16"/>
              </w:rPr>
              <w:t xml:space="preserve"> und bricht den </w:t>
            </w:r>
            <w:r w:rsidR="0266F763" w:rsidRPr="0266F763">
              <w:rPr>
                <w:sz w:val="16"/>
                <w:szCs w:val="16"/>
              </w:rPr>
              <w:t>Dialog ab</w:t>
            </w:r>
          </w:p>
        </w:tc>
        <w:tc>
          <w:tcPr>
            <w:tcW w:w="4110" w:type="dxa"/>
          </w:tcPr>
          <w:p w14:paraId="16223336" w14:textId="1B41910F" w:rsidR="002521B0" w:rsidRDefault="055909BE" w:rsidP="00116A0E">
            <w:pPr>
              <w:rPr>
                <w:sz w:val="16"/>
                <w:szCs w:val="16"/>
              </w:rPr>
            </w:pPr>
            <w:r w:rsidRPr="055909BE">
              <w:rPr>
                <w:sz w:val="16"/>
                <w:szCs w:val="16"/>
              </w:rPr>
              <w:t xml:space="preserve">Dialog wird beendet. Es ist kein Passwort für </w:t>
            </w:r>
            <w:r w:rsidR="4BFD35CC" w:rsidRPr="4BFD35CC">
              <w:rPr>
                <w:sz w:val="16"/>
                <w:szCs w:val="16"/>
              </w:rPr>
              <w:t>Bob</w:t>
            </w:r>
            <w:r w:rsidRPr="055909BE">
              <w:rPr>
                <w:sz w:val="16"/>
                <w:szCs w:val="16"/>
              </w:rPr>
              <w:t xml:space="preserve"> hinterlegt</w:t>
            </w:r>
          </w:p>
        </w:tc>
        <w:tc>
          <w:tcPr>
            <w:tcW w:w="1418" w:type="dxa"/>
          </w:tcPr>
          <w:p w14:paraId="39136DE4" w14:textId="7EBB479A" w:rsidR="002521B0" w:rsidRPr="00504E40" w:rsidRDefault="14ECFA5F" w:rsidP="00116A0E">
            <w:pPr>
              <w:rPr>
                <w:sz w:val="16"/>
                <w:szCs w:val="16"/>
              </w:rPr>
            </w:pPr>
            <w:r w:rsidRPr="14ECFA5F">
              <w:rPr>
                <w:sz w:val="16"/>
                <w:szCs w:val="16"/>
              </w:rPr>
              <w:t>28</w:t>
            </w:r>
          </w:p>
        </w:tc>
      </w:tr>
      <w:tr w:rsidR="002521B0" w:rsidRPr="00504E40" w14:paraId="72FE8EF2" w14:textId="77777777" w:rsidTr="005926BA">
        <w:tc>
          <w:tcPr>
            <w:tcW w:w="988" w:type="dxa"/>
          </w:tcPr>
          <w:p w14:paraId="4865CE4D" w14:textId="1D67FC75" w:rsidR="002521B0" w:rsidRPr="6B9EF905" w:rsidRDefault="1F167570" w:rsidP="00116A0E">
            <w:pPr>
              <w:rPr>
                <w:sz w:val="16"/>
                <w:szCs w:val="16"/>
              </w:rPr>
            </w:pPr>
            <w:r w:rsidRPr="1F167570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04A84C66" w14:textId="2B304C81" w:rsidR="002521B0" w:rsidRDefault="12A161DB" w:rsidP="00116A0E">
            <w:pPr>
              <w:rPr>
                <w:sz w:val="16"/>
                <w:szCs w:val="16"/>
              </w:rPr>
            </w:pPr>
            <w:r w:rsidRPr="12A161DB">
              <w:rPr>
                <w:sz w:val="16"/>
                <w:szCs w:val="16"/>
              </w:rPr>
              <w:t>Drücken auf „Passwort-Bob“</w:t>
            </w:r>
          </w:p>
        </w:tc>
        <w:tc>
          <w:tcPr>
            <w:tcW w:w="4110" w:type="dxa"/>
          </w:tcPr>
          <w:p w14:paraId="47879229" w14:textId="3050F896" w:rsidR="002521B0" w:rsidRDefault="59458DE9" w:rsidP="00116A0E">
            <w:pPr>
              <w:rPr>
                <w:sz w:val="16"/>
                <w:szCs w:val="16"/>
              </w:rPr>
            </w:pPr>
            <w:r w:rsidRPr="59458DE9">
              <w:rPr>
                <w:sz w:val="16"/>
                <w:szCs w:val="16"/>
              </w:rPr>
              <w:t>Ein Dialog wird gestartet, um eine Passworteingabe zu ermöglichen</w:t>
            </w:r>
          </w:p>
        </w:tc>
        <w:tc>
          <w:tcPr>
            <w:tcW w:w="1418" w:type="dxa"/>
          </w:tcPr>
          <w:p w14:paraId="36FF1612" w14:textId="77777777" w:rsidR="002521B0" w:rsidRPr="00504E40" w:rsidRDefault="002521B0" w:rsidP="00116A0E">
            <w:pPr>
              <w:rPr>
                <w:sz w:val="16"/>
                <w:szCs w:val="16"/>
              </w:rPr>
            </w:pPr>
          </w:p>
        </w:tc>
      </w:tr>
      <w:tr w:rsidR="00116A0E" w:rsidRPr="00504E40" w14:paraId="051CBFA4" w14:textId="77777777" w:rsidTr="005926BA">
        <w:tc>
          <w:tcPr>
            <w:tcW w:w="988" w:type="dxa"/>
          </w:tcPr>
          <w:p w14:paraId="3450BCAB" w14:textId="5B15BC7B" w:rsidR="00116A0E" w:rsidRDefault="1F167570" w:rsidP="00116A0E">
            <w:pPr>
              <w:rPr>
                <w:sz w:val="16"/>
                <w:szCs w:val="16"/>
              </w:rPr>
            </w:pPr>
            <w:r w:rsidRPr="1F167570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1862B687" w14:textId="72458C2E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Nutzer erstellt Passwort</w:t>
            </w:r>
            <w:r w:rsidR="14ECFA5F" w:rsidRPr="14ECFA5F">
              <w:rPr>
                <w:sz w:val="16"/>
                <w:szCs w:val="16"/>
              </w:rPr>
              <w:t xml:space="preserve"> und bestätigt</w:t>
            </w:r>
          </w:p>
        </w:tc>
        <w:tc>
          <w:tcPr>
            <w:tcW w:w="4110" w:type="dxa"/>
          </w:tcPr>
          <w:p w14:paraId="1E011AAF" w14:textId="7503131D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Dialog wird beendet</w:t>
            </w:r>
            <w:r w:rsidR="5C9490A0" w:rsidRPr="5C9490A0">
              <w:rPr>
                <w:sz w:val="16"/>
                <w:szCs w:val="16"/>
              </w:rPr>
              <w:t xml:space="preserve">. Es ist </w:t>
            </w:r>
            <w:r w:rsidR="7F13621F" w:rsidRPr="7F13621F">
              <w:rPr>
                <w:sz w:val="16"/>
                <w:szCs w:val="16"/>
              </w:rPr>
              <w:t>ein</w:t>
            </w:r>
            <w:r w:rsidR="5C9490A0" w:rsidRPr="5C9490A0">
              <w:rPr>
                <w:sz w:val="16"/>
                <w:szCs w:val="16"/>
              </w:rPr>
              <w:t xml:space="preserve"> Passwort für </w:t>
            </w:r>
            <w:r w:rsidR="7F13621F" w:rsidRPr="7F13621F">
              <w:rPr>
                <w:sz w:val="16"/>
                <w:szCs w:val="16"/>
              </w:rPr>
              <w:t>Bob</w:t>
            </w:r>
            <w:r w:rsidR="5C9490A0" w:rsidRPr="5C9490A0">
              <w:rPr>
                <w:sz w:val="16"/>
                <w:szCs w:val="16"/>
              </w:rPr>
              <w:t xml:space="preserve"> hinterlegt</w:t>
            </w:r>
          </w:p>
        </w:tc>
        <w:tc>
          <w:tcPr>
            <w:tcW w:w="1418" w:type="dxa"/>
          </w:tcPr>
          <w:p w14:paraId="2B69638C" w14:textId="76A8F56A" w:rsidR="00116A0E" w:rsidRPr="00504E40" w:rsidRDefault="662C631E" w:rsidP="00116A0E">
            <w:pPr>
              <w:rPr>
                <w:sz w:val="16"/>
                <w:szCs w:val="16"/>
              </w:rPr>
            </w:pPr>
            <w:r w:rsidRPr="662C631E">
              <w:rPr>
                <w:sz w:val="16"/>
                <w:szCs w:val="16"/>
              </w:rPr>
              <w:t>28</w:t>
            </w:r>
          </w:p>
        </w:tc>
      </w:tr>
      <w:tr w:rsidR="00116A0E" w:rsidRPr="00504E40" w14:paraId="1AD57AB1" w14:textId="77777777" w:rsidTr="005926BA">
        <w:tc>
          <w:tcPr>
            <w:tcW w:w="988" w:type="dxa"/>
          </w:tcPr>
          <w:p w14:paraId="1CF5E9C9" w14:textId="68D0BF7A" w:rsidR="00116A0E" w:rsidRDefault="1F167570" w:rsidP="00116A0E">
            <w:pPr>
              <w:rPr>
                <w:sz w:val="16"/>
                <w:szCs w:val="16"/>
              </w:rPr>
            </w:pPr>
            <w:r w:rsidRPr="1F167570"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211683DC" w14:textId="5AB4DC2F" w:rsidR="00116A0E" w:rsidRPr="00504E40" w:rsidRDefault="00116A0E" w:rsidP="00116A0E">
            <w:pPr>
              <w:rPr>
                <w:sz w:val="16"/>
                <w:szCs w:val="16"/>
              </w:rPr>
            </w:pPr>
            <w:r w:rsidRPr="299B84B2">
              <w:rPr>
                <w:sz w:val="16"/>
                <w:szCs w:val="16"/>
              </w:rPr>
              <w:t xml:space="preserve">“Simulation starten”-Button wird </w:t>
            </w:r>
            <w:r w:rsidRPr="0C728A50">
              <w:rPr>
                <w:sz w:val="16"/>
                <w:szCs w:val="16"/>
              </w:rPr>
              <w:t>betätigt</w:t>
            </w:r>
          </w:p>
        </w:tc>
        <w:tc>
          <w:tcPr>
            <w:tcW w:w="4110" w:type="dxa"/>
          </w:tcPr>
          <w:p w14:paraId="77CD5F77" w14:textId="03B00C8E" w:rsidR="00116A0E" w:rsidRPr="00504E40" w:rsidRDefault="00116A0E" w:rsidP="00116A0E">
            <w:pPr>
              <w:rPr>
                <w:sz w:val="16"/>
                <w:szCs w:val="16"/>
              </w:rPr>
            </w:pPr>
            <w:r w:rsidRPr="7BE5DF88">
              <w:rPr>
                <w:sz w:val="16"/>
                <w:szCs w:val="16"/>
              </w:rPr>
              <w:t>Wechsel in die Simulationsübersicht</w:t>
            </w:r>
            <w:r w:rsidRPr="30CF926E">
              <w:rPr>
                <w:sz w:val="16"/>
                <w:szCs w:val="16"/>
              </w:rPr>
              <w:t xml:space="preserve">, in der Eve mit </w:t>
            </w:r>
            <w:r w:rsidRPr="087D0DC2">
              <w:rPr>
                <w:sz w:val="16"/>
                <w:szCs w:val="16"/>
              </w:rPr>
              <w:t>angezeigt</w:t>
            </w:r>
            <w:r w:rsidRPr="30CF926E">
              <w:rPr>
                <w:sz w:val="16"/>
                <w:szCs w:val="16"/>
              </w:rPr>
              <w:t xml:space="preserve"> wird.</w:t>
            </w:r>
          </w:p>
        </w:tc>
        <w:tc>
          <w:tcPr>
            <w:tcW w:w="1418" w:type="dxa"/>
          </w:tcPr>
          <w:p w14:paraId="1CD4628D" w14:textId="48A2C7B0" w:rsidR="00116A0E" w:rsidRPr="00504E40" w:rsidRDefault="00116A0E" w:rsidP="00116A0E">
            <w:pPr>
              <w:rPr>
                <w:sz w:val="16"/>
                <w:szCs w:val="16"/>
              </w:rPr>
            </w:pPr>
            <w:r w:rsidRPr="6B030200">
              <w:rPr>
                <w:sz w:val="16"/>
                <w:szCs w:val="16"/>
              </w:rPr>
              <w:t>3</w:t>
            </w:r>
          </w:p>
        </w:tc>
      </w:tr>
      <w:tr w:rsidR="00116A0E" w:rsidRPr="00504E40" w14:paraId="0E607626" w14:textId="77777777" w:rsidTr="005926BA">
        <w:tc>
          <w:tcPr>
            <w:tcW w:w="988" w:type="dxa"/>
          </w:tcPr>
          <w:p w14:paraId="62D2B5C0" w14:textId="47ED72E7" w:rsidR="00116A0E" w:rsidRDefault="42688B77" w:rsidP="00116A0E">
            <w:pPr>
              <w:rPr>
                <w:sz w:val="16"/>
                <w:szCs w:val="16"/>
              </w:rPr>
            </w:pPr>
            <w:r w:rsidRPr="42688B77"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</w:tcPr>
          <w:p w14:paraId="48936070" w14:textId="52F94569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 beliebige Oberfläche</w:t>
            </w:r>
          </w:p>
        </w:tc>
        <w:tc>
          <w:tcPr>
            <w:tcW w:w="4110" w:type="dxa"/>
          </w:tcPr>
          <w:p w14:paraId="58E792C9" w14:textId="4029D2AD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eingestellte Passwort wird abgefragt. Nur bei korrekter Wiedergabe des Passworts wird die Oberfläche zugänglich.</w:t>
            </w:r>
          </w:p>
        </w:tc>
        <w:tc>
          <w:tcPr>
            <w:tcW w:w="1418" w:type="dxa"/>
          </w:tcPr>
          <w:p w14:paraId="46F70AA7" w14:textId="13DE5DA9" w:rsidR="00116A0E" w:rsidRPr="00504E40" w:rsidRDefault="00116A0E" w:rsidP="00116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36A49B24" w14:textId="77777777" w:rsidR="008227C0" w:rsidRDefault="008227C0" w:rsidP="008227C0">
      <w:pPr>
        <w:rPr>
          <w:rFonts w:ascii="Times New Roman" w:hAnsi="Times New Roman" w:cs="Times New Roman"/>
        </w:rPr>
      </w:pPr>
    </w:p>
    <w:p w14:paraId="43BEEE62" w14:textId="77777777" w:rsidR="005D7E51" w:rsidRDefault="005D7E51">
      <w:r>
        <w:br w:type="page"/>
      </w: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8227C0" w:rsidRPr="00504E40" w14:paraId="3569E7CF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E07809" w14:textId="5E24C5A3" w:rsidR="008227C0" w:rsidRPr="007B4DCD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 xml:space="preserve">Testfall Nr. </w:t>
            </w:r>
            <w:r w:rsidR="00116A0E">
              <w:rPr>
                <w:b/>
                <w:sz w:val="16"/>
                <w:szCs w:val="16"/>
              </w:rPr>
              <w:t>8</w:t>
            </w:r>
          </w:p>
        </w:tc>
      </w:tr>
      <w:tr w:rsidR="008227C0" w:rsidRPr="00504E40" w14:paraId="72151DFB" w14:textId="77777777" w:rsidTr="005926BA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EEB150" w14:textId="186441ED" w:rsidR="008227C0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00665A3D">
              <w:rPr>
                <w:b/>
                <w:sz w:val="16"/>
                <w:szCs w:val="16"/>
              </w:rPr>
              <w:t>5,</w:t>
            </w:r>
            <w:r w:rsidR="006A3C05">
              <w:rPr>
                <w:b/>
                <w:sz w:val="16"/>
                <w:szCs w:val="16"/>
              </w:rPr>
              <w:t xml:space="preserve"> </w:t>
            </w:r>
            <w:r w:rsidR="00665A3D">
              <w:rPr>
                <w:b/>
                <w:sz w:val="16"/>
                <w:szCs w:val="16"/>
              </w:rPr>
              <w:t>10,</w:t>
            </w:r>
            <w:r w:rsidR="006A3C05">
              <w:rPr>
                <w:b/>
                <w:sz w:val="16"/>
                <w:szCs w:val="16"/>
              </w:rPr>
              <w:t xml:space="preserve"> 21, 23</w:t>
            </w:r>
          </w:p>
        </w:tc>
      </w:tr>
      <w:tr w:rsidR="008227C0" w:rsidRPr="00504E40" w14:paraId="488D9AF5" w14:textId="77777777" w:rsidTr="005926BA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F2C10CF" w14:textId="5288E65E" w:rsidR="008227C0" w:rsidRPr="00F7796E" w:rsidRDefault="002A6C1D" w:rsidP="005926BA">
            <w:pPr>
              <w:rPr>
                <w:b/>
                <w:bCs/>
                <w:sz w:val="16"/>
                <w:szCs w:val="16"/>
              </w:rPr>
            </w:pPr>
            <w:r w:rsidRPr="00F7796E">
              <w:rPr>
                <w:b/>
                <w:bCs/>
                <w:sz w:val="16"/>
                <w:szCs w:val="16"/>
              </w:rPr>
              <w:t xml:space="preserve">“Finaler Schlüssel fertig” Buttons bei Bob </w:t>
            </w:r>
            <w:r w:rsidR="00F7796E" w:rsidRPr="00F7796E">
              <w:rPr>
                <w:b/>
                <w:bCs/>
                <w:sz w:val="16"/>
                <w:szCs w:val="16"/>
              </w:rPr>
              <w:t>wird direkt aktiviert, wenn Eve nicht aktiv ist.</w:t>
            </w:r>
          </w:p>
        </w:tc>
      </w:tr>
      <w:tr w:rsidR="008227C0" w:rsidRPr="00504E40" w14:paraId="400C8307" w14:textId="77777777" w:rsidTr="005926BA">
        <w:tc>
          <w:tcPr>
            <w:tcW w:w="9351" w:type="dxa"/>
            <w:gridSpan w:val="4"/>
            <w:shd w:val="clear" w:color="auto" w:fill="auto"/>
          </w:tcPr>
          <w:p w14:paraId="7B7E86F6" w14:textId="77777777" w:rsidR="008227C0" w:rsidRDefault="008227C0" w:rsidP="005926BA">
            <w:pPr>
              <w:rPr>
                <w:b/>
                <w:sz w:val="16"/>
                <w:szCs w:val="16"/>
              </w:rPr>
            </w:pPr>
          </w:p>
        </w:tc>
      </w:tr>
      <w:tr w:rsidR="008227C0" w:rsidRPr="00504E40" w14:paraId="434EA4D8" w14:textId="77777777" w:rsidTr="005926BA">
        <w:tc>
          <w:tcPr>
            <w:tcW w:w="9351" w:type="dxa"/>
            <w:gridSpan w:val="4"/>
          </w:tcPr>
          <w:p w14:paraId="3B0B8088" w14:textId="68CC4E2E" w:rsidR="008227C0" w:rsidRPr="00504E40" w:rsidRDefault="008227C0" w:rsidP="005926BA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</w:t>
            </w:r>
            <w:r w:rsidR="00BC7B3D">
              <w:rPr>
                <w:b/>
                <w:sz w:val="16"/>
                <w:szCs w:val="16"/>
              </w:rPr>
              <w:t xml:space="preserve">Simulation gestartet mit Eve inaktiv. </w:t>
            </w:r>
            <w:r w:rsidR="003649C3">
              <w:rPr>
                <w:b/>
                <w:sz w:val="16"/>
                <w:szCs w:val="16"/>
              </w:rPr>
              <w:t xml:space="preserve">Sowohl Alice als auch Bob </w:t>
            </w:r>
            <w:r w:rsidR="00DE2DC6">
              <w:rPr>
                <w:b/>
                <w:sz w:val="16"/>
                <w:szCs w:val="16"/>
              </w:rPr>
              <w:t xml:space="preserve">besitzen </w:t>
            </w:r>
            <w:r w:rsidR="004A6375">
              <w:rPr>
                <w:b/>
                <w:sz w:val="16"/>
                <w:szCs w:val="16"/>
              </w:rPr>
              <w:t>Einträge in der FinalKey-Spalte.</w:t>
            </w:r>
          </w:p>
        </w:tc>
      </w:tr>
      <w:tr w:rsidR="008227C0" w:rsidRPr="00504E40" w14:paraId="7275FAE0" w14:textId="77777777" w:rsidTr="005926BA">
        <w:tc>
          <w:tcPr>
            <w:tcW w:w="3823" w:type="dxa"/>
            <w:gridSpan w:val="2"/>
          </w:tcPr>
          <w:p w14:paraId="3B16B83A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1A66707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CB6F35" w14:textId="77777777" w:rsidR="008227C0" w:rsidRPr="00504E40" w:rsidRDefault="008227C0" w:rsidP="005926BA">
            <w:pPr>
              <w:rPr>
                <w:sz w:val="16"/>
                <w:szCs w:val="16"/>
              </w:rPr>
            </w:pPr>
          </w:p>
        </w:tc>
      </w:tr>
      <w:tr w:rsidR="008227C0" w:rsidRPr="00504E40" w14:paraId="33609B33" w14:textId="77777777" w:rsidTr="005926BA">
        <w:tc>
          <w:tcPr>
            <w:tcW w:w="988" w:type="dxa"/>
          </w:tcPr>
          <w:p w14:paraId="33264D2D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5F6B7D1B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9AB52C5" w14:textId="77777777" w:rsidR="008227C0" w:rsidRPr="00F91DD4" w:rsidRDefault="008227C0" w:rsidP="005926BA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C9320DC" w14:textId="3FCA4AFD" w:rsidR="008227C0" w:rsidRPr="00F91DD4" w:rsidRDefault="00475BA7" w:rsidP="00592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Pr="5BD185E4">
              <w:rPr>
                <w:b/>
                <w:bCs/>
                <w:sz w:val="16"/>
                <w:szCs w:val="16"/>
              </w:rPr>
              <w:t>-</w:t>
            </w:r>
            <w:r w:rsidRPr="3952B465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0E5FF5" w:rsidRPr="00504E40" w14:paraId="7BA101CA" w14:textId="77777777" w:rsidTr="005926BA">
        <w:tc>
          <w:tcPr>
            <w:tcW w:w="988" w:type="dxa"/>
          </w:tcPr>
          <w:p w14:paraId="1C2EAFFF" w14:textId="77777777" w:rsidR="000E5FF5" w:rsidRPr="00504E40" w:rsidRDefault="000E5FF5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46229384" w14:textId="1190FB77" w:rsidR="000E5FF5" w:rsidRPr="00504E40" w:rsidRDefault="000E5FF5" w:rsidP="000E5FF5">
            <w:pPr>
              <w:rPr>
                <w:sz w:val="16"/>
                <w:szCs w:val="16"/>
              </w:rPr>
            </w:pPr>
            <w:r w:rsidRPr="4F8541D6">
              <w:rPr>
                <w:sz w:val="16"/>
                <w:szCs w:val="16"/>
              </w:rPr>
              <w:t>Wechsel in Alice-Oberfläche und Betätigung des “Finaler Schlüssel</w:t>
            </w:r>
            <w:r w:rsidRPr="534FBA1B">
              <w:rPr>
                <w:sz w:val="16"/>
                <w:szCs w:val="16"/>
              </w:rPr>
              <w:t xml:space="preserve"> fertig” </w:t>
            </w:r>
            <w:r w:rsidRPr="0CD729CE">
              <w:rPr>
                <w:sz w:val="16"/>
                <w:szCs w:val="16"/>
              </w:rPr>
              <w:t>Buttons</w:t>
            </w:r>
          </w:p>
        </w:tc>
        <w:tc>
          <w:tcPr>
            <w:tcW w:w="4110" w:type="dxa"/>
          </w:tcPr>
          <w:p w14:paraId="37820C8A" w14:textId="020BB7C9" w:rsidR="000E5FF5" w:rsidRPr="00504E40" w:rsidRDefault="000E5FF5" w:rsidP="000E5FF5">
            <w:pPr>
              <w:rPr>
                <w:sz w:val="16"/>
                <w:szCs w:val="16"/>
              </w:rPr>
            </w:pPr>
            <w:r w:rsidRPr="6108A4E8">
              <w:rPr>
                <w:sz w:val="16"/>
                <w:szCs w:val="16"/>
              </w:rPr>
              <w:t xml:space="preserve">Alle Bedienelemente </w:t>
            </w:r>
            <w:r w:rsidRPr="4C6C8AED">
              <w:rPr>
                <w:sz w:val="16"/>
                <w:szCs w:val="16"/>
              </w:rPr>
              <w:t>(</w:t>
            </w:r>
            <w:r w:rsidRPr="4D3B6FBA">
              <w:rPr>
                <w:sz w:val="16"/>
                <w:szCs w:val="16"/>
              </w:rPr>
              <w:t xml:space="preserve">außerhalb der </w:t>
            </w:r>
            <w:r w:rsidRPr="0A866746">
              <w:rPr>
                <w:sz w:val="16"/>
                <w:szCs w:val="16"/>
              </w:rPr>
              <w:t>Navigationsleiste</w:t>
            </w:r>
            <w:r w:rsidRPr="4C6C8AED">
              <w:rPr>
                <w:sz w:val="16"/>
                <w:szCs w:val="16"/>
              </w:rPr>
              <w:t>)</w:t>
            </w:r>
            <w:r w:rsidRPr="0A866746">
              <w:rPr>
                <w:sz w:val="16"/>
                <w:szCs w:val="16"/>
              </w:rPr>
              <w:t xml:space="preserve"> </w:t>
            </w:r>
            <w:r w:rsidRPr="6108A4E8">
              <w:rPr>
                <w:sz w:val="16"/>
                <w:szCs w:val="16"/>
              </w:rPr>
              <w:t xml:space="preserve">der Alice-Oberfläche werden </w:t>
            </w:r>
            <w:r w:rsidRPr="4D3B6FBA">
              <w:rPr>
                <w:sz w:val="16"/>
                <w:szCs w:val="16"/>
              </w:rPr>
              <w:t>gesperrt</w:t>
            </w:r>
          </w:p>
        </w:tc>
        <w:tc>
          <w:tcPr>
            <w:tcW w:w="1418" w:type="dxa"/>
          </w:tcPr>
          <w:p w14:paraId="1327DEF4" w14:textId="16964C4D" w:rsidR="000E5FF5" w:rsidRPr="00504E40" w:rsidRDefault="000E5FF5" w:rsidP="000E5FF5">
            <w:pPr>
              <w:rPr>
                <w:sz w:val="16"/>
                <w:szCs w:val="16"/>
              </w:rPr>
            </w:pPr>
            <w:r w:rsidRPr="687DFD11">
              <w:rPr>
                <w:sz w:val="16"/>
                <w:szCs w:val="16"/>
              </w:rPr>
              <w:t>10</w:t>
            </w:r>
            <w:r w:rsidRPr="452BE70A">
              <w:rPr>
                <w:sz w:val="16"/>
                <w:szCs w:val="16"/>
              </w:rPr>
              <w:t xml:space="preserve">, 5, </w:t>
            </w:r>
            <w:r w:rsidRPr="5916D721">
              <w:rPr>
                <w:sz w:val="16"/>
                <w:szCs w:val="16"/>
              </w:rPr>
              <w:t>21</w:t>
            </w:r>
          </w:p>
        </w:tc>
      </w:tr>
      <w:tr w:rsidR="000E5FF5" w:rsidRPr="00504E40" w14:paraId="0EC05B83" w14:textId="77777777" w:rsidTr="005926BA">
        <w:tc>
          <w:tcPr>
            <w:tcW w:w="988" w:type="dxa"/>
          </w:tcPr>
          <w:p w14:paraId="6ACEA9B3" w14:textId="77777777" w:rsidR="000E5FF5" w:rsidRPr="00504E40" w:rsidRDefault="000E5FF5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5513A08" w14:textId="1EF9D4E2" w:rsidR="000E5FF5" w:rsidRPr="00504E40" w:rsidRDefault="000E5FF5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4110" w:type="dxa"/>
          </w:tcPr>
          <w:p w14:paraId="682BFE13" w14:textId="7168A157" w:rsidR="000E5FF5" w:rsidRPr="00504E40" w:rsidRDefault="000E5FF5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„Nachricht versenden“- Button ist aktiv</w:t>
            </w:r>
          </w:p>
        </w:tc>
        <w:tc>
          <w:tcPr>
            <w:tcW w:w="1418" w:type="dxa"/>
          </w:tcPr>
          <w:p w14:paraId="7ABF0F71" w14:textId="56026C22" w:rsidR="000E5FF5" w:rsidRPr="00504E40" w:rsidRDefault="000E5FF5" w:rsidP="000E5FF5">
            <w:pPr>
              <w:rPr>
                <w:sz w:val="16"/>
                <w:szCs w:val="16"/>
              </w:rPr>
            </w:pPr>
            <w:r w:rsidRPr="7C0F24F5">
              <w:rPr>
                <w:sz w:val="16"/>
                <w:szCs w:val="16"/>
              </w:rPr>
              <w:t>10</w:t>
            </w:r>
          </w:p>
        </w:tc>
      </w:tr>
      <w:tr w:rsidR="000E5FF5" w:rsidRPr="00504E40" w14:paraId="363A85A6" w14:textId="77777777" w:rsidTr="005926BA">
        <w:tc>
          <w:tcPr>
            <w:tcW w:w="988" w:type="dxa"/>
          </w:tcPr>
          <w:p w14:paraId="1F97395D" w14:textId="2B835E47" w:rsidR="000E5FF5" w:rsidRDefault="00683FF7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7806168" w14:textId="7E25F569" w:rsidR="000E5FF5" w:rsidRDefault="000E5FF5" w:rsidP="000E5FF5">
            <w:pPr>
              <w:rPr>
                <w:sz w:val="16"/>
                <w:szCs w:val="16"/>
              </w:rPr>
            </w:pPr>
            <w:r w:rsidRPr="4F8541D6">
              <w:rPr>
                <w:sz w:val="16"/>
                <w:szCs w:val="16"/>
              </w:rPr>
              <w:t xml:space="preserve">Wechsel in </w:t>
            </w:r>
            <w:r>
              <w:rPr>
                <w:sz w:val="16"/>
                <w:szCs w:val="16"/>
              </w:rPr>
              <w:t>Bob</w:t>
            </w:r>
            <w:r w:rsidRPr="4F8541D6">
              <w:rPr>
                <w:sz w:val="16"/>
                <w:szCs w:val="16"/>
              </w:rPr>
              <w:t>-Oberfläche und Betätigung des “Finaler Schlüssel</w:t>
            </w:r>
            <w:r w:rsidRPr="534FBA1B">
              <w:rPr>
                <w:sz w:val="16"/>
                <w:szCs w:val="16"/>
              </w:rPr>
              <w:t xml:space="preserve"> fertig” </w:t>
            </w:r>
            <w:r w:rsidRPr="0CD729CE">
              <w:rPr>
                <w:sz w:val="16"/>
                <w:szCs w:val="16"/>
              </w:rPr>
              <w:t>Buttons</w:t>
            </w:r>
          </w:p>
        </w:tc>
        <w:tc>
          <w:tcPr>
            <w:tcW w:w="4110" w:type="dxa"/>
          </w:tcPr>
          <w:p w14:paraId="6325843B" w14:textId="1144C19F" w:rsidR="000E5FF5" w:rsidRDefault="000E5FF5" w:rsidP="000E5FF5">
            <w:pPr>
              <w:rPr>
                <w:sz w:val="16"/>
                <w:szCs w:val="16"/>
              </w:rPr>
            </w:pPr>
            <w:r w:rsidRPr="6108A4E8">
              <w:rPr>
                <w:sz w:val="16"/>
                <w:szCs w:val="16"/>
              </w:rPr>
              <w:t xml:space="preserve">Alle Bedienelemente </w:t>
            </w:r>
            <w:r w:rsidRPr="4C6C8AED">
              <w:rPr>
                <w:sz w:val="16"/>
                <w:szCs w:val="16"/>
              </w:rPr>
              <w:t>(</w:t>
            </w:r>
            <w:r w:rsidRPr="4D3B6FBA">
              <w:rPr>
                <w:sz w:val="16"/>
                <w:szCs w:val="16"/>
              </w:rPr>
              <w:t xml:space="preserve">außerhalb der </w:t>
            </w:r>
            <w:r w:rsidRPr="0A866746">
              <w:rPr>
                <w:sz w:val="16"/>
                <w:szCs w:val="16"/>
              </w:rPr>
              <w:t>Navigationsleiste</w:t>
            </w:r>
            <w:r w:rsidRPr="4C6C8AED">
              <w:rPr>
                <w:sz w:val="16"/>
                <w:szCs w:val="16"/>
              </w:rPr>
              <w:t>)</w:t>
            </w:r>
            <w:r w:rsidRPr="0A866746">
              <w:rPr>
                <w:sz w:val="16"/>
                <w:szCs w:val="16"/>
              </w:rPr>
              <w:t xml:space="preserve"> </w:t>
            </w:r>
            <w:r w:rsidRPr="6108A4E8">
              <w:rPr>
                <w:sz w:val="16"/>
                <w:szCs w:val="16"/>
              </w:rPr>
              <w:t xml:space="preserve">der </w:t>
            </w:r>
            <w:r>
              <w:rPr>
                <w:sz w:val="16"/>
                <w:szCs w:val="16"/>
              </w:rPr>
              <w:t>Bob</w:t>
            </w:r>
            <w:r w:rsidRPr="6108A4E8">
              <w:rPr>
                <w:sz w:val="16"/>
                <w:szCs w:val="16"/>
              </w:rPr>
              <w:t xml:space="preserve">-Oberfläche werden </w:t>
            </w:r>
            <w:r w:rsidRPr="4D3B6FBA">
              <w:rPr>
                <w:sz w:val="16"/>
                <w:szCs w:val="16"/>
              </w:rPr>
              <w:t>gesperrt</w:t>
            </w:r>
          </w:p>
        </w:tc>
        <w:tc>
          <w:tcPr>
            <w:tcW w:w="1418" w:type="dxa"/>
          </w:tcPr>
          <w:p w14:paraId="314EC724" w14:textId="15C4A9A3" w:rsidR="000E5FF5" w:rsidRPr="289C1D1F" w:rsidRDefault="000E5FF5" w:rsidP="000E5FF5">
            <w:pPr>
              <w:rPr>
                <w:sz w:val="16"/>
                <w:szCs w:val="16"/>
              </w:rPr>
            </w:pPr>
            <w:r w:rsidRPr="125AB1A6">
              <w:rPr>
                <w:sz w:val="16"/>
                <w:szCs w:val="16"/>
              </w:rPr>
              <w:t xml:space="preserve">10, </w:t>
            </w:r>
            <w:r w:rsidRPr="7919EA71">
              <w:rPr>
                <w:sz w:val="16"/>
                <w:szCs w:val="16"/>
              </w:rPr>
              <w:t xml:space="preserve">5, </w:t>
            </w:r>
            <w:r w:rsidRPr="422F24A2">
              <w:rPr>
                <w:sz w:val="16"/>
                <w:szCs w:val="16"/>
              </w:rPr>
              <w:t>23</w:t>
            </w:r>
          </w:p>
        </w:tc>
      </w:tr>
      <w:tr w:rsidR="000E5FF5" w:rsidRPr="00504E40" w14:paraId="77D740B0" w14:textId="77777777" w:rsidTr="005926BA">
        <w:tc>
          <w:tcPr>
            <w:tcW w:w="988" w:type="dxa"/>
          </w:tcPr>
          <w:p w14:paraId="683D9EBD" w14:textId="69C48B5A" w:rsidR="000E5FF5" w:rsidRDefault="00683FF7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EFFAD53" w14:textId="17D9974D" w:rsidR="000E5FF5" w:rsidRPr="4F8541D6" w:rsidRDefault="000E5FF5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 die Simulationsübersicht</w:t>
            </w:r>
          </w:p>
        </w:tc>
        <w:tc>
          <w:tcPr>
            <w:tcW w:w="4110" w:type="dxa"/>
          </w:tcPr>
          <w:p w14:paraId="51A91BDF" w14:textId="118E2617" w:rsidR="000E5FF5" w:rsidRPr="6108A4E8" w:rsidRDefault="000E5FF5" w:rsidP="000E5F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„Nachricht empfangen“- Button ist aktiv</w:t>
            </w:r>
          </w:p>
        </w:tc>
        <w:tc>
          <w:tcPr>
            <w:tcW w:w="1418" w:type="dxa"/>
          </w:tcPr>
          <w:p w14:paraId="5F9F283B" w14:textId="1557EDEA" w:rsidR="000E5FF5" w:rsidRPr="125AB1A6" w:rsidRDefault="000E5FF5" w:rsidP="000E5FF5">
            <w:pPr>
              <w:rPr>
                <w:sz w:val="16"/>
                <w:szCs w:val="16"/>
              </w:rPr>
            </w:pPr>
            <w:r w:rsidRPr="46A145AE">
              <w:rPr>
                <w:sz w:val="16"/>
                <w:szCs w:val="16"/>
              </w:rPr>
              <w:t>10</w:t>
            </w:r>
          </w:p>
        </w:tc>
      </w:tr>
    </w:tbl>
    <w:p w14:paraId="1BFEC117" w14:textId="77777777" w:rsidR="008227C0" w:rsidRDefault="008227C0" w:rsidP="008227C0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D07D14" w:rsidRPr="00504E40" w14:paraId="4C76B7E6" w14:textId="77777777" w:rsidTr="00647994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B337F6" w14:textId="246D5F73" w:rsidR="00D07D14" w:rsidRPr="007B4DCD" w:rsidRDefault="00D07D14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9</w:t>
            </w:r>
          </w:p>
        </w:tc>
      </w:tr>
      <w:tr w:rsidR="00D07D14" w:rsidRPr="00504E40" w14:paraId="3C0A092E" w14:textId="77777777" w:rsidTr="00647994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79E31A" w14:textId="0C780F9E" w:rsidR="00D07D14" w:rsidRDefault="00D07D14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1CE5F1F4" w:rsidRPr="1CE5F1F4">
              <w:rPr>
                <w:b/>
                <w:bCs/>
                <w:sz w:val="16"/>
                <w:szCs w:val="16"/>
              </w:rPr>
              <w:t>13</w:t>
            </w:r>
          </w:p>
        </w:tc>
      </w:tr>
      <w:tr w:rsidR="00D07D14" w:rsidRPr="00504E40" w14:paraId="1FCF1A7A" w14:textId="77777777" w:rsidTr="00647994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80EEE0B" w14:textId="79445FC0" w:rsidR="00D07D14" w:rsidRPr="00F7796E" w:rsidRDefault="00D07D14" w:rsidP="0064799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Eve </w:t>
            </w:r>
            <w:r w:rsidR="00010FA1">
              <w:rPr>
                <w:b/>
                <w:bCs/>
                <w:sz w:val="16"/>
                <w:szCs w:val="16"/>
              </w:rPr>
              <w:t>übernimmt geleakte Polarisationen</w:t>
            </w:r>
          </w:p>
        </w:tc>
      </w:tr>
      <w:tr w:rsidR="00D07D14" w:rsidRPr="00504E40" w14:paraId="57FCD46E" w14:textId="77777777" w:rsidTr="00647994">
        <w:tc>
          <w:tcPr>
            <w:tcW w:w="9351" w:type="dxa"/>
            <w:gridSpan w:val="4"/>
            <w:shd w:val="clear" w:color="auto" w:fill="auto"/>
          </w:tcPr>
          <w:p w14:paraId="6737852C" w14:textId="77777777" w:rsidR="00D07D14" w:rsidRDefault="00D07D14" w:rsidP="00647994">
            <w:pPr>
              <w:rPr>
                <w:b/>
                <w:sz w:val="16"/>
                <w:szCs w:val="16"/>
              </w:rPr>
            </w:pPr>
          </w:p>
        </w:tc>
      </w:tr>
      <w:tr w:rsidR="00D07D14" w:rsidRPr="00504E40" w14:paraId="3C2F7FD9" w14:textId="77777777" w:rsidTr="00647994">
        <w:tc>
          <w:tcPr>
            <w:tcW w:w="9351" w:type="dxa"/>
            <w:gridSpan w:val="4"/>
          </w:tcPr>
          <w:p w14:paraId="196E6BEF" w14:textId="06622336" w:rsidR="00D07D14" w:rsidRPr="00504E40" w:rsidRDefault="00D07D14" w:rsidP="00647994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Simulation gestartet mit Eve </w:t>
            </w:r>
            <w:r w:rsidR="00010FA1">
              <w:rPr>
                <w:b/>
                <w:sz w:val="16"/>
                <w:szCs w:val="16"/>
              </w:rPr>
              <w:t>aktiv.</w:t>
            </w:r>
          </w:p>
        </w:tc>
      </w:tr>
      <w:tr w:rsidR="00D07D14" w:rsidRPr="00504E40" w14:paraId="7978E325" w14:textId="77777777" w:rsidTr="00647994">
        <w:tc>
          <w:tcPr>
            <w:tcW w:w="3823" w:type="dxa"/>
            <w:gridSpan w:val="2"/>
          </w:tcPr>
          <w:p w14:paraId="05488160" w14:textId="77777777" w:rsidR="00D07D14" w:rsidRPr="00504E40" w:rsidRDefault="00D07D14" w:rsidP="0064799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997F5AC" w14:textId="77777777" w:rsidR="00D07D14" w:rsidRPr="00504E40" w:rsidRDefault="00D07D14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B8B15B" w14:textId="77777777" w:rsidR="00D07D14" w:rsidRPr="00504E40" w:rsidRDefault="00D07D14" w:rsidP="00647994">
            <w:pPr>
              <w:rPr>
                <w:sz w:val="16"/>
                <w:szCs w:val="16"/>
              </w:rPr>
            </w:pPr>
          </w:p>
        </w:tc>
      </w:tr>
      <w:tr w:rsidR="00D07D14" w:rsidRPr="00504E40" w14:paraId="78B22A9B" w14:textId="77777777" w:rsidTr="00647994">
        <w:tc>
          <w:tcPr>
            <w:tcW w:w="988" w:type="dxa"/>
          </w:tcPr>
          <w:p w14:paraId="2DAF02A5" w14:textId="77777777" w:rsidR="00D07D14" w:rsidRPr="00F91DD4" w:rsidRDefault="00D07D14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14:paraId="2E0545B1" w14:textId="77777777" w:rsidR="00D07D14" w:rsidRPr="00F91DD4" w:rsidRDefault="00D07D14" w:rsidP="0064799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1B4F514C" w14:textId="77777777" w:rsidR="00D07D14" w:rsidRPr="00F91DD4" w:rsidRDefault="00D07D14" w:rsidP="0064799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4CEE9AB7" w14:textId="29674F68" w:rsidR="00D07D14" w:rsidRPr="00F91DD4" w:rsidRDefault="00475BA7" w:rsidP="0064799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</w:t>
            </w:r>
            <w:r w:rsidRPr="5BD185E4">
              <w:rPr>
                <w:b/>
                <w:bCs/>
                <w:sz w:val="16"/>
                <w:szCs w:val="16"/>
              </w:rPr>
              <w:t>-</w:t>
            </w:r>
            <w:r w:rsidRPr="3952B465">
              <w:rPr>
                <w:b/>
                <w:bCs/>
                <w:sz w:val="16"/>
                <w:szCs w:val="16"/>
              </w:rPr>
              <w:t>Matrix</w:t>
            </w:r>
            <w:r w:rsidRPr="00F91DD4">
              <w:rPr>
                <w:b/>
                <w:sz w:val="16"/>
                <w:szCs w:val="16"/>
              </w:rPr>
              <w:t xml:space="preserve">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D07D14" w:rsidRPr="00504E40" w14:paraId="57AA8CFC" w14:textId="77777777" w:rsidTr="00647994">
        <w:tc>
          <w:tcPr>
            <w:tcW w:w="988" w:type="dxa"/>
          </w:tcPr>
          <w:p w14:paraId="66196B20" w14:textId="77777777" w:rsidR="00D07D14" w:rsidRPr="00504E40" w:rsidRDefault="00D07D14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82F9D56" w14:textId="3C00B839" w:rsidR="00D07D14" w:rsidRPr="00504E40" w:rsidRDefault="00C92AB5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Alice erzeugt 50 Photonen</w:t>
            </w:r>
          </w:p>
        </w:tc>
        <w:tc>
          <w:tcPr>
            <w:tcW w:w="4110" w:type="dxa"/>
          </w:tcPr>
          <w:p w14:paraId="55B3EFF7" w14:textId="26991123" w:rsidR="00D07D14" w:rsidRPr="00504E40" w:rsidRDefault="00D07D14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09BD28" w14:textId="0C835D25" w:rsidR="00D07D14" w:rsidRPr="00504E40" w:rsidRDefault="00D07D14" w:rsidP="00647994">
            <w:pPr>
              <w:rPr>
                <w:sz w:val="16"/>
                <w:szCs w:val="16"/>
              </w:rPr>
            </w:pPr>
          </w:p>
        </w:tc>
      </w:tr>
      <w:tr w:rsidR="00D07D14" w:rsidRPr="00504E40" w14:paraId="2DF5AF31" w14:textId="77777777" w:rsidTr="00647994">
        <w:tc>
          <w:tcPr>
            <w:tcW w:w="988" w:type="dxa"/>
          </w:tcPr>
          <w:p w14:paraId="44EF774A" w14:textId="77777777" w:rsidR="00D07D14" w:rsidRPr="00504E40" w:rsidRDefault="00D07D14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31C02042" w14:textId="44858BBE" w:rsidR="00D07D14" w:rsidRPr="00504E40" w:rsidRDefault="00A950F0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Alice betätigt den „Polarisationen senden“-Button</w:t>
            </w:r>
          </w:p>
        </w:tc>
        <w:tc>
          <w:tcPr>
            <w:tcW w:w="4110" w:type="dxa"/>
          </w:tcPr>
          <w:p w14:paraId="32A25DAB" w14:textId="45B58421" w:rsidR="00D07D14" w:rsidRPr="00504E40" w:rsidRDefault="00D07D14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F02CDC" w14:textId="19FE23F1" w:rsidR="00D07D14" w:rsidRPr="00504E40" w:rsidRDefault="00D07D14" w:rsidP="00647994">
            <w:pPr>
              <w:rPr>
                <w:sz w:val="16"/>
                <w:szCs w:val="16"/>
              </w:rPr>
            </w:pPr>
          </w:p>
        </w:tc>
      </w:tr>
      <w:tr w:rsidR="00D07D14" w:rsidRPr="00504E40" w14:paraId="679604B4" w14:textId="77777777" w:rsidTr="00647994">
        <w:tc>
          <w:tcPr>
            <w:tcW w:w="988" w:type="dxa"/>
          </w:tcPr>
          <w:p w14:paraId="454EB847" w14:textId="77777777" w:rsidR="00D07D14" w:rsidRDefault="00D07D14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78004E96" w14:textId="0B6469E1" w:rsidR="00D07D14" w:rsidRDefault="00A950F0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Bob wählt 50 Polarisationen</w:t>
            </w:r>
          </w:p>
        </w:tc>
        <w:tc>
          <w:tcPr>
            <w:tcW w:w="4110" w:type="dxa"/>
          </w:tcPr>
          <w:p w14:paraId="3ED3C5AE" w14:textId="4B431131" w:rsidR="00D07D14" w:rsidRDefault="00D07D14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538158" w14:textId="50B5030E" w:rsidR="00D07D14" w:rsidRPr="289C1D1F" w:rsidRDefault="00D07D14" w:rsidP="00647994">
            <w:pPr>
              <w:rPr>
                <w:sz w:val="16"/>
                <w:szCs w:val="16"/>
              </w:rPr>
            </w:pPr>
          </w:p>
        </w:tc>
      </w:tr>
      <w:tr w:rsidR="00D07D14" w:rsidRPr="00504E40" w14:paraId="21747A45" w14:textId="77777777" w:rsidTr="00647994">
        <w:tc>
          <w:tcPr>
            <w:tcW w:w="988" w:type="dxa"/>
          </w:tcPr>
          <w:p w14:paraId="013F5146" w14:textId="77777777" w:rsidR="00D07D14" w:rsidRDefault="00D07D14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751DA2C6" w14:textId="1F356DFD" w:rsidR="00D07D14" w:rsidRPr="4F8541D6" w:rsidRDefault="007D6FCC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Bob betätigt den „Polarisationen senden“-Button</w:t>
            </w:r>
          </w:p>
        </w:tc>
        <w:tc>
          <w:tcPr>
            <w:tcW w:w="4110" w:type="dxa"/>
          </w:tcPr>
          <w:p w14:paraId="0CFA768D" w14:textId="387EF8E6" w:rsidR="00D07D14" w:rsidRPr="6108A4E8" w:rsidRDefault="00D07D14" w:rsidP="006479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A2BE89" w14:textId="3D4C705A" w:rsidR="00D07D14" w:rsidRPr="125AB1A6" w:rsidRDefault="00D07D14" w:rsidP="00647994">
            <w:pPr>
              <w:rPr>
                <w:sz w:val="16"/>
                <w:szCs w:val="16"/>
              </w:rPr>
            </w:pPr>
          </w:p>
        </w:tc>
      </w:tr>
      <w:tr w:rsidR="007D6FCC" w:rsidRPr="00504E40" w14:paraId="51946940" w14:textId="77777777" w:rsidTr="00647994">
        <w:tc>
          <w:tcPr>
            <w:tcW w:w="988" w:type="dxa"/>
          </w:tcPr>
          <w:p w14:paraId="2B12E102" w14:textId="61A52286" w:rsidR="007D6FCC" w:rsidRDefault="007D6FCC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E4ED927" w14:textId="53C848AB" w:rsidR="007D6FCC" w:rsidRDefault="00AC2610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Wechsel in die „Eve“</w:t>
            </w:r>
            <w:r w:rsidR="00280833">
              <w:rPr>
                <w:sz w:val="16"/>
                <w:szCs w:val="16"/>
              </w:rPr>
              <w:t>-Oberfläche</w:t>
            </w:r>
          </w:p>
        </w:tc>
        <w:tc>
          <w:tcPr>
            <w:tcW w:w="4110" w:type="dxa"/>
          </w:tcPr>
          <w:p w14:paraId="01ED7554" w14:textId="336A3251" w:rsidR="007D6FCC" w:rsidRPr="6108A4E8" w:rsidRDefault="002D4E2A" w:rsidP="006479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von Alice und </w:t>
            </w:r>
            <w:r w:rsidR="007C5B17">
              <w:rPr>
                <w:sz w:val="16"/>
                <w:szCs w:val="16"/>
              </w:rPr>
              <w:t>Bob gesendeten Polarisationen sind jeweils in den dazugehörigen Spalten eingetragen.</w:t>
            </w:r>
          </w:p>
        </w:tc>
        <w:tc>
          <w:tcPr>
            <w:tcW w:w="1418" w:type="dxa"/>
          </w:tcPr>
          <w:p w14:paraId="0DBAC7EC" w14:textId="77777777" w:rsidR="007D6FCC" w:rsidRPr="125AB1A6" w:rsidRDefault="007D6FCC" w:rsidP="00647994">
            <w:pPr>
              <w:rPr>
                <w:sz w:val="16"/>
                <w:szCs w:val="16"/>
              </w:rPr>
            </w:pPr>
          </w:p>
        </w:tc>
      </w:tr>
      <w:tr w:rsidR="004065FE" w:rsidRPr="00504E40" w14:paraId="7A89FB6F" w14:textId="77777777" w:rsidTr="00647994">
        <w:tc>
          <w:tcPr>
            <w:tcW w:w="988" w:type="dxa"/>
          </w:tcPr>
          <w:p w14:paraId="2CB76192" w14:textId="47A3B973" w:rsidR="004065FE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1226EC31" w14:textId="254FB76A" w:rsidR="004065FE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B765F9">
              <w:rPr>
                <w:sz w:val="16"/>
                <w:szCs w:val="16"/>
              </w:rPr>
              <w:t>ve wählt 50 Polari</w:t>
            </w:r>
            <w:r w:rsidR="009F6F00">
              <w:rPr>
                <w:sz w:val="16"/>
                <w:szCs w:val="16"/>
              </w:rPr>
              <w:t>sationen</w:t>
            </w:r>
          </w:p>
        </w:tc>
        <w:tc>
          <w:tcPr>
            <w:tcW w:w="4110" w:type="dxa"/>
          </w:tcPr>
          <w:p w14:paraId="7A3FD895" w14:textId="77777777" w:rsidR="004065FE" w:rsidRDefault="004065FE" w:rsidP="004065F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64C296" w14:textId="77777777" w:rsidR="004065FE" w:rsidRPr="104413AE" w:rsidRDefault="004065FE" w:rsidP="004065FE">
            <w:pPr>
              <w:rPr>
                <w:sz w:val="16"/>
                <w:szCs w:val="16"/>
              </w:rPr>
            </w:pPr>
          </w:p>
        </w:tc>
      </w:tr>
      <w:tr w:rsidR="004065FE" w:rsidRPr="00504E40" w14:paraId="6284BAFF" w14:textId="77777777" w:rsidTr="00647994">
        <w:tc>
          <w:tcPr>
            <w:tcW w:w="988" w:type="dxa"/>
          </w:tcPr>
          <w:p w14:paraId="459695CA" w14:textId="6F0E3B1B" w:rsidR="004065FE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3CFD428C" w14:textId="5353199E" w:rsidR="004065FE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„Übernehmen“-Button in der „Polarisation Bob“-Spalte betätigen</w:t>
            </w:r>
          </w:p>
        </w:tc>
        <w:tc>
          <w:tcPr>
            <w:tcW w:w="4110" w:type="dxa"/>
          </w:tcPr>
          <w:p w14:paraId="5AEEB85E" w14:textId="48D0BF63" w:rsidR="004065FE" w:rsidRPr="6108A4E8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der „Polarisation Eve“-Spalte werden die Einträge aus der „Polarisation Bob“-Spalte übernommen</w:t>
            </w:r>
          </w:p>
        </w:tc>
        <w:tc>
          <w:tcPr>
            <w:tcW w:w="1418" w:type="dxa"/>
          </w:tcPr>
          <w:p w14:paraId="1323E13E" w14:textId="71FC3191" w:rsidR="004065FE" w:rsidRPr="125AB1A6" w:rsidRDefault="004065FE" w:rsidP="004065FE">
            <w:pPr>
              <w:rPr>
                <w:sz w:val="16"/>
                <w:szCs w:val="16"/>
              </w:rPr>
            </w:pPr>
            <w:r w:rsidRPr="104413AE">
              <w:rPr>
                <w:sz w:val="16"/>
                <w:szCs w:val="16"/>
              </w:rPr>
              <w:t>13</w:t>
            </w:r>
          </w:p>
        </w:tc>
      </w:tr>
      <w:tr w:rsidR="004065FE" w:rsidRPr="00504E40" w14:paraId="25911402" w14:textId="77777777" w:rsidTr="00647994">
        <w:tc>
          <w:tcPr>
            <w:tcW w:w="988" w:type="dxa"/>
          </w:tcPr>
          <w:p w14:paraId="1906C0AD" w14:textId="0FFE5BD8" w:rsidR="004065FE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331A5FE0" w14:textId="610145A1" w:rsidR="004065FE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„Übernehmen“-Button in der „Polarisation Alice“-Spalte betätigen</w:t>
            </w:r>
          </w:p>
        </w:tc>
        <w:tc>
          <w:tcPr>
            <w:tcW w:w="4110" w:type="dxa"/>
          </w:tcPr>
          <w:p w14:paraId="15DCE29A" w14:textId="17D3FC96" w:rsidR="004065FE" w:rsidRPr="6108A4E8" w:rsidRDefault="004065FE" w:rsidP="004065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der „Polarisation Eve“-Spalte werden die Einträge aus der „Polarisation Alice“-Spalte übernommen</w:t>
            </w:r>
          </w:p>
        </w:tc>
        <w:tc>
          <w:tcPr>
            <w:tcW w:w="1418" w:type="dxa"/>
          </w:tcPr>
          <w:p w14:paraId="55EDF9B2" w14:textId="134F3EAF" w:rsidR="004065FE" w:rsidRPr="125AB1A6" w:rsidRDefault="534FB38A" w:rsidP="004065FE">
            <w:pPr>
              <w:rPr>
                <w:sz w:val="16"/>
                <w:szCs w:val="16"/>
              </w:rPr>
            </w:pPr>
            <w:r w:rsidRPr="534FB38A">
              <w:rPr>
                <w:sz w:val="16"/>
                <w:szCs w:val="16"/>
              </w:rPr>
              <w:t>13</w:t>
            </w:r>
          </w:p>
        </w:tc>
      </w:tr>
    </w:tbl>
    <w:p w14:paraId="5AD15F99" w14:textId="77777777" w:rsidR="006613FC" w:rsidRPr="00B26A8E" w:rsidRDefault="006613FC">
      <w:pPr>
        <w:rPr>
          <w:color w:val="333399"/>
        </w:rPr>
      </w:pPr>
    </w:p>
    <w:sectPr w:rsidR="006613FC" w:rsidRPr="00B26A8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09315" w14:textId="77777777" w:rsidR="000706CE" w:rsidRDefault="000706CE">
      <w:r>
        <w:separator/>
      </w:r>
    </w:p>
  </w:endnote>
  <w:endnote w:type="continuationSeparator" w:id="0">
    <w:p w14:paraId="448B5585" w14:textId="77777777" w:rsidR="000706CE" w:rsidRDefault="000706CE">
      <w:r>
        <w:continuationSeparator/>
      </w:r>
    </w:p>
  </w:endnote>
  <w:endnote w:type="continuationNotice" w:id="1">
    <w:p w14:paraId="6CA462C8" w14:textId="77777777" w:rsidR="000706CE" w:rsidRDefault="00070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6973A4" w14:paraId="5AD15FA1" w14:textId="77777777">
      <w:tc>
        <w:tcPr>
          <w:tcW w:w="8208" w:type="dxa"/>
        </w:tcPr>
        <w:p w14:paraId="5AD15F9F" w14:textId="426104E7" w:rsidR="006973A4" w:rsidRDefault="006973A4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AC3761">
            <w:rPr>
              <w:noProof/>
              <w:sz w:val="16"/>
              <w:szCs w:val="16"/>
            </w:rPr>
            <w:t>22.06.2021 00:49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5AD15FA0" w14:textId="77777777" w:rsidR="006973A4" w:rsidRDefault="006973A4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5AD15FA2" w14:textId="77777777" w:rsidR="006973A4" w:rsidRDefault="00697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85823" w14:textId="77777777" w:rsidR="000706CE" w:rsidRDefault="000706CE">
      <w:r>
        <w:separator/>
      </w:r>
    </w:p>
  </w:footnote>
  <w:footnote w:type="continuationSeparator" w:id="0">
    <w:p w14:paraId="0748FAE8" w14:textId="77777777" w:rsidR="000706CE" w:rsidRDefault="000706CE">
      <w:r>
        <w:continuationSeparator/>
      </w:r>
    </w:p>
  </w:footnote>
  <w:footnote w:type="continuationNotice" w:id="1">
    <w:p w14:paraId="264F44E2" w14:textId="77777777" w:rsidR="000706CE" w:rsidRDefault="000706CE"/>
  </w:footnote>
  <w:footnote w:id="2">
    <w:p w14:paraId="5AD15FA3" w14:textId="77777777" w:rsidR="006973A4" w:rsidRDefault="006973A4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5F9E" w14:textId="628D219D" w:rsidR="006973A4" w:rsidRDefault="000706CE">
    <w:pPr>
      <w:jc w:val="center"/>
      <w:rPr>
        <w:sz w:val="20"/>
        <w:szCs w:val="20"/>
      </w:rPr>
    </w:pPr>
    <w:r>
      <w:fldChar w:fldCharType="begin"/>
    </w:r>
    <w:r>
      <w:instrText xml:space="preserve"> TITLE   \* MERGEFORMAT </w:instrText>
    </w:r>
    <w:r>
      <w:fldChar w:fldCharType="separate"/>
    </w:r>
    <w:r w:rsidR="00AC3761" w:rsidRPr="00AC3761">
      <w:rPr>
        <w:sz w:val="20"/>
        <w:szCs w:val="20"/>
      </w:rPr>
      <w:t>Prüfspezifikation Systemelement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0896"/>
    <w:multiLevelType w:val="hybridMultilevel"/>
    <w:tmpl w:val="FFFFFFFF"/>
    <w:lvl w:ilvl="0" w:tplc="4962A794">
      <w:start w:val="1"/>
      <w:numFmt w:val="decimal"/>
      <w:lvlText w:val="%1."/>
      <w:lvlJc w:val="left"/>
      <w:pPr>
        <w:ind w:left="720" w:hanging="360"/>
      </w:pPr>
    </w:lvl>
    <w:lvl w:ilvl="1" w:tplc="4AF2AE36">
      <w:start w:val="1"/>
      <w:numFmt w:val="lowerLetter"/>
      <w:lvlText w:val="%2."/>
      <w:lvlJc w:val="left"/>
      <w:pPr>
        <w:ind w:left="1440" w:hanging="360"/>
      </w:pPr>
    </w:lvl>
    <w:lvl w:ilvl="2" w:tplc="D40C6522">
      <w:start w:val="1"/>
      <w:numFmt w:val="lowerRoman"/>
      <w:lvlText w:val="%3."/>
      <w:lvlJc w:val="right"/>
      <w:pPr>
        <w:ind w:left="2160" w:hanging="180"/>
      </w:pPr>
    </w:lvl>
    <w:lvl w:ilvl="3" w:tplc="29980334">
      <w:start w:val="1"/>
      <w:numFmt w:val="decimal"/>
      <w:lvlText w:val="%4."/>
      <w:lvlJc w:val="left"/>
      <w:pPr>
        <w:ind w:left="2880" w:hanging="360"/>
      </w:pPr>
    </w:lvl>
    <w:lvl w:ilvl="4" w:tplc="332EC168">
      <w:start w:val="1"/>
      <w:numFmt w:val="lowerLetter"/>
      <w:lvlText w:val="%5."/>
      <w:lvlJc w:val="left"/>
      <w:pPr>
        <w:ind w:left="3600" w:hanging="360"/>
      </w:pPr>
    </w:lvl>
    <w:lvl w:ilvl="5" w:tplc="6A68831E">
      <w:start w:val="1"/>
      <w:numFmt w:val="lowerRoman"/>
      <w:lvlText w:val="%6."/>
      <w:lvlJc w:val="right"/>
      <w:pPr>
        <w:ind w:left="4320" w:hanging="180"/>
      </w:pPr>
    </w:lvl>
    <w:lvl w:ilvl="6" w:tplc="BB5A0596">
      <w:start w:val="1"/>
      <w:numFmt w:val="decimal"/>
      <w:lvlText w:val="%7."/>
      <w:lvlJc w:val="left"/>
      <w:pPr>
        <w:ind w:left="5040" w:hanging="360"/>
      </w:pPr>
    </w:lvl>
    <w:lvl w:ilvl="7" w:tplc="CED20016">
      <w:start w:val="1"/>
      <w:numFmt w:val="lowerLetter"/>
      <w:lvlText w:val="%8."/>
      <w:lvlJc w:val="left"/>
      <w:pPr>
        <w:ind w:left="5760" w:hanging="360"/>
      </w:pPr>
    </w:lvl>
    <w:lvl w:ilvl="8" w:tplc="9E3601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2DEA"/>
    <w:multiLevelType w:val="hybridMultilevel"/>
    <w:tmpl w:val="FFFFFFFF"/>
    <w:lvl w:ilvl="0" w:tplc="28966366">
      <w:start w:val="1"/>
      <w:numFmt w:val="decimal"/>
      <w:lvlText w:val="%1."/>
      <w:lvlJc w:val="left"/>
      <w:pPr>
        <w:ind w:left="720" w:hanging="360"/>
      </w:pPr>
    </w:lvl>
    <w:lvl w:ilvl="1" w:tplc="AE64A18A">
      <w:start w:val="1"/>
      <w:numFmt w:val="lowerLetter"/>
      <w:lvlText w:val="%2."/>
      <w:lvlJc w:val="left"/>
      <w:pPr>
        <w:ind w:left="1440" w:hanging="360"/>
      </w:pPr>
    </w:lvl>
    <w:lvl w:ilvl="2" w:tplc="A380E61E">
      <w:start w:val="1"/>
      <w:numFmt w:val="lowerRoman"/>
      <w:lvlText w:val="%3."/>
      <w:lvlJc w:val="right"/>
      <w:pPr>
        <w:ind w:left="2160" w:hanging="180"/>
      </w:pPr>
    </w:lvl>
    <w:lvl w:ilvl="3" w:tplc="931C13BC">
      <w:start w:val="1"/>
      <w:numFmt w:val="decimal"/>
      <w:lvlText w:val="%4."/>
      <w:lvlJc w:val="left"/>
      <w:pPr>
        <w:ind w:left="2880" w:hanging="360"/>
      </w:pPr>
    </w:lvl>
    <w:lvl w:ilvl="4" w:tplc="6D3AD926">
      <w:start w:val="1"/>
      <w:numFmt w:val="lowerLetter"/>
      <w:lvlText w:val="%5."/>
      <w:lvlJc w:val="left"/>
      <w:pPr>
        <w:ind w:left="3600" w:hanging="360"/>
      </w:pPr>
    </w:lvl>
    <w:lvl w:ilvl="5" w:tplc="0F20939C">
      <w:start w:val="1"/>
      <w:numFmt w:val="lowerRoman"/>
      <w:lvlText w:val="%6."/>
      <w:lvlJc w:val="right"/>
      <w:pPr>
        <w:ind w:left="4320" w:hanging="180"/>
      </w:pPr>
    </w:lvl>
    <w:lvl w:ilvl="6" w:tplc="57724558">
      <w:start w:val="1"/>
      <w:numFmt w:val="decimal"/>
      <w:lvlText w:val="%7."/>
      <w:lvlJc w:val="left"/>
      <w:pPr>
        <w:ind w:left="5040" w:hanging="360"/>
      </w:pPr>
    </w:lvl>
    <w:lvl w:ilvl="7" w:tplc="A76C8E72">
      <w:start w:val="1"/>
      <w:numFmt w:val="lowerLetter"/>
      <w:lvlText w:val="%8."/>
      <w:lvlJc w:val="left"/>
      <w:pPr>
        <w:ind w:left="5760" w:hanging="360"/>
      </w:pPr>
    </w:lvl>
    <w:lvl w:ilvl="8" w:tplc="51F81F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4CA"/>
    <w:multiLevelType w:val="hybridMultilevel"/>
    <w:tmpl w:val="FFFFFFFF"/>
    <w:lvl w:ilvl="0" w:tplc="EDA6A88E">
      <w:start w:val="1"/>
      <w:numFmt w:val="decimal"/>
      <w:lvlText w:val="%1."/>
      <w:lvlJc w:val="left"/>
      <w:pPr>
        <w:ind w:left="720" w:hanging="360"/>
      </w:pPr>
    </w:lvl>
    <w:lvl w:ilvl="1" w:tplc="EEDE594E">
      <w:start w:val="1"/>
      <w:numFmt w:val="lowerLetter"/>
      <w:lvlText w:val="%2."/>
      <w:lvlJc w:val="left"/>
      <w:pPr>
        <w:ind w:left="1440" w:hanging="360"/>
      </w:pPr>
    </w:lvl>
    <w:lvl w:ilvl="2" w:tplc="9668A5AE">
      <w:start w:val="1"/>
      <w:numFmt w:val="lowerRoman"/>
      <w:lvlText w:val="%3."/>
      <w:lvlJc w:val="right"/>
      <w:pPr>
        <w:ind w:left="2160" w:hanging="180"/>
      </w:pPr>
    </w:lvl>
    <w:lvl w:ilvl="3" w:tplc="B1DAA952">
      <w:start w:val="1"/>
      <w:numFmt w:val="decimal"/>
      <w:lvlText w:val="%4."/>
      <w:lvlJc w:val="left"/>
      <w:pPr>
        <w:ind w:left="2880" w:hanging="360"/>
      </w:pPr>
    </w:lvl>
    <w:lvl w:ilvl="4" w:tplc="62C8E806">
      <w:start w:val="1"/>
      <w:numFmt w:val="lowerLetter"/>
      <w:lvlText w:val="%5."/>
      <w:lvlJc w:val="left"/>
      <w:pPr>
        <w:ind w:left="3600" w:hanging="360"/>
      </w:pPr>
    </w:lvl>
    <w:lvl w:ilvl="5" w:tplc="C1F0CC86">
      <w:start w:val="1"/>
      <w:numFmt w:val="lowerRoman"/>
      <w:lvlText w:val="%6."/>
      <w:lvlJc w:val="right"/>
      <w:pPr>
        <w:ind w:left="4320" w:hanging="180"/>
      </w:pPr>
    </w:lvl>
    <w:lvl w:ilvl="6" w:tplc="C2F4AFC8">
      <w:start w:val="1"/>
      <w:numFmt w:val="decimal"/>
      <w:lvlText w:val="%7."/>
      <w:lvlJc w:val="left"/>
      <w:pPr>
        <w:ind w:left="5040" w:hanging="360"/>
      </w:pPr>
    </w:lvl>
    <w:lvl w:ilvl="7" w:tplc="F73C7BEE">
      <w:start w:val="1"/>
      <w:numFmt w:val="lowerLetter"/>
      <w:lvlText w:val="%8."/>
      <w:lvlJc w:val="left"/>
      <w:pPr>
        <w:ind w:left="5760" w:hanging="360"/>
      </w:pPr>
    </w:lvl>
    <w:lvl w:ilvl="8" w:tplc="BFAE28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42F8"/>
    <w:multiLevelType w:val="hybridMultilevel"/>
    <w:tmpl w:val="FFFFFFFF"/>
    <w:lvl w:ilvl="0" w:tplc="ECD8E0E4">
      <w:start w:val="1"/>
      <w:numFmt w:val="decimal"/>
      <w:lvlText w:val="%1."/>
      <w:lvlJc w:val="left"/>
      <w:pPr>
        <w:ind w:left="720" w:hanging="360"/>
      </w:pPr>
    </w:lvl>
    <w:lvl w:ilvl="1" w:tplc="4B847B24">
      <w:start w:val="1"/>
      <w:numFmt w:val="lowerLetter"/>
      <w:lvlText w:val="%2."/>
      <w:lvlJc w:val="left"/>
      <w:pPr>
        <w:ind w:left="1440" w:hanging="360"/>
      </w:pPr>
    </w:lvl>
    <w:lvl w:ilvl="2" w:tplc="ACCC89FC">
      <w:start w:val="1"/>
      <w:numFmt w:val="lowerRoman"/>
      <w:lvlText w:val="%3."/>
      <w:lvlJc w:val="right"/>
      <w:pPr>
        <w:ind w:left="2160" w:hanging="180"/>
      </w:pPr>
    </w:lvl>
    <w:lvl w:ilvl="3" w:tplc="2C4CE4E0">
      <w:start w:val="1"/>
      <w:numFmt w:val="decimal"/>
      <w:lvlText w:val="%4."/>
      <w:lvlJc w:val="left"/>
      <w:pPr>
        <w:ind w:left="2880" w:hanging="360"/>
      </w:pPr>
    </w:lvl>
    <w:lvl w:ilvl="4" w:tplc="2A60F8B6">
      <w:start w:val="1"/>
      <w:numFmt w:val="lowerLetter"/>
      <w:lvlText w:val="%5."/>
      <w:lvlJc w:val="left"/>
      <w:pPr>
        <w:ind w:left="3600" w:hanging="360"/>
      </w:pPr>
    </w:lvl>
    <w:lvl w:ilvl="5" w:tplc="2526695A">
      <w:start w:val="1"/>
      <w:numFmt w:val="lowerRoman"/>
      <w:lvlText w:val="%6."/>
      <w:lvlJc w:val="right"/>
      <w:pPr>
        <w:ind w:left="4320" w:hanging="180"/>
      </w:pPr>
    </w:lvl>
    <w:lvl w:ilvl="6" w:tplc="1F1827FA">
      <w:start w:val="1"/>
      <w:numFmt w:val="decimal"/>
      <w:lvlText w:val="%7."/>
      <w:lvlJc w:val="left"/>
      <w:pPr>
        <w:ind w:left="5040" w:hanging="360"/>
      </w:pPr>
    </w:lvl>
    <w:lvl w:ilvl="7" w:tplc="15C4606A">
      <w:start w:val="1"/>
      <w:numFmt w:val="lowerLetter"/>
      <w:lvlText w:val="%8."/>
      <w:lvlJc w:val="left"/>
      <w:pPr>
        <w:ind w:left="5760" w:hanging="360"/>
      </w:pPr>
    </w:lvl>
    <w:lvl w:ilvl="8" w:tplc="23B2C2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EBF6CA3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11613"/>
    <w:multiLevelType w:val="hybridMultilevel"/>
    <w:tmpl w:val="FFFFFFFF"/>
    <w:lvl w:ilvl="0" w:tplc="071E5BD6">
      <w:start w:val="1"/>
      <w:numFmt w:val="decimal"/>
      <w:lvlText w:val="%1."/>
      <w:lvlJc w:val="left"/>
      <w:pPr>
        <w:ind w:left="720" w:hanging="360"/>
      </w:pPr>
    </w:lvl>
    <w:lvl w:ilvl="1" w:tplc="A7725C6A">
      <w:start w:val="1"/>
      <w:numFmt w:val="lowerLetter"/>
      <w:lvlText w:val="%2."/>
      <w:lvlJc w:val="left"/>
      <w:pPr>
        <w:ind w:left="1440" w:hanging="360"/>
      </w:pPr>
    </w:lvl>
    <w:lvl w:ilvl="2" w:tplc="D9229AB4">
      <w:start w:val="1"/>
      <w:numFmt w:val="lowerRoman"/>
      <w:lvlText w:val="%3."/>
      <w:lvlJc w:val="right"/>
      <w:pPr>
        <w:ind w:left="2160" w:hanging="180"/>
      </w:pPr>
    </w:lvl>
    <w:lvl w:ilvl="3" w:tplc="6F1E5696">
      <w:start w:val="1"/>
      <w:numFmt w:val="decimal"/>
      <w:lvlText w:val="%4."/>
      <w:lvlJc w:val="left"/>
      <w:pPr>
        <w:ind w:left="2880" w:hanging="360"/>
      </w:pPr>
    </w:lvl>
    <w:lvl w:ilvl="4" w:tplc="1D0CBDC6">
      <w:start w:val="1"/>
      <w:numFmt w:val="lowerLetter"/>
      <w:lvlText w:val="%5."/>
      <w:lvlJc w:val="left"/>
      <w:pPr>
        <w:ind w:left="3600" w:hanging="360"/>
      </w:pPr>
    </w:lvl>
    <w:lvl w:ilvl="5" w:tplc="0E6E0AF8">
      <w:start w:val="1"/>
      <w:numFmt w:val="lowerRoman"/>
      <w:lvlText w:val="%6."/>
      <w:lvlJc w:val="right"/>
      <w:pPr>
        <w:ind w:left="4320" w:hanging="180"/>
      </w:pPr>
    </w:lvl>
    <w:lvl w:ilvl="6" w:tplc="1C78A854">
      <w:start w:val="1"/>
      <w:numFmt w:val="decimal"/>
      <w:lvlText w:val="%7."/>
      <w:lvlJc w:val="left"/>
      <w:pPr>
        <w:ind w:left="5040" w:hanging="360"/>
      </w:pPr>
    </w:lvl>
    <w:lvl w:ilvl="7" w:tplc="1A8E27CA">
      <w:start w:val="1"/>
      <w:numFmt w:val="lowerLetter"/>
      <w:lvlText w:val="%8."/>
      <w:lvlJc w:val="left"/>
      <w:pPr>
        <w:ind w:left="5760" w:hanging="360"/>
      </w:pPr>
    </w:lvl>
    <w:lvl w:ilvl="8" w:tplc="CC207F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8417D"/>
    <w:multiLevelType w:val="hybridMultilevel"/>
    <w:tmpl w:val="FFFFFFFF"/>
    <w:lvl w:ilvl="0" w:tplc="33D4C5A8">
      <w:start w:val="1"/>
      <w:numFmt w:val="decimal"/>
      <w:lvlText w:val="%1."/>
      <w:lvlJc w:val="left"/>
      <w:pPr>
        <w:ind w:left="720" w:hanging="360"/>
      </w:pPr>
    </w:lvl>
    <w:lvl w:ilvl="1" w:tplc="798ED31C">
      <w:start w:val="1"/>
      <w:numFmt w:val="lowerLetter"/>
      <w:lvlText w:val="%2."/>
      <w:lvlJc w:val="left"/>
      <w:pPr>
        <w:ind w:left="1440" w:hanging="360"/>
      </w:pPr>
    </w:lvl>
    <w:lvl w:ilvl="2" w:tplc="53FE907E">
      <w:start w:val="1"/>
      <w:numFmt w:val="lowerRoman"/>
      <w:lvlText w:val="%3."/>
      <w:lvlJc w:val="right"/>
      <w:pPr>
        <w:ind w:left="2160" w:hanging="180"/>
      </w:pPr>
    </w:lvl>
    <w:lvl w:ilvl="3" w:tplc="9EF49820">
      <w:start w:val="1"/>
      <w:numFmt w:val="decimal"/>
      <w:lvlText w:val="%4."/>
      <w:lvlJc w:val="left"/>
      <w:pPr>
        <w:ind w:left="2880" w:hanging="360"/>
      </w:pPr>
    </w:lvl>
    <w:lvl w:ilvl="4" w:tplc="A7701A1E">
      <w:start w:val="1"/>
      <w:numFmt w:val="lowerLetter"/>
      <w:lvlText w:val="%5."/>
      <w:lvlJc w:val="left"/>
      <w:pPr>
        <w:ind w:left="3600" w:hanging="360"/>
      </w:pPr>
    </w:lvl>
    <w:lvl w:ilvl="5" w:tplc="35184DF8">
      <w:start w:val="1"/>
      <w:numFmt w:val="lowerRoman"/>
      <w:lvlText w:val="%6."/>
      <w:lvlJc w:val="right"/>
      <w:pPr>
        <w:ind w:left="4320" w:hanging="180"/>
      </w:pPr>
    </w:lvl>
    <w:lvl w:ilvl="6" w:tplc="810649C4">
      <w:start w:val="1"/>
      <w:numFmt w:val="decimal"/>
      <w:lvlText w:val="%7."/>
      <w:lvlJc w:val="left"/>
      <w:pPr>
        <w:ind w:left="5040" w:hanging="360"/>
      </w:pPr>
    </w:lvl>
    <w:lvl w:ilvl="7" w:tplc="3B26A716">
      <w:start w:val="1"/>
      <w:numFmt w:val="lowerLetter"/>
      <w:lvlText w:val="%8."/>
      <w:lvlJc w:val="left"/>
      <w:pPr>
        <w:ind w:left="5760" w:hanging="360"/>
      </w:pPr>
    </w:lvl>
    <w:lvl w:ilvl="8" w:tplc="8B0E06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72436"/>
    <w:multiLevelType w:val="hybridMultilevel"/>
    <w:tmpl w:val="FFFFFFFF"/>
    <w:lvl w:ilvl="0" w:tplc="E98A17D2">
      <w:start w:val="1"/>
      <w:numFmt w:val="decimal"/>
      <w:lvlText w:val="%1."/>
      <w:lvlJc w:val="left"/>
      <w:pPr>
        <w:ind w:left="720" w:hanging="360"/>
      </w:pPr>
    </w:lvl>
    <w:lvl w:ilvl="1" w:tplc="1964800A">
      <w:start w:val="1"/>
      <w:numFmt w:val="lowerLetter"/>
      <w:lvlText w:val="%2."/>
      <w:lvlJc w:val="left"/>
      <w:pPr>
        <w:ind w:left="1440" w:hanging="360"/>
      </w:pPr>
    </w:lvl>
    <w:lvl w:ilvl="2" w:tplc="8284A72C">
      <w:start w:val="1"/>
      <w:numFmt w:val="lowerRoman"/>
      <w:lvlText w:val="%3."/>
      <w:lvlJc w:val="right"/>
      <w:pPr>
        <w:ind w:left="2160" w:hanging="180"/>
      </w:pPr>
    </w:lvl>
    <w:lvl w:ilvl="3" w:tplc="DB5E4A24">
      <w:start w:val="1"/>
      <w:numFmt w:val="decimal"/>
      <w:lvlText w:val="%4."/>
      <w:lvlJc w:val="left"/>
      <w:pPr>
        <w:ind w:left="2880" w:hanging="360"/>
      </w:pPr>
    </w:lvl>
    <w:lvl w:ilvl="4" w:tplc="D158CB52">
      <w:start w:val="1"/>
      <w:numFmt w:val="lowerLetter"/>
      <w:lvlText w:val="%5."/>
      <w:lvlJc w:val="left"/>
      <w:pPr>
        <w:ind w:left="3600" w:hanging="360"/>
      </w:pPr>
    </w:lvl>
    <w:lvl w:ilvl="5" w:tplc="9F90DD70">
      <w:start w:val="1"/>
      <w:numFmt w:val="lowerRoman"/>
      <w:lvlText w:val="%6."/>
      <w:lvlJc w:val="right"/>
      <w:pPr>
        <w:ind w:left="4320" w:hanging="180"/>
      </w:pPr>
    </w:lvl>
    <w:lvl w:ilvl="6" w:tplc="C2444956">
      <w:start w:val="1"/>
      <w:numFmt w:val="decimal"/>
      <w:lvlText w:val="%7."/>
      <w:lvlJc w:val="left"/>
      <w:pPr>
        <w:ind w:left="5040" w:hanging="360"/>
      </w:pPr>
    </w:lvl>
    <w:lvl w:ilvl="7" w:tplc="DE3EB528">
      <w:start w:val="1"/>
      <w:numFmt w:val="lowerLetter"/>
      <w:lvlText w:val="%8."/>
      <w:lvlJc w:val="left"/>
      <w:pPr>
        <w:ind w:left="5760" w:hanging="360"/>
      </w:pPr>
    </w:lvl>
    <w:lvl w:ilvl="8" w:tplc="71960B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D2AAD"/>
    <w:multiLevelType w:val="hybridMultilevel"/>
    <w:tmpl w:val="FFFFFFFF"/>
    <w:lvl w:ilvl="0" w:tplc="B2A05A76">
      <w:start w:val="1"/>
      <w:numFmt w:val="decimal"/>
      <w:lvlText w:val="%1."/>
      <w:lvlJc w:val="left"/>
      <w:pPr>
        <w:ind w:left="720" w:hanging="360"/>
      </w:pPr>
    </w:lvl>
    <w:lvl w:ilvl="1" w:tplc="FCA855CA">
      <w:start w:val="1"/>
      <w:numFmt w:val="lowerLetter"/>
      <w:lvlText w:val="%2."/>
      <w:lvlJc w:val="left"/>
      <w:pPr>
        <w:ind w:left="1440" w:hanging="360"/>
      </w:pPr>
    </w:lvl>
    <w:lvl w:ilvl="2" w:tplc="9F7E1682">
      <w:start w:val="1"/>
      <w:numFmt w:val="lowerRoman"/>
      <w:lvlText w:val="%3."/>
      <w:lvlJc w:val="right"/>
      <w:pPr>
        <w:ind w:left="2160" w:hanging="180"/>
      </w:pPr>
    </w:lvl>
    <w:lvl w:ilvl="3" w:tplc="BB9014BC">
      <w:start w:val="1"/>
      <w:numFmt w:val="decimal"/>
      <w:lvlText w:val="%4."/>
      <w:lvlJc w:val="left"/>
      <w:pPr>
        <w:ind w:left="2880" w:hanging="360"/>
      </w:pPr>
    </w:lvl>
    <w:lvl w:ilvl="4" w:tplc="B1E41332">
      <w:start w:val="1"/>
      <w:numFmt w:val="lowerLetter"/>
      <w:lvlText w:val="%5."/>
      <w:lvlJc w:val="left"/>
      <w:pPr>
        <w:ind w:left="3600" w:hanging="360"/>
      </w:pPr>
    </w:lvl>
    <w:lvl w:ilvl="5" w:tplc="CCCC32A2">
      <w:start w:val="1"/>
      <w:numFmt w:val="lowerRoman"/>
      <w:lvlText w:val="%6."/>
      <w:lvlJc w:val="right"/>
      <w:pPr>
        <w:ind w:left="4320" w:hanging="180"/>
      </w:pPr>
    </w:lvl>
    <w:lvl w:ilvl="6" w:tplc="F69A3A32">
      <w:start w:val="1"/>
      <w:numFmt w:val="decimal"/>
      <w:lvlText w:val="%7."/>
      <w:lvlJc w:val="left"/>
      <w:pPr>
        <w:ind w:left="5040" w:hanging="360"/>
      </w:pPr>
    </w:lvl>
    <w:lvl w:ilvl="7" w:tplc="F0ACB9B2">
      <w:start w:val="1"/>
      <w:numFmt w:val="lowerLetter"/>
      <w:lvlText w:val="%8."/>
      <w:lvlJc w:val="left"/>
      <w:pPr>
        <w:ind w:left="5760" w:hanging="360"/>
      </w:pPr>
    </w:lvl>
    <w:lvl w:ilvl="8" w:tplc="769475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76326"/>
    <w:multiLevelType w:val="hybridMultilevel"/>
    <w:tmpl w:val="FFFFFFFF"/>
    <w:lvl w:ilvl="0" w:tplc="0032EF2A">
      <w:start w:val="1"/>
      <w:numFmt w:val="decimal"/>
      <w:lvlText w:val="%1."/>
      <w:lvlJc w:val="left"/>
      <w:pPr>
        <w:ind w:left="720" w:hanging="360"/>
      </w:pPr>
    </w:lvl>
    <w:lvl w:ilvl="1" w:tplc="A9C093BA">
      <w:start w:val="1"/>
      <w:numFmt w:val="lowerLetter"/>
      <w:lvlText w:val="%2."/>
      <w:lvlJc w:val="left"/>
      <w:pPr>
        <w:ind w:left="1440" w:hanging="360"/>
      </w:pPr>
    </w:lvl>
    <w:lvl w:ilvl="2" w:tplc="DDF82EE0">
      <w:start w:val="1"/>
      <w:numFmt w:val="lowerRoman"/>
      <w:lvlText w:val="%3."/>
      <w:lvlJc w:val="right"/>
      <w:pPr>
        <w:ind w:left="2160" w:hanging="180"/>
      </w:pPr>
    </w:lvl>
    <w:lvl w:ilvl="3" w:tplc="B204FA12">
      <w:start w:val="1"/>
      <w:numFmt w:val="decimal"/>
      <w:lvlText w:val="%4."/>
      <w:lvlJc w:val="left"/>
      <w:pPr>
        <w:ind w:left="2880" w:hanging="360"/>
      </w:pPr>
    </w:lvl>
    <w:lvl w:ilvl="4" w:tplc="39783450">
      <w:start w:val="1"/>
      <w:numFmt w:val="lowerLetter"/>
      <w:lvlText w:val="%5."/>
      <w:lvlJc w:val="left"/>
      <w:pPr>
        <w:ind w:left="3600" w:hanging="360"/>
      </w:pPr>
    </w:lvl>
    <w:lvl w:ilvl="5" w:tplc="686A08A0">
      <w:start w:val="1"/>
      <w:numFmt w:val="lowerRoman"/>
      <w:lvlText w:val="%6."/>
      <w:lvlJc w:val="right"/>
      <w:pPr>
        <w:ind w:left="4320" w:hanging="180"/>
      </w:pPr>
    </w:lvl>
    <w:lvl w:ilvl="6" w:tplc="3D8A31B6">
      <w:start w:val="1"/>
      <w:numFmt w:val="decimal"/>
      <w:lvlText w:val="%7."/>
      <w:lvlJc w:val="left"/>
      <w:pPr>
        <w:ind w:left="5040" w:hanging="360"/>
      </w:pPr>
    </w:lvl>
    <w:lvl w:ilvl="7" w:tplc="61485BE6">
      <w:start w:val="1"/>
      <w:numFmt w:val="lowerLetter"/>
      <w:lvlText w:val="%8."/>
      <w:lvlJc w:val="left"/>
      <w:pPr>
        <w:ind w:left="5760" w:hanging="360"/>
      </w:pPr>
    </w:lvl>
    <w:lvl w:ilvl="8" w:tplc="E1B446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56ED5"/>
    <w:multiLevelType w:val="hybridMultilevel"/>
    <w:tmpl w:val="FFFFFFFF"/>
    <w:lvl w:ilvl="0" w:tplc="513CDB56">
      <w:start w:val="1"/>
      <w:numFmt w:val="decimal"/>
      <w:lvlText w:val="%1."/>
      <w:lvlJc w:val="left"/>
      <w:pPr>
        <w:ind w:left="720" w:hanging="360"/>
      </w:pPr>
    </w:lvl>
    <w:lvl w:ilvl="1" w:tplc="F25A101A">
      <w:start w:val="1"/>
      <w:numFmt w:val="lowerLetter"/>
      <w:lvlText w:val="%2."/>
      <w:lvlJc w:val="left"/>
      <w:pPr>
        <w:ind w:left="1440" w:hanging="360"/>
      </w:pPr>
    </w:lvl>
    <w:lvl w:ilvl="2" w:tplc="01DE0952">
      <w:start w:val="1"/>
      <w:numFmt w:val="lowerRoman"/>
      <w:lvlText w:val="%3."/>
      <w:lvlJc w:val="right"/>
      <w:pPr>
        <w:ind w:left="2160" w:hanging="180"/>
      </w:pPr>
    </w:lvl>
    <w:lvl w:ilvl="3" w:tplc="DE2252CA">
      <w:start w:val="1"/>
      <w:numFmt w:val="decimal"/>
      <w:lvlText w:val="%4."/>
      <w:lvlJc w:val="left"/>
      <w:pPr>
        <w:ind w:left="2880" w:hanging="360"/>
      </w:pPr>
    </w:lvl>
    <w:lvl w:ilvl="4" w:tplc="731C650A">
      <w:start w:val="1"/>
      <w:numFmt w:val="lowerLetter"/>
      <w:lvlText w:val="%5."/>
      <w:lvlJc w:val="left"/>
      <w:pPr>
        <w:ind w:left="3600" w:hanging="360"/>
      </w:pPr>
    </w:lvl>
    <w:lvl w:ilvl="5" w:tplc="CD944650">
      <w:start w:val="1"/>
      <w:numFmt w:val="lowerRoman"/>
      <w:lvlText w:val="%6."/>
      <w:lvlJc w:val="right"/>
      <w:pPr>
        <w:ind w:left="4320" w:hanging="180"/>
      </w:pPr>
    </w:lvl>
    <w:lvl w:ilvl="6" w:tplc="D9CE6CBA">
      <w:start w:val="1"/>
      <w:numFmt w:val="decimal"/>
      <w:lvlText w:val="%7."/>
      <w:lvlJc w:val="left"/>
      <w:pPr>
        <w:ind w:left="5040" w:hanging="360"/>
      </w:pPr>
    </w:lvl>
    <w:lvl w:ilvl="7" w:tplc="748C9388">
      <w:start w:val="1"/>
      <w:numFmt w:val="lowerLetter"/>
      <w:lvlText w:val="%8."/>
      <w:lvlJc w:val="left"/>
      <w:pPr>
        <w:ind w:left="5760" w:hanging="360"/>
      </w:pPr>
    </w:lvl>
    <w:lvl w:ilvl="8" w:tplc="67000BC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F60D5"/>
    <w:multiLevelType w:val="hybridMultilevel"/>
    <w:tmpl w:val="FFFFFFFF"/>
    <w:lvl w:ilvl="0" w:tplc="41769FA2">
      <w:start w:val="1"/>
      <w:numFmt w:val="decimal"/>
      <w:lvlText w:val="%1."/>
      <w:lvlJc w:val="left"/>
      <w:pPr>
        <w:ind w:left="720" w:hanging="360"/>
      </w:pPr>
    </w:lvl>
    <w:lvl w:ilvl="1" w:tplc="B9F46FE6">
      <w:start w:val="1"/>
      <w:numFmt w:val="lowerLetter"/>
      <w:lvlText w:val="%2."/>
      <w:lvlJc w:val="left"/>
      <w:pPr>
        <w:ind w:left="1440" w:hanging="360"/>
      </w:pPr>
    </w:lvl>
    <w:lvl w:ilvl="2" w:tplc="38D0CCEE">
      <w:start w:val="1"/>
      <w:numFmt w:val="lowerRoman"/>
      <w:lvlText w:val="%3."/>
      <w:lvlJc w:val="right"/>
      <w:pPr>
        <w:ind w:left="2160" w:hanging="180"/>
      </w:pPr>
    </w:lvl>
    <w:lvl w:ilvl="3" w:tplc="6422DA56">
      <w:start w:val="1"/>
      <w:numFmt w:val="decimal"/>
      <w:lvlText w:val="%4."/>
      <w:lvlJc w:val="left"/>
      <w:pPr>
        <w:ind w:left="2880" w:hanging="360"/>
      </w:pPr>
    </w:lvl>
    <w:lvl w:ilvl="4" w:tplc="A83A3A44">
      <w:start w:val="1"/>
      <w:numFmt w:val="lowerLetter"/>
      <w:lvlText w:val="%5."/>
      <w:lvlJc w:val="left"/>
      <w:pPr>
        <w:ind w:left="3600" w:hanging="360"/>
      </w:pPr>
    </w:lvl>
    <w:lvl w:ilvl="5" w:tplc="ADCCF9B6">
      <w:start w:val="1"/>
      <w:numFmt w:val="lowerRoman"/>
      <w:lvlText w:val="%6."/>
      <w:lvlJc w:val="right"/>
      <w:pPr>
        <w:ind w:left="4320" w:hanging="180"/>
      </w:pPr>
    </w:lvl>
    <w:lvl w:ilvl="6" w:tplc="7CE4C4D4">
      <w:start w:val="1"/>
      <w:numFmt w:val="decimal"/>
      <w:lvlText w:val="%7."/>
      <w:lvlJc w:val="left"/>
      <w:pPr>
        <w:ind w:left="5040" w:hanging="360"/>
      </w:pPr>
    </w:lvl>
    <w:lvl w:ilvl="7" w:tplc="AEF0B4EC">
      <w:start w:val="1"/>
      <w:numFmt w:val="lowerLetter"/>
      <w:lvlText w:val="%8."/>
      <w:lvlJc w:val="left"/>
      <w:pPr>
        <w:ind w:left="5760" w:hanging="360"/>
      </w:pPr>
    </w:lvl>
    <w:lvl w:ilvl="8" w:tplc="3C469E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E0C85"/>
    <w:multiLevelType w:val="hybridMultilevel"/>
    <w:tmpl w:val="FFFFFFFF"/>
    <w:lvl w:ilvl="0" w:tplc="180614B8">
      <w:start w:val="1"/>
      <w:numFmt w:val="decimal"/>
      <w:lvlText w:val="%1."/>
      <w:lvlJc w:val="left"/>
      <w:pPr>
        <w:ind w:left="720" w:hanging="360"/>
      </w:pPr>
    </w:lvl>
    <w:lvl w:ilvl="1" w:tplc="17D0CE9C">
      <w:start w:val="1"/>
      <w:numFmt w:val="lowerLetter"/>
      <w:lvlText w:val="%2."/>
      <w:lvlJc w:val="left"/>
      <w:pPr>
        <w:ind w:left="1440" w:hanging="360"/>
      </w:pPr>
    </w:lvl>
    <w:lvl w:ilvl="2" w:tplc="D44E4DFA">
      <w:start w:val="1"/>
      <w:numFmt w:val="lowerRoman"/>
      <w:lvlText w:val="%3."/>
      <w:lvlJc w:val="right"/>
      <w:pPr>
        <w:ind w:left="2160" w:hanging="180"/>
      </w:pPr>
    </w:lvl>
    <w:lvl w:ilvl="3" w:tplc="0490877C">
      <w:start w:val="1"/>
      <w:numFmt w:val="decimal"/>
      <w:lvlText w:val="%4."/>
      <w:lvlJc w:val="left"/>
      <w:pPr>
        <w:ind w:left="2880" w:hanging="360"/>
      </w:pPr>
    </w:lvl>
    <w:lvl w:ilvl="4" w:tplc="1098DBCE">
      <w:start w:val="1"/>
      <w:numFmt w:val="lowerLetter"/>
      <w:lvlText w:val="%5."/>
      <w:lvlJc w:val="left"/>
      <w:pPr>
        <w:ind w:left="3600" w:hanging="360"/>
      </w:pPr>
    </w:lvl>
    <w:lvl w:ilvl="5" w:tplc="13A045A4">
      <w:start w:val="1"/>
      <w:numFmt w:val="lowerRoman"/>
      <w:lvlText w:val="%6."/>
      <w:lvlJc w:val="right"/>
      <w:pPr>
        <w:ind w:left="4320" w:hanging="180"/>
      </w:pPr>
    </w:lvl>
    <w:lvl w:ilvl="6" w:tplc="1D0E237C">
      <w:start w:val="1"/>
      <w:numFmt w:val="decimal"/>
      <w:lvlText w:val="%7."/>
      <w:lvlJc w:val="left"/>
      <w:pPr>
        <w:ind w:left="5040" w:hanging="360"/>
      </w:pPr>
    </w:lvl>
    <w:lvl w:ilvl="7" w:tplc="A790DF24">
      <w:start w:val="1"/>
      <w:numFmt w:val="lowerLetter"/>
      <w:lvlText w:val="%8."/>
      <w:lvlJc w:val="left"/>
      <w:pPr>
        <w:ind w:left="5760" w:hanging="360"/>
      </w:pPr>
    </w:lvl>
    <w:lvl w:ilvl="8" w:tplc="29A2B4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05229"/>
    <w:multiLevelType w:val="hybridMultilevel"/>
    <w:tmpl w:val="FFFFFFFF"/>
    <w:lvl w:ilvl="0" w:tplc="4AB0D09C">
      <w:start w:val="1"/>
      <w:numFmt w:val="decimal"/>
      <w:lvlText w:val="%1."/>
      <w:lvlJc w:val="left"/>
      <w:pPr>
        <w:ind w:left="720" w:hanging="360"/>
      </w:pPr>
    </w:lvl>
    <w:lvl w:ilvl="1" w:tplc="6DDADC7C">
      <w:start w:val="1"/>
      <w:numFmt w:val="lowerLetter"/>
      <w:lvlText w:val="%2."/>
      <w:lvlJc w:val="left"/>
      <w:pPr>
        <w:ind w:left="1440" w:hanging="360"/>
      </w:pPr>
    </w:lvl>
    <w:lvl w:ilvl="2" w:tplc="1AC688C6">
      <w:start w:val="1"/>
      <w:numFmt w:val="lowerRoman"/>
      <w:lvlText w:val="%3."/>
      <w:lvlJc w:val="right"/>
      <w:pPr>
        <w:ind w:left="2160" w:hanging="180"/>
      </w:pPr>
    </w:lvl>
    <w:lvl w:ilvl="3" w:tplc="AC8E6916">
      <w:start w:val="1"/>
      <w:numFmt w:val="decimal"/>
      <w:lvlText w:val="%4."/>
      <w:lvlJc w:val="left"/>
      <w:pPr>
        <w:ind w:left="2880" w:hanging="360"/>
      </w:pPr>
    </w:lvl>
    <w:lvl w:ilvl="4" w:tplc="C9FE8D64">
      <w:start w:val="1"/>
      <w:numFmt w:val="lowerLetter"/>
      <w:lvlText w:val="%5."/>
      <w:lvlJc w:val="left"/>
      <w:pPr>
        <w:ind w:left="3600" w:hanging="360"/>
      </w:pPr>
    </w:lvl>
    <w:lvl w:ilvl="5" w:tplc="A38E2324">
      <w:start w:val="1"/>
      <w:numFmt w:val="lowerRoman"/>
      <w:lvlText w:val="%6."/>
      <w:lvlJc w:val="right"/>
      <w:pPr>
        <w:ind w:left="4320" w:hanging="180"/>
      </w:pPr>
    </w:lvl>
    <w:lvl w:ilvl="6" w:tplc="9B441D22">
      <w:start w:val="1"/>
      <w:numFmt w:val="decimal"/>
      <w:lvlText w:val="%7."/>
      <w:lvlJc w:val="left"/>
      <w:pPr>
        <w:ind w:left="5040" w:hanging="360"/>
      </w:pPr>
    </w:lvl>
    <w:lvl w:ilvl="7" w:tplc="0F3E212E">
      <w:start w:val="1"/>
      <w:numFmt w:val="lowerLetter"/>
      <w:lvlText w:val="%8."/>
      <w:lvlJc w:val="left"/>
      <w:pPr>
        <w:ind w:left="5760" w:hanging="360"/>
      </w:pPr>
    </w:lvl>
    <w:lvl w:ilvl="8" w:tplc="21D2007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5E88"/>
    <w:multiLevelType w:val="hybridMultilevel"/>
    <w:tmpl w:val="FFFFFFFF"/>
    <w:lvl w:ilvl="0" w:tplc="B1E2DA0E">
      <w:start w:val="1"/>
      <w:numFmt w:val="decimal"/>
      <w:lvlText w:val="%1."/>
      <w:lvlJc w:val="left"/>
      <w:pPr>
        <w:ind w:left="720" w:hanging="360"/>
      </w:pPr>
    </w:lvl>
    <w:lvl w:ilvl="1" w:tplc="FAE4A26E">
      <w:start w:val="1"/>
      <w:numFmt w:val="lowerLetter"/>
      <w:lvlText w:val="%2."/>
      <w:lvlJc w:val="left"/>
      <w:pPr>
        <w:ind w:left="1440" w:hanging="360"/>
      </w:pPr>
    </w:lvl>
    <w:lvl w:ilvl="2" w:tplc="E6340FE4">
      <w:start w:val="1"/>
      <w:numFmt w:val="lowerRoman"/>
      <w:lvlText w:val="%3."/>
      <w:lvlJc w:val="right"/>
      <w:pPr>
        <w:ind w:left="2160" w:hanging="180"/>
      </w:pPr>
    </w:lvl>
    <w:lvl w:ilvl="3" w:tplc="E1AC3E7E">
      <w:start w:val="1"/>
      <w:numFmt w:val="decimal"/>
      <w:lvlText w:val="%4."/>
      <w:lvlJc w:val="left"/>
      <w:pPr>
        <w:ind w:left="2880" w:hanging="360"/>
      </w:pPr>
    </w:lvl>
    <w:lvl w:ilvl="4" w:tplc="F20C497C">
      <w:start w:val="1"/>
      <w:numFmt w:val="lowerLetter"/>
      <w:lvlText w:val="%5."/>
      <w:lvlJc w:val="left"/>
      <w:pPr>
        <w:ind w:left="3600" w:hanging="360"/>
      </w:pPr>
    </w:lvl>
    <w:lvl w:ilvl="5" w:tplc="81C25AFC">
      <w:start w:val="1"/>
      <w:numFmt w:val="lowerRoman"/>
      <w:lvlText w:val="%6."/>
      <w:lvlJc w:val="right"/>
      <w:pPr>
        <w:ind w:left="4320" w:hanging="180"/>
      </w:pPr>
    </w:lvl>
    <w:lvl w:ilvl="6" w:tplc="EC2CF420">
      <w:start w:val="1"/>
      <w:numFmt w:val="decimal"/>
      <w:lvlText w:val="%7."/>
      <w:lvlJc w:val="left"/>
      <w:pPr>
        <w:ind w:left="5040" w:hanging="360"/>
      </w:pPr>
    </w:lvl>
    <w:lvl w:ilvl="7" w:tplc="176C0CBA">
      <w:start w:val="1"/>
      <w:numFmt w:val="lowerLetter"/>
      <w:lvlText w:val="%8."/>
      <w:lvlJc w:val="left"/>
      <w:pPr>
        <w:ind w:left="5760" w:hanging="360"/>
      </w:pPr>
    </w:lvl>
    <w:lvl w:ilvl="8" w:tplc="96DC1EA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84913"/>
    <w:multiLevelType w:val="hybridMultilevel"/>
    <w:tmpl w:val="FFFFFFFF"/>
    <w:lvl w:ilvl="0" w:tplc="6068EDC4">
      <w:start w:val="1"/>
      <w:numFmt w:val="decimal"/>
      <w:lvlText w:val="%1."/>
      <w:lvlJc w:val="left"/>
      <w:pPr>
        <w:ind w:left="720" w:hanging="360"/>
      </w:pPr>
    </w:lvl>
    <w:lvl w:ilvl="1" w:tplc="36B4F200">
      <w:start w:val="1"/>
      <w:numFmt w:val="lowerLetter"/>
      <w:lvlText w:val="%2."/>
      <w:lvlJc w:val="left"/>
      <w:pPr>
        <w:ind w:left="1440" w:hanging="360"/>
      </w:pPr>
    </w:lvl>
    <w:lvl w:ilvl="2" w:tplc="94449802">
      <w:start w:val="1"/>
      <w:numFmt w:val="lowerRoman"/>
      <w:lvlText w:val="%3."/>
      <w:lvlJc w:val="right"/>
      <w:pPr>
        <w:ind w:left="2160" w:hanging="180"/>
      </w:pPr>
    </w:lvl>
    <w:lvl w:ilvl="3" w:tplc="04489A74">
      <w:start w:val="1"/>
      <w:numFmt w:val="decimal"/>
      <w:lvlText w:val="%4."/>
      <w:lvlJc w:val="left"/>
      <w:pPr>
        <w:ind w:left="2880" w:hanging="360"/>
      </w:pPr>
    </w:lvl>
    <w:lvl w:ilvl="4" w:tplc="DC5EB4DA">
      <w:start w:val="1"/>
      <w:numFmt w:val="lowerLetter"/>
      <w:lvlText w:val="%5."/>
      <w:lvlJc w:val="left"/>
      <w:pPr>
        <w:ind w:left="3600" w:hanging="360"/>
      </w:pPr>
    </w:lvl>
    <w:lvl w:ilvl="5" w:tplc="9A985C46">
      <w:start w:val="1"/>
      <w:numFmt w:val="lowerRoman"/>
      <w:lvlText w:val="%6."/>
      <w:lvlJc w:val="right"/>
      <w:pPr>
        <w:ind w:left="4320" w:hanging="180"/>
      </w:pPr>
    </w:lvl>
    <w:lvl w:ilvl="6" w:tplc="7F0A1A9A">
      <w:start w:val="1"/>
      <w:numFmt w:val="decimal"/>
      <w:lvlText w:val="%7."/>
      <w:lvlJc w:val="left"/>
      <w:pPr>
        <w:ind w:left="5040" w:hanging="360"/>
      </w:pPr>
    </w:lvl>
    <w:lvl w:ilvl="7" w:tplc="0F8A903E">
      <w:start w:val="1"/>
      <w:numFmt w:val="lowerLetter"/>
      <w:lvlText w:val="%8."/>
      <w:lvlJc w:val="left"/>
      <w:pPr>
        <w:ind w:left="5760" w:hanging="360"/>
      </w:pPr>
    </w:lvl>
    <w:lvl w:ilvl="8" w:tplc="001215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745A5"/>
    <w:multiLevelType w:val="hybridMultilevel"/>
    <w:tmpl w:val="FFFFFFFF"/>
    <w:lvl w:ilvl="0" w:tplc="11C06AE2">
      <w:start w:val="1"/>
      <w:numFmt w:val="decimal"/>
      <w:lvlText w:val="%1."/>
      <w:lvlJc w:val="left"/>
      <w:pPr>
        <w:ind w:left="720" w:hanging="360"/>
      </w:pPr>
    </w:lvl>
    <w:lvl w:ilvl="1" w:tplc="C5526C38">
      <w:start w:val="1"/>
      <w:numFmt w:val="lowerLetter"/>
      <w:lvlText w:val="%2."/>
      <w:lvlJc w:val="left"/>
      <w:pPr>
        <w:ind w:left="1440" w:hanging="360"/>
      </w:pPr>
    </w:lvl>
    <w:lvl w:ilvl="2" w:tplc="F9641602">
      <w:start w:val="1"/>
      <w:numFmt w:val="lowerRoman"/>
      <w:lvlText w:val="%3."/>
      <w:lvlJc w:val="right"/>
      <w:pPr>
        <w:ind w:left="2160" w:hanging="180"/>
      </w:pPr>
    </w:lvl>
    <w:lvl w:ilvl="3" w:tplc="C3D0B4D4">
      <w:start w:val="1"/>
      <w:numFmt w:val="decimal"/>
      <w:lvlText w:val="%4."/>
      <w:lvlJc w:val="left"/>
      <w:pPr>
        <w:ind w:left="2880" w:hanging="360"/>
      </w:pPr>
    </w:lvl>
    <w:lvl w:ilvl="4" w:tplc="A3127CE4">
      <w:start w:val="1"/>
      <w:numFmt w:val="lowerLetter"/>
      <w:lvlText w:val="%5."/>
      <w:lvlJc w:val="left"/>
      <w:pPr>
        <w:ind w:left="3600" w:hanging="360"/>
      </w:pPr>
    </w:lvl>
    <w:lvl w:ilvl="5" w:tplc="D14253DA">
      <w:start w:val="1"/>
      <w:numFmt w:val="lowerRoman"/>
      <w:lvlText w:val="%6."/>
      <w:lvlJc w:val="right"/>
      <w:pPr>
        <w:ind w:left="4320" w:hanging="180"/>
      </w:pPr>
    </w:lvl>
    <w:lvl w:ilvl="6" w:tplc="4DA4EE8C">
      <w:start w:val="1"/>
      <w:numFmt w:val="decimal"/>
      <w:lvlText w:val="%7."/>
      <w:lvlJc w:val="left"/>
      <w:pPr>
        <w:ind w:left="5040" w:hanging="360"/>
      </w:pPr>
    </w:lvl>
    <w:lvl w:ilvl="7" w:tplc="28BADF42">
      <w:start w:val="1"/>
      <w:numFmt w:val="lowerLetter"/>
      <w:lvlText w:val="%8."/>
      <w:lvlJc w:val="left"/>
      <w:pPr>
        <w:ind w:left="5760" w:hanging="360"/>
      </w:pPr>
    </w:lvl>
    <w:lvl w:ilvl="8" w:tplc="71E27F2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206F1"/>
    <w:multiLevelType w:val="hybridMultilevel"/>
    <w:tmpl w:val="FFFFFFFF"/>
    <w:lvl w:ilvl="0" w:tplc="DE342F66">
      <w:start w:val="1"/>
      <w:numFmt w:val="decimal"/>
      <w:lvlText w:val="%1."/>
      <w:lvlJc w:val="left"/>
      <w:pPr>
        <w:ind w:left="720" w:hanging="360"/>
      </w:pPr>
    </w:lvl>
    <w:lvl w:ilvl="1" w:tplc="BAB2D0A4">
      <w:start w:val="1"/>
      <w:numFmt w:val="lowerLetter"/>
      <w:lvlText w:val="%2."/>
      <w:lvlJc w:val="left"/>
      <w:pPr>
        <w:ind w:left="1440" w:hanging="360"/>
      </w:pPr>
    </w:lvl>
    <w:lvl w:ilvl="2" w:tplc="9B5E128E">
      <w:start w:val="1"/>
      <w:numFmt w:val="lowerRoman"/>
      <w:lvlText w:val="%3."/>
      <w:lvlJc w:val="right"/>
      <w:pPr>
        <w:ind w:left="2160" w:hanging="180"/>
      </w:pPr>
    </w:lvl>
    <w:lvl w:ilvl="3" w:tplc="5532E754">
      <w:start w:val="1"/>
      <w:numFmt w:val="decimal"/>
      <w:lvlText w:val="%4."/>
      <w:lvlJc w:val="left"/>
      <w:pPr>
        <w:ind w:left="2880" w:hanging="360"/>
      </w:pPr>
    </w:lvl>
    <w:lvl w:ilvl="4" w:tplc="112ACAA2">
      <w:start w:val="1"/>
      <w:numFmt w:val="lowerLetter"/>
      <w:lvlText w:val="%5."/>
      <w:lvlJc w:val="left"/>
      <w:pPr>
        <w:ind w:left="3600" w:hanging="360"/>
      </w:pPr>
    </w:lvl>
    <w:lvl w:ilvl="5" w:tplc="47F4E7F2">
      <w:start w:val="1"/>
      <w:numFmt w:val="lowerRoman"/>
      <w:lvlText w:val="%6."/>
      <w:lvlJc w:val="right"/>
      <w:pPr>
        <w:ind w:left="4320" w:hanging="180"/>
      </w:pPr>
    </w:lvl>
    <w:lvl w:ilvl="6" w:tplc="BEE4B07A">
      <w:start w:val="1"/>
      <w:numFmt w:val="decimal"/>
      <w:lvlText w:val="%7."/>
      <w:lvlJc w:val="left"/>
      <w:pPr>
        <w:ind w:left="5040" w:hanging="360"/>
      </w:pPr>
    </w:lvl>
    <w:lvl w:ilvl="7" w:tplc="A6B62FFE">
      <w:start w:val="1"/>
      <w:numFmt w:val="lowerLetter"/>
      <w:lvlText w:val="%8."/>
      <w:lvlJc w:val="left"/>
      <w:pPr>
        <w:ind w:left="5760" w:hanging="360"/>
      </w:pPr>
    </w:lvl>
    <w:lvl w:ilvl="8" w:tplc="8B6659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44E4C"/>
    <w:multiLevelType w:val="hybridMultilevel"/>
    <w:tmpl w:val="FFFFFFFF"/>
    <w:lvl w:ilvl="0" w:tplc="08527B24">
      <w:start w:val="1"/>
      <w:numFmt w:val="decimal"/>
      <w:lvlText w:val="%1."/>
      <w:lvlJc w:val="left"/>
      <w:pPr>
        <w:ind w:left="720" w:hanging="360"/>
      </w:pPr>
    </w:lvl>
    <w:lvl w:ilvl="1" w:tplc="80026684">
      <w:start w:val="1"/>
      <w:numFmt w:val="lowerLetter"/>
      <w:lvlText w:val="%2."/>
      <w:lvlJc w:val="left"/>
      <w:pPr>
        <w:ind w:left="1440" w:hanging="360"/>
      </w:pPr>
    </w:lvl>
    <w:lvl w:ilvl="2" w:tplc="3CF84426">
      <w:start w:val="1"/>
      <w:numFmt w:val="lowerRoman"/>
      <w:lvlText w:val="%3."/>
      <w:lvlJc w:val="right"/>
      <w:pPr>
        <w:ind w:left="2160" w:hanging="180"/>
      </w:pPr>
    </w:lvl>
    <w:lvl w:ilvl="3" w:tplc="D4D8197A">
      <w:start w:val="1"/>
      <w:numFmt w:val="decimal"/>
      <w:lvlText w:val="%4."/>
      <w:lvlJc w:val="left"/>
      <w:pPr>
        <w:ind w:left="2880" w:hanging="360"/>
      </w:pPr>
    </w:lvl>
    <w:lvl w:ilvl="4" w:tplc="BC66061A">
      <w:start w:val="1"/>
      <w:numFmt w:val="lowerLetter"/>
      <w:lvlText w:val="%5."/>
      <w:lvlJc w:val="left"/>
      <w:pPr>
        <w:ind w:left="3600" w:hanging="360"/>
      </w:pPr>
    </w:lvl>
    <w:lvl w:ilvl="5" w:tplc="4EA44EC0">
      <w:start w:val="1"/>
      <w:numFmt w:val="lowerRoman"/>
      <w:lvlText w:val="%6."/>
      <w:lvlJc w:val="right"/>
      <w:pPr>
        <w:ind w:left="4320" w:hanging="180"/>
      </w:pPr>
    </w:lvl>
    <w:lvl w:ilvl="6" w:tplc="7E587EEC">
      <w:start w:val="1"/>
      <w:numFmt w:val="decimal"/>
      <w:lvlText w:val="%7."/>
      <w:lvlJc w:val="left"/>
      <w:pPr>
        <w:ind w:left="5040" w:hanging="360"/>
      </w:pPr>
    </w:lvl>
    <w:lvl w:ilvl="7" w:tplc="A32677C2">
      <w:start w:val="1"/>
      <w:numFmt w:val="lowerLetter"/>
      <w:lvlText w:val="%8."/>
      <w:lvlJc w:val="left"/>
      <w:pPr>
        <w:ind w:left="5760" w:hanging="360"/>
      </w:pPr>
    </w:lvl>
    <w:lvl w:ilvl="8" w:tplc="ECFAE5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A4F24"/>
    <w:multiLevelType w:val="hybridMultilevel"/>
    <w:tmpl w:val="FFFFFFFF"/>
    <w:lvl w:ilvl="0" w:tplc="C1FEE274">
      <w:start w:val="1"/>
      <w:numFmt w:val="decimal"/>
      <w:lvlText w:val="%1."/>
      <w:lvlJc w:val="left"/>
      <w:pPr>
        <w:ind w:left="720" w:hanging="360"/>
      </w:pPr>
    </w:lvl>
    <w:lvl w:ilvl="1" w:tplc="417A531C">
      <w:start w:val="1"/>
      <w:numFmt w:val="lowerLetter"/>
      <w:lvlText w:val="%2."/>
      <w:lvlJc w:val="left"/>
      <w:pPr>
        <w:ind w:left="1440" w:hanging="360"/>
      </w:pPr>
    </w:lvl>
    <w:lvl w:ilvl="2" w:tplc="B2BC5304">
      <w:start w:val="1"/>
      <w:numFmt w:val="lowerRoman"/>
      <w:lvlText w:val="%3."/>
      <w:lvlJc w:val="right"/>
      <w:pPr>
        <w:ind w:left="2160" w:hanging="180"/>
      </w:pPr>
    </w:lvl>
    <w:lvl w:ilvl="3" w:tplc="11E84BE4">
      <w:start w:val="1"/>
      <w:numFmt w:val="decimal"/>
      <w:lvlText w:val="%4."/>
      <w:lvlJc w:val="left"/>
      <w:pPr>
        <w:ind w:left="2880" w:hanging="360"/>
      </w:pPr>
    </w:lvl>
    <w:lvl w:ilvl="4" w:tplc="C2FAAD0A">
      <w:start w:val="1"/>
      <w:numFmt w:val="lowerLetter"/>
      <w:lvlText w:val="%5."/>
      <w:lvlJc w:val="left"/>
      <w:pPr>
        <w:ind w:left="3600" w:hanging="360"/>
      </w:pPr>
    </w:lvl>
    <w:lvl w:ilvl="5" w:tplc="D438F5C0">
      <w:start w:val="1"/>
      <w:numFmt w:val="lowerRoman"/>
      <w:lvlText w:val="%6."/>
      <w:lvlJc w:val="right"/>
      <w:pPr>
        <w:ind w:left="4320" w:hanging="180"/>
      </w:pPr>
    </w:lvl>
    <w:lvl w:ilvl="6" w:tplc="7192700C">
      <w:start w:val="1"/>
      <w:numFmt w:val="decimal"/>
      <w:lvlText w:val="%7."/>
      <w:lvlJc w:val="left"/>
      <w:pPr>
        <w:ind w:left="5040" w:hanging="360"/>
      </w:pPr>
    </w:lvl>
    <w:lvl w:ilvl="7" w:tplc="0B841710">
      <w:start w:val="1"/>
      <w:numFmt w:val="lowerLetter"/>
      <w:lvlText w:val="%8."/>
      <w:lvlJc w:val="left"/>
      <w:pPr>
        <w:ind w:left="5760" w:hanging="360"/>
      </w:pPr>
    </w:lvl>
    <w:lvl w:ilvl="8" w:tplc="1FBCFA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B7F1C"/>
    <w:multiLevelType w:val="hybridMultilevel"/>
    <w:tmpl w:val="FFFFFFFF"/>
    <w:lvl w:ilvl="0" w:tplc="777682FA">
      <w:start w:val="1"/>
      <w:numFmt w:val="decimal"/>
      <w:lvlText w:val="%1."/>
      <w:lvlJc w:val="left"/>
      <w:pPr>
        <w:ind w:left="720" w:hanging="360"/>
      </w:pPr>
    </w:lvl>
    <w:lvl w:ilvl="1" w:tplc="0EF2C3B4">
      <w:start w:val="1"/>
      <w:numFmt w:val="lowerLetter"/>
      <w:lvlText w:val="%2."/>
      <w:lvlJc w:val="left"/>
      <w:pPr>
        <w:ind w:left="1440" w:hanging="360"/>
      </w:pPr>
    </w:lvl>
    <w:lvl w:ilvl="2" w:tplc="6A4E899C">
      <w:start w:val="1"/>
      <w:numFmt w:val="lowerRoman"/>
      <w:lvlText w:val="%3."/>
      <w:lvlJc w:val="right"/>
      <w:pPr>
        <w:ind w:left="2160" w:hanging="180"/>
      </w:pPr>
    </w:lvl>
    <w:lvl w:ilvl="3" w:tplc="C91E32FA">
      <w:start w:val="1"/>
      <w:numFmt w:val="decimal"/>
      <w:lvlText w:val="%4."/>
      <w:lvlJc w:val="left"/>
      <w:pPr>
        <w:ind w:left="2880" w:hanging="360"/>
      </w:pPr>
    </w:lvl>
    <w:lvl w:ilvl="4" w:tplc="FC32B254">
      <w:start w:val="1"/>
      <w:numFmt w:val="lowerLetter"/>
      <w:lvlText w:val="%5."/>
      <w:lvlJc w:val="left"/>
      <w:pPr>
        <w:ind w:left="3600" w:hanging="360"/>
      </w:pPr>
    </w:lvl>
    <w:lvl w:ilvl="5" w:tplc="AC2E006A">
      <w:start w:val="1"/>
      <w:numFmt w:val="lowerRoman"/>
      <w:lvlText w:val="%6."/>
      <w:lvlJc w:val="right"/>
      <w:pPr>
        <w:ind w:left="4320" w:hanging="180"/>
      </w:pPr>
    </w:lvl>
    <w:lvl w:ilvl="6" w:tplc="57024870">
      <w:start w:val="1"/>
      <w:numFmt w:val="decimal"/>
      <w:lvlText w:val="%7."/>
      <w:lvlJc w:val="left"/>
      <w:pPr>
        <w:ind w:left="5040" w:hanging="360"/>
      </w:pPr>
    </w:lvl>
    <w:lvl w:ilvl="7" w:tplc="6A467E36">
      <w:start w:val="1"/>
      <w:numFmt w:val="lowerLetter"/>
      <w:lvlText w:val="%8."/>
      <w:lvlJc w:val="left"/>
      <w:pPr>
        <w:ind w:left="5760" w:hanging="360"/>
      </w:pPr>
    </w:lvl>
    <w:lvl w:ilvl="8" w:tplc="79C6FDF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A04A3"/>
    <w:multiLevelType w:val="hybridMultilevel"/>
    <w:tmpl w:val="FFFFFFFF"/>
    <w:lvl w:ilvl="0" w:tplc="FC387470">
      <w:start w:val="1"/>
      <w:numFmt w:val="decimal"/>
      <w:lvlText w:val="%1."/>
      <w:lvlJc w:val="left"/>
      <w:pPr>
        <w:ind w:left="720" w:hanging="360"/>
      </w:pPr>
    </w:lvl>
    <w:lvl w:ilvl="1" w:tplc="6ACA378C">
      <w:start w:val="1"/>
      <w:numFmt w:val="lowerLetter"/>
      <w:lvlText w:val="%2."/>
      <w:lvlJc w:val="left"/>
      <w:pPr>
        <w:ind w:left="1440" w:hanging="360"/>
      </w:pPr>
    </w:lvl>
    <w:lvl w:ilvl="2" w:tplc="7B447DE0">
      <w:start w:val="1"/>
      <w:numFmt w:val="lowerRoman"/>
      <w:lvlText w:val="%3."/>
      <w:lvlJc w:val="right"/>
      <w:pPr>
        <w:ind w:left="2160" w:hanging="180"/>
      </w:pPr>
    </w:lvl>
    <w:lvl w:ilvl="3" w:tplc="78D62314">
      <w:start w:val="1"/>
      <w:numFmt w:val="decimal"/>
      <w:lvlText w:val="%4."/>
      <w:lvlJc w:val="left"/>
      <w:pPr>
        <w:ind w:left="2880" w:hanging="360"/>
      </w:pPr>
    </w:lvl>
    <w:lvl w:ilvl="4" w:tplc="33D8525C">
      <w:start w:val="1"/>
      <w:numFmt w:val="lowerLetter"/>
      <w:lvlText w:val="%5."/>
      <w:lvlJc w:val="left"/>
      <w:pPr>
        <w:ind w:left="3600" w:hanging="360"/>
      </w:pPr>
    </w:lvl>
    <w:lvl w:ilvl="5" w:tplc="162C0DF0">
      <w:start w:val="1"/>
      <w:numFmt w:val="lowerRoman"/>
      <w:lvlText w:val="%6."/>
      <w:lvlJc w:val="right"/>
      <w:pPr>
        <w:ind w:left="4320" w:hanging="180"/>
      </w:pPr>
    </w:lvl>
    <w:lvl w:ilvl="6" w:tplc="2AAC7ACE">
      <w:start w:val="1"/>
      <w:numFmt w:val="decimal"/>
      <w:lvlText w:val="%7."/>
      <w:lvlJc w:val="left"/>
      <w:pPr>
        <w:ind w:left="5040" w:hanging="360"/>
      </w:pPr>
    </w:lvl>
    <w:lvl w:ilvl="7" w:tplc="A9C447FC">
      <w:start w:val="1"/>
      <w:numFmt w:val="lowerLetter"/>
      <w:lvlText w:val="%8."/>
      <w:lvlJc w:val="left"/>
      <w:pPr>
        <w:ind w:left="5760" w:hanging="360"/>
      </w:pPr>
    </w:lvl>
    <w:lvl w:ilvl="8" w:tplc="FA74D9F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22EB7"/>
    <w:multiLevelType w:val="hybridMultilevel"/>
    <w:tmpl w:val="FFFFFFFF"/>
    <w:lvl w:ilvl="0" w:tplc="B23E6AB8">
      <w:start w:val="1"/>
      <w:numFmt w:val="decimal"/>
      <w:lvlText w:val="%1."/>
      <w:lvlJc w:val="left"/>
      <w:pPr>
        <w:ind w:left="720" w:hanging="360"/>
      </w:pPr>
    </w:lvl>
    <w:lvl w:ilvl="1" w:tplc="950EBD4A">
      <w:start w:val="1"/>
      <w:numFmt w:val="lowerLetter"/>
      <w:lvlText w:val="%2."/>
      <w:lvlJc w:val="left"/>
      <w:pPr>
        <w:ind w:left="1440" w:hanging="360"/>
      </w:pPr>
    </w:lvl>
    <w:lvl w:ilvl="2" w:tplc="5C8869C8">
      <w:start w:val="1"/>
      <w:numFmt w:val="lowerRoman"/>
      <w:lvlText w:val="%3."/>
      <w:lvlJc w:val="right"/>
      <w:pPr>
        <w:ind w:left="2160" w:hanging="180"/>
      </w:pPr>
    </w:lvl>
    <w:lvl w:ilvl="3" w:tplc="989E4FFA">
      <w:start w:val="1"/>
      <w:numFmt w:val="decimal"/>
      <w:lvlText w:val="%4."/>
      <w:lvlJc w:val="left"/>
      <w:pPr>
        <w:ind w:left="2880" w:hanging="360"/>
      </w:pPr>
    </w:lvl>
    <w:lvl w:ilvl="4" w:tplc="C08C54F8">
      <w:start w:val="1"/>
      <w:numFmt w:val="lowerLetter"/>
      <w:lvlText w:val="%5."/>
      <w:lvlJc w:val="left"/>
      <w:pPr>
        <w:ind w:left="3600" w:hanging="360"/>
      </w:pPr>
    </w:lvl>
    <w:lvl w:ilvl="5" w:tplc="1DF6E70E">
      <w:start w:val="1"/>
      <w:numFmt w:val="lowerRoman"/>
      <w:lvlText w:val="%6."/>
      <w:lvlJc w:val="right"/>
      <w:pPr>
        <w:ind w:left="4320" w:hanging="180"/>
      </w:pPr>
    </w:lvl>
    <w:lvl w:ilvl="6" w:tplc="945E7A42">
      <w:start w:val="1"/>
      <w:numFmt w:val="decimal"/>
      <w:lvlText w:val="%7."/>
      <w:lvlJc w:val="left"/>
      <w:pPr>
        <w:ind w:left="5040" w:hanging="360"/>
      </w:pPr>
    </w:lvl>
    <w:lvl w:ilvl="7" w:tplc="BDBC6AF2">
      <w:start w:val="1"/>
      <w:numFmt w:val="lowerLetter"/>
      <w:lvlText w:val="%8."/>
      <w:lvlJc w:val="left"/>
      <w:pPr>
        <w:ind w:left="5760" w:hanging="360"/>
      </w:pPr>
    </w:lvl>
    <w:lvl w:ilvl="8" w:tplc="21401E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554CE"/>
    <w:multiLevelType w:val="hybridMultilevel"/>
    <w:tmpl w:val="FFFFFFFF"/>
    <w:lvl w:ilvl="0" w:tplc="5296DEEA">
      <w:start w:val="1"/>
      <w:numFmt w:val="decimal"/>
      <w:lvlText w:val="%1."/>
      <w:lvlJc w:val="left"/>
      <w:pPr>
        <w:ind w:left="720" w:hanging="360"/>
      </w:pPr>
    </w:lvl>
    <w:lvl w:ilvl="1" w:tplc="413291BC">
      <w:start w:val="1"/>
      <w:numFmt w:val="lowerLetter"/>
      <w:lvlText w:val="%2."/>
      <w:lvlJc w:val="left"/>
      <w:pPr>
        <w:ind w:left="1440" w:hanging="360"/>
      </w:pPr>
    </w:lvl>
    <w:lvl w:ilvl="2" w:tplc="5E0C8300">
      <w:start w:val="1"/>
      <w:numFmt w:val="lowerRoman"/>
      <w:lvlText w:val="%3."/>
      <w:lvlJc w:val="right"/>
      <w:pPr>
        <w:ind w:left="2160" w:hanging="180"/>
      </w:pPr>
    </w:lvl>
    <w:lvl w:ilvl="3" w:tplc="0ECABDA0">
      <w:start w:val="1"/>
      <w:numFmt w:val="decimal"/>
      <w:lvlText w:val="%4."/>
      <w:lvlJc w:val="left"/>
      <w:pPr>
        <w:ind w:left="2880" w:hanging="360"/>
      </w:pPr>
    </w:lvl>
    <w:lvl w:ilvl="4" w:tplc="2BCA4AF8">
      <w:start w:val="1"/>
      <w:numFmt w:val="lowerLetter"/>
      <w:lvlText w:val="%5."/>
      <w:lvlJc w:val="left"/>
      <w:pPr>
        <w:ind w:left="3600" w:hanging="360"/>
      </w:pPr>
    </w:lvl>
    <w:lvl w:ilvl="5" w:tplc="6E96D3A4">
      <w:start w:val="1"/>
      <w:numFmt w:val="lowerRoman"/>
      <w:lvlText w:val="%6."/>
      <w:lvlJc w:val="right"/>
      <w:pPr>
        <w:ind w:left="4320" w:hanging="180"/>
      </w:pPr>
    </w:lvl>
    <w:lvl w:ilvl="6" w:tplc="ECE21B5E">
      <w:start w:val="1"/>
      <w:numFmt w:val="decimal"/>
      <w:lvlText w:val="%7."/>
      <w:lvlJc w:val="left"/>
      <w:pPr>
        <w:ind w:left="5040" w:hanging="360"/>
      </w:pPr>
    </w:lvl>
    <w:lvl w:ilvl="7" w:tplc="62167994">
      <w:start w:val="1"/>
      <w:numFmt w:val="lowerLetter"/>
      <w:lvlText w:val="%8."/>
      <w:lvlJc w:val="left"/>
      <w:pPr>
        <w:ind w:left="5760" w:hanging="360"/>
      </w:pPr>
    </w:lvl>
    <w:lvl w:ilvl="8" w:tplc="C50E304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97514"/>
    <w:multiLevelType w:val="hybridMultilevel"/>
    <w:tmpl w:val="FFFFFFFF"/>
    <w:lvl w:ilvl="0" w:tplc="89EA5ED0">
      <w:start w:val="1"/>
      <w:numFmt w:val="decimal"/>
      <w:lvlText w:val="%1."/>
      <w:lvlJc w:val="left"/>
      <w:pPr>
        <w:ind w:left="720" w:hanging="360"/>
      </w:pPr>
    </w:lvl>
    <w:lvl w:ilvl="1" w:tplc="B8F41AD6">
      <w:start w:val="1"/>
      <w:numFmt w:val="lowerLetter"/>
      <w:lvlText w:val="%2."/>
      <w:lvlJc w:val="left"/>
      <w:pPr>
        <w:ind w:left="1440" w:hanging="360"/>
      </w:pPr>
    </w:lvl>
    <w:lvl w:ilvl="2" w:tplc="EB14E494">
      <w:start w:val="1"/>
      <w:numFmt w:val="lowerRoman"/>
      <w:lvlText w:val="%3."/>
      <w:lvlJc w:val="right"/>
      <w:pPr>
        <w:ind w:left="2160" w:hanging="180"/>
      </w:pPr>
    </w:lvl>
    <w:lvl w:ilvl="3" w:tplc="A7F03BE0">
      <w:start w:val="1"/>
      <w:numFmt w:val="decimal"/>
      <w:lvlText w:val="%4."/>
      <w:lvlJc w:val="left"/>
      <w:pPr>
        <w:ind w:left="2880" w:hanging="360"/>
      </w:pPr>
    </w:lvl>
    <w:lvl w:ilvl="4" w:tplc="5A8ABF9A">
      <w:start w:val="1"/>
      <w:numFmt w:val="lowerLetter"/>
      <w:lvlText w:val="%5."/>
      <w:lvlJc w:val="left"/>
      <w:pPr>
        <w:ind w:left="3600" w:hanging="360"/>
      </w:pPr>
    </w:lvl>
    <w:lvl w:ilvl="5" w:tplc="026C3620">
      <w:start w:val="1"/>
      <w:numFmt w:val="lowerRoman"/>
      <w:lvlText w:val="%6."/>
      <w:lvlJc w:val="right"/>
      <w:pPr>
        <w:ind w:left="4320" w:hanging="180"/>
      </w:pPr>
    </w:lvl>
    <w:lvl w:ilvl="6" w:tplc="DCF8996E">
      <w:start w:val="1"/>
      <w:numFmt w:val="decimal"/>
      <w:lvlText w:val="%7."/>
      <w:lvlJc w:val="left"/>
      <w:pPr>
        <w:ind w:left="5040" w:hanging="360"/>
      </w:pPr>
    </w:lvl>
    <w:lvl w:ilvl="7" w:tplc="915291D0">
      <w:start w:val="1"/>
      <w:numFmt w:val="lowerLetter"/>
      <w:lvlText w:val="%8."/>
      <w:lvlJc w:val="left"/>
      <w:pPr>
        <w:ind w:left="5760" w:hanging="360"/>
      </w:pPr>
    </w:lvl>
    <w:lvl w:ilvl="8" w:tplc="5BEABD1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B1B81"/>
    <w:multiLevelType w:val="hybridMultilevel"/>
    <w:tmpl w:val="FFFFFFFF"/>
    <w:lvl w:ilvl="0" w:tplc="97BCA580">
      <w:start w:val="1"/>
      <w:numFmt w:val="decimal"/>
      <w:lvlText w:val="%1."/>
      <w:lvlJc w:val="left"/>
      <w:pPr>
        <w:ind w:left="720" w:hanging="360"/>
      </w:pPr>
    </w:lvl>
    <w:lvl w:ilvl="1" w:tplc="98625EC0">
      <w:start w:val="1"/>
      <w:numFmt w:val="lowerLetter"/>
      <w:lvlText w:val="%2."/>
      <w:lvlJc w:val="left"/>
      <w:pPr>
        <w:ind w:left="1440" w:hanging="360"/>
      </w:pPr>
    </w:lvl>
    <w:lvl w:ilvl="2" w:tplc="7598A224">
      <w:start w:val="1"/>
      <w:numFmt w:val="lowerRoman"/>
      <w:lvlText w:val="%3."/>
      <w:lvlJc w:val="right"/>
      <w:pPr>
        <w:ind w:left="2160" w:hanging="180"/>
      </w:pPr>
    </w:lvl>
    <w:lvl w:ilvl="3" w:tplc="DDC0C706">
      <w:start w:val="1"/>
      <w:numFmt w:val="decimal"/>
      <w:lvlText w:val="%4."/>
      <w:lvlJc w:val="left"/>
      <w:pPr>
        <w:ind w:left="2880" w:hanging="360"/>
      </w:pPr>
    </w:lvl>
    <w:lvl w:ilvl="4" w:tplc="D95E8BAE">
      <w:start w:val="1"/>
      <w:numFmt w:val="lowerLetter"/>
      <w:lvlText w:val="%5."/>
      <w:lvlJc w:val="left"/>
      <w:pPr>
        <w:ind w:left="3600" w:hanging="360"/>
      </w:pPr>
    </w:lvl>
    <w:lvl w:ilvl="5" w:tplc="3C14200E">
      <w:start w:val="1"/>
      <w:numFmt w:val="lowerRoman"/>
      <w:lvlText w:val="%6."/>
      <w:lvlJc w:val="right"/>
      <w:pPr>
        <w:ind w:left="4320" w:hanging="180"/>
      </w:pPr>
    </w:lvl>
    <w:lvl w:ilvl="6" w:tplc="1F0C8E76">
      <w:start w:val="1"/>
      <w:numFmt w:val="decimal"/>
      <w:lvlText w:val="%7."/>
      <w:lvlJc w:val="left"/>
      <w:pPr>
        <w:ind w:left="5040" w:hanging="360"/>
      </w:pPr>
    </w:lvl>
    <w:lvl w:ilvl="7" w:tplc="B64ADA74">
      <w:start w:val="1"/>
      <w:numFmt w:val="lowerLetter"/>
      <w:lvlText w:val="%8."/>
      <w:lvlJc w:val="left"/>
      <w:pPr>
        <w:ind w:left="5760" w:hanging="360"/>
      </w:pPr>
    </w:lvl>
    <w:lvl w:ilvl="8" w:tplc="46BC183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1449D"/>
    <w:multiLevelType w:val="hybridMultilevel"/>
    <w:tmpl w:val="FFFFFFFF"/>
    <w:lvl w:ilvl="0" w:tplc="071E67BE">
      <w:start w:val="1"/>
      <w:numFmt w:val="decimal"/>
      <w:lvlText w:val="%1."/>
      <w:lvlJc w:val="left"/>
      <w:pPr>
        <w:ind w:left="720" w:hanging="360"/>
      </w:pPr>
    </w:lvl>
    <w:lvl w:ilvl="1" w:tplc="5FBAE7FC">
      <w:start w:val="1"/>
      <w:numFmt w:val="lowerLetter"/>
      <w:lvlText w:val="%2."/>
      <w:lvlJc w:val="left"/>
      <w:pPr>
        <w:ind w:left="1440" w:hanging="360"/>
      </w:pPr>
    </w:lvl>
    <w:lvl w:ilvl="2" w:tplc="3FA89D48">
      <w:start w:val="1"/>
      <w:numFmt w:val="lowerRoman"/>
      <w:lvlText w:val="%3."/>
      <w:lvlJc w:val="right"/>
      <w:pPr>
        <w:ind w:left="2160" w:hanging="180"/>
      </w:pPr>
    </w:lvl>
    <w:lvl w:ilvl="3" w:tplc="7EE0D95C">
      <w:start w:val="1"/>
      <w:numFmt w:val="decimal"/>
      <w:lvlText w:val="%4."/>
      <w:lvlJc w:val="left"/>
      <w:pPr>
        <w:ind w:left="2880" w:hanging="360"/>
      </w:pPr>
    </w:lvl>
    <w:lvl w:ilvl="4" w:tplc="2E62AECA">
      <w:start w:val="1"/>
      <w:numFmt w:val="lowerLetter"/>
      <w:lvlText w:val="%5."/>
      <w:lvlJc w:val="left"/>
      <w:pPr>
        <w:ind w:left="3600" w:hanging="360"/>
      </w:pPr>
    </w:lvl>
    <w:lvl w:ilvl="5" w:tplc="30DAA8D4">
      <w:start w:val="1"/>
      <w:numFmt w:val="lowerRoman"/>
      <w:lvlText w:val="%6."/>
      <w:lvlJc w:val="right"/>
      <w:pPr>
        <w:ind w:left="4320" w:hanging="180"/>
      </w:pPr>
    </w:lvl>
    <w:lvl w:ilvl="6" w:tplc="6BFE6E6A">
      <w:start w:val="1"/>
      <w:numFmt w:val="decimal"/>
      <w:lvlText w:val="%7."/>
      <w:lvlJc w:val="left"/>
      <w:pPr>
        <w:ind w:left="5040" w:hanging="360"/>
      </w:pPr>
    </w:lvl>
    <w:lvl w:ilvl="7" w:tplc="3B629030">
      <w:start w:val="1"/>
      <w:numFmt w:val="lowerLetter"/>
      <w:lvlText w:val="%8."/>
      <w:lvlJc w:val="left"/>
      <w:pPr>
        <w:ind w:left="5760" w:hanging="360"/>
      </w:pPr>
    </w:lvl>
    <w:lvl w:ilvl="8" w:tplc="EECE1C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708B0"/>
    <w:multiLevelType w:val="hybridMultilevel"/>
    <w:tmpl w:val="FFFFFFFF"/>
    <w:lvl w:ilvl="0" w:tplc="CD944B68">
      <w:start w:val="1"/>
      <w:numFmt w:val="decimal"/>
      <w:lvlText w:val="%1."/>
      <w:lvlJc w:val="left"/>
      <w:pPr>
        <w:ind w:left="720" w:hanging="360"/>
      </w:pPr>
    </w:lvl>
    <w:lvl w:ilvl="1" w:tplc="43186838">
      <w:start w:val="1"/>
      <w:numFmt w:val="lowerLetter"/>
      <w:lvlText w:val="%2."/>
      <w:lvlJc w:val="left"/>
      <w:pPr>
        <w:ind w:left="1440" w:hanging="360"/>
      </w:pPr>
    </w:lvl>
    <w:lvl w:ilvl="2" w:tplc="C8B0AD8C">
      <w:start w:val="1"/>
      <w:numFmt w:val="lowerRoman"/>
      <w:lvlText w:val="%3."/>
      <w:lvlJc w:val="right"/>
      <w:pPr>
        <w:ind w:left="2160" w:hanging="180"/>
      </w:pPr>
    </w:lvl>
    <w:lvl w:ilvl="3" w:tplc="7D50E9C6">
      <w:start w:val="1"/>
      <w:numFmt w:val="decimal"/>
      <w:lvlText w:val="%4."/>
      <w:lvlJc w:val="left"/>
      <w:pPr>
        <w:ind w:left="2880" w:hanging="360"/>
      </w:pPr>
    </w:lvl>
    <w:lvl w:ilvl="4" w:tplc="10D2994C">
      <w:start w:val="1"/>
      <w:numFmt w:val="lowerLetter"/>
      <w:lvlText w:val="%5."/>
      <w:lvlJc w:val="left"/>
      <w:pPr>
        <w:ind w:left="3600" w:hanging="360"/>
      </w:pPr>
    </w:lvl>
    <w:lvl w:ilvl="5" w:tplc="5EECEF90">
      <w:start w:val="1"/>
      <w:numFmt w:val="lowerRoman"/>
      <w:lvlText w:val="%6."/>
      <w:lvlJc w:val="right"/>
      <w:pPr>
        <w:ind w:left="4320" w:hanging="180"/>
      </w:pPr>
    </w:lvl>
    <w:lvl w:ilvl="6" w:tplc="09BE2E22">
      <w:start w:val="1"/>
      <w:numFmt w:val="decimal"/>
      <w:lvlText w:val="%7."/>
      <w:lvlJc w:val="left"/>
      <w:pPr>
        <w:ind w:left="5040" w:hanging="360"/>
      </w:pPr>
    </w:lvl>
    <w:lvl w:ilvl="7" w:tplc="2D4280DC">
      <w:start w:val="1"/>
      <w:numFmt w:val="lowerLetter"/>
      <w:lvlText w:val="%8."/>
      <w:lvlJc w:val="left"/>
      <w:pPr>
        <w:ind w:left="5760" w:hanging="360"/>
      </w:pPr>
    </w:lvl>
    <w:lvl w:ilvl="8" w:tplc="FEE437C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85BC8"/>
    <w:multiLevelType w:val="hybridMultilevel"/>
    <w:tmpl w:val="FFFFFFFF"/>
    <w:lvl w:ilvl="0" w:tplc="AAE6C6F6">
      <w:start w:val="1"/>
      <w:numFmt w:val="decimal"/>
      <w:lvlText w:val="%1."/>
      <w:lvlJc w:val="left"/>
      <w:pPr>
        <w:ind w:left="720" w:hanging="360"/>
      </w:pPr>
    </w:lvl>
    <w:lvl w:ilvl="1" w:tplc="72361414">
      <w:start w:val="1"/>
      <w:numFmt w:val="lowerLetter"/>
      <w:lvlText w:val="%2."/>
      <w:lvlJc w:val="left"/>
      <w:pPr>
        <w:ind w:left="1440" w:hanging="360"/>
      </w:pPr>
    </w:lvl>
    <w:lvl w:ilvl="2" w:tplc="C1FEBAA2">
      <w:start w:val="1"/>
      <w:numFmt w:val="lowerRoman"/>
      <w:lvlText w:val="%3."/>
      <w:lvlJc w:val="right"/>
      <w:pPr>
        <w:ind w:left="2160" w:hanging="180"/>
      </w:pPr>
    </w:lvl>
    <w:lvl w:ilvl="3" w:tplc="4C20FB50">
      <w:start w:val="1"/>
      <w:numFmt w:val="decimal"/>
      <w:lvlText w:val="%4."/>
      <w:lvlJc w:val="left"/>
      <w:pPr>
        <w:ind w:left="2880" w:hanging="360"/>
      </w:pPr>
    </w:lvl>
    <w:lvl w:ilvl="4" w:tplc="E5AA4706">
      <w:start w:val="1"/>
      <w:numFmt w:val="lowerLetter"/>
      <w:lvlText w:val="%5."/>
      <w:lvlJc w:val="left"/>
      <w:pPr>
        <w:ind w:left="3600" w:hanging="360"/>
      </w:pPr>
    </w:lvl>
    <w:lvl w:ilvl="5" w:tplc="29642D50">
      <w:start w:val="1"/>
      <w:numFmt w:val="lowerRoman"/>
      <w:lvlText w:val="%6."/>
      <w:lvlJc w:val="right"/>
      <w:pPr>
        <w:ind w:left="4320" w:hanging="180"/>
      </w:pPr>
    </w:lvl>
    <w:lvl w:ilvl="6" w:tplc="9F34011C">
      <w:start w:val="1"/>
      <w:numFmt w:val="decimal"/>
      <w:lvlText w:val="%7."/>
      <w:lvlJc w:val="left"/>
      <w:pPr>
        <w:ind w:left="5040" w:hanging="360"/>
      </w:pPr>
    </w:lvl>
    <w:lvl w:ilvl="7" w:tplc="D77A1578">
      <w:start w:val="1"/>
      <w:numFmt w:val="lowerLetter"/>
      <w:lvlText w:val="%8."/>
      <w:lvlJc w:val="left"/>
      <w:pPr>
        <w:ind w:left="5760" w:hanging="360"/>
      </w:pPr>
    </w:lvl>
    <w:lvl w:ilvl="8" w:tplc="E61EB57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0015F"/>
    <w:multiLevelType w:val="hybridMultilevel"/>
    <w:tmpl w:val="FFFFFFFF"/>
    <w:lvl w:ilvl="0" w:tplc="A02E82E4">
      <w:start w:val="1"/>
      <w:numFmt w:val="decimal"/>
      <w:lvlText w:val="%1."/>
      <w:lvlJc w:val="left"/>
      <w:pPr>
        <w:ind w:left="720" w:hanging="360"/>
      </w:pPr>
    </w:lvl>
    <w:lvl w:ilvl="1" w:tplc="F354878C">
      <w:start w:val="1"/>
      <w:numFmt w:val="lowerLetter"/>
      <w:lvlText w:val="%2."/>
      <w:lvlJc w:val="left"/>
      <w:pPr>
        <w:ind w:left="1440" w:hanging="360"/>
      </w:pPr>
    </w:lvl>
    <w:lvl w:ilvl="2" w:tplc="9B4EA2A8">
      <w:start w:val="1"/>
      <w:numFmt w:val="lowerRoman"/>
      <w:lvlText w:val="%3."/>
      <w:lvlJc w:val="right"/>
      <w:pPr>
        <w:ind w:left="2160" w:hanging="180"/>
      </w:pPr>
    </w:lvl>
    <w:lvl w:ilvl="3" w:tplc="B8901912">
      <w:start w:val="1"/>
      <w:numFmt w:val="decimal"/>
      <w:lvlText w:val="%4."/>
      <w:lvlJc w:val="left"/>
      <w:pPr>
        <w:ind w:left="2880" w:hanging="360"/>
      </w:pPr>
    </w:lvl>
    <w:lvl w:ilvl="4" w:tplc="0C7EAC66">
      <w:start w:val="1"/>
      <w:numFmt w:val="lowerLetter"/>
      <w:lvlText w:val="%5."/>
      <w:lvlJc w:val="left"/>
      <w:pPr>
        <w:ind w:left="3600" w:hanging="360"/>
      </w:pPr>
    </w:lvl>
    <w:lvl w:ilvl="5" w:tplc="591267C2">
      <w:start w:val="1"/>
      <w:numFmt w:val="lowerRoman"/>
      <w:lvlText w:val="%6."/>
      <w:lvlJc w:val="right"/>
      <w:pPr>
        <w:ind w:left="4320" w:hanging="180"/>
      </w:pPr>
    </w:lvl>
    <w:lvl w:ilvl="6" w:tplc="119AC636">
      <w:start w:val="1"/>
      <w:numFmt w:val="decimal"/>
      <w:lvlText w:val="%7."/>
      <w:lvlJc w:val="left"/>
      <w:pPr>
        <w:ind w:left="5040" w:hanging="360"/>
      </w:pPr>
    </w:lvl>
    <w:lvl w:ilvl="7" w:tplc="86C6B95E">
      <w:start w:val="1"/>
      <w:numFmt w:val="lowerLetter"/>
      <w:lvlText w:val="%8."/>
      <w:lvlJc w:val="left"/>
      <w:pPr>
        <w:ind w:left="5760" w:hanging="360"/>
      </w:pPr>
    </w:lvl>
    <w:lvl w:ilvl="8" w:tplc="E4AAD15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A08E8"/>
    <w:multiLevelType w:val="hybridMultilevel"/>
    <w:tmpl w:val="FFFFFFFF"/>
    <w:lvl w:ilvl="0" w:tplc="C8C60F00">
      <w:start w:val="1"/>
      <w:numFmt w:val="decimal"/>
      <w:lvlText w:val="%1."/>
      <w:lvlJc w:val="left"/>
      <w:pPr>
        <w:ind w:left="720" w:hanging="360"/>
      </w:pPr>
    </w:lvl>
    <w:lvl w:ilvl="1" w:tplc="DC60031A">
      <w:start w:val="1"/>
      <w:numFmt w:val="lowerLetter"/>
      <w:lvlText w:val="%2."/>
      <w:lvlJc w:val="left"/>
      <w:pPr>
        <w:ind w:left="1440" w:hanging="360"/>
      </w:pPr>
    </w:lvl>
    <w:lvl w:ilvl="2" w:tplc="7152E1D4">
      <w:start w:val="1"/>
      <w:numFmt w:val="lowerRoman"/>
      <w:lvlText w:val="%3."/>
      <w:lvlJc w:val="right"/>
      <w:pPr>
        <w:ind w:left="2160" w:hanging="180"/>
      </w:pPr>
    </w:lvl>
    <w:lvl w:ilvl="3" w:tplc="447CAD7A">
      <w:start w:val="1"/>
      <w:numFmt w:val="decimal"/>
      <w:lvlText w:val="%4."/>
      <w:lvlJc w:val="left"/>
      <w:pPr>
        <w:ind w:left="2880" w:hanging="360"/>
      </w:pPr>
    </w:lvl>
    <w:lvl w:ilvl="4" w:tplc="901046EE">
      <w:start w:val="1"/>
      <w:numFmt w:val="lowerLetter"/>
      <w:lvlText w:val="%5."/>
      <w:lvlJc w:val="left"/>
      <w:pPr>
        <w:ind w:left="3600" w:hanging="360"/>
      </w:pPr>
    </w:lvl>
    <w:lvl w:ilvl="5" w:tplc="862010F6">
      <w:start w:val="1"/>
      <w:numFmt w:val="lowerRoman"/>
      <w:lvlText w:val="%6."/>
      <w:lvlJc w:val="right"/>
      <w:pPr>
        <w:ind w:left="4320" w:hanging="180"/>
      </w:pPr>
    </w:lvl>
    <w:lvl w:ilvl="6" w:tplc="0B808802">
      <w:start w:val="1"/>
      <w:numFmt w:val="decimal"/>
      <w:lvlText w:val="%7."/>
      <w:lvlJc w:val="left"/>
      <w:pPr>
        <w:ind w:left="5040" w:hanging="360"/>
      </w:pPr>
    </w:lvl>
    <w:lvl w:ilvl="7" w:tplc="3150578C">
      <w:start w:val="1"/>
      <w:numFmt w:val="lowerLetter"/>
      <w:lvlText w:val="%8."/>
      <w:lvlJc w:val="left"/>
      <w:pPr>
        <w:ind w:left="5760" w:hanging="360"/>
      </w:pPr>
    </w:lvl>
    <w:lvl w:ilvl="8" w:tplc="F9665A6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80D96"/>
    <w:multiLevelType w:val="hybridMultilevel"/>
    <w:tmpl w:val="FFFFFFFF"/>
    <w:lvl w:ilvl="0" w:tplc="C9369670">
      <w:start w:val="1"/>
      <w:numFmt w:val="decimal"/>
      <w:lvlText w:val="%1."/>
      <w:lvlJc w:val="left"/>
      <w:pPr>
        <w:ind w:left="720" w:hanging="360"/>
      </w:pPr>
    </w:lvl>
    <w:lvl w:ilvl="1" w:tplc="D660E0AE">
      <w:start w:val="1"/>
      <w:numFmt w:val="lowerLetter"/>
      <w:lvlText w:val="%2."/>
      <w:lvlJc w:val="left"/>
      <w:pPr>
        <w:ind w:left="1440" w:hanging="360"/>
      </w:pPr>
    </w:lvl>
    <w:lvl w:ilvl="2" w:tplc="319EFF5E">
      <w:start w:val="1"/>
      <w:numFmt w:val="lowerRoman"/>
      <w:lvlText w:val="%3."/>
      <w:lvlJc w:val="right"/>
      <w:pPr>
        <w:ind w:left="2160" w:hanging="180"/>
      </w:pPr>
    </w:lvl>
    <w:lvl w:ilvl="3" w:tplc="5A8C1E86">
      <w:start w:val="1"/>
      <w:numFmt w:val="decimal"/>
      <w:lvlText w:val="%4."/>
      <w:lvlJc w:val="left"/>
      <w:pPr>
        <w:ind w:left="2880" w:hanging="360"/>
      </w:pPr>
    </w:lvl>
    <w:lvl w:ilvl="4" w:tplc="5D306088">
      <w:start w:val="1"/>
      <w:numFmt w:val="lowerLetter"/>
      <w:lvlText w:val="%5."/>
      <w:lvlJc w:val="left"/>
      <w:pPr>
        <w:ind w:left="3600" w:hanging="360"/>
      </w:pPr>
    </w:lvl>
    <w:lvl w:ilvl="5" w:tplc="A5986438">
      <w:start w:val="1"/>
      <w:numFmt w:val="lowerRoman"/>
      <w:lvlText w:val="%6."/>
      <w:lvlJc w:val="right"/>
      <w:pPr>
        <w:ind w:left="4320" w:hanging="180"/>
      </w:pPr>
    </w:lvl>
    <w:lvl w:ilvl="6" w:tplc="23527E16">
      <w:start w:val="1"/>
      <w:numFmt w:val="decimal"/>
      <w:lvlText w:val="%7."/>
      <w:lvlJc w:val="left"/>
      <w:pPr>
        <w:ind w:left="5040" w:hanging="360"/>
      </w:pPr>
    </w:lvl>
    <w:lvl w:ilvl="7" w:tplc="761ED2D6">
      <w:start w:val="1"/>
      <w:numFmt w:val="lowerLetter"/>
      <w:lvlText w:val="%8."/>
      <w:lvlJc w:val="left"/>
      <w:pPr>
        <w:ind w:left="5760" w:hanging="360"/>
      </w:pPr>
    </w:lvl>
    <w:lvl w:ilvl="8" w:tplc="EEEC761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1041F"/>
    <w:multiLevelType w:val="hybridMultilevel"/>
    <w:tmpl w:val="FFFFFFFF"/>
    <w:lvl w:ilvl="0" w:tplc="7E20F1FE">
      <w:start w:val="1"/>
      <w:numFmt w:val="decimal"/>
      <w:lvlText w:val="%1."/>
      <w:lvlJc w:val="left"/>
      <w:pPr>
        <w:ind w:left="720" w:hanging="360"/>
      </w:pPr>
    </w:lvl>
    <w:lvl w:ilvl="1" w:tplc="313080B2">
      <w:start w:val="1"/>
      <w:numFmt w:val="lowerLetter"/>
      <w:lvlText w:val="%2."/>
      <w:lvlJc w:val="left"/>
      <w:pPr>
        <w:ind w:left="1440" w:hanging="360"/>
      </w:pPr>
    </w:lvl>
    <w:lvl w:ilvl="2" w:tplc="CE063AFA">
      <w:start w:val="1"/>
      <w:numFmt w:val="lowerRoman"/>
      <w:lvlText w:val="%3."/>
      <w:lvlJc w:val="right"/>
      <w:pPr>
        <w:ind w:left="2160" w:hanging="180"/>
      </w:pPr>
    </w:lvl>
    <w:lvl w:ilvl="3" w:tplc="1820F0F0">
      <w:start w:val="1"/>
      <w:numFmt w:val="decimal"/>
      <w:lvlText w:val="%4."/>
      <w:lvlJc w:val="left"/>
      <w:pPr>
        <w:ind w:left="2880" w:hanging="360"/>
      </w:pPr>
    </w:lvl>
    <w:lvl w:ilvl="4" w:tplc="B03C8E60">
      <w:start w:val="1"/>
      <w:numFmt w:val="lowerLetter"/>
      <w:lvlText w:val="%5."/>
      <w:lvlJc w:val="left"/>
      <w:pPr>
        <w:ind w:left="3600" w:hanging="360"/>
      </w:pPr>
    </w:lvl>
    <w:lvl w:ilvl="5" w:tplc="8B0E172A">
      <w:start w:val="1"/>
      <w:numFmt w:val="lowerRoman"/>
      <w:lvlText w:val="%6."/>
      <w:lvlJc w:val="right"/>
      <w:pPr>
        <w:ind w:left="4320" w:hanging="180"/>
      </w:pPr>
    </w:lvl>
    <w:lvl w:ilvl="6" w:tplc="2A4062D8">
      <w:start w:val="1"/>
      <w:numFmt w:val="decimal"/>
      <w:lvlText w:val="%7."/>
      <w:lvlJc w:val="left"/>
      <w:pPr>
        <w:ind w:left="5040" w:hanging="360"/>
      </w:pPr>
    </w:lvl>
    <w:lvl w:ilvl="7" w:tplc="76669960">
      <w:start w:val="1"/>
      <w:numFmt w:val="lowerLetter"/>
      <w:lvlText w:val="%8."/>
      <w:lvlJc w:val="left"/>
      <w:pPr>
        <w:ind w:left="5760" w:hanging="360"/>
      </w:pPr>
    </w:lvl>
    <w:lvl w:ilvl="8" w:tplc="A75AB6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2"/>
  </w:num>
  <w:num w:numId="5">
    <w:abstractNumId w:val="29"/>
  </w:num>
  <w:num w:numId="6">
    <w:abstractNumId w:val="23"/>
  </w:num>
  <w:num w:numId="7">
    <w:abstractNumId w:val="27"/>
  </w:num>
  <w:num w:numId="8">
    <w:abstractNumId w:val="8"/>
  </w:num>
  <w:num w:numId="9">
    <w:abstractNumId w:val="30"/>
  </w:num>
  <w:num w:numId="10">
    <w:abstractNumId w:val="31"/>
  </w:num>
  <w:num w:numId="11">
    <w:abstractNumId w:val="13"/>
  </w:num>
  <w:num w:numId="12">
    <w:abstractNumId w:val="32"/>
  </w:num>
  <w:num w:numId="13">
    <w:abstractNumId w:val="19"/>
  </w:num>
  <w:num w:numId="14">
    <w:abstractNumId w:val="6"/>
  </w:num>
  <w:num w:numId="15">
    <w:abstractNumId w:val="26"/>
  </w:num>
  <w:num w:numId="16">
    <w:abstractNumId w:val="24"/>
  </w:num>
  <w:num w:numId="17">
    <w:abstractNumId w:val="16"/>
  </w:num>
  <w:num w:numId="18">
    <w:abstractNumId w:val="33"/>
  </w:num>
  <w:num w:numId="19">
    <w:abstractNumId w:val="3"/>
  </w:num>
  <w:num w:numId="20">
    <w:abstractNumId w:val="0"/>
  </w:num>
  <w:num w:numId="21">
    <w:abstractNumId w:val="15"/>
  </w:num>
  <w:num w:numId="22">
    <w:abstractNumId w:val="25"/>
  </w:num>
  <w:num w:numId="23">
    <w:abstractNumId w:val="28"/>
  </w:num>
  <w:num w:numId="24">
    <w:abstractNumId w:val="11"/>
  </w:num>
  <w:num w:numId="25">
    <w:abstractNumId w:val="21"/>
  </w:num>
  <w:num w:numId="26">
    <w:abstractNumId w:val="2"/>
  </w:num>
  <w:num w:numId="27">
    <w:abstractNumId w:val="20"/>
  </w:num>
  <w:num w:numId="28">
    <w:abstractNumId w:val="22"/>
  </w:num>
  <w:num w:numId="29">
    <w:abstractNumId w:val="18"/>
  </w:num>
  <w:num w:numId="30">
    <w:abstractNumId w:val="34"/>
  </w:num>
  <w:num w:numId="31">
    <w:abstractNumId w:val="10"/>
  </w:num>
  <w:num w:numId="32">
    <w:abstractNumId w:val="14"/>
  </w:num>
  <w:num w:numId="33">
    <w:abstractNumId w:val="1"/>
  </w:num>
  <w:num w:numId="34">
    <w:abstractNumId w:val="17"/>
  </w:num>
  <w:num w:numId="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032F9"/>
    <w:rsid w:val="00003A0D"/>
    <w:rsid w:val="00003AD8"/>
    <w:rsid w:val="00004CF8"/>
    <w:rsid w:val="000057F0"/>
    <w:rsid w:val="00005A6B"/>
    <w:rsid w:val="000078D8"/>
    <w:rsid w:val="00007BB4"/>
    <w:rsid w:val="00007CCA"/>
    <w:rsid w:val="000101F3"/>
    <w:rsid w:val="00010A5D"/>
    <w:rsid w:val="00010FA1"/>
    <w:rsid w:val="00011CAA"/>
    <w:rsid w:val="000130F6"/>
    <w:rsid w:val="0001324C"/>
    <w:rsid w:val="00013AAA"/>
    <w:rsid w:val="00013D78"/>
    <w:rsid w:val="00014F5E"/>
    <w:rsid w:val="0001580F"/>
    <w:rsid w:val="00015AB4"/>
    <w:rsid w:val="0001648B"/>
    <w:rsid w:val="0001CDD4"/>
    <w:rsid w:val="000201AF"/>
    <w:rsid w:val="00023B40"/>
    <w:rsid w:val="00023D80"/>
    <w:rsid w:val="00024A8C"/>
    <w:rsid w:val="00027524"/>
    <w:rsid w:val="0002754C"/>
    <w:rsid w:val="00032E43"/>
    <w:rsid w:val="00032E76"/>
    <w:rsid w:val="00034020"/>
    <w:rsid w:val="000355E7"/>
    <w:rsid w:val="0003620C"/>
    <w:rsid w:val="000378EA"/>
    <w:rsid w:val="00040502"/>
    <w:rsid w:val="0004105E"/>
    <w:rsid w:val="00041D69"/>
    <w:rsid w:val="00043CB7"/>
    <w:rsid w:val="00043E00"/>
    <w:rsid w:val="00045110"/>
    <w:rsid w:val="000468B8"/>
    <w:rsid w:val="0004690E"/>
    <w:rsid w:val="00046BE6"/>
    <w:rsid w:val="00047258"/>
    <w:rsid w:val="00051F93"/>
    <w:rsid w:val="000534D8"/>
    <w:rsid w:val="000538DD"/>
    <w:rsid w:val="0005417D"/>
    <w:rsid w:val="00055E99"/>
    <w:rsid w:val="00056828"/>
    <w:rsid w:val="00060D88"/>
    <w:rsid w:val="00063204"/>
    <w:rsid w:val="00065888"/>
    <w:rsid w:val="00065B21"/>
    <w:rsid w:val="00065F5C"/>
    <w:rsid w:val="00067188"/>
    <w:rsid w:val="00067834"/>
    <w:rsid w:val="000704ED"/>
    <w:rsid w:val="000706CE"/>
    <w:rsid w:val="000712D5"/>
    <w:rsid w:val="000747A8"/>
    <w:rsid w:val="00075D6A"/>
    <w:rsid w:val="00075E2B"/>
    <w:rsid w:val="00075ED3"/>
    <w:rsid w:val="000770F8"/>
    <w:rsid w:val="0007782F"/>
    <w:rsid w:val="00080403"/>
    <w:rsid w:val="0008084C"/>
    <w:rsid w:val="00081E66"/>
    <w:rsid w:val="00081EBB"/>
    <w:rsid w:val="00082B6C"/>
    <w:rsid w:val="00086303"/>
    <w:rsid w:val="00086749"/>
    <w:rsid w:val="00090B05"/>
    <w:rsid w:val="00090E4F"/>
    <w:rsid w:val="000921A4"/>
    <w:rsid w:val="0009327C"/>
    <w:rsid w:val="000948F5"/>
    <w:rsid w:val="000966BF"/>
    <w:rsid w:val="00096E59"/>
    <w:rsid w:val="0009707C"/>
    <w:rsid w:val="000973B6"/>
    <w:rsid w:val="000A076B"/>
    <w:rsid w:val="000A0D98"/>
    <w:rsid w:val="000A138B"/>
    <w:rsid w:val="000A1EB3"/>
    <w:rsid w:val="000A20F2"/>
    <w:rsid w:val="000A2574"/>
    <w:rsid w:val="000A3CB0"/>
    <w:rsid w:val="000A76FF"/>
    <w:rsid w:val="000B0987"/>
    <w:rsid w:val="000B2706"/>
    <w:rsid w:val="000B29CE"/>
    <w:rsid w:val="000B2D8D"/>
    <w:rsid w:val="000B2ED1"/>
    <w:rsid w:val="000B37BC"/>
    <w:rsid w:val="000B48E9"/>
    <w:rsid w:val="000B67F3"/>
    <w:rsid w:val="000B6E6A"/>
    <w:rsid w:val="000B73D5"/>
    <w:rsid w:val="000B7B4D"/>
    <w:rsid w:val="000C109D"/>
    <w:rsid w:val="000C23D8"/>
    <w:rsid w:val="000C3244"/>
    <w:rsid w:val="000C3473"/>
    <w:rsid w:val="000C459C"/>
    <w:rsid w:val="000C4DD9"/>
    <w:rsid w:val="000C5403"/>
    <w:rsid w:val="000C58B2"/>
    <w:rsid w:val="000C6071"/>
    <w:rsid w:val="000C72FC"/>
    <w:rsid w:val="000D193C"/>
    <w:rsid w:val="000D37C8"/>
    <w:rsid w:val="000D52C9"/>
    <w:rsid w:val="000E1D9C"/>
    <w:rsid w:val="000E27D5"/>
    <w:rsid w:val="000E3465"/>
    <w:rsid w:val="000E4B96"/>
    <w:rsid w:val="000E5FF5"/>
    <w:rsid w:val="000E7B3E"/>
    <w:rsid w:val="000F0118"/>
    <w:rsid w:val="000F1570"/>
    <w:rsid w:val="000F223F"/>
    <w:rsid w:val="000F4C6B"/>
    <w:rsid w:val="000F77CA"/>
    <w:rsid w:val="000F7C2D"/>
    <w:rsid w:val="0010232E"/>
    <w:rsid w:val="00102DA7"/>
    <w:rsid w:val="001033D1"/>
    <w:rsid w:val="00103E2F"/>
    <w:rsid w:val="0010428F"/>
    <w:rsid w:val="0010443B"/>
    <w:rsid w:val="00104A8D"/>
    <w:rsid w:val="0010615F"/>
    <w:rsid w:val="00106C31"/>
    <w:rsid w:val="00110342"/>
    <w:rsid w:val="00112386"/>
    <w:rsid w:val="00113E45"/>
    <w:rsid w:val="0011402A"/>
    <w:rsid w:val="00116A0E"/>
    <w:rsid w:val="00122296"/>
    <w:rsid w:val="00122361"/>
    <w:rsid w:val="001228EA"/>
    <w:rsid w:val="001231AE"/>
    <w:rsid w:val="00123C56"/>
    <w:rsid w:val="00123CCE"/>
    <w:rsid w:val="00124FF0"/>
    <w:rsid w:val="0012538F"/>
    <w:rsid w:val="001254FC"/>
    <w:rsid w:val="00126AE4"/>
    <w:rsid w:val="00126B95"/>
    <w:rsid w:val="001276FA"/>
    <w:rsid w:val="0012775C"/>
    <w:rsid w:val="00127EF9"/>
    <w:rsid w:val="00130D33"/>
    <w:rsid w:val="00131603"/>
    <w:rsid w:val="00131D9F"/>
    <w:rsid w:val="00132573"/>
    <w:rsid w:val="00132CE7"/>
    <w:rsid w:val="0013621C"/>
    <w:rsid w:val="00141667"/>
    <w:rsid w:val="001427CE"/>
    <w:rsid w:val="00145314"/>
    <w:rsid w:val="00146D6C"/>
    <w:rsid w:val="00152048"/>
    <w:rsid w:val="00152598"/>
    <w:rsid w:val="00153504"/>
    <w:rsid w:val="00154EEE"/>
    <w:rsid w:val="001560E7"/>
    <w:rsid w:val="00156763"/>
    <w:rsid w:val="00156A2B"/>
    <w:rsid w:val="00157E11"/>
    <w:rsid w:val="0016035C"/>
    <w:rsid w:val="00162455"/>
    <w:rsid w:val="001628B5"/>
    <w:rsid w:val="00163B4A"/>
    <w:rsid w:val="00164187"/>
    <w:rsid w:val="00165115"/>
    <w:rsid w:val="001652C8"/>
    <w:rsid w:val="001656E7"/>
    <w:rsid w:val="001672C2"/>
    <w:rsid w:val="0016765F"/>
    <w:rsid w:val="001705DE"/>
    <w:rsid w:val="00170E6D"/>
    <w:rsid w:val="0017170D"/>
    <w:rsid w:val="00173258"/>
    <w:rsid w:val="00173524"/>
    <w:rsid w:val="0017379A"/>
    <w:rsid w:val="00174041"/>
    <w:rsid w:val="00174D66"/>
    <w:rsid w:val="001761F9"/>
    <w:rsid w:val="00176E85"/>
    <w:rsid w:val="00177836"/>
    <w:rsid w:val="00177A41"/>
    <w:rsid w:val="0018335F"/>
    <w:rsid w:val="00183F31"/>
    <w:rsid w:val="00184242"/>
    <w:rsid w:val="00185B2D"/>
    <w:rsid w:val="00186381"/>
    <w:rsid w:val="00186962"/>
    <w:rsid w:val="00186D21"/>
    <w:rsid w:val="00187ABA"/>
    <w:rsid w:val="00190276"/>
    <w:rsid w:val="00190D64"/>
    <w:rsid w:val="00191491"/>
    <w:rsid w:val="00191A63"/>
    <w:rsid w:val="001941C0"/>
    <w:rsid w:val="0019591A"/>
    <w:rsid w:val="001A06A1"/>
    <w:rsid w:val="001A0B99"/>
    <w:rsid w:val="001A102C"/>
    <w:rsid w:val="001A13D0"/>
    <w:rsid w:val="001A1949"/>
    <w:rsid w:val="001A401E"/>
    <w:rsid w:val="001A54D6"/>
    <w:rsid w:val="001A7012"/>
    <w:rsid w:val="001A7B18"/>
    <w:rsid w:val="001B24BA"/>
    <w:rsid w:val="001B47CB"/>
    <w:rsid w:val="001B4A6B"/>
    <w:rsid w:val="001B6D6F"/>
    <w:rsid w:val="001B6EFC"/>
    <w:rsid w:val="001B71DE"/>
    <w:rsid w:val="001B7258"/>
    <w:rsid w:val="001B7278"/>
    <w:rsid w:val="001B7D01"/>
    <w:rsid w:val="001C0A49"/>
    <w:rsid w:val="001C1C43"/>
    <w:rsid w:val="001C3D5B"/>
    <w:rsid w:val="001C4404"/>
    <w:rsid w:val="001C4517"/>
    <w:rsid w:val="001C60E7"/>
    <w:rsid w:val="001C645D"/>
    <w:rsid w:val="001C69A6"/>
    <w:rsid w:val="001D2722"/>
    <w:rsid w:val="001D2F1A"/>
    <w:rsid w:val="001D3596"/>
    <w:rsid w:val="001D3F69"/>
    <w:rsid w:val="001D487A"/>
    <w:rsid w:val="001D4FC5"/>
    <w:rsid w:val="001D632D"/>
    <w:rsid w:val="001D674F"/>
    <w:rsid w:val="001D6AB0"/>
    <w:rsid w:val="001D6D50"/>
    <w:rsid w:val="001D6EE1"/>
    <w:rsid w:val="001D7080"/>
    <w:rsid w:val="001D7133"/>
    <w:rsid w:val="001D77AE"/>
    <w:rsid w:val="001E05CB"/>
    <w:rsid w:val="001E0C5B"/>
    <w:rsid w:val="001E0F9E"/>
    <w:rsid w:val="001E290A"/>
    <w:rsid w:val="001E5400"/>
    <w:rsid w:val="001E6804"/>
    <w:rsid w:val="001F05E8"/>
    <w:rsid w:val="001F1ECF"/>
    <w:rsid w:val="001F2B04"/>
    <w:rsid w:val="001F2C99"/>
    <w:rsid w:val="001F2F24"/>
    <w:rsid w:val="001F31C8"/>
    <w:rsid w:val="001F3F41"/>
    <w:rsid w:val="001F418D"/>
    <w:rsid w:val="001F4609"/>
    <w:rsid w:val="001F4A60"/>
    <w:rsid w:val="001F6199"/>
    <w:rsid w:val="001F65F3"/>
    <w:rsid w:val="00200326"/>
    <w:rsid w:val="002019BF"/>
    <w:rsid w:val="00203343"/>
    <w:rsid w:val="00203EBE"/>
    <w:rsid w:val="00204311"/>
    <w:rsid w:val="00204C14"/>
    <w:rsid w:val="00205902"/>
    <w:rsid w:val="002068A2"/>
    <w:rsid w:val="00207069"/>
    <w:rsid w:val="00207910"/>
    <w:rsid w:val="002102CE"/>
    <w:rsid w:val="0021248E"/>
    <w:rsid w:val="00213DE5"/>
    <w:rsid w:val="00214D9D"/>
    <w:rsid w:val="00217174"/>
    <w:rsid w:val="002225FF"/>
    <w:rsid w:val="0022294F"/>
    <w:rsid w:val="00223145"/>
    <w:rsid w:val="00223D99"/>
    <w:rsid w:val="002240C8"/>
    <w:rsid w:val="00225BEB"/>
    <w:rsid w:val="00226895"/>
    <w:rsid w:val="00227187"/>
    <w:rsid w:val="0022762A"/>
    <w:rsid w:val="0023257F"/>
    <w:rsid w:val="00233F28"/>
    <w:rsid w:val="0023499A"/>
    <w:rsid w:val="00234B59"/>
    <w:rsid w:val="00235F62"/>
    <w:rsid w:val="0023722A"/>
    <w:rsid w:val="002378AF"/>
    <w:rsid w:val="002427A5"/>
    <w:rsid w:val="002440F3"/>
    <w:rsid w:val="00244D0E"/>
    <w:rsid w:val="0024542A"/>
    <w:rsid w:val="0024588A"/>
    <w:rsid w:val="00246060"/>
    <w:rsid w:val="00246870"/>
    <w:rsid w:val="00246875"/>
    <w:rsid w:val="00246C60"/>
    <w:rsid w:val="0024774A"/>
    <w:rsid w:val="00247834"/>
    <w:rsid w:val="0025156D"/>
    <w:rsid w:val="002521B0"/>
    <w:rsid w:val="00252953"/>
    <w:rsid w:val="00252B8F"/>
    <w:rsid w:val="00252C60"/>
    <w:rsid w:val="00253E47"/>
    <w:rsid w:val="00253F15"/>
    <w:rsid w:val="002540DF"/>
    <w:rsid w:val="00255BC7"/>
    <w:rsid w:val="00256886"/>
    <w:rsid w:val="00256E8D"/>
    <w:rsid w:val="00261E6F"/>
    <w:rsid w:val="00263723"/>
    <w:rsid w:val="002638FA"/>
    <w:rsid w:val="0026444B"/>
    <w:rsid w:val="00265336"/>
    <w:rsid w:val="00265654"/>
    <w:rsid w:val="00265D50"/>
    <w:rsid w:val="00265E76"/>
    <w:rsid w:val="002702C5"/>
    <w:rsid w:val="0027054A"/>
    <w:rsid w:val="002706F7"/>
    <w:rsid w:val="00270D1F"/>
    <w:rsid w:val="00271DBA"/>
    <w:rsid w:val="00274F7A"/>
    <w:rsid w:val="002753C0"/>
    <w:rsid w:val="00275A85"/>
    <w:rsid w:val="00275F4E"/>
    <w:rsid w:val="0027609D"/>
    <w:rsid w:val="0027730C"/>
    <w:rsid w:val="002779A6"/>
    <w:rsid w:val="00280629"/>
    <w:rsid w:val="00280833"/>
    <w:rsid w:val="002809C7"/>
    <w:rsid w:val="00281AE0"/>
    <w:rsid w:val="00281B43"/>
    <w:rsid w:val="0028203A"/>
    <w:rsid w:val="002852E1"/>
    <w:rsid w:val="00287ABF"/>
    <w:rsid w:val="002912D9"/>
    <w:rsid w:val="00291F35"/>
    <w:rsid w:val="002925C1"/>
    <w:rsid w:val="002930FB"/>
    <w:rsid w:val="00293C05"/>
    <w:rsid w:val="002940D7"/>
    <w:rsid w:val="00294A6B"/>
    <w:rsid w:val="002958A6"/>
    <w:rsid w:val="002959AB"/>
    <w:rsid w:val="0029735D"/>
    <w:rsid w:val="00297A6C"/>
    <w:rsid w:val="002A0264"/>
    <w:rsid w:val="002A0E1F"/>
    <w:rsid w:val="002A151C"/>
    <w:rsid w:val="002A1684"/>
    <w:rsid w:val="002A1814"/>
    <w:rsid w:val="002A3EF6"/>
    <w:rsid w:val="002A3F7B"/>
    <w:rsid w:val="002A4E54"/>
    <w:rsid w:val="002A5C2E"/>
    <w:rsid w:val="002A6C1D"/>
    <w:rsid w:val="002A7073"/>
    <w:rsid w:val="002A769C"/>
    <w:rsid w:val="002A7ECF"/>
    <w:rsid w:val="002B0192"/>
    <w:rsid w:val="002B721D"/>
    <w:rsid w:val="002B72A2"/>
    <w:rsid w:val="002C142A"/>
    <w:rsid w:val="002C1A2F"/>
    <w:rsid w:val="002C2DED"/>
    <w:rsid w:val="002C2E93"/>
    <w:rsid w:val="002C5ABA"/>
    <w:rsid w:val="002D00DF"/>
    <w:rsid w:val="002D0269"/>
    <w:rsid w:val="002D0B03"/>
    <w:rsid w:val="002D3C16"/>
    <w:rsid w:val="002D4E2A"/>
    <w:rsid w:val="002D5EBE"/>
    <w:rsid w:val="002D65FF"/>
    <w:rsid w:val="002D6A25"/>
    <w:rsid w:val="002E0806"/>
    <w:rsid w:val="002E1CDF"/>
    <w:rsid w:val="002E318E"/>
    <w:rsid w:val="002E4220"/>
    <w:rsid w:val="002E7D92"/>
    <w:rsid w:val="002F2D9B"/>
    <w:rsid w:val="002F331D"/>
    <w:rsid w:val="002F346D"/>
    <w:rsid w:val="002F3B6A"/>
    <w:rsid w:val="002F5CA4"/>
    <w:rsid w:val="002F5F54"/>
    <w:rsid w:val="002F600E"/>
    <w:rsid w:val="002F6285"/>
    <w:rsid w:val="0030032D"/>
    <w:rsid w:val="00300BB5"/>
    <w:rsid w:val="0030101F"/>
    <w:rsid w:val="003035FE"/>
    <w:rsid w:val="00306672"/>
    <w:rsid w:val="0030753C"/>
    <w:rsid w:val="0031085E"/>
    <w:rsid w:val="00311B4F"/>
    <w:rsid w:val="003130C3"/>
    <w:rsid w:val="003150A9"/>
    <w:rsid w:val="003160B8"/>
    <w:rsid w:val="0031649C"/>
    <w:rsid w:val="00316B51"/>
    <w:rsid w:val="00317003"/>
    <w:rsid w:val="00317773"/>
    <w:rsid w:val="00317B78"/>
    <w:rsid w:val="00322103"/>
    <w:rsid w:val="003221D0"/>
    <w:rsid w:val="00322325"/>
    <w:rsid w:val="0032301F"/>
    <w:rsid w:val="00323E28"/>
    <w:rsid w:val="00324570"/>
    <w:rsid w:val="00324C84"/>
    <w:rsid w:val="00327311"/>
    <w:rsid w:val="003277D6"/>
    <w:rsid w:val="003277DE"/>
    <w:rsid w:val="0033091A"/>
    <w:rsid w:val="0033562F"/>
    <w:rsid w:val="00335CCE"/>
    <w:rsid w:val="003362DC"/>
    <w:rsid w:val="00336A21"/>
    <w:rsid w:val="00340ACB"/>
    <w:rsid w:val="00340B72"/>
    <w:rsid w:val="003418D4"/>
    <w:rsid w:val="00341AF2"/>
    <w:rsid w:val="00342681"/>
    <w:rsid w:val="00342D14"/>
    <w:rsid w:val="00342FDC"/>
    <w:rsid w:val="00344ECF"/>
    <w:rsid w:val="003458E2"/>
    <w:rsid w:val="00345F2C"/>
    <w:rsid w:val="0034623F"/>
    <w:rsid w:val="003469C5"/>
    <w:rsid w:val="00347E1E"/>
    <w:rsid w:val="0035068F"/>
    <w:rsid w:val="00351893"/>
    <w:rsid w:val="00352C12"/>
    <w:rsid w:val="00353568"/>
    <w:rsid w:val="00353A29"/>
    <w:rsid w:val="00354DE3"/>
    <w:rsid w:val="00354F1A"/>
    <w:rsid w:val="00355730"/>
    <w:rsid w:val="00356C6D"/>
    <w:rsid w:val="0035746F"/>
    <w:rsid w:val="00357C75"/>
    <w:rsid w:val="003604A4"/>
    <w:rsid w:val="00360882"/>
    <w:rsid w:val="00360903"/>
    <w:rsid w:val="00360A14"/>
    <w:rsid w:val="00360F6B"/>
    <w:rsid w:val="00361D53"/>
    <w:rsid w:val="00362A7F"/>
    <w:rsid w:val="00362E1C"/>
    <w:rsid w:val="0036492C"/>
    <w:rsid w:val="003649C3"/>
    <w:rsid w:val="00364C16"/>
    <w:rsid w:val="00365567"/>
    <w:rsid w:val="003661CE"/>
    <w:rsid w:val="0036655D"/>
    <w:rsid w:val="0036695B"/>
    <w:rsid w:val="003702E8"/>
    <w:rsid w:val="00370C22"/>
    <w:rsid w:val="003723D8"/>
    <w:rsid w:val="003725A2"/>
    <w:rsid w:val="00372A1B"/>
    <w:rsid w:val="00373899"/>
    <w:rsid w:val="00374512"/>
    <w:rsid w:val="00374A4F"/>
    <w:rsid w:val="00374D8A"/>
    <w:rsid w:val="0037518C"/>
    <w:rsid w:val="00375C1A"/>
    <w:rsid w:val="00376032"/>
    <w:rsid w:val="003767FD"/>
    <w:rsid w:val="003769F8"/>
    <w:rsid w:val="00377A33"/>
    <w:rsid w:val="00380290"/>
    <w:rsid w:val="00380600"/>
    <w:rsid w:val="003818D4"/>
    <w:rsid w:val="0038345A"/>
    <w:rsid w:val="003839AE"/>
    <w:rsid w:val="00384A15"/>
    <w:rsid w:val="00384D81"/>
    <w:rsid w:val="00385383"/>
    <w:rsid w:val="00386A4C"/>
    <w:rsid w:val="00386D90"/>
    <w:rsid w:val="003874F8"/>
    <w:rsid w:val="0038756A"/>
    <w:rsid w:val="00387C98"/>
    <w:rsid w:val="003902D8"/>
    <w:rsid w:val="003906C9"/>
    <w:rsid w:val="00391F7D"/>
    <w:rsid w:val="00392DDC"/>
    <w:rsid w:val="00393CCF"/>
    <w:rsid w:val="00397C58"/>
    <w:rsid w:val="003A035E"/>
    <w:rsid w:val="003A07A6"/>
    <w:rsid w:val="003A0D5E"/>
    <w:rsid w:val="003A1468"/>
    <w:rsid w:val="003A202C"/>
    <w:rsid w:val="003A2DDE"/>
    <w:rsid w:val="003A331D"/>
    <w:rsid w:val="003A3A03"/>
    <w:rsid w:val="003A3AA5"/>
    <w:rsid w:val="003A47E7"/>
    <w:rsid w:val="003A489B"/>
    <w:rsid w:val="003A4C8B"/>
    <w:rsid w:val="003A6C12"/>
    <w:rsid w:val="003A6D56"/>
    <w:rsid w:val="003A7126"/>
    <w:rsid w:val="003B08CC"/>
    <w:rsid w:val="003B0FEA"/>
    <w:rsid w:val="003B1043"/>
    <w:rsid w:val="003B113A"/>
    <w:rsid w:val="003B14EF"/>
    <w:rsid w:val="003B3347"/>
    <w:rsid w:val="003B401B"/>
    <w:rsid w:val="003B79CD"/>
    <w:rsid w:val="003C11EB"/>
    <w:rsid w:val="003C2018"/>
    <w:rsid w:val="003C3494"/>
    <w:rsid w:val="003C3789"/>
    <w:rsid w:val="003C5BF8"/>
    <w:rsid w:val="003C71B3"/>
    <w:rsid w:val="003D2324"/>
    <w:rsid w:val="003D5B3E"/>
    <w:rsid w:val="003D6464"/>
    <w:rsid w:val="003D6D72"/>
    <w:rsid w:val="003E0196"/>
    <w:rsid w:val="003E0AB1"/>
    <w:rsid w:val="003E3B5F"/>
    <w:rsid w:val="003E45C7"/>
    <w:rsid w:val="003E45EC"/>
    <w:rsid w:val="003E5924"/>
    <w:rsid w:val="003E7077"/>
    <w:rsid w:val="003E737E"/>
    <w:rsid w:val="003E7A82"/>
    <w:rsid w:val="003E7F7C"/>
    <w:rsid w:val="003F2669"/>
    <w:rsid w:val="003F29E2"/>
    <w:rsid w:val="003F3EAA"/>
    <w:rsid w:val="003F43FD"/>
    <w:rsid w:val="003F4585"/>
    <w:rsid w:val="003F63B3"/>
    <w:rsid w:val="003F6A78"/>
    <w:rsid w:val="003F73E5"/>
    <w:rsid w:val="003F7953"/>
    <w:rsid w:val="00400B89"/>
    <w:rsid w:val="0040185C"/>
    <w:rsid w:val="004019E1"/>
    <w:rsid w:val="00402BC0"/>
    <w:rsid w:val="004033A1"/>
    <w:rsid w:val="00405C7C"/>
    <w:rsid w:val="00405DA3"/>
    <w:rsid w:val="004065FE"/>
    <w:rsid w:val="00406AF1"/>
    <w:rsid w:val="00407E43"/>
    <w:rsid w:val="0041168A"/>
    <w:rsid w:val="00411707"/>
    <w:rsid w:val="00411C00"/>
    <w:rsid w:val="00412148"/>
    <w:rsid w:val="00413653"/>
    <w:rsid w:val="0041387A"/>
    <w:rsid w:val="00413E16"/>
    <w:rsid w:val="004143AC"/>
    <w:rsid w:val="0041468F"/>
    <w:rsid w:val="004169C0"/>
    <w:rsid w:val="00417D94"/>
    <w:rsid w:val="00421273"/>
    <w:rsid w:val="0042146F"/>
    <w:rsid w:val="004219FB"/>
    <w:rsid w:val="00423B4A"/>
    <w:rsid w:val="00423E90"/>
    <w:rsid w:val="004243A7"/>
    <w:rsid w:val="004247BD"/>
    <w:rsid w:val="00425E50"/>
    <w:rsid w:val="00425E7F"/>
    <w:rsid w:val="004277C1"/>
    <w:rsid w:val="00427A42"/>
    <w:rsid w:val="00430287"/>
    <w:rsid w:val="0043029E"/>
    <w:rsid w:val="00430DB0"/>
    <w:rsid w:val="0043108B"/>
    <w:rsid w:val="00431842"/>
    <w:rsid w:val="004328EF"/>
    <w:rsid w:val="00432DE0"/>
    <w:rsid w:val="0043387C"/>
    <w:rsid w:val="00433AB1"/>
    <w:rsid w:val="00433BA7"/>
    <w:rsid w:val="00433CF7"/>
    <w:rsid w:val="00434410"/>
    <w:rsid w:val="00434717"/>
    <w:rsid w:val="00435904"/>
    <w:rsid w:val="004409DD"/>
    <w:rsid w:val="00441373"/>
    <w:rsid w:val="00441AAA"/>
    <w:rsid w:val="00442340"/>
    <w:rsid w:val="004430C0"/>
    <w:rsid w:val="00443335"/>
    <w:rsid w:val="004434E8"/>
    <w:rsid w:val="0044588D"/>
    <w:rsid w:val="00445AA8"/>
    <w:rsid w:val="004462F4"/>
    <w:rsid w:val="00446E6C"/>
    <w:rsid w:val="004470B5"/>
    <w:rsid w:val="00447C71"/>
    <w:rsid w:val="00450A8A"/>
    <w:rsid w:val="00450F19"/>
    <w:rsid w:val="00451B2C"/>
    <w:rsid w:val="0045200A"/>
    <w:rsid w:val="004534E8"/>
    <w:rsid w:val="00454A1B"/>
    <w:rsid w:val="004608C8"/>
    <w:rsid w:val="00460946"/>
    <w:rsid w:val="00460E12"/>
    <w:rsid w:val="004641C2"/>
    <w:rsid w:val="0046464C"/>
    <w:rsid w:val="00464CF2"/>
    <w:rsid w:val="00465456"/>
    <w:rsid w:val="00465BCE"/>
    <w:rsid w:val="00467272"/>
    <w:rsid w:val="0046776B"/>
    <w:rsid w:val="0047089A"/>
    <w:rsid w:val="00472697"/>
    <w:rsid w:val="0047280F"/>
    <w:rsid w:val="004728B1"/>
    <w:rsid w:val="004737F2"/>
    <w:rsid w:val="00474B35"/>
    <w:rsid w:val="0047501B"/>
    <w:rsid w:val="00475BA7"/>
    <w:rsid w:val="004800A2"/>
    <w:rsid w:val="00480DFC"/>
    <w:rsid w:val="00481275"/>
    <w:rsid w:val="0048175F"/>
    <w:rsid w:val="00481ABB"/>
    <w:rsid w:val="004832F7"/>
    <w:rsid w:val="00483A7D"/>
    <w:rsid w:val="00483F04"/>
    <w:rsid w:val="00484AD3"/>
    <w:rsid w:val="00491924"/>
    <w:rsid w:val="00492A2E"/>
    <w:rsid w:val="00494390"/>
    <w:rsid w:val="004954A8"/>
    <w:rsid w:val="00496FDC"/>
    <w:rsid w:val="00497470"/>
    <w:rsid w:val="004A0B53"/>
    <w:rsid w:val="004A1265"/>
    <w:rsid w:val="004A17E4"/>
    <w:rsid w:val="004A1A02"/>
    <w:rsid w:val="004A2422"/>
    <w:rsid w:val="004A5047"/>
    <w:rsid w:val="004A6375"/>
    <w:rsid w:val="004A6C71"/>
    <w:rsid w:val="004A7A04"/>
    <w:rsid w:val="004B0038"/>
    <w:rsid w:val="004B0122"/>
    <w:rsid w:val="004B0608"/>
    <w:rsid w:val="004B0995"/>
    <w:rsid w:val="004B0D2C"/>
    <w:rsid w:val="004B1C0C"/>
    <w:rsid w:val="004B1CF3"/>
    <w:rsid w:val="004B3867"/>
    <w:rsid w:val="004B4894"/>
    <w:rsid w:val="004B55EB"/>
    <w:rsid w:val="004B5D45"/>
    <w:rsid w:val="004B6D7E"/>
    <w:rsid w:val="004B7982"/>
    <w:rsid w:val="004C0333"/>
    <w:rsid w:val="004C0795"/>
    <w:rsid w:val="004C0E7C"/>
    <w:rsid w:val="004C2952"/>
    <w:rsid w:val="004C365A"/>
    <w:rsid w:val="004C4A42"/>
    <w:rsid w:val="004C4B1E"/>
    <w:rsid w:val="004C67C2"/>
    <w:rsid w:val="004C6B12"/>
    <w:rsid w:val="004D1E83"/>
    <w:rsid w:val="004D379D"/>
    <w:rsid w:val="004D3818"/>
    <w:rsid w:val="004D39A3"/>
    <w:rsid w:val="004D3C1D"/>
    <w:rsid w:val="004D6061"/>
    <w:rsid w:val="004D77AD"/>
    <w:rsid w:val="004D7D0E"/>
    <w:rsid w:val="004D7D13"/>
    <w:rsid w:val="004E0192"/>
    <w:rsid w:val="004E0483"/>
    <w:rsid w:val="004E10C0"/>
    <w:rsid w:val="004E1951"/>
    <w:rsid w:val="004E1C94"/>
    <w:rsid w:val="004E2581"/>
    <w:rsid w:val="004E25B1"/>
    <w:rsid w:val="004E2828"/>
    <w:rsid w:val="004E3738"/>
    <w:rsid w:val="004E403C"/>
    <w:rsid w:val="004E4ED8"/>
    <w:rsid w:val="004E6991"/>
    <w:rsid w:val="004E7033"/>
    <w:rsid w:val="004F0A3F"/>
    <w:rsid w:val="004F0C07"/>
    <w:rsid w:val="004F15F5"/>
    <w:rsid w:val="004F1D60"/>
    <w:rsid w:val="004F2154"/>
    <w:rsid w:val="004F43C0"/>
    <w:rsid w:val="004F4459"/>
    <w:rsid w:val="004F520C"/>
    <w:rsid w:val="004F5F65"/>
    <w:rsid w:val="004F6509"/>
    <w:rsid w:val="004F729F"/>
    <w:rsid w:val="004F7356"/>
    <w:rsid w:val="00500C0D"/>
    <w:rsid w:val="00500E8B"/>
    <w:rsid w:val="00502C74"/>
    <w:rsid w:val="00503532"/>
    <w:rsid w:val="00503E3F"/>
    <w:rsid w:val="00504566"/>
    <w:rsid w:val="00510648"/>
    <w:rsid w:val="00510882"/>
    <w:rsid w:val="00511E98"/>
    <w:rsid w:val="00512ACD"/>
    <w:rsid w:val="00512C7B"/>
    <w:rsid w:val="0051336E"/>
    <w:rsid w:val="0051427F"/>
    <w:rsid w:val="0051500F"/>
    <w:rsid w:val="0051542B"/>
    <w:rsid w:val="00515486"/>
    <w:rsid w:val="005164F6"/>
    <w:rsid w:val="00516D07"/>
    <w:rsid w:val="00516E2E"/>
    <w:rsid w:val="00517217"/>
    <w:rsid w:val="00517E00"/>
    <w:rsid w:val="00520571"/>
    <w:rsid w:val="0052226D"/>
    <w:rsid w:val="00522294"/>
    <w:rsid w:val="00522F4F"/>
    <w:rsid w:val="0052332C"/>
    <w:rsid w:val="00523397"/>
    <w:rsid w:val="00527384"/>
    <w:rsid w:val="00527D00"/>
    <w:rsid w:val="00531BE8"/>
    <w:rsid w:val="00531EA4"/>
    <w:rsid w:val="0053480C"/>
    <w:rsid w:val="00534DDD"/>
    <w:rsid w:val="0053541D"/>
    <w:rsid w:val="00535ADB"/>
    <w:rsid w:val="00536779"/>
    <w:rsid w:val="0053685F"/>
    <w:rsid w:val="00536B32"/>
    <w:rsid w:val="00537183"/>
    <w:rsid w:val="00537ECD"/>
    <w:rsid w:val="00540134"/>
    <w:rsid w:val="00541B0A"/>
    <w:rsid w:val="00542A78"/>
    <w:rsid w:val="00543B2C"/>
    <w:rsid w:val="00545202"/>
    <w:rsid w:val="00546E06"/>
    <w:rsid w:val="00550FA5"/>
    <w:rsid w:val="005511A3"/>
    <w:rsid w:val="00551306"/>
    <w:rsid w:val="00553649"/>
    <w:rsid w:val="0055492E"/>
    <w:rsid w:val="0055513F"/>
    <w:rsid w:val="005556F7"/>
    <w:rsid w:val="00557652"/>
    <w:rsid w:val="00557DAA"/>
    <w:rsid w:val="00557F18"/>
    <w:rsid w:val="0056086A"/>
    <w:rsid w:val="00562F5A"/>
    <w:rsid w:val="00563BC9"/>
    <w:rsid w:val="00564596"/>
    <w:rsid w:val="0056667F"/>
    <w:rsid w:val="00567275"/>
    <w:rsid w:val="005675D2"/>
    <w:rsid w:val="00570A4F"/>
    <w:rsid w:val="005730D5"/>
    <w:rsid w:val="00575233"/>
    <w:rsid w:val="005752C5"/>
    <w:rsid w:val="0057597E"/>
    <w:rsid w:val="00575BAD"/>
    <w:rsid w:val="005772A1"/>
    <w:rsid w:val="00581275"/>
    <w:rsid w:val="00581B8D"/>
    <w:rsid w:val="0058324C"/>
    <w:rsid w:val="00583396"/>
    <w:rsid w:val="00583581"/>
    <w:rsid w:val="005838C8"/>
    <w:rsid w:val="005845BD"/>
    <w:rsid w:val="00584685"/>
    <w:rsid w:val="005871F7"/>
    <w:rsid w:val="005904EF"/>
    <w:rsid w:val="005907AA"/>
    <w:rsid w:val="00591E8E"/>
    <w:rsid w:val="005924A3"/>
    <w:rsid w:val="005926BA"/>
    <w:rsid w:val="00592875"/>
    <w:rsid w:val="005931C7"/>
    <w:rsid w:val="00593AEE"/>
    <w:rsid w:val="00595EB5"/>
    <w:rsid w:val="00596278"/>
    <w:rsid w:val="005962A6"/>
    <w:rsid w:val="00597DEB"/>
    <w:rsid w:val="005A0D0F"/>
    <w:rsid w:val="005A14F6"/>
    <w:rsid w:val="005A4047"/>
    <w:rsid w:val="005A5C46"/>
    <w:rsid w:val="005A6DF0"/>
    <w:rsid w:val="005A71EA"/>
    <w:rsid w:val="005B08D7"/>
    <w:rsid w:val="005B5177"/>
    <w:rsid w:val="005B59F7"/>
    <w:rsid w:val="005B6D59"/>
    <w:rsid w:val="005B7E99"/>
    <w:rsid w:val="005C04DA"/>
    <w:rsid w:val="005C0DCC"/>
    <w:rsid w:val="005C1811"/>
    <w:rsid w:val="005C23BD"/>
    <w:rsid w:val="005C3B81"/>
    <w:rsid w:val="005C449D"/>
    <w:rsid w:val="005C4612"/>
    <w:rsid w:val="005C4DCD"/>
    <w:rsid w:val="005C6F90"/>
    <w:rsid w:val="005C7F6A"/>
    <w:rsid w:val="005D024B"/>
    <w:rsid w:val="005D07A4"/>
    <w:rsid w:val="005D0EA6"/>
    <w:rsid w:val="005D150F"/>
    <w:rsid w:val="005D26E0"/>
    <w:rsid w:val="005D2DF3"/>
    <w:rsid w:val="005D488E"/>
    <w:rsid w:val="005D5CBA"/>
    <w:rsid w:val="005D7E51"/>
    <w:rsid w:val="005E050A"/>
    <w:rsid w:val="005E0533"/>
    <w:rsid w:val="005E125B"/>
    <w:rsid w:val="005E1A7E"/>
    <w:rsid w:val="005E1DD0"/>
    <w:rsid w:val="005E1E4C"/>
    <w:rsid w:val="005E3570"/>
    <w:rsid w:val="005E3FDE"/>
    <w:rsid w:val="005E4B4C"/>
    <w:rsid w:val="005E5A4A"/>
    <w:rsid w:val="005E7ECC"/>
    <w:rsid w:val="005F0071"/>
    <w:rsid w:val="005F0133"/>
    <w:rsid w:val="005F05A5"/>
    <w:rsid w:val="005F08CE"/>
    <w:rsid w:val="005F125F"/>
    <w:rsid w:val="005F15B8"/>
    <w:rsid w:val="005F1B32"/>
    <w:rsid w:val="005F1CBB"/>
    <w:rsid w:val="005F1E39"/>
    <w:rsid w:val="005F26FF"/>
    <w:rsid w:val="005F2BC4"/>
    <w:rsid w:val="005F4655"/>
    <w:rsid w:val="005F549B"/>
    <w:rsid w:val="00600228"/>
    <w:rsid w:val="00600985"/>
    <w:rsid w:val="00601909"/>
    <w:rsid w:val="00601AD5"/>
    <w:rsid w:val="00601BBC"/>
    <w:rsid w:val="00602209"/>
    <w:rsid w:val="00603EED"/>
    <w:rsid w:val="00605B19"/>
    <w:rsid w:val="0060674E"/>
    <w:rsid w:val="006077E2"/>
    <w:rsid w:val="00607E81"/>
    <w:rsid w:val="006109F3"/>
    <w:rsid w:val="00610B56"/>
    <w:rsid w:val="006110B8"/>
    <w:rsid w:val="006118D1"/>
    <w:rsid w:val="00612B4D"/>
    <w:rsid w:val="00615279"/>
    <w:rsid w:val="00615F3A"/>
    <w:rsid w:val="00615FAD"/>
    <w:rsid w:val="00616198"/>
    <w:rsid w:val="0061664B"/>
    <w:rsid w:val="00617097"/>
    <w:rsid w:val="00617F0C"/>
    <w:rsid w:val="0062038D"/>
    <w:rsid w:val="006207C7"/>
    <w:rsid w:val="00621F81"/>
    <w:rsid w:val="0062247F"/>
    <w:rsid w:val="00625DE1"/>
    <w:rsid w:val="00625F6C"/>
    <w:rsid w:val="0062639B"/>
    <w:rsid w:val="00627EE5"/>
    <w:rsid w:val="00631BE1"/>
    <w:rsid w:val="00631D8B"/>
    <w:rsid w:val="00632B4F"/>
    <w:rsid w:val="00632EBA"/>
    <w:rsid w:val="00633B01"/>
    <w:rsid w:val="006343D7"/>
    <w:rsid w:val="00634791"/>
    <w:rsid w:val="00634792"/>
    <w:rsid w:val="00635115"/>
    <w:rsid w:val="006368D2"/>
    <w:rsid w:val="00636AE3"/>
    <w:rsid w:val="00637453"/>
    <w:rsid w:val="00641DB3"/>
    <w:rsid w:val="006435D6"/>
    <w:rsid w:val="00643F41"/>
    <w:rsid w:val="00643FF4"/>
    <w:rsid w:val="006444B9"/>
    <w:rsid w:val="00644987"/>
    <w:rsid w:val="006451F7"/>
    <w:rsid w:val="00645EAA"/>
    <w:rsid w:val="006464BF"/>
    <w:rsid w:val="006473EE"/>
    <w:rsid w:val="00647859"/>
    <w:rsid w:val="00647994"/>
    <w:rsid w:val="00650013"/>
    <w:rsid w:val="0065119A"/>
    <w:rsid w:val="00651641"/>
    <w:rsid w:val="006523DC"/>
    <w:rsid w:val="00653675"/>
    <w:rsid w:val="00653F1C"/>
    <w:rsid w:val="006543D5"/>
    <w:rsid w:val="0066020B"/>
    <w:rsid w:val="006613FC"/>
    <w:rsid w:val="00663049"/>
    <w:rsid w:val="0066332B"/>
    <w:rsid w:val="00663431"/>
    <w:rsid w:val="00663993"/>
    <w:rsid w:val="00663D3E"/>
    <w:rsid w:val="00665A3D"/>
    <w:rsid w:val="00671DFA"/>
    <w:rsid w:val="00671EB1"/>
    <w:rsid w:val="006800FF"/>
    <w:rsid w:val="00680873"/>
    <w:rsid w:val="006810B8"/>
    <w:rsid w:val="006836E8"/>
    <w:rsid w:val="00683FF7"/>
    <w:rsid w:val="00684E9B"/>
    <w:rsid w:val="00685AD1"/>
    <w:rsid w:val="006861DA"/>
    <w:rsid w:val="00686488"/>
    <w:rsid w:val="006878C3"/>
    <w:rsid w:val="006905AB"/>
    <w:rsid w:val="00693360"/>
    <w:rsid w:val="00693D09"/>
    <w:rsid w:val="00695ADD"/>
    <w:rsid w:val="00695B08"/>
    <w:rsid w:val="0069628E"/>
    <w:rsid w:val="006973A4"/>
    <w:rsid w:val="006A0742"/>
    <w:rsid w:val="006A12DD"/>
    <w:rsid w:val="006A1468"/>
    <w:rsid w:val="006A3C05"/>
    <w:rsid w:val="006A4DEB"/>
    <w:rsid w:val="006A7D12"/>
    <w:rsid w:val="006B12D9"/>
    <w:rsid w:val="006B3003"/>
    <w:rsid w:val="006B3CA7"/>
    <w:rsid w:val="006B4684"/>
    <w:rsid w:val="006B53A4"/>
    <w:rsid w:val="006B6AE6"/>
    <w:rsid w:val="006C111B"/>
    <w:rsid w:val="006C33D5"/>
    <w:rsid w:val="006C36E2"/>
    <w:rsid w:val="006C3F5B"/>
    <w:rsid w:val="006C4C71"/>
    <w:rsid w:val="006C5830"/>
    <w:rsid w:val="006C595D"/>
    <w:rsid w:val="006C5973"/>
    <w:rsid w:val="006C6A0F"/>
    <w:rsid w:val="006C6AC2"/>
    <w:rsid w:val="006C7D13"/>
    <w:rsid w:val="006D04F2"/>
    <w:rsid w:val="006D05A0"/>
    <w:rsid w:val="006D1572"/>
    <w:rsid w:val="006D248A"/>
    <w:rsid w:val="006D28EE"/>
    <w:rsid w:val="006D47FA"/>
    <w:rsid w:val="006D531B"/>
    <w:rsid w:val="006D77F4"/>
    <w:rsid w:val="006D7C24"/>
    <w:rsid w:val="006E1792"/>
    <w:rsid w:val="006E327E"/>
    <w:rsid w:val="006E4197"/>
    <w:rsid w:val="006E4AA5"/>
    <w:rsid w:val="006E527C"/>
    <w:rsid w:val="006E530E"/>
    <w:rsid w:val="006E6F62"/>
    <w:rsid w:val="006E74C4"/>
    <w:rsid w:val="006E7AAC"/>
    <w:rsid w:val="006F0224"/>
    <w:rsid w:val="006F07AC"/>
    <w:rsid w:val="006F1082"/>
    <w:rsid w:val="006F27E2"/>
    <w:rsid w:val="006F401D"/>
    <w:rsid w:val="006F45F8"/>
    <w:rsid w:val="006F4CDA"/>
    <w:rsid w:val="006F5052"/>
    <w:rsid w:val="006F6210"/>
    <w:rsid w:val="006F6DD4"/>
    <w:rsid w:val="006F72C9"/>
    <w:rsid w:val="006F7601"/>
    <w:rsid w:val="00701800"/>
    <w:rsid w:val="0070320F"/>
    <w:rsid w:val="007033AB"/>
    <w:rsid w:val="00703A8F"/>
    <w:rsid w:val="0070413F"/>
    <w:rsid w:val="00704CE3"/>
    <w:rsid w:val="0070507D"/>
    <w:rsid w:val="00705D5C"/>
    <w:rsid w:val="00706613"/>
    <w:rsid w:val="00706A91"/>
    <w:rsid w:val="00706CD6"/>
    <w:rsid w:val="00711FAC"/>
    <w:rsid w:val="0071218D"/>
    <w:rsid w:val="007124A2"/>
    <w:rsid w:val="00713AAD"/>
    <w:rsid w:val="0071432B"/>
    <w:rsid w:val="0071460F"/>
    <w:rsid w:val="0071634E"/>
    <w:rsid w:val="0071731D"/>
    <w:rsid w:val="00717635"/>
    <w:rsid w:val="00720CC3"/>
    <w:rsid w:val="00721041"/>
    <w:rsid w:val="00721075"/>
    <w:rsid w:val="00721CE3"/>
    <w:rsid w:val="00725659"/>
    <w:rsid w:val="00726714"/>
    <w:rsid w:val="00727744"/>
    <w:rsid w:val="007319DB"/>
    <w:rsid w:val="0073202E"/>
    <w:rsid w:val="007349F9"/>
    <w:rsid w:val="00737CD0"/>
    <w:rsid w:val="007406C2"/>
    <w:rsid w:val="00741927"/>
    <w:rsid w:val="00742051"/>
    <w:rsid w:val="0074271D"/>
    <w:rsid w:val="007435F2"/>
    <w:rsid w:val="00744077"/>
    <w:rsid w:val="00744ADF"/>
    <w:rsid w:val="00750EC6"/>
    <w:rsid w:val="007512E2"/>
    <w:rsid w:val="0075219F"/>
    <w:rsid w:val="00752AAC"/>
    <w:rsid w:val="0075347D"/>
    <w:rsid w:val="007538D7"/>
    <w:rsid w:val="00754671"/>
    <w:rsid w:val="0075565A"/>
    <w:rsid w:val="0075665A"/>
    <w:rsid w:val="00756D5C"/>
    <w:rsid w:val="00757B11"/>
    <w:rsid w:val="007613A5"/>
    <w:rsid w:val="00762A2A"/>
    <w:rsid w:val="00763700"/>
    <w:rsid w:val="007655BD"/>
    <w:rsid w:val="00765F67"/>
    <w:rsid w:val="00766C90"/>
    <w:rsid w:val="007677B1"/>
    <w:rsid w:val="00771340"/>
    <w:rsid w:val="007726E1"/>
    <w:rsid w:val="00775829"/>
    <w:rsid w:val="00776821"/>
    <w:rsid w:val="0077755A"/>
    <w:rsid w:val="00777668"/>
    <w:rsid w:val="007801B5"/>
    <w:rsid w:val="0078071A"/>
    <w:rsid w:val="0078099B"/>
    <w:rsid w:val="00781A70"/>
    <w:rsid w:val="00783431"/>
    <w:rsid w:val="00783860"/>
    <w:rsid w:val="0078430F"/>
    <w:rsid w:val="00784E10"/>
    <w:rsid w:val="00784FE4"/>
    <w:rsid w:val="00785AC4"/>
    <w:rsid w:val="00786123"/>
    <w:rsid w:val="00786FC7"/>
    <w:rsid w:val="00787F65"/>
    <w:rsid w:val="0079042C"/>
    <w:rsid w:val="00791589"/>
    <w:rsid w:val="00792565"/>
    <w:rsid w:val="007934B5"/>
    <w:rsid w:val="0079551B"/>
    <w:rsid w:val="0079722C"/>
    <w:rsid w:val="00797B38"/>
    <w:rsid w:val="007A0180"/>
    <w:rsid w:val="007A0C29"/>
    <w:rsid w:val="007A15C4"/>
    <w:rsid w:val="007A29D8"/>
    <w:rsid w:val="007A343A"/>
    <w:rsid w:val="007A39AB"/>
    <w:rsid w:val="007A3F9B"/>
    <w:rsid w:val="007A48FA"/>
    <w:rsid w:val="007A52D0"/>
    <w:rsid w:val="007A54FF"/>
    <w:rsid w:val="007A693E"/>
    <w:rsid w:val="007A6F7A"/>
    <w:rsid w:val="007B04A3"/>
    <w:rsid w:val="007B221F"/>
    <w:rsid w:val="007B32EB"/>
    <w:rsid w:val="007B36AE"/>
    <w:rsid w:val="007B494C"/>
    <w:rsid w:val="007B6C11"/>
    <w:rsid w:val="007B7501"/>
    <w:rsid w:val="007B7774"/>
    <w:rsid w:val="007C16D2"/>
    <w:rsid w:val="007C1A4C"/>
    <w:rsid w:val="007C2C64"/>
    <w:rsid w:val="007C30CA"/>
    <w:rsid w:val="007C4DBE"/>
    <w:rsid w:val="007C4F0B"/>
    <w:rsid w:val="007C53F2"/>
    <w:rsid w:val="007C5B17"/>
    <w:rsid w:val="007C5D92"/>
    <w:rsid w:val="007C7C5C"/>
    <w:rsid w:val="007D00E2"/>
    <w:rsid w:val="007D03F9"/>
    <w:rsid w:val="007D13B9"/>
    <w:rsid w:val="007D1D5D"/>
    <w:rsid w:val="007D38F7"/>
    <w:rsid w:val="007D5F11"/>
    <w:rsid w:val="007D6096"/>
    <w:rsid w:val="007D69F5"/>
    <w:rsid w:val="007D6FCC"/>
    <w:rsid w:val="007D7E7B"/>
    <w:rsid w:val="007E1050"/>
    <w:rsid w:val="007E20E0"/>
    <w:rsid w:val="007E2A57"/>
    <w:rsid w:val="007E3204"/>
    <w:rsid w:val="007E3CE6"/>
    <w:rsid w:val="007F0390"/>
    <w:rsid w:val="007F0CDD"/>
    <w:rsid w:val="007F2269"/>
    <w:rsid w:val="007F2CC7"/>
    <w:rsid w:val="007F3BCF"/>
    <w:rsid w:val="007F7904"/>
    <w:rsid w:val="00803230"/>
    <w:rsid w:val="00804728"/>
    <w:rsid w:val="00804A3A"/>
    <w:rsid w:val="008070E0"/>
    <w:rsid w:val="008071F7"/>
    <w:rsid w:val="00807F2F"/>
    <w:rsid w:val="00807F3C"/>
    <w:rsid w:val="008104A2"/>
    <w:rsid w:val="008118F6"/>
    <w:rsid w:val="00812402"/>
    <w:rsid w:val="0081264A"/>
    <w:rsid w:val="00812B1B"/>
    <w:rsid w:val="00814026"/>
    <w:rsid w:val="0081700F"/>
    <w:rsid w:val="0081759E"/>
    <w:rsid w:val="0082165A"/>
    <w:rsid w:val="008219E7"/>
    <w:rsid w:val="008227C0"/>
    <w:rsid w:val="00823170"/>
    <w:rsid w:val="0082404F"/>
    <w:rsid w:val="00824D6C"/>
    <w:rsid w:val="00830EE3"/>
    <w:rsid w:val="008313D2"/>
    <w:rsid w:val="00831442"/>
    <w:rsid w:val="0083253C"/>
    <w:rsid w:val="0083299F"/>
    <w:rsid w:val="0083334B"/>
    <w:rsid w:val="00834062"/>
    <w:rsid w:val="008349B8"/>
    <w:rsid w:val="008351AE"/>
    <w:rsid w:val="00837681"/>
    <w:rsid w:val="00837897"/>
    <w:rsid w:val="008407CB"/>
    <w:rsid w:val="008439DC"/>
    <w:rsid w:val="0084430B"/>
    <w:rsid w:val="00847204"/>
    <w:rsid w:val="0085075A"/>
    <w:rsid w:val="00850A63"/>
    <w:rsid w:val="008513B0"/>
    <w:rsid w:val="0085150A"/>
    <w:rsid w:val="00851583"/>
    <w:rsid w:val="00851694"/>
    <w:rsid w:val="00852500"/>
    <w:rsid w:val="00852B53"/>
    <w:rsid w:val="00854E60"/>
    <w:rsid w:val="008550AD"/>
    <w:rsid w:val="008553BC"/>
    <w:rsid w:val="008560C2"/>
    <w:rsid w:val="008607FA"/>
    <w:rsid w:val="00860D89"/>
    <w:rsid w:val="00861870"/>
    <w:rsid w:val="008621DB"/>
    <w:rsid w:val="0086315A"/>
    <w:rsid w:val="00863D43"/>
    <w:rsid w:val="008640F1"/>
    <w:rsid w:val="00864777"/>
    <w:rsid w:val="00864925"/>
    <w:rsid w:val="00864E76"/>
    <w:rsid w:val="00865127"/>
    <w:rsid w:val="008654A1"/>
    <w:rsid w:val="00865708"/>
    <w:rsid w:val="00865EA9"/>
    <w:rsid w:val="00866ABF"/>
    <w:rsid w:val="00871268"/>
    <w:rsid w:val="00871436"/>
    <w:rsid w:val="008719D8"/>
    <w:rsid w:val="00871D6B"/>
    <w:rsid w:val="00871E56"/>
    <w:rsid w:val="00872E39"/>
    <w:rsid w:val="008732E0"/>
    <w:rsid w:val="00875C0B"/>
    <w:rsid w:val="008761EF"/>
    <w:rsid w:val="00876B4C"/>
    <w:rsid w:val="00877048"/>
    <w:rsid w:val="0088050F"/>
    <w:rsid w:val="00880549"/>
    <w:rsid w:val="00880CBF"/>
    <w:rsid w:val="00880CE7"/>
    <w:rsid w:val="008836FD"/>
    <w:rsid w:val="008847BF"/>
    <w:rsid w:val="00885300"/>
    <w:rsid w:val="00885766"/>
    <w:rsid w:val="008857A9"/>
    <w:rsid w:val="0088590E"/>
    <w:rsid w:val="00887EB7"/>
    <w:rsid w:val="00890601"/>
    <w:rsid w:val="00891469"/>
    <w:rsid w:val="00892AD7"/>
    <w:rsid w:val="00892F11"/>
    <w:rsid w:val="00892FA9"/>
    <w:rsid w:val="008933C5"/>
    <w:rsid w:val="00895A5D"/>
    <w:rsid w:val="00896F12"/>
    <w:rsid w:val="008972CA"/>
    <w:rsid w:val="008A1516"/>
    <w:rsid w:val="008A187E"/>
    <w:rsid w:val="008A21FE"/>
    <w:rsid w:val="008A47B5"/>
    <w:rsid w:val="008A50B9"/>
    <w:rsid w:val="008A63BA"/>
    <w:rsid w:val="008A6A61"/>
    <w:rsid w:val="008A7D8B"/>
    <w:rsid w:val="008B0224"/>
    <w:rsid w:val="008B1338"/>
    <w:rsid w:val="008B2C8C"/>
    <w:rsid w:val="008B425E"/>
    <w:rsid w:val="008B448D"/>
    <w:rsid w:val="008B5DA1"/>
    <w:rsid w:val="008B5E72"/>
    <w:rsid w:val="008B61D0"/>
    <w:rsid w:val="008B6881"/>
    <w:rsid w:val="008B6CD1"/>
    <w:rsid w:val="008C0BB2"/>
    <w:rsid w:val="008C2829"/>
    <w:rsid w:val="008C5571"/>
    <w:rsid w:val="008C5D70"/>
    <w:rsid w:val="008C7855"/>
    <w:rsid w:val="008D12AF"/>
    <w:rsid w:val="008D144D"/>
    <w:rsid w:val="008D26FE"/>
    <w:rsid w:val="008D2F1D"/>
    <w:rsid w:val="008D35C4"/>
    <w:rsid w:val="008D505E"/>
    <w:rsid w:val="008D5168"/>
    <w:rsid w:val="008D62D2"/>
    <w:rsid w:val="008D7443"/>
    <w:rsid w:val="008D78B2"/>
    <w:rsid w:val="008E2F7D"/>
    <w:rsid w:val="008E3E28"/>
    <w:rsid w:val="008E5062"/>
    <w:rsid w:val="008E7496"/>
    <w:rsid w:val="008E7791"/>
    <w:rsid w:val="008F019C"/>
    <w:rsid w:val="008F1AD5"/>
    <w:rsid w:val="008F1F45"/>
    <w:rsid w:val="008F22B4"/>
    <w:rsid w:val="008F368F"/>
    <w:rsid w:val="008F3FD1"/>
    <w:rsid w:val="008F5A20"/>
    <w:rsid w:val="008F7F2F"/>
    <w:rsid w:val="00900B75"/>
    <w:rsid w:val="00903AAB"/>
    <w:rsid w:val="00903AD7"/>
    <w:rsid w:val="00910A78"/>
    <w:rsid w:val="00911279"/>
    <w:rsid w:val="0091306A"/>
    <w:rsid w:val="00914BD5"/>
    <w:rsid w:val="00916E93"/>
    <w:rsid w:val="00916EA9"/>
    <w:rsid w:val="00920438"/>
    <w:rsid w:val="009208CE"/>
    <w:rsid w:val="0092259F"/>
    <w:rsid w:val="00924527"/>
    <w:rsid w:val="00924F74"/>
    <w:rsid w:val="00926725"/>
    <w:rsid w:val="00926737"/>
    <w:rsid w:val="00926E87"/>
    <w:rsid w:val="009275AE"/>
    <w:rsid w:val="0092DDF4"/>
    <w:rsid w:val="00930032"/>
    <w:rsid w:val="00932FE4"/>
    <w:rsid w:val="00932FF4"/>
    <w:rsid w:val="0093367A"/>
    <w:rsid w:val="009342A8"/>
    <w:rsid w:val="00934ED3"/>
    <w:rsid w:val="00935213"/>
    <w:rsid w:val="0093655B"/>
    <w:rsid w:val="009403D9"/>
    <w:rsid w:val="00940443"/>
    <w:rsid w:val="00943A90"/>
    <w:rsid w:val="00943C79"/>
    <w:rsid w:val="00943E42"/>
    <w:rsid w:val="0094476C"/>
    <w:rsid w:val="009449BF"/>
    <w:rsid w:val="00944E72"/>
    <w:rsid w:val="009459F0"/>
    <w:rsid w:val="00945ECC"/>
    <w:rsid w:val="0094620E"/>
    <w:rsid w:val="00946488"/>
    <w:rsid w:val="009471A1"/>
    <w:rsid w:val="009512F7"/>
    <w:rsid w:val="00951B57"/>
    <w:rsid w:val="00952085"/>
    <w:rsid w:val="00953D8A"/>
    <w:rsid w:val="0095429B"/>
    <w:rsid w:val="00956952"/>
    <w:rsid w:val="00957BF0"/>
    <w:rsid w:val="00960164"/>
    <w:rsid w:val="00960726"/>
    <w:rsid w:val="00961B35"/>
    <w:rsid w:val="00961BCE"/>
    <w:rsid w:val="009636F6"/>
    <w:rsid w:val="00964F1D"/>
    <w:rsid w:val="00964F98"/>
    <w:rsid w:val="009656E8"/>
    <w:rsid w:val="00965BC4"/>
    <w:rsid w:val="00966D10"/>
    <w:rsid w:val="0097035E"/>
    <w:rsid w:val="009706A2"/>
    <w:rsid w:val="009708D1"/>
    <w:rsid w:val="00970ACC"/>
    <w:rsid w:val="009750DB"/>
    <w:rsid w:val="00975B65"/>
    <w:rsid w:val="00975BE0"/>
    <w:rsid w:val="0097684B"/>
    <w:rsid w:val="0097705C"/>
    <w:rsid w:val="00977797"/>
    <w:rsid w:val="009800CE"/>
    <w:rsid w:val="009826F9"/>
    <w:rsid w:val="00983329"/>
    <w:rsid w:val="00984153"/>
    <w:rsid w:val="0098498F"/>
    <w:rsid w:val="00985BC0"/>
    <w:rsid w:val="00985C5F"/>
    <w:rsid w:val="00985F17"/>
    <w:rsid w:val="009864DE"/>
    <w:rsid w:val="00986871"/>
    <w:rsid w:val="009869F3"/>
    <w:rsid w:val="009905FA"/>
    <w:rsid w:val="00990A0C"/>
    <w:rsid w:val="00990AE6"/>
    <w:rsid w:val="009917EE"/>
    <w:rsid w:val="00991E7C"/>
    <w:rsid w:val="00992109"/>
    <w:rsid w:val="009977CB"/>
    <w:rsid w:val="009A1145"/>
    <w:rsid w:val="009A14B8"/>
    <w:rsid w:val="009A1B7A"/>
    <w:rsid w:val="009A2CDE"/>
    <w:rsid w:val="009A3724"/>
    <w:rsid w:val="009A61D0"/>
    <w:rsid w:val="009A781B"/>
    <w:rsid w:val="009A7A53"/>
    <w:rsid w:val="009B0C3F"/>
    <w:rsid w:val="009B23ED"/>
    <w:rsid w:val="009B33E5"/>
    <w:rsid w:val="009B5EFD"/>
    <w:rsid w:val="009B6942"/>
    <w:rsid w:val="009B6A9C"/>
    <w:rsid w:val="009B7338"/>
    <w:rsid w:val="009B73BF"/>
    <w:rsid w:val="009C3B24"/>
    <w:rsid w:val="009C6138"/>
    <w:rsid w:val="009C6744"/>
    <w:rsid w:val="009D0E09"/>
    <w:rsid w:val="009D1DFB"/>
    <w:rsid w:val="009D2438"/>
    <w:rsid w:val="009D2CF8"/>
    <w:rsid w:val="009D2E11"/>
    <w:rsid w:val="009D3758"/>
    <w:rsid w:val="009D38EE"/>
    <w:rsid w:val="009D4ACA"/>
    <w:rsid w:val="009D4C27"/>
    <w:rsid w:val="009D5D6C"/>
    <w:rsid w:val="009D7283"/>
    <w:rsid w:val="009D7315"/>
    <w:rsid w:val="009D74AB"/>
    <w:rsid w:val="009E0D92"/>
    <w:rsid w:val="009E0E4A"/>
    <w:rsid w:val="009E14ED"/>
    <w:rsid w:val="009E3765"/>
    <w:rsid w:val="009E3CC7"/>
    <w:rsid w:val="009E45F4"/>
    <w:rsid w:val="009E5462"/>
    <w:rsid w:val="009E5853"/>
    <w:rsid w:val="009E5D7B"/>
    <w:rsid w:val="009E722C"/>
    <w:rsid w:val="009F0532"/>
    <w:rsid w:val="009F1956"/>
    <w:rsid w:val="009F2DBF"/>
    <w:rsid w:val="009F381C"/>
    <w:rsid w:val="009F414A"/>
    <w:rsid w:val="009F6D39"/>
    <w:rsid w:val="009F6F00"/>
    <w:rsid w:val="00A01C47"/>
    <w:rsid w:val="00A02D47"/>
    <w:rsid w:val="00A0443A"/>
    <w:rsid w:val="00A0724E"/>
    <w:rsid w:val="00A07489"/>
    <w:rsid w:val="00A1145F"/>
    <w:rsid w:val="00A11B0B"/>
    <w:rsid w:val="00A12047"/>
    <w:rsid w:val="00A14841"/>
    <w:rsid w:val="00A148FE"/>
    <w:rsid w:val="00A1498C"/>
    <w:rsid w:val="00A14EEE"/>
    <w:rsid w:val="00A15395"/>
    <w:rsid w:val="00A156D6"/>
    <w:rsid w:val="00A1624A"/>
    <w:rsid w:val="00A21C20"/>
    <w:rsid w:val="00A230C3"/>
    <w:rsid w:val="00A25FAF"/>
    <w:rsid w:val="00A27252"/>
    <w:rsid w:val="00A274A2"/>
    <w:rsid w:val="00A30272"/>
    <w:rsid w:val="00A3038A"/>
    <w:rsid w:val="00A30687"/>
    <w:rsid w:val="00A31C2F"/>
    <w:rsid w:val="00A31DE2"/>
    <w:rsid w:val="00A32891"/>
    <w:rsid w:val="00A32FED"/>
    <w:rsid w:val="00A33732"/>
    <w:rsid w:val="00A338E8"/>
    <w:rsid w:val="00A34437"/>
    <w:rsid w:val="00A3537F"/>
    <w:rsid w:val="00A35705"/>
    <w:rsid w:val="00A35B57"/>
    <w:rsid w:val="00A35D7D"/>
    <w:rsid w:val="00A364F7"/>
    <w:rsid w:val="00A37B14"/>
    <w:rsid w:val="00A402A8"/>
    <w:rsid w:val="00A413D8"/>
    <w:rsid w:val="00A422D6"/>
    <w:rsid w:val="00A42876"/>
    <w:rsid w:val="00A43C18"/>
    <w:rsid w:val="00A43D41"/>
    <w:rsid w:val="00A443D7"/>
    <w:rsid w:val="00A44552"/>
    <w:rsid w:val="00A45CC4"/>
    <w:rsid w:val="00A472D6"/>
    <w:rsid w:val="00A47689"/>
    <w:rsid w:val="00A503C6"/>
    <w:rsid w:val="00A50C3D"/>
    <w:rsid w:val="00A5103A"/>
    <w:rsid w:val="00A52811"/>
    <w:rsid w:val="00A535F8"/>
    <w:rsid w:val="00A54197"/>
    <w:rsid w:val="00A566B1"/>
    <w:rsid w:val="00A60151"/>
    <w:rsid w:val="00A62EAA"/>
    <w:rsid w:val="00A64241"/>
    <w:rsid w:val="00A64938"/>
    <w:rsid w:val="00A65A5D"/>
    <w:rsid w:val="00A65C23"/>
    <w:rsid w:val="00A6762A"/>
    <w:rsid w:val="00A71A4E"/>
    <w:rsid w:val="00A73C53"/>
    <w:rsid w:val="00A7500D"/>
    <w:rsid w:val="00A764A7"/>
    <w:rsid w:val="00A77504"/>
    <w:rsid w:val="00A80E5B"/>
    <w:rsid w:val="00A8279A"/>
    <w:rsid w:val="00A85582"/>
    <w:rsid w:val="00A9081B"/>
    <w:rsid w:val="00A92122"/>
    <w:rsid w:val="00A92309"/>
    <w:rsid w:val="00A924C0"/>
    <w:rsid w:val="00A9279D"/>
    <w:rsid w:val="00A933D7"/>
    <w:rsid w:val="00A950F0"/>
    <w:rsid w:val="00A95CA5"/>
    <w:rsid w:val="00A95EDE"/>
    <w:rsid w:val="00A962F3"/>
    <w:rsid w:val="00A96582"/>
    <w:rsid w:val="00A96BB8"/>
    <w:rsid w:val="00A9776D"/>
    <w:rsid w:val="00AA0038"/>
    <w:rsid w:val="00AA0992"/>
    <w:rsid w:val="00AA1642"/>
    <w:rsid w:val="00AA1645"/>
    <w:rsid w:val="00AA25CE"/>
    <w:rsid w:val="00AA31CC"/>
    <w:rsid w:val="00AA52D2"/>
    <w:rsid w:val="00AA598B"/>
    <w:rsid w:val="00AAED8C"/>
    <w:rsid w:val="00AB5B8B"/>
    <w:rsid w:val="00AC2610"/>
    <w:rsid w:val="00AC3761"/>
    <w:rsid w:val="00AC3FB1"/>
    <w:rsid w:val="00AC576C"/>
    <w:rsid w:val="00AC5C2A"/>
    <w:rsid w:val="00AC6255"/>
    <w:rsid w:val="00AC7A72"/>
    <w:rsid w:val="00AC7E32"/>
    <w:rsid w:val="00AD05B0"/>
    <w:rsid w:val="00AD28EA"/>
    <w:rsid w:val="00AD45E0"/>
    <w:rsid w:val="00AD646B"/>
    <w:rsid w:val="00AD6571"/>
    <w:rsid w:val="00AD7F66"/>
    <w:rsid w:val="00AE023C"/>
    <w:rsid w:val="00AE2A23"/>
    <w:rsid w:val="00AE3084"/>
    <w:rsid w:val="00AE3100"/>
    <w:rsid w:val="00AE368D"/>
    <w:rsid w:val="00AE4468"/>
    <w:rsid w:val="00AE4DCC"/>
    <w:rsid w:val="00AE4F86"/>
    <w:rsid w:val="00AF0795"/>
    <w:rsid w:val="00AF2014"/>
    <w:rsid w:val="00AF2121"/>
    <w:rsid w:val="00AF23EB"/>
    <w:rsid w:val="00AF2C7E"/>
    <w:rsid w:val="00AF384C"/>
    <w:rsid w:val="00AF3A00"/>
    <w:rsid w:val="00AF3EA9"/>
    <w:rsid w:val="00AF459C"/>
    <w:rsid w:val="00AF4EAD"/>
    <w:rsid w:val="00AF5A6B"/>
    <w:rsid w:val="00AF72D9"/>
    <w:rsid w:val="00B00695"/>
    <w:rsid w:val="00B01A0B"/>
    <w:rsid w:val="00B020E3"/>
    <w:rsid w:val="00B03BAC"/>
    <w:rsid w:val="00B05176"/>
    <w:rsid w:val="00B058AF"/>
    <w:rsid w:val="00B06966"/>
    <w:rsid w:val="00B1018B"/>
    <w:rsid w:val="00B107AC"/>
    <w:rsid w:val="00B11299"/>
    <w:rsid w:val="00B128C3"/>
    <w:rsid w:val="00B12CDC"/>
    <w:rsid w:val="00B13B7F"/>
    <w:rsid w:val="00B175B8"/>
    <w:rsid w:val="00B17E8E"/>
    <w:rsid w:val="00B203F6"/>
    <w:rsid w:val="00B230B2"/>
    <w:rsid w:val="00B2320E"/>
    <w:rsid w:val="00B26A8E"/>
    <w:rsid w:val="00B27623"/>
    <w:rsid w:val="00B30096"/>
    <w:rsid w:val="00B30351"/>
    <w:rsid w:val="00B31395"/>
    <w:rsid w:val="00B31A72"/>
    <w:rsid w:val="00B33596"/>
    <w:rsid w:val="00B3373C"/>
    <w:rsid w:val="00B3376D"/>
    <w:rsid w:val="00B33CA6"/>
    <w:rsid w:val="00B33E1C"/>
    <w:rsid w:val="00B34FDF"/>
    <w:rsid w:val="00B361A8"/>
    <w:rsid w:val="00B36E74"/>
    <w:rsid w:val="00B37845"/>
    <w:rsid w:val="00B37CAC"/>
    <w:rsid w:val="00B40307"/>
    <w:rsid w:val="00B41B43"/>
    <w:rsid w:val="00B430A9"/>
    <w:rsid w:val="00B438C1"/>
    <w:rsid w:val="00B43CAC"/>
    <w:rsid w:val="00B4464E"/>
    <w:rsid w:val="00B4505E"/>
    <w:rsid w:val="00B510F6"/>
    <w:rsid w:val="00B53FB9"/>
    <w:rsid w:val="00B543C0"/>
    <w:rsid w:val="00B55603"/>
    <w:rsid w:val="00B55F91"/>
    <w:rsid w:val="00B568CC"/>
    <w:rsid w:val="00B56C16"/>
    <w:rsid w:val="00B5707A"/>
    <w:rsid w:val="00B570C4"/>
    <w:rsid w:val="00B57C54"/>
    <w:rsid w:val="00B63157"/>
    <w:rsid w:val="00B64BA0"/>
    <w:rsid w:val="00B64D1D"/>
    <w:rsid w:val="00B64FAA"/>
    <w:rsid w:val="00B710FE"/>
    <w:rsid w:val="00B736A8"/>
    <w:rsid w:val="00B7384C"/>
    <w:rsid w:val="00B738D5"/>
    <w:rsid w:val="00B742ED"/>
    <w:rsid w:val="00B74A8B"/>
    <w:rsid w:val="00B74CFF"/>
    <w:rsid w:val="00B7516D"/>
    <w:rsid w:val="00B75570"/>
    <w:rsid w:val="00B75990"/>
    <w:rsid w:val="00B75B2A"/>
    <w:rsid w:val="00B765C9"/>
    <w:rsid w:val="00B765F9"/>
    <w:rsid w:val="00B7754B"/>
    <w:rsid w:val="00B77E1D"/>
    <w:rsid w:val="00B80EC3"/>
    <w:rsid w:val="00B83173"/>
    <w:rsid w:val="00B836C2"/>
    <w:rsid w:val="00B838EC"/>
    <w:rsid w:val="00B8391F"/>
    <w:rsid w:val="00B85905"/>
    <w:rsid w:val="00B85DFD"/>
    <w:rsid w:val="00B860BC"/>
    <w:rsid w:val="00B87C6D"/>
    <w:rsid w:val="00B90DEB"/>
    <w:rsid w:val="00B92776"/>
    <w:rsid w:val="00B93318"/>
    <w:rsid w:val="00B93AB0"/>
    <w:rsid w:val="00B94AE1"/>
    <w:rsid w:val="00B95B16"/>
    <w:rsid w:val="00B96242"/>
    <w:rsid w:val="00B965C1"/>
    <w:rsid w:val="00B97988"/>
    <w:rsid w:val="00BA1BC3"/>
    <w:rsid w:val="00BA3DEE"/>
    <w:rsid w:val="00BA56D2"/>
    <w:rsid w:val="00BA6E6C"/>
    <w:rsid w:val="00BA7284"/>
    <w:rsid w:val="00BB197A"/>
    <w:rsid w:val="00BB2421"/>
    <w:rsid w:val="00BB2BA1"/>
    <w:rsid w:val="00BB2FEA"/>
    <w:rsid w:val="00BB477C"/>
    <w:rsid w:val="00BB6930"/>
    <w:rsid w:val="00BB6AEA"/>
    <w:rsid w:val="00BB7A12"/>
    <w:rsid w:val="00BC131B"/>
    <w:rsid w:val="00BC3C5E"/>
    <w:rsid w:val="00BC4AAC"/>
    <w:rsid w:val="00BC4BBB"/>
    <w:rsid w:val="00BC5232"/>
    <w:rsid w:val="00BC6114"/>
    <w:rsid w:val="00BC6984"/>
    <w:rsid w:val="00BC7B3D"/>
    <w:rsid w:val="00BD0680"/>
    <w:rsid w:val="00BD2157"/>
    <w:rsid w:val="00BD2999"/>
    <w:rsid w:val="00BD2C9A"/>
    <w:rsid w:val="00BD5172"/>
    <w:rsid w:val="00BD71FE"/>
    <w:rsid w:val="00BD76D9"/>
    <w:rsid w:val="00BE1F71"/>
    <w:rsid w:val="00BE2DE8"/>
    <w:rsid w:val="00BE3591"/>
    <w:rsid w:val="00BE364E"/>
    <w:rsid w:val="00BE3F64"/>
    <w:rsid w:val="00BE4F63"/>
    <w:rsid w:val="00BE5629"/>
    <w:rsid w:val="00BE6B75"/>
    <w:rsid w:val="00BE6E63"/>
    <w:rsid w:val="00BE793E"/>
    <w:rsid w:val="00BE7B4B"/>
    <w:rsid w:val="00BE7B61"/>
    <w:rsid w:val="00BF061C"/>
    <w:rsid w:val="00BF0A2E"/>
    <w:rsid w:val="00BF0C60"/>
    <w:rsid w:val="00BF4129"/>
    <w:rsid w:val="00BF4F4C"/>
    <w:rsid w:val="00BF6275"/>
    <w:rsid w:val="00BF6BC9"/>
    <w:rsid w:val="00BF6F81"/>
    <w:rsid w:val="00BF7BB9"/>
    <w:rsid w:val="00BF7CFA"/>
    <w:rsid w:val="00BF7E54"/>
    <w:rsid w:val="00BF7F7A"/>
    <w:rsid w:val="00C00672"/>
    <w:rsid w:val="00C020F8"/>
    <w:rsid w:val="00C024BB"/>
    <w:rsid w:val="00C02A26"/>
    <w:rsid w:val="00C0458C"/>
    <w:rsid w:val="00C04D13"/>
    <w:rsid w:val="00C04F1C"/>
    <w:rsid w:val="00C04F63"/>
    <w:rsid w:val="00C06CED"/>
    <w:rsid w:val="00C072C5"/>
    <w:rsid w:val="00C07BF2"/>
    <w:rsid w:val="00C07E67"/>
    <w:rsid w:val="00C10074"/>
    <w:rsid w:val="00C10830"/>
    <w:rsid w:val="00C114EA"/>
    <w:rsid w:val="00C12AB2"/>
    <w:rsid w:val="00C13055"/>
    <w:rsid w:val="00C13682"/>
    <w:rsid w:val="00C14235"/>
    <w:rsid w:val="00C14A1E"/>
    <w:rsid w:val="00C14B6F"/>
    <w:rsid w:val="00C1684D"/>
    <w:rsid w:val="00C16EE6"/>
    <w:rsid w:val="00C21EDC"/>
    <w:rsid w:val="00C2446F"/>
    <w:rsid w:val="00C2470D"/>
    <w:rsid w:val="00C2485C"/>
    <w:rsid w:val="00C24E8E"/>
    <w:rsid w:val="00C24F19"/>
    <w:rsid w:val="00C25B2D"/>
    <w:rsid w:val="00C2705D"/>
    <w:rsid w:val="00C27B68"/>
    <w:rsid w:val="00C30853"/>
    <w:rsid w:val="00C30C4F"/>
    <w:rsid w:val="00C312F4"/>
    <w:rsid w:val="00C32628"/>
    <w:rsid w:val="00C32E92"/>
    <w:rsid w:val="00C338A2"/>
    <w:rsid w:val="00C3460C"/>
    <w:rsid w:val="00C353A7"/>
    <w:rsid w:val="00C35C13"/>
    <w:rsid w:val="00C36594"/>
    <w:rsid w:val="00C36798"/>
    <w:rsid w:val="00C37AF8"/>
    <w:rsid w:val="00C37E5E"/>
    <w:rsid w:val="00C404E4"/>
    <w:rsid w:val="00C405D8"/>
    <w:rsid w:val="00C41CA7"/>
    <w:rsid w:val="00C441E4"/>
    <w:rsid w:val="00C442FA"/>
    <w:rsid w:val="00C46CBD"/>
    <w:rsid w:val="00C47186"/>
    <w:rsid w:val="00C5149E"/>
    <w:rsid w:val="00C52455"/>
    <w:rsid w:val="00C557B7"/>
    <w:rsid w:val="00C57456"/>
    <w:rsid w:val="00C60711"/>
    <w:rsid w:val="00C613A3"/>
    <w:rsid w:val="00C6447C"/>
    <w:rsid w:val="00C65E61"/>
    <w:rsid w:val="00C662E2"/>
    <w:rsid w:val="00C705B9"/>
    <w:rsid w:val="00C714F8"/>
    <w:rsid w:val="00C71977"/>
    <w:rsid w:val="00C71F8D"/>
    <w:rsid w:val="00C72028"/>
    <w:rsid w:val="00C730AE"/>
    <w:rsid w:val="00C737AF"/>
    <w:rsid w:val="00C73A66"/>
    <w:rsid w:val="00C73E2F"/>
    <w:rsid w:val="00C742FD"/>
    <w:rsid w:val="00C76CEE"/>
    <w:rsid w:val="00C825F3"/>
    <w:rsid w:val="00C82AFA"/>
    <w:rsid w:val="00C8313F"/>
    <w:rsid w:val="00C8316A"/>
    <w:rsid w:val="00C83A1C"/>
    <w:rsid w:val="00C853C6"/>
    <w:rsid w:val="00C86593"/>
    <w:rsid w:val="00C87DAE"/>
    <w:rsid w:val="00C92AB5"/>
    <w:rsid w:val="00C94E75"/>
    <w:rsid w:val="00C95D05"/>
    <w:rsid w:val="00C96356"/>
    <w:rsid w:val="00C97C54"/>
    <w:rsid w:val="00CA031D"/>
    <w:rsid w:val="00CA155C"/>
    <w:rsid w:val="00CA15DA"/>
    <w:rsid w:val="00CA2D3D"/>
    <w:rsid w:val="00CA3D5C"/>
    <w:rsid w:val="00CA5C8C"/>
    <w:rsid w:val="00CA6254"/>
    <w:rsid w:val="00CA68CF"/>
    <w:rsid w:val="00CA7CA0"/>
    <w:rsid w:val="00CB03CD"/>
    <w:rsid w:val="00CB147F"/>
    <w:rsid w:val="00CB2196"/>
    <w:rsid w:val="00CB2405"/>
    <w:rsid w:val="00CB26DF"/>
    <w:rsid w:val="00CB37D4"/>
    <w:rsid w:val="00CB37ED"/>
    <w:rsid w:val="00CB4D97"/>
    <w:rsid w:val="00CB6CF2"/>
    <w:rsid w:val="00CB78D4"/>
    <w:rsid w:val="00CC0B41"/>
    <w:rsid w:val="00CC0F9A"/>
    <w:rsid w:val="00CC123A"/>
    <w:rsid w:val="00CC1EF0"/>
    <w:rsid w:val="00CC30FD"/>
    <w:rsid w:val="00CC3983"/>
    <w:rsid w:val="00CC3DF2"/>
    <w:rsid w:val="00CC44BF"/>
    <w:rsid w:val="00CC5241"/>
    <w:rsid w:val="00CC7EA1"/>
    <w:rsid w:val="00CD31A5"/>
    <w:rsid w:val="00CD3BF5"/>
    <w:rsid w:val="00CD486C"/>
    <w:rsid w:val="00CD579E"/>
    <w:rsid w:val="00CD5DB6"/>
    <w:rsid w:val="00CD6C3C"/>
    <w:rsid w:val="00CE01FB"/>
    <w:rsid w:val="00CE01FF"/>
    <w:rsid w:val="00CE1A99"/>
    <w:rsid w:val="00CE2D7A"/>
    <w:rsid w:val="00CE38FA"/>
    <w:rsid w:val="00CE590D"/>
    <w:rsid w:val="00CE68BD"/>
    <w:rsid w:val="00CE78AE"/>
    <w:rsid w:val="00CF1C94"/>
    <w:rsid w:val="00CF2ED4"/>
    <w:rsid w:val="00CF425F"/>
    <w:rsid w:val="00CF6917"/>
    <w:rsid w:val="00D024E6"/>
    <w:rsid w:val="00D0317E"/>
    <w:rsid w:val="00D0700F"/>
    <w:rsid w:val="00D07918"/>
    <w:rsid w:val="00D07D14"/>
    <w:rsid w:val="00D10C55"/>
    <w:rsid w:val="00D12EB2"/>
    <w:rsid w:val="00D14D54"/>
    <w:rsid w:val="00D160AF"/>
    <w:rsid w:val="00D16FB3"/>
    <w:rsid w:val="00D2066D"/>
    <w:rsid w:val="00D2287B"/>
    <w:rsid w:val="00D25E56"/>
    <w:rsid w:val="00D274EC"/>
    <w:rsid w:val="00D31ABB"/>
    <w:rsid w:val="00D326B2"/>
    <w:rsid w:val="00D33D15"/>
    <w:rsid w:val="00D344F2"/>
    <w:rsid w:val="00D3526B"/>
    <w:rsid w:val="00D364AE"/>
    <w:rsid w:val="00D36BEF"/>
    <w:rsid w:val="00D4044C"/>
    <w:rsid w:val="00D41A03"/>
    <w:rsid w:val="00D435C1"/>
    <w:rsid w:val="00D43C0C"/>
    <w:rsid w:val="00D449B5"/>
    <w:rsid w:val="00D45208"/>
    <w:rsid w:val="00D46308"/>
    <w:rsid w:val="00D46322"/>
    <w:rsid w:val="00D4773D"/>
    <w:rsid w:val="00D47FC8"/>
    <w:rsid w:val="00D500CE"/>
    <w:rsid w:val="00D51E80"/>
    <w:rsid w:val="00D521E9"/>
    <w:rsid w:val="00D53957"/>
    <w:rsid w:val="00D55069"/>
    <w:rsid w:val="00D566BE"/>
    <w:rsid w:val="00D57F99"/>
    <w:rsid w:val="00D61FFE"/>
    <w:rsid w:val="00D6293F"/>
    <w:rsid w:val="00D63A12"/>
    <w:rsid w:val="00D63BDE"/>
    <w:rsid w:val="00D63E70"/>
    <w:rsid w:val="00D650F2"/>
    <w:rsid w:val="00D65FD4"/>
    <w:rsid w:val="00D704A1"/>
    <w:rsid w:val="00D705D5"/>
    <w:rsid w:val="00D71E6C"/>
    <w:rsid w:val="00D74714"/>
    <w:rsid w:val="00D75287"/>
    <w:rsid w:val="00D75EFF"/>
    <w:rsid w:val="00D77E9B"/>
    <w:rsid w:val="00D82058"/>
    <w:rsid w:val="00D82714"/>
    <w:rsid w:val="00D82A4B"/>
    <w:rsid w:val="00D8350D"/>
    <w:rsid w:val="00D836B9"/>
    <w:rsid w:val="00D850DB"/>
    <w:rsid w:val="00D85862"/>
    <w:rsid w:val="00D85B13"/>
    <w:rsid w:val="00D85F55"/>
    <w:rsid w:val="00D86021"/>
    <w:rsid w:val="00D86F8D"/>
    <w:rsid w:val="00D8712E"/>
    <w:rsid w:val="00D87BBB"/>
    <w:rsid w:val="00D9093A"/>
    <w:rsid w:val="00D90A22"/>
    <w:rsid w:val="00D918E6"/>
    <w:rsid w:val="00D92617"/>
    <w:rsid w:val="00D92F33"/>
    <w:rsid w:val="00D9314E"/>
    <w:rsid w:val="00D943A3"/>
    <w:rsid w:val="00D965CF"/>
    <w:rsid w:val="00D9737F"/>
    <w:rsid w:val="00D97D6D"/>
    <w:rsid w:val="00DA0A35"/>
    <w:rsid w:val="00DA166F"/>
    <w:rsid w:val="00DA1DD8"/>
    <w:rsid w:val="00DA2615"/>
    <w:rsid w:val="00DA2896"/>
    <w:rsid w:val="00DA4979"/>
    <w:rsid w:val="00DA54FC"/>
    <w:rsid w:val="00DA5ADC"/>
    <w:rsid w:val="00DA6D42"/>
    <w:rsid w:val="00DA6F86"/>
    <w:rsid w:val="00DA7543"/>
    <w:rsid w:val="00DB151F"/>
    <w:rsid w:val="00DB16FF"/>
    <w:rsid w:val="00DB1E1C"/>
    <w:rsid w:val="00DB6F42"/>
    <w:rsid w:val="00DC07D1"/>
    <w:rsid w:val="00DC602C"/>
    <w:rsid w:val="00DC7DDE"/>
    <w:rsid w:val="00DC7EA4"/>
    <w:rsid w:val="00DD1BB0"/>
    <w:rsid w:val="00DD2176"/>
    <w:rsid w:val="00DD2D65"/>
    <w:rsid w:val="00DD31E8"/>
    <w:rsid w:val="00DD32C9"/>
    <w:rsid w:val="00DD3C12"/>
    <w:rsid w:val="00DD53E2"/>
    <w:rsid w:val="00DD5ED2"/>
    <w:rsid w:val="00DD7FA2"/>
    <w:rsid w:val="00DE047C"/>
    <w:rsid w:val="00DE1427"/>
    <w:rsid w:val="00DE189E"/>
    <w:rsid w:val="00DE1ECC"/>
    <w:rsid w:val="00DE2DC6"/>
    <w:rsid w:val="00DE2FBE"/>
    <w:rsid w:val="00DE3893"/>
    <w:rsid w:val="00DE3932"/>
    <w:rsid w:val="00DE4019"/>
    <w:rsid w:val="00DE4654"/>
    <w:rsid w:val="00DE46AA"/>
    <w:rsid w:val="00DE4992"/>
    <w:rsid w:val="00DE5087"/>
    <w:rsid w:val="00DE57F6"/>
    <w:rsid w:val="00DE75A7"/>
    <w:rsid w:val="00DE7B18"/>
    <w:rsid w:val="00DF1589"/>
    <w:rsid w:val="00DF2169"/>
    <w:rsid w:val="00DF2A48"/>
    <w:rsid w:val="00DF3614"/>
    <w:rsid w:val="00DF62CB"/>
    <w:rsid w:val="00DF6DF6"/>
    <w:rsid w:val="00DF7EBF"/>
    <w:rsid w:val="00E0054A"/>
    <w:rsid w:val="00E0104F"/>
    <w:rsid w:val="00E01892"/>
    <w:rsid w:val="00E02248"/>
    <w:rsid w:val="00E03FCF"/>
    <w:rsid w:val="00E0434D"/>
    <w:rsid w:val="00E07BE0"/>
    <w:rsid w:val="00E11399"/>
    <w:rsid w:val="00E11EFE"/>
    <w:rsid w:val="00E125CC"/>
    <w:rsid w:val="00E12F19"/>
    <w:rsid w:val="00E13BE5"/>
    <w:rsid w:val="00E140D5"/>
    <w:rsid w:val="00E15CD6"/>
    <w:rsid w:val="00E179EB"/>
    <w:rsid w:val="00E23895"/>
    <w:rsid w:val="00E23F9A"/>
    <w:rsid w:val="00E24EB2"/>
    <w:rsid w:val="00E26477"/>
    <w:rsid w:val="00E26A30"/>
    <w:rsid w:val="00E27347"/>
    <w:rsid w:val="00E27516"/>
    <w:rsid w:val="00E27C75"/>
    <w:rsid w:val="00E30396"/>
    <w:rsid w:val="00E322D2"/>
    <w:rsid w:val="00E32E14"/>
    <w:rsid w:val="00E33B50"/>
    <w:rsid w:val="00E35100"/>
    <w:rsid w:val="00E35248"/>
    <w:rsid w:val="00E36124"/>
    <w:rsid w:val="00E370CE"/>
    <w:rsid w:val="00E379F8"/>
    <w:rsid w:val="00E37BF1"/>
    <w:rsid w:val="00E41304"/>
    <w:rsid w:val="00E41995"/>
    <w:rsid w:val="00E41A4D"/>
    <w:rsid w:val="00E4242F"/>
    <w:rsid w:val="00E42B6E"/>
    <w:rsid w:val="00E43D5D"/>
    <w:rsid w:val="00E452D0"/>
    <w:rsid w:val="00E45724"/>
    <w:rsid w:val="00E46983"/>
    <w:rsid w:val="00E47457"/>
    <w:rsid w:val="00E51D7C"/>
    <w:rsid w:val="00E54C13"/>
    <w:rsid w:val="00E55A96"/>
    <w:rsid w:val="00E55C1A"/>
    <w:rsid w:val="00E564FB"/>
    <w:rsid w:val="00E57114"/>
    <w:rsid w:val="00E60B62"/>
    <w:rsid w:val="00E610BE"/>
    <w:rsid w:val="00E63B98"/>
    <w:rsid w:val="00E64254"/>
    <w:rsid w:val="00E64841"/>
    <w:rsid w:val="00E64921"/>
    <w:rsid w:val="00E65218"/>
    <w:rsid w:val="00E65C8A"/>
    <w:rsid w:val="00E6727D"/>
    <w:rsid w:val="00E673E2"/>
    <w:rsid w:val="00E67D10"/>
    <w:rsid w:val="00E707B5"/>
    <w:rsid w:val="00E70902"/>
    <w:rsid w:val="00E77546"/>
    <w:rsid w:val="00E80C5F"/>
    <w:rsid w:val="00E8148A"/>
    <w:rsid w:val="00E81F93"/>
    <w:rsid w:val="00E834BC"/>
    <w:rsid w:val="00E840F8"/>
    <w:rsid w:val="00E84644"/>
    <w:rsid w:val="00E8556A"/>
    <w:rsid w:val="00E85B3C"/>
    <w:rsid w:val="00E87B87"/>
    <w:rsid w:val="00E911F1"/>
    <w:rsid w:val="00E91926"/>
    <w:rsid w:val="00E91ABF"/>
    <w:rsid w:val="00E92376"/>
    <w:rsid w:val="00E92F48"/>
    <w:rsid w:val="00E96CA2"/>
    <w:rsid w:val="00E96CBA"/>
    <w:rsid w:val="00E96DA3"/>
    <w:rsid w:val="00E97F29"/>
    <w:rsid w:val="00EA037A"/>
    <w:rsid w:val="00EA17B8"/>
    <w:rsid w:val="00EA18E6"/>
    <w:rsid w:val="00EA35B2"/>
    <w:rsid w:val="00EA51A4"/>
    <w:rsid w:val="00EA54C8"/>
    <w:rsid w:val="00EA6907"/>
    <w:rsid w:val="00EA7E06"/>
    <w:rsid w:val="00EB26A9"/>
    <w:rsid w:val="00EB3265"/>
    <w:rsid w:val="00EB3EFD"/>
    <w:rsid w:val="00EB52FE"/>
    <w:rsid w:val="00EB5887"/>
    <w:rsid w:val="00EB605B"/>
    <w:rsid w:val="00EB7AA2"/>
    <w:rsid w:val="00EC1102"/>
    <w:rsid w:val="00EC1F14"/>
    <w:rsid w:val="00EC2146"/>
    <w:rsid w:val="00EC261B"/>
    <w:rsid w:val="00EC3716"/>
    <w:rsid w:val="00EC42EB"/>
    <w:rsid w:val="00EC744E"/>
    <w:rsid w:val="00ED03F2"/>
    <w:rsid w:val="00ED0854"/>
    <w:rsid w:val="00ED0C98"/>
    <w:rsid w:val="00ED139F"/>
    <w:rsid w:val="00ED2DBA"/>
    <w:rsid w:val="00ED37E1"/>
    <w:rsid w:val="00ED3A6D"/>
    <w:rsid w:val="00ED4D24"/>
    <w:rsid w:val="00ED512A"/>
    <w:rsid w:val="00ED6513"/>
    <w:rsid w:val="00EE0595"/>
    <w:rsid w:val="00EE3BA6"/>
    <w:rsid w:val="00EE7874"/>
    <w:rsid w:val="00EE7FB0"/>
    <w:rsid w:val="00EF0E27"/>
    <w:rsid w:val="00EF2A35"/>
    <w:rsid w:val="00EF321A"/>
    <w:rsid w:val="00EF36B2"/>
    <w:rsid w:val="00EF44A8"/>
    <w:rsid w:val="00EF7EA9"/>
    <w:rsid w:val="00F007C6"/>
    <w:rsid w:val="00F00B98"/>
    <w:rsid w:val="00F012E2"/>
    <w:rsid w:val="00F017BA"/>
    <w:rsid w:val="00F01BA0"/>
    <w:rsid w:val="00F03DF6"/>
    <w:rsid w:val="00F04F80"/>
    <w:rsid w:val="00F04FA1"/>
    <w:rsid w:val="00F05111"/>
    <w:rsid w:val="00F0617E"/>
    <w:rsid w:val="00F06875"/>
    <w:rsid w:val="00F06D71"/>
    <w:rsid w:val="00F105C8"/>
    <w:rsid w:val="00F10976"/>
    <w:rsid w:val="00F11335"/>
    <w:rsid w:val="00F118B6"/>
    <w:rsid w:val="00F11C0A"/>
    <w:rsid w:val="00F1567A"/>
    <w:rsid w:val="00F17366"/>
    <w:rsid w:val="00F1748B"/>
    <w:rsid w:val="00F2093A"/>
    <w:rsid w:val="00F21CB0"/>
    <w:rsid w:val="00F21DF4"/>
    <w:rsid w:val="00F22457"/>
    <w:rsid w:val="00F23994"/>
    <w:rsid w:val="00F25EFA"/>
    <w:rsid w:val="00F26B11"/>
    <w:rsid w:val="00F27258"/>
    <w:rsid w:val="00F275E6"/>
    <w:rsid w:val="00F278BB"/>
    <w:rsid w:val="00F27C4A"/>
    <w:rsid w:val="00F31893"/>
    <w:rsid w:val="00F34054"/>
    <w:rsid w:val="00F35835"/>
    <w:rsid w:val="00F35D8C"/>
    <w:rsid w:val="00F36941"/>
    <w:rsid w:val="00F36B33"/>
    <w:rsid w:val="00F36F85"/>
    <w:rsid w:val="00F40BB2"/>
    <w:rsid w:val="00F41B0A"/>
    <w:rsid w:val="00F421B3"/>
    <w:rsid w:val="00F42FBE"/>
    <w:rsid w:val="00F43202"/>
    <w:rsid w:val="00F43C3B"/>
    <w:rsid w:val="00F44966"/>
    <w:rsid w:val="00F44AE5"/>
    <w:rsid w:val="00F44CD4"/>
    <w:rsid w:val="00F44E90"/>
    <w:rsid w:val="00F45D85"/>
    <w:rsid w:val="00F45FC3"/>
    <w:rsid w:val="00F46A63"/>
    <w:rsid w:val="00F472C0"/>
    <w:rsid w:val="00F53420"/>
    <w:rsid w:val="00F53503"/>
    <w:rsid w:val="00F53631"/>
    <w:rsid w:val="00F53B31"/>
    <w:rsid w:val="00F562E2"/>
    <w:rsid w:val="00F60DB1"/>
    <w:rsid w:val="00F62C6F"/>
    <w:rsid w:val="00F6412E"/>
    <w:rsid w:val="00F64731"/>
    <w:rsid w:val="00F64CB1"/>
    <w:rsid w:val="00F6528B"/>
    <w:rsid w:val="00F65E58"/>
    <w:rsid w:val="00F66068"/>
    <w:rsid w:val="00F666C0"/>
    <w:rsid w:val="00F713A5"/>
    <w:rsid w:val="00F7150E"/>
    <w:rsid w:val="00F723F4"/>
    <w:rsid w:val="00F7307D"/>
    <w:rsid w:val="00F74C22"/>
    <w:rsid w:val="00F74F0A"/>
    <w:rsid w:val="00F75049"/>
    <w:rsid w:val="00F75232"/>
    <w:rsid w:val="00F763E7"/>
    <w:rsid w:val="00F767E4"/>
    <w:rsid w:val="00F777AB"/>
    <w:rsid w:val="00F7796E"/>
    <w:rsid w:val="00F81364"/>
    <w:rsid w:val="00F81495"/>
    <w:rsid w:val="00F82AF9"/>
    <w:rsid w:val="00F84B98"/>
    <w:rsid w:val="00F85E06"/>
    <w:rsid w:val="00F869C5"/>
    <w:rsid w:val="00F86F83"/>
    <w:rsid w:val="00F87F33"/>
    <w:rsid w:val="00F90D3F"/>
    <w:rsid w:val="00F91152"/>
    <w:rsid w:val="00F914D6"/>
    <w:rsid w:val="00F91D59"/>
    <w:rsid w:val="00F92DFE"/>
    <w:rsid w:val="00F934F3"/>
    <w:rsid w:val="00F939F8"/>
    <w:rsid w:val="00F9462B"/>
    <w:rsid w:val="00F94C04"/>
    <w:rsid w:val="00F94E33"/>
    <w:rsid w:val="00F95AA8"/>
    <w:rsid w:val="00F9796B"/>
    <w:rsid w:val="00F97F83"/>
    <w:rsid w:val="00FA07A3"/>
    <w:rsid w:val="00FA0BC6"/>
    <w:rsid w:val="00FA2E4C"/>
    <w:rsid w:val="00FA31C6"/>
    <w:rsid w:val="00FA514D"/>
    <w:rsid w:val="00FA56E9"/>
    <w:rsid w:val="00FA6919"/>
    <w:rsid w:val="00FA6A51"/>
    <w:rsid w:val="00FA6DCE"/>
    <w:rsid w:val="00FB1091"/>
    <w:rsid w:val="00FB3934"/>
    <w:rsid w:val="00FB45A7"/>
    <w:rsid w:val="00FB4F19"/>
    <w:rsid w:val="00FB5C6E"/>
    <w:rsid w:val="00FB7086"/>
    <w:rsid w:val="00FC2231"/>
    <w:rsid w:val="00FC238D"/>
    <w:rsid w:val="00FC375B"/>
    <w:rsid w:val="00FC384E"/>
    <w:rsid w:val="00FC4E3C"/>
    <w:rsid w:val="00FC51F2"/>
    <w:rsid w:val="00FC6355"/>
    <w:rsid w:val="00FC6395"/>
    <w:rsid w:val="00FC6F43"/>
    <w:rsid w:val="00FD077B"/>
    <w:rsid w:val="00FD1D47"/>
    <w:rsid w:val="00FD3D83"/>
    <w:rsid w:val="00FD4AF1"/>
    <w:rsid w:val="00FD58F4"/>
    <w:rsid w:val="00FD5D0E"/>
    <w:rsid w:val="00FD6C16"/>
    <w:rsid w:val="00FD7072"/>
    <w:rsid w:val="00FD7602"/>
    <w:rsid w:val="00FD7DC9"/>
    <w:rsid w:val="00FE0C67"/>
    <w:rsid w:val="00FE0E47"/>
    <w:rsid w:val="00FE0F54"/>
    <w:rsid w:val="00FE2819"/>
    <w:rsid w:val="00FE52B9"/>
    <w:rsid w:val="00FE643B"/>
    <w:rsid w:val="00FE66B8"/>
    <w:rsid w:val="00FE7586"/>
    <w:rsid w:val="00FF1B9F"/>
    <w:rsid w:val="00FF2192"/>
    <w:rsid w:val="00FF27AA"/>
    <w:rsid w:val="00FF2EC8"/>
    <w:rsid w:val="00FF30A9"/>
    <w:rsid w:val="00FF3625"/>
    <w:rsid w:val="00FF38FE"/>
    <w:rsid w:val="00FF3BF3"/>
    <w:rsid w:val="00FF4FCF"/>
    <w:rsid w:val="00FF5646"/>
    <w:rsid w:val="0107D8E6"/>
    <w:rsid w:val="0110DCA7"/>
    <w:rsid w:val="01341121"/>
    <w:rsid w:val="014FDA5D"/>
    <w:rsid w:val="015E2B59"/>
    <w:rsid w:val="01B34FED"/>
    <w:rsid w:val="01B8A631"/>
    <w:rsid w:val="0237CACB"/>
    <w:rsid w:val="02523CDE"/>
    <w:rsid w:val="0266F763"/>
    <w:rsid w:val="027EF0D0"/>
    <w:rsid w:val="02CD790A"/>
    <w:rsid w:val="02DB44B2"/>
    <w:rsid w:val="02E7D057"/>
    <w:rsid w:val="03119096"/>
    <w:rsid w:val="0312E6C4"/>
    <w:rsid w:val="0355D351"/>
    <w:rsid w:val="03666180"/>
    <w:rsid w:val="036E0A27"/>
    <w:rsid w:val="037B1217"/>
    <w:rsid w:val="03A13949"/>
    <w:rsid w:val="03AD6C6E"/>
    <w:rsid w:val="03BDE1FE"/>
    <w:rsid w:val="0432CBC7"/>
    <w:rsid w:val="04764AE0"/>
    <w:rsid w:val="048A8A93"/>
    <w:rsid w:val="049829FB"/>
    <w:rsid w:val="049C57E0"/>
    <w:rsid w:val="04A41E28"/>
    <w:rsid w:val="04B9DA62"/>
    <w:rsid w:val="04BCA37A"/>
    <w:rsid w:val="04C18593"/>
    <w:rsid w:val="04C2CE9F"/>
    <w:rsid w:val="04D9C6EB"/>
    <w:rsid w:val="05188C3A"/>
    <w:rsid w:val="053A6A70"/>
    <w:rsid w:val="0546B7B1"/>
    <w:rsid w:val="055909BE"/>
    <w:rsid w:val="055D0C5E"/>
    <w:rsid w:val="055D339C"/>
    <w:rsid w:val="05722D2F"/>
    <w:rsid w:val="0590BCE3"/>
    <w:rsid w:val="05C0A525"/>
    <w:rsid w:val="05EE074E"/>
    <w:rsid w:val="0635E187"/>
    <w:rsid w:val="06838A48"/>
    <w:rsid w:val="068A7423"/>
    <w:rsid w:val="068B987B"/>
    <w:rsid w:val="06DAE46D"/>
    <w:rsid w:val="0720029A"/>
    <w:rsid w:val="072D0816"/>
    <w:rsid w:val="0771955C"/>
    <w:rsid w:val="07D1D295"/>
    <w:rsid w:val="07F57DC4"/>
    <w:rsid w:val="08366D27"/>
    <w:rsid w:val="087D0DC2"/>
    <w:rsid w:val="088677CF"/>
    <w:rsid w:val="08883E37"/>
    <w:rsid w:val="0892D0A3"/>
    <w:rsid w:val="08D027F4"/>
    <w:rsid w:val="08DD73DE"/>
    <w:rsid w:val="0921BB9B"/>
    <w:rsid w:val="092BFB6E"/>
    <w:rsid w:val="0940CCB2"/>
    <w:rsid w:val="09536FDB"/>
    <w:rsid w:val="097FD5E5"/>
    <w:rsid w:val="09890D21"/>
    <w:rsid w:val="09B6DF84"/>
    <w:rsid w:val="09C6C512"/>
    <w:rsid w:val="09D6C677"/>
    <w:rsid w:val="09DE6470"/>
    <w:rsid w:val="0A0990F2"/>
    <w:rsid w:val="0A866746"/>
    <w:rsid w:val="0AADDFBA"/>
    <w:rsid w:val="0B6ABF67"/>
    <w:rsid w:val="0B6D00A1"/>
    <w:rsid w:val="0B96DD86"/>
    <w:rsid w:val="0BA8C5EA"/>
    <w:rsid w:val="0BACE937"/>
    <w:rsid w:val="0C0D862B"/>
    <w:rsid w:val="0C21AAC7"/>
    <w:rsid w:val="0C6F050C"/>
    <w:rsid w:val="0C70877A"/>
    <w:rsid w:val="0C728A50"/>
    <w:rsid w:val="0C816ED3"/>
    <w:rsid w:val="0CBE5B96"/>
    <w:rsid w:val="0CD2D4AB"/>
    <w:rsid w:val="0CD729CE"/>
    <w:rsid w:val="0CEDF461"/>
    <w:rsid w:val="0D305007"/>
    <w:rsid w:val="0D55EDDE"/>
    <w:rsid w:val="0D8FE62E"/>
    <w:rsid w:val="0DBC7471"/>
    <w:rsid w:val="0DD25E90"/>
    <w:rsid w:val="0DE179EB"/>
    <w:rsid w:val="0E03B230"/>
    <w:rsid w:val="0E2670DA"/>
    <w:rsid w:val="0E55CB41"/>
    <w:rsid w:val="0EABE54D"/>
    <w:rsid w:val="0EAEE03B"/>
    <w:rsid w:val="0EAF0874"/>
    <w:rsid w:val="0EE9A97B"/>
    <w:rsid w:val="0F2FF007"/>
    <w:rsid w:val="0F40027F"/>
    <w:rsid w:val="0FFB4804"/>
    <w:rsid w:val="1002B9D3"/>
    <w:rsid w:val="100B0654"/>
    <w:rsid w:val="10182374"/>
    <w:rsid w:val="104413AE"/>
    <w:rsid w:val="10524915"/>
    <w:rsid w:val="107EC6C3"/>
    <w:rsid w:val="10C1F74A"/>
    <w:rsid w:val="10E96621"/>
    <w:rsid w:val="1110C880"/>
    <w:rsid w:val="11158DDD"/>
    <w:rsid w:val="113889DA"/>
    <w:rsid w:val="11851440"/>
    <w:rsid w:val="11E32168"/>
    <w:rsid w:val="1248741F"/>
    <w:rsid w:val="124965A6"/>
    <w:rsid w:val="12501DAB"/>
    <w:rsid w:val="125AB1A6"/>
    <w:rsid w:val="126D6EEB"/>
    <w:rsid w:val="128744EB"/>
    <w:rsid w:val="129E03D5"/>
    <w:rsid w:val="12A161DB"/>
    <w:rsid w:val="12D1C67E"/>
    <w:rsid w:val="12D41250"/>
    <w:rsid w:val="12E654C3"/>
    <w:rsid w:val="12FE5237"/>
    <w:rsid w:val="130D2496"/>
    <w:rsid w:val="13111C9E"/>
    <w:rsid w:val="13475CEF"/>
    <w:rsid w:val="135A7443"/>
    <w:rsid w:val="13D3430B"/>
    <w:rsid w:val="13DB45AB"/>
    <w:rsid w:val="13DC0963"/>
    <w:rsid w:val="13F12A34"/>
    <w:rsid w:val="1404624B"/>
    <w:rsid w:val="140BEBBE"/>
    <w:rsid w:val="14115EA8"/>
    <w:rsid w:val="14246B7A"/>
    <w:rsid w:val="14329AE4"/>
    <w:rsid w:val="14B3F396"/>
    <w:rsid w:val="14BB4DAB"/>
    <w:rsid w:val="14C48B62"/>
    <w:rsid w:val="14E0DB03"/>
    <w:rsid w:val="14ECFA5F"/>
    <w:rsid w:val="151F4617"/>
    <w:rsid w:val="15347CFD"/>
    <w:rsid w:val="1555E47E"/>
    <w:rsid w:val="156194B1"/>
    <w:rsid w:val="1571C8D1"/>
    <w:rsid w:val="1594123F"/>
    <w:rsid w:val="15CAF585"/>
    <w:rsid w:val="15FEF597"/>
    <w:rsid w:val="161AF595"/>
    <w:rsid w:val="1675DBA5"/>
    <w:rsid w:val="1689418B"/>
    <w:rsid w:val="16AEFB23"/>
    <w:rsid w:val="16AF8077"/>
    <w:rsid w:val="171B05C9"/>
    <w:rsid w:val="17CC6183"/>
    <w:rsid w:val="17E32083"/>
    <w:rsid w:val="17F38774"/>
    <w:rsid w:val="1809D08E"/>
    <w:rsid w:val="1811DDDC"/>
    <w:rsid w:val="181EE43D"/>
    <w:rsid w:val="18607695"/>
    <w:rsid w:val="188069AF"/>
    <w:rsid w:val="188D7417"/>
    <w:rsid w:val="18C5CE4E"/>
    <w:rsid w:val="191902AE"/>
    <w:rsid w:val="192A468E"/>
    <w:rsid w:val="1963E0C8"/>
    <w:rsid w:val="199C3AFF"/>
    <w:rsid w:val="19B9166F"/>
    <w:rsid w:val="19E85AC1"/>
    <w:rsid w:val="1A253254"/>
    <w:rsid w:val="1A45AA2E"/>
    <w:rsid w:val="1AF776B6"/>
    <w:rsid w:val="1B24D9DA"/>
    <w:rsid w:val="1B2B21A5"/>
    <w:rsid w:val="1B3887C1"/>
    <w:rsid w:val="1B3DB7AC"/>
    <w:rsid w:val="1B5C4274"/>
    <w:rsid w:val="1B940BC4"/>
    <w:rsid w:val="1BD2285C"/>
    <w:rsid w:val="1C1F707D"/>
    <w:rsid w:val="1C216DBD"/>
    <w:rsid w:val="1C78C971"/>
    <w:rsid w:val="1C899424"/>
    <w:rsid w:val="1C8C897C"/>
    <w:rsid w:val="1C96E9FC"/>
    <w:rsid w:val="1CA5C6F3"/>
    <w:rsid w:val="1CE5F1F4"/>
    <w:rsid w:val="1D04D6E1"/>
    <w:rsid w:val="1D0AE143"/>
    <w:rsid w:val="1D146667"/>
    <w:rsid w:val="1D3F997A"/>
    <w:rsid w:val="1D7B7F86"/>
    <w:rsid w:val="1D972D01"/>
    <w:rsid w:val="1DACE44F"/>
    <w:rsid w:val="1DB3AD7D"/>
    <w:rsid w:val="1DCE144E"/>
    <w:rsid w:val="1E2719C4"/>
    <w:rsid w:val="1E429389"/>
    <w:rsid w:val="1E59209D"/>
    <w:rsid w:val="1E5A2839"/>
    <w:rsid w:val="1E63811D"/>
    <w:rsid w:val="1E7EA1B8"/>
    <w:rsid w:val="1E9817AC"/>
    <w:rsid w:val="1E9CC15E"/>
    <w:rsid w:val="1ED4796F"/>
    <w:rsid w:val="1EEC400B"/>
    <w:rsid w:val="1F0E87EA"/>
    <w:rsid w:val="1F167570"/>
    <w:rsid w:val="1F28C827"/>
    <w:rsid w:val="1F5AB33F"/>
    <w:rsid w:val="1F72E384"/>
    <w:rsid w:val="1FC80E93"/>
    <w:rsid w:val="1FD1BC84"/>
    <w:rsid w:val="1FE1E527"/>
    <w:rsid w:val="201C8713"/>
    <w:rsid w:val="204141EC"/>
    <w:rsid w:val="20845857"/>
    <w:rsid w:val="2094532B"/>
    <w:rsid w:val="20C32197"/>
    <w:rsid w:val="20D048BB"/>
    <w:rsid w:val="20D4ABFB"/>
    <w:rsid w:val="21109207"/>
    <w:rsid w:val="21583FEA"/>
    <w:rsid w:val="218F3945"/>
    <w:rsid w:val="219AA723"/>
    <w:rsid w:val="21A3740C"/>
    <w:rsid w:val="21DE47E4"/>
    <w:rsid w:val="21DEDF46"/>
    <w:rsid w:val="21E6F325"/>
    <w:rsid w:val="2246BC1D"/>
    <w:rsid w:val="22519283"/>
    <w:rsid w:val="226D430A"/>
    <w:rsid w:val="22F3F891"/>
    <w:rsid w:val="230D63ED"/>
    <w:rsid w:val="23A40B3F"/>
    <w:rsid w:val="23FD2039"/>
    <w:rsid w:val="240F5C31"/>
    <w:rsid w:val="243ECCC3"/>
    <w:rsid w:val="2498C7C7"/>
    <w:rsid w:val="24BD90BD"/>
    <w:rsid w:val="2525CD39"/>
    <w:rsid w:val="25309276"/>
    <w:rsid w:val="257E5BFA"/>
    <w:rsid w:val="25843B17"/>
    <w:rsid w:val="25B3D7D3"/>
    <w:rsid w:val="25F4628F"/>
    <w:rsid w:val="25F8D553"/>
    <w:rsid w:val="2658AE8F"/>
    <w:rsid w:val="268D8E04"/>
    <w:rsid w:val="268DF2AB"/>
    <w:rsid w:val="26CCB655"/>
    <w:rsid w:val="26CD0B78"/>
    <w:rsid w:val="26FAABEF"/>
    <w:rsid w:val="27115DCD"/>
    <w:rsid w:val="273F1C8F"/>
    <w:rsid w:val="277608DE"/>
    <w:rsid w:val="2787CB93"/>
    <w:rsid w:val="27B64697"/>
    <w:rsid w:val="28032380"/>
    <w:rsid w:val="2804A1E7"/>
    <w:rsid w:val="2841DD3C"/>
    <w:rsid w:val="287C9BCE"/>
    <w:rsid w:val="2880DFDE"/>
    <w:rsid w:val="289C1D1F"/>
    <w:rsid w:val="28D82A69"/>
    <w:rsid w:val="28E1D6CB"/>
    <w:rsid w:val="2915A40C"/>
    <w:rsid w:val="2964CDAC"/>
    <w:rsid w:val="296BBA11"/>
    <w:rsid w:val="299B84B2"/>
    <w:rsid w:val="299EFA72"/>
    <w:rsid w:val="29A30C96"/>
    <w:rsid w:val="29F4135D"/>
    <w:rsid w:val="2A066C11"/>
    <w:rsid w:val="2A12CB60"/>
    <w:rsid w:val="2A16F945"/>
    <w:rsid w:val="2A21759C"/>
    <w:rsid w:val="2A3FFBB3"/>
    <w:rsid w:val="2A6AC2A9"/>
    <w:rsid w:val="2AA1190F"/>
    <w:rsid w:val="2AA1C69C"/>
    <w:rsid w:val="2AB88681"/>
    <w:rsid w:val="2AF1BB2F"/>
    <w:rsid w:val="2B44885E"/>
    <w:rsid w:val="2B7ADFA9"/>
    <w:rsid w:val="2BC356F0"/>
    <w:rsid w:val="2C7F1340"/>
    <w:rsid w:val="2CBFFCF7"/>
    <w:rsid w:val="2CC05D97"/>
    <w:rsid w:val="2CD673F6"/>
    <w:rsid w:val="2CD75359"/>
    <w:rsid w:val="2CFB84ED"/>
    <w:rsid w:val="2D22AECF"/>
    <w:rsid w:val="2DB204FF"/>
    <w:rsid w:val="2DFE3AEC"/>
    <w:rsid w:val="2E588567"/>
    <w:rsid w:val="2EE2FF40"/>
    <w:rsid w:val="2EF9485A"/>
    <w:rsid w:val="2F34D457"/>
    <w:rsid w:val="2F5112B9"/>
    <w:rsid w:val="2F5BABB6"/>
    <w:rsid w:val="2F625326"/>
    <w:rsid w:val="2F6D9EB2"/>
    <w:rsid w:val="2F7DDD6A"/>
    <w:rsid w:val="302AB6C6"/>
    <w:rsid w:val="3033C7A9"/>
    <w:rsid w:val="3077AC64"/>
    <w:rsid w:val="3093687E"/>
    <w:rsid w:val="30A21A30"/>
    <w:rsid w:val="30CF926E"/>
    <w:rsid w:val="31097C35"/>
    <w:rsid w:val="3135F86A"/>
    <w:rsid w:val="3165911F"/>
    <w:rsid w:val="31773B35"/>
    <w:rsid w:val="318F01D1"/>
    <w:rsid w:val="31CB4202"/>
    <w:rsid w:val="31DA9018"/>
    <w:rsid w:val="32174603"/>
    <w:rsid w:val="323A4891"/>
    <w:rsid w:val="32432514"/>
    <w:rsid w:val="3293520E"/>
    <w:rsid w:val="3308FA8D"/>
    <w:rsid w:val="33398255"/>
    <w:rsid w:val="33792896"/>
    <w:rsid w:val="338232E8"/>
    <w:rsid w:val="33ABE700"/>
    <w:rsid w:val="33E5A38C"/>
    <w:rsid w:val="3477BB5E"/>
    <w:rsid w:val="351401DA"/>
    <w:rsid w:val="3518292E"/>
    <w:rsid w:val="356D8CA4"/>
    <w:rsid w:val="359F4B7C"/>
    <w:rsid w:val="35B3A7EB"/>
    <w:rsid w:val="35B4508C"/>
    <w:rsid w:val="35BBDC77"/>
    <w:rsid w:val="360262F6"/>
    <w:rsid w:val="3622699B"/>
    <w:rsid w:val="36386ACA"/>
    <w:rsid w:val="363CB56B"/>
    <w:rsid w:val="364008D9"/>
    <w:rsid w:val="3688A75E"/>
    <w:rsid w:val="36975DFC"/>
    <w:rsid w:val="36D842C7"/>
    <w:rsid w:val="36E5F1C9"/>
    <w:rsid w:val="3729928A"/>
    <w:rsid w:val="3740404B"/>
    <w:rsid w:val="378EEA2D"/>
    <w:rsid w:val="37918074"/>
    <w:rsid w:val="37CBB643"/>
    <w:rsid w:val="37E252DB"/>
    <w:rsid w:val="37EC92AE"/>
    <w:rsid w:val="37FDD416"/>
    <w:rsid w:val="383F4337"/>
    <w:rsid w:val="38A9DD93"/>
    <w:rsid w:val="38BC7946"/>
    <w:rsid w:val="38E9395F"/>
    <w:rsid w:val="39017035"/>
    <w:rsid w:val="394D577A"/>
    <w:rsid w:val="3952B465"/>
    <w:rsid w:val="3959B04E"/>
    <w:rsid w:val="395AFBFA"/>
    <w:rsid w:val="3979BD9A"/>
    <w:rsid w:val="3A23B318"/>
    <w:rsid w:val="3A49F895"/>
    <w:rsid w:val="3A535CF6"/>
    <w:rsid w:val="3AA285B1"/>
    <w:rsid w:val="3AC74EA7"/>
    <w:rsid w:val="3AEC5EA3"/>
    <w:rsid w:val="3AFF5FE2"/>
    <w:rsid w:val="3B199C18"/>
    <w:rsid w:val="3B1AB8E4"/>
    <w:rsid w:val="3B76DEF7"/>
    <w:rsid w:val="3B80CF53"/>
    <w:rsid w:val="3C12F2B8"/>
    <w:rsid w:val="3C3472D8"/>
    <w:rsid w:val="3C3D98EB"/>
    <w:rsid w:val="3C88F44B"/>
    <w:rsid w:val="3D40DBE0"/>
    <w:rsid w:val="3D7EECE5"/>
    <w:rsid w:val="3D9BA117"/>
    <w:rsid w:val="3DCB4F12"/>
    <w:rsid w:val="3DD4E158"/>
    <w:rsid w:val="3E173CFE"/>
    <w:rsid w:val="3E1E9DA4"/>
    <w:rsid w:val="3E2C2BE3"/>
    <w:rsid w:val="3E7DD9BC"/>
    <w:rsid w:val="3E8330FB"/>
    <w:rsid w:val="3E8FCDB3"/>
    <w:rsid w:val="3EA1BBC3"/>
    <w:rsid w:val="3ECAA806"/>
    <w:rsid w:val="3F0FBAB6"/>
    <w:rsid w:val="3F9337E6"/>
    <w:rsid w:val="3FA3769E"/>
    <w:rsid w:val="3FC90E8E"/>
    <w:rsid w:val="4004F484"/>
    <w:rsid w:val="403BB08C"/>
    <w:rsid w:val="4077F738"/>
    <w:rsid w:val="40B5805F"/>
    <w:rsid w:val="40BF8875"/>
    <w:rsid w:val="40CE49AB"/>
    <w:rsid w:val="410B2BD6"/>
    <w:rsid w:val="412E38FC"/>
    <w:rsid w:val="4146A2A3"/>
    <w:rsid w:val="41591D93"/>
    <w:rsid w:val="419DBA73"/>
    <w:rsid w:val="41A4B65C"/>
    <w:rsid w:val="420A6824"/>
    <w:rsid w:val="42141A32"/>
    <w:rsid w:val="422F24A2"/>
    <w:rsid w:val="42480905"/>
    <w:rsid w:val="425943DC"/>
    <w:rsid w:val="42688B77"/>
    <w:rsid w:val="42854A41"/>
    <w:rsid w:val="42EA8BCF"/>
    <w:rsid w:val="431735D3"/>
    <w:rsid w:val="43281D2C"/>
    <w:rsid w:val="43284FFD"/>
    <w:rsid w:val="432A4D27"/>
    <w:rsid w:val="433A498A"/>
    <w:rsid w:val="436693D3"/>
    <w:rsid w:val="437D156A"/>
    <w:rsid w:val="439357F3"/>
    <w:rsid w:val="439E612A"/>
    <w:rsid w:val="43A8C83B"/>
    <w:rsid w:val="43AC2CD2"/>
    <w:rsid w:val="43D5DFEF"/>
    <w:rsid w:val="43DB7124"/>
    <w:rsid w:val="43F10219"/>
    <w:rsid w:val="43F2BB5F"/>
    <w:rsid w:val="440BDED0"/>
    <w:rsid w:val="44326011"/>
    <w:rsid w:val="4457339F"/>
    <w:rsid w:val="4471EAA7"/>
    <w:rsid w:val="44833B93"/>
    <w:rsid w:val="44A5B141"/>
    <w:rsid w:val="44D18F6D"/>
    <w:rsid w:val="44DF0E28"/>
    <w:rsid w:val="452BE70A"/>
    <w:rsid w:val="4533A5C6"/>
    <w:rsid w:val="458C60B1"/>
    <w:rsid w:val="459E9E38"/>
    <w:rsid w:val="45AF9CA1"/>
    <w:rsid w:val="46048D69"/>
    <w:rsid w:val="46310A83"/>
    <w:rsid w:val="4664CC31"/>
    <w:rsid w:val="46805173"/>
    <w:rsid w:val="46816A4E"/>
    <w:rsid w:val="468BFCBA"/>
    <w:rsid w:val="4695070C"/>
    <w:rsid w:val="46A145AE"/>
    <w:rsid w:val="470E8361"/>
    <w:rsid w:val="473AFB79"/>
    <w:rsid w:val="473D474B"/>
    <w:rsid w:val="4743E423"/>
    <w:rsid w:val="47845DB6"/>
    <w:rsid w:val="479008FD"/>
    <w:rsid w:val="479C2452"/>
    <w:rsid w:val="47A10750"/>
    <w:rsid w:val="47CD77F2"/>
    <w:rsid w:val="47F2D0EA"/>
    <w:rsid w:val="4802D73B"/>
    <w:rsid w:val="4807B93E"/>
    <w:rsid w:val="48227046"/>
    <w:rsid w:val="4841FC19"/>
    <w:rsid w:val="485AAEA6"/>
    <w:rsid w:val="4864DC6B"/>
    <w:rsid w:val="48DAB1D4"/>
    <w:rsid w:val="48E74E8C"/>
    <w:rsid w:val="48F8DCF7"/>
    <w:rsid w:val="4911C6F0"/>
    <w:rsid w:val="491997BA"/>
    <w:rsid w:val="4929E10A"/>
    <w:rsid w:val="493820F3"/>
    <w:rsid w:val="494B385D"/>
    <w:rsid w:val="495F3B51"/>
    <w:rsid w:val="4960542C"/>
    <w:rsid w:val="4970ECF3"/>
    <w:rsid w:val="49DC2E4B"/>
    <w:rsid w:val="49F7763A"/>
    <w:rsid w:val="4A03B8E3"/>
    <w:rsid w:val="4A57658B"/>
    <w:rsid w:val="4A62FF93"/>
    <w:rsid w:val="4A87302C"/>
    <w:rsid w:val="4AC67BB4"/>
    <w:rsid w:val="4ACE1F59"/>
    <w:rsid w:val="4B13D4FE"/>
    <w:rsid w:val="4B17133C"/>
    <w:rsid w:val="4B228BB2"/>
    <w:rsid w:val="4B3D0942"/>
    <w:rsid w:val="4B9A2C6F"/>
    <w:rsid w:val="4BCE6DDB"/>
    <w:rsid w:val="4BFD35CC"/>
    <w:rsid w:val="4C6C8AED"/>
    <w:rsid w:val="4C87E8F1"/>
    <w:rsid w:val="4CA5E143"/>
    <w:rsid w:val="4CA7CEFF"/>
    <w:rsid w:val="4CD1C1F9"/>
    <w:rsid w:val="4CDEB22F"/>
    <w:rsid w:val="4D05BB64"/>
    <w:rsid w:val="4D2B63D3"/>
    <w:rsid w:val="4D3B6FBA"/>
    <w:rsid w:val="4D780369"/>
    <w:rsid w:val="4D8C8214"/>
    <w:rsid w:val="4D9B3E5E"/>
    <w:rsid w:val="4DA4DF43"/>
    <w:rsid w:val="4DD4E832"/>
    <w:rsid w:val="4DE89CAA"/>
    <w:rsid w:val="4E09FA78"/>
    <w:rsid w:val="4EA43837"/>
    <w:rsid w:val="4EC010F7"/>
    <w:rsid w:val="4EC25CC9"/>
    <w:rsid w:val="4F0F6781"/>
    <w:rsid w:val="4F2C805A"/>
    <w:rsid w:val="4F346DE0"/>
    <w:rsid w:val="4F55447A"/>
    <w:rsid w:val="4F8541D6"/>
    <w:rsid w:val="5040B540"/>
    <w:rsid w:val="505084B9"/>
    <w:rsid w:val="50627CB7"/>
    <w:rsid w:val="50E45C62"/>
    <w:rsid w:val="50EFEAD7"/>
    <w:rsid w:val="50FBC3ED"/>
    <w:rsid w:val="5149CFC6"/>
    <w:rsid w:val="5159402E"/>
    <w:rsid w:val="5166093C"/>
    <w:rsid w:val="5187924F"/>
    <w:rsid w:val="519F8BBC"/>
    <w:rsid w:val="51B5B9D5"/>
    <w:rsid w:val="51BCD27A"/>
    <w:rsid w:val="51D6CEBD"/>
    <w:rsid w:val="51FA7DF3"/>
    <w:rsid w:val="51FDCD5A"/>
    <w:rsid w:val="520D4D46"/>
    <w:rsid w:val="5214BF15"/>
    <w:rsid w:val="5233FC6C"/>
    <w:rsid w:val="52483733"/>
    <w:rsid w:val="524CDBE3"/>
    <w:rsid w:val="5260A670"/>
    <w:rsid w:val="5266E3A3"/>
    <w:rsid w:val="5294789D"/>
    <w:rsid w:val="52B7FA04"/>
    <w:rsid w:val="52DC4743"/>
    <w:rsid w:val="5313B769"/>
    <w:rsid w:val="53445AF2"/>
    <w:rsid w:val="534FB38A"/>
    <w:rsid w:val="534FBA1B"/>
    <w:rsid w:val="53BBCF6F"/>
    <w:rsid w:val="53DE9F42"/>
    <w:rsid w:val="53FB4652"/>
    <w:rsid w:val="542B6C91"/>
    <w:rsid w:val="5437D5E4"/>
    <w:rsid w:val="548A2355"/>
    <w:rsid w:val="5550115B"/>
    <w:rsid w:val="557C194F"/>
    <w:rsid w:val="557D4ED0"/>
    <w:rsid w:val="557D747F"/>
    <w:rsid w:val="55820304"/>
    <w:rsid w:val="559C596C"/>
    <w:rsid w:val="559FB355"/>
    <w:rsid w:val="55A049E8"/>
    <w:rsid w:val="55C1B8DF"/>
    <w:rsid w:val="55F94321"/>
    <w:rsid w:val="5602375E"/>
    <w:rsid w:val="5637DB35"/>
    <w:rsid w:val="56669F1F"/>
    <w:rsid w:val="5679464F"/>
    <w:rsid w:val="5682A018"/>
    <w:rsid w:val="56DFB03C"/>
    <w:rsid w:val="56E67563"/>
    <w:rsid w:val="56E69209"/>
    <w:rsid w:val="5715F172"/>
    <w:rsid w:val="5725FD59"/>
    <w:rsid w:val="5767F46E"/>
    <w:rsid w:val="5792578C"/>
    <w:rsid w:val="57A75BA1"/>
    <w:rsid w:val="581AF4D2"/>
    <w:rsid w:val="582A3C6D"/>
    <w:rsid w:val="584D1D53"/>
    <w:rsid w:val="5895ABAA"/>
    <w:rsid w:val="58A46163"/>
    <w:rsid w:val="58AFF764"/>
    <w:rsid w:val="58DE0C1C"/>
    <w:rsid w:val="58EB557C"/>
    <w:rsid w:val="58EDCF1D"/>
    <w:rsid w:val="58F2580C"/>
    <w:rsid w:val="5915E004"/>
    <w:rsid w:val="5916D721"/>
    <w:rsid w:val="593D05DF"/>
    <w:rsid w:val="59458DE9"/>
    <w:rsid w:val="59A3A849"/>
    <w:rsid w:val="5AAE02D2"/>
    <w:rsid w:val="5ABDFDA6"/>
    <w:rsid w:val="5AD4046B"/>
    <w:rsid w:val="5B04FDFC"/>
    <w:rsid w:val="5B0A7C79"/>
    <w:rsid w:val="5B0D1D58"/>
    <w:rsid w:val="5B4EBB2D"/>
    <w:rsid w:val="5B747DCE"/>
    <w:rsid w:val="5B899A82"/>
    <w:rsid w:val="5B9A3264"/>
    <w:rsid w:val="5BB08DA2"/>
    <w:rsid w:val="5BC37225"/>
    <w:rsid w:val="5BD185E4"/>
    <w:rsid w:val="5BF65877"/>
    <w:rsid w:val="5BFE8DE8"/>
    <w:rsid w:val="5C732ECB"/>
    <w:rsid w:val="5C78C9EE"/>
    <w:rsid w:val="5C9490A0"/>
    <w:rsid w:val="5CC2CA34"/>
    <w:rsid w:val="5CCB4E37"/>
    <w:rsid w:val="5CF24643"/>
    <w:rsid w:val="5CF6BD24"/>
    <w:rsid w:val="5D10A352"/>
    <w:rsid w:val="5D6F6F30"/>
    <w:rsid w:val="5DD2B880"/>
    <w:rsid w:val="5DD51CF1"/>
    <w:rsid w:val="5DFA2757"/>
    <w:rsid w:val="5DFD385A"/>
    <w:rsid w:val="5E0A1196"/>
    <w:rsid w:val="5E3D371B"/>
    <w:rsid w:val="5E8E7B4B"/>
    <w:rsid w:val="5E959E88"/>
    <w:rsid w:val="5EE62A93"/>
    <w:rsid w:val="5EEAA174"/>
    <w:rsid w:val="5F020DEB"/>
    <w:rsid w:val="5F190B39"/>
    <w:rsid w:val="5F375D9A"/>
    <w:rsid w:val="5F3D1494"/>
    <w:rsid w:val="5F3DDEC7"/>
    <w:rsid w:val="5F49CC63"/>
    <w:rsid w:val="5F7C1736"/>
    <w:rsid w:val="5FF62AED"/>
    <w:rsid w:val="60080CD6"/>
    <w:rsid w:val="601C4E2E"/>
    <w:rsid w:val="605D8175"/>
    <w:rsid w:val="607ADCB9"/>
    <w:rsid w:val="608B3732"/>
    <w:rsid w:val="60ADC3F0"/>
    <w:rsid w:val="60D1DCCF"/>
    <w:rsid w:val="6102C6C6"/>
    <w:rsid w:val="6108A4E8"/>
    <w:rsid w:val="6159B742"/>
    <w:rsid w:val="61734446"/>
    <w:rsid w:val="617C75EC"/>
    <w:rsid w:val="61B9213F"/>
    <w:rsid w:val="61C980A4"/>
    <w:rsid w:val="621EA036"/>
    <w:rsid w:val="622A2FA6"/>
    <w:rsid w:val="62C7989A"/>
    <w:rsid w:val="6303B808"/>
    <w:rsid w:val="63124B6F"/>
    <w:rsid w:val="631B2495"/>
    <w:rsid w:val="63379B5E"/>
    <w:rsid w:val="637E7962"/>
    <w:rsid w:val="638F866A"/>
    <w:rsid w:val="63A56B87"/>
    <w:rsid w:val="63AA2B4E"/>
    <w:rsid w:val="63C3BC59"/>
    <w:rsid w:val="640E5A92"/>
    <w:rsid w:val="64226383"/>
    <w:rsid w:val="64952142"/>
    <w:rsid w:val="64969833"/>
    <w:rsid w:val="64ACF371"/>
    <w:rsid w:val="64BBFCA8"/>
    <w:rsid w:val="6503E3ED"/>
    <w:rsid w:val="6505B4ED"/>
    <w:rsid w:val="650B4F2B"/>
    <w:rsid w:val="65343B6E"/>
    <w:rsid w:val="655FE2C2"/>
    <w:rsid w:val="657F7943"/>
    <w:rsid w:val="658AAA9D"/>
    <w:rsid w:val="658E358D"/>
    <w:rsid w:val="6591E99B"/>
    <w:rsid w:val="659A1F0C"/>
    <w:rsid w:val="65D969AF"/>
    <w:rsid w:val="662C631E"/>
    <w:rsid w:val="667B9F8C"/>
    <w:rsid w:val="66890403"/>
    <w:rsid w:val="66D0ADDF"/>
    <w:rsid w:val="66D5192D"/>
    <w:rsid w:val="66DACA7B"/>
    <w:rsid w:val="671A79C5"/>
    <w:rsid w:val="67233CC0"/>
    <w:rsid w:val="672DB9FC"/>
    <w:rsid w:val="6753626B"/>
    <w:rsid w:val="675DE944"/>
    <w:rsid w:val="67C51D7A"/>
    <w:rsid w:val="67D6E531"/>
    <w:rsid w:val="67DF531F"/>
    <w:rsid w:val="67E5C228"/>
    <w:rsid w:val="67EF91D7"/>
    <w:rsid w:val="67F18384"/>
    <w:rsid w:val="6822C1F4"/>
    <w:rsid w:val="68355D91"/>
    <w:rsid w:val="683F3147"/>
    <w:rsid w:val="68499858"/>
    <w:rsid w:val="687DFD11"/>
    <w:rsid w:val="68A7D1D6"/>
    <w:rsid w:val="68C71B54"/>
    <w:rsid w:val="68D090DE"/>
    <w:rsid w:val="68D7B41B"/>
    <w:rsid w:val="68DE76B8"/>
    <w:rsid w:val="69593326"/>
    <w:rsid w:val="69A343EB"/>
    <w:rsid w:val="69AB3C09"/>
    <w:rsid w:val="69CD0FA7"/>
    <w:rsid w:val="69DFA658"/>
    <w:rsid w:val="6A16951B"/>
    <w:rsid w:val="6A680C1C"/>
    <w:rsid w:val="6A8D4451"/>
    <w:rsid w:val="6A9A710B"/>
    <w:rsid w:val="6ABE324F"/>
    <w:rsid w:val="6AD5085F"/>
    <w:rsid w:val="6AFCBE3C"/>
    <w:rsid w:val="6B030200"/>
    <w:rsid w:val="6B0DEE7B"/>
    <w:rsid w:val="6B78CA47"/>
    <w:rsid w:val="6B95B14A"/>
    <w:rsid w:val="6B9EF905"/>
    <w:rsid w:val="6C80B1D6"/>
    <w:rsid w:val="6C82783E"/>
    <w:rsid w:val="6C9F165B"/>
    <w:rsid w:val="6CB4B1E8"/>
    <w:rsid w:val="6CDA2B8D"/>
    <w:rsid w:val="6CE6DA69"/>
    <w:rsid w:val="6CFEB635"/>
    <w:rsid w:val="6D00D01B"/>
    <w:rsid w:val="6D2E1181"/>
    <w:rsid w:val="6D43C83B"/>
    <w:rsid w:val="6D8B996B"/>
    <w:rsid w:val="6DEB9439"/>
    <w:rsid w:val="6E4BC0F3"/>
    <w:rsid w:val="6E6698A8"/>
    <w:rsid w:val="6E8EF80B"/>
    <w:rsid w:val="6EE899E5"/>
    <w:rsid w:val="6F027982"/>
    <w:rsid w:val="6F327063"/>
    <w:rsid w:val="6F6E2628"/>
    <w:rsid w:val="6FA9F609"/>
    <w:rsid w:val="6FD1D41F"/>
    <w:rsid w:val="6FD6E8F3"/>
    <w:rsid w:val="6FF0E3A7"/>
    <w:rsid w:val="703BD16D"/>
    <w:rsid w:val="7063228D"/>
    <w:rsid w:val="70BC5443"/>
    <w:rsid w:val="710D7135"/>
    <w:rsid w:val="712736A0"/>
    <w:rsid w:val="713E26CC"/>
    <w:rsid w:val="713F62DE"/>
    <w:rsid w:val="71995DE2"/>
    <w:rsid w:val="71B5B676"/>
    <w:rsid w:val="71BD9367"/>
    <w:rsid w:val="7210EC91"/>
    <w:rsid w:val="722F17B4"/>
    <w:rsid w:val="72494BB4"/>
    <w:rsid w:val="724D383F"/>
    <w:rsid w:val="728F6C91"/>
    <w:rsid w:val="7295C585"/>
    <w:rsid w:val="72AC0AAE"/>
    <w:rsid w:val="72D575CA"/>
    <w:rsid w:val="72D8A389"/>
    <w:rsid w:val="73035940"/>
    <w:rsid w:val="7317FDB0"/>
    <w:rsid w:val="7328B238"/>
    <w:rsid w:val="7340A79E"/>
    <w:rsid w:val="73428EB3"/>
    <w:rsid w:val="7392721D"/>
    <w:rsid w:val="73AD2199"/>
    <w:rsid w:val="74024617"/>
    <w:rsid w:val="740663CE"/>
    <w:rsid w:val="74232298"/>
    <w:rsid w:val="74336150"/>
    <w:rsid w:val="744B8791"/>
    <w:rsid w:val="747D29C3"/>
    <w:rsid w:val="74A7E08B"/>
    <w:rsid w:val="74BDF6D4"/>
    <w:rsid w:val="74FEF845"/>
    <w:rsid w:val="751D9E24"/>
    <w:rsid w:val="756E6C84"/>
    <w:rsid w:val="75A78C02"/>
    <w:rsid w:val="75D2168A"/>
    <w:rsid w:val="75DF9D53"/>
    <w:rsid w:val="75F65D38"/>
    <w:rsid w:val="7611CAC0"/>
    <w:rsid w:val="7641EB69"/>
    <w:rsid w:val="76565806"/>
    <w:rsid w:val="765946CD"/>
    <w:rsid w:val="76623B0A"/>
    <w:rsid w:val="76915E99"/>
    <w:rsid w:val="76C11DBD"/>
    <w:rsid w:val="7789EBEB"/>
    <w:rsid w:val="77C6F14D"/>
    <w:rsid w:val="77ED783A"/>
    <w:rsid w:val="77F0F977"/>
    <w:rsid w:val="7809EF03"/>
    <w:rsid w:val="78568A92"/>
    <w:rsid w:val="79128435"/>
    <w:rsid w:val="7919EA71"/>
    <w:rsid w:val="79271D12"/>
    <w:rsid w:val="793CB498"/>
    <w:rsid w:val="79455FEF"/>
    <w:rsid w:val="794C6670"/>
    <w:rsid w:val="794D1AA4"/>
    <w:rsid w:val="7952E10C"/>
    <w:rsid w:val="79C2A667"/>
    <w:rsid w:val="79F9618A"/>
    <w:rsid w:val="7A8C2058"/>
    <w:rsid w:val="7A9C120D"/>
    <w:rsid w:val="7AC1342D"/>
    <w:rsid w:val="7AC3B2D0"/>
    <w:rsid w:val="7AC6B1C5"/>
    <w:rsid w:val="7AEDEDB5"/>
    <w:rsid w:val="7B875B95"/>
    <w:rsid w:val="7BAA52A6"/>
    <w:rsid w:val="7BD728EA"/>
    <w:rsid w:val="7BE4CC59"/>
    <w:rsid w:val="7BE5DF88"/>
    <w:rsid w:val="7BE65A5A"/>
    <w:rsid w:val="7BE84D96"/>
    <w:rsid w:val="7C0F24F5"/>
    <w:rsid w:val="7C197869"/>
    <w:rsid w:val="7C20E536"/>
    <w:rsid w:val="7C599966"/>
    <w:rsid w:val="7C7E2910"/>
    <w:rsid w:val="7CB25AF8"/>
    <w:rsid w:val="7CCA48D2"/>
    <w:rsid w:val="7CD73908"/>
    <w:rsid w:val="7CEAB519"/>
    <w:rsid w:val="7CEB89FA"/>
    <w:rsid w:val="7D062FC3"/>
    <w:rsid w:val="7D2B0DE9"/>
    <w:rsid w:val="7D3E5098"/>
    <w:rsid w:val="7D450A2C"/>
    <w:rsid w:val="7D4526E8"/>
    <w:rsid w:val="7E1A2B47"/>
    <w:rsid w:val="7E3F9B4F"/>
    <w:rsid w:val="7F13621F"/>
    <w:rsid w:val="7F496005"/>
    <w:rsid w:val="7F9AAFC8"/>
    <w:rsid w:val="7FACF23B"/>
    <w:rsid w:val="7FB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D15E2C"/>
  <w14:defaultImageDpi w14:val="0"/>
  <w15:docId w15:val="{17E566AB-6BF2-4BD4-AFF7-144A529A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1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1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Arial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Pr>
      <w:rFonts w:ascii="Arial" w:hAnsi="Arial" w:cs="Arial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locked/>
    <w:rPr>
      <w:rFonts w:ascii="Arial" w:hAnsi="Arial" w:cs="Arial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locked/>
    <w:rPr>
      <w:rFonts w:ascii="Arial" w:hAnsi="Arial" w:cs="Arial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locked/>
    <w:rPr>
      <w:rFonts w:ascii="Arial" w:hAnsi="Arial" w:cs="Arial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9"/>
    <w:locked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locked/>
    <w:rPr>
      <w:rFonts w:ascii="Arial" w:hAnsi="Arial" w:cs="Arial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locked/>
    <w:rPr>
      <w:rFonts w:ascii="Arial" w:hAnsi="Arial" w:cs="Arial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CA031D"/>
    <w:pPr>
      <w:ind w:left="720"/>
      <w:contextualSpacing/>
    </w:pPr>
  </w:style>
  <w:style w:type="paragraph" w:styleId="berarbeitung">
    <w:name w:val="Revision"/>
    <w:hidden/>
    <w:uiPriority w:val="99"/>
    <w:semiHidden/>
    <w:rsid w:val="00B55F91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4825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32264</CharactersWithSpaces>
  <SharedDoc>false</SharedDoc>
  <HLinks>
    <vt:vector size="24" baseType="variant"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_Toc75199255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_Toc75199254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_Toc75199253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_Toc75199252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christoph kennerknecht</cp:lastModifiedBy>
  <cp:revision>1059</cp:revision>
  <cp:lastPrinted>2021-06-21T22:49:00Z</cp:lastPrinted>
  <dcterms:created xsi:type="dcterms:W3CDTF">2021-06-09T14:19:00Z</dcterms:created>
  <dcterms:modified xsi:type="dcterms:W3CDTF">2021-06-21T22:49:00Z</dcterms:modified>
</cp:coreProperties>
</file>