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contextualSpacing w:val="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Project 2 Evaluation Rubric</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Rename this file with your city and name last name first i.e. Project 1 Evaluation Tool - LA - Cook_Joshua.docx</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each of the selected questions, compare your code with the given solution.</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OK if the path you took to get there was different, but the result should be the same. </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Evaluate yourself based on:</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code</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conceptual understanding</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you could've improved</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 this project is MUCH more open-ended, your results may differ significantly from ours. Evaluate yourself on the intent of the question and response, and your ability to execute.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in mind: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Self-evaluation is important, and learning how to identify issues yourself is critical.</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goal here is for both you AND an instructor to evaluate your work. You should be thinking critically about your answers and compare your self-evaluation with instructor feedback.</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comments on your work are in an integral part of how we will be providing feedback. The more detailed that you are with your discussion of your work, the more feedback we will be able to give you to help you grow.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Our answers should not be thought of as gospel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According to the Zen of Python, “There should be one-- and preferably only one --obvious way to do it. Although that way may not be obvious at first unless you're Dutch.” Keep in mind that none of your instructors are Dutch and while we do our best to adhere to </w:t>
      </w:r>
      <w:hyperlink r:id="rId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PEP 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may do things that are less than Pythonic.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should use the </w:t>
      </w:r>
      <w:hyperlink r:id="rId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Skitch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tool or some other similar tool to take screenshots of your work that you paste into this document as we have done with our answers.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Submit this doc on Sunday by 11:59 PM PST.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2 Evluation Rubric</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3b. Fill missing data.</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4a. Benchmarking</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4c. Cross-validated models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4D. Model Selection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High-Level Evaluation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80" w:before="200" w:line="240" w:lineRule="auto"/>
        <w:ind w:left="0" w:right="0" w:firstLine="0"/>
        <w:contextualSpacing w:val="0"/>
        <w:jc w:val="left"/>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240" w:line="240" w:lineRule="auto"/>
        <w:ind w:left="0" w:right="0" w:firstLine="0"/>
        <w:contextualSpacing w:val="0"/>
        <w:jc w:val="left"/>
        <w:rPr>
          <w:rFonts w:ascii="Arial" w:cs="Arial" w:eastAsia="Arial" w:hAnsi="Arial"/>
          <w:b w:val="1"/>
          <w:i w:val="0"/>
          <w:smallCaps w:val="0"/>
          <w:strike w:val="0"/>
          <w:color w:val="000000"/>
          <w:sz w:val="39"/>
          <w:szCs w:val="39"/>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pPr>
        <w:keepNext w:val="0"/>
        <w:keepLines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240" w:line="240" w:lineRule="auto"/>
        <w:ind w:left="0" w:right="0" w:firstLine="0"/>
        <w:contextualSpacing w:val="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240" w:line="240" w:lineRule="auto"/>
        <w:ind w:left="0" w:right="0" w:firstLine="0"/>
        <w:contextualSpacing w:val="0"/>
        <w:jc w:val="lef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Fonts w:ascii="Arial" w:cs="Arial" w:eastAsia="Arial" w:hAnsi="Arial"/>
          <w:b w:val="1"/>
          <w:i w:val="0"/>
          <w:smallCaps w:val="0"/>
          <w:strike w:val="0"/>
          <w:color w:val="000000"/>
          <w:sz w:val="39"/>
          <w:szCs w:val="39"/>
          <w:u w:val="none"/>
          <w:shd w:fill="auto" w:val="clear"/>
          <w:vertAlign w:val="baseline"/>
          <w:rtl w:val="0"/>
        </w:rPr>
        <w:t xml:space="preserve">3b. Fill missing data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Answer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4773172"/>
            <wp:effectExtent b="0" l="0" r="0" t="0"/>
            <wp:docPr descr="image32.png" id="6" name="image16.png"/>
            <a:graphic>
              <a:graphicData uri="http://schemas.openxmlformats.org/drawingml/2006/picture">
                <pic:pic>
                  <pic:nvPicPr>
                    <pic:cNvPr descr="image32.png" id="0" name="image16.png"/>
                    <pic:cNvPicPr preferRelativeResize="0"/>
                  </pic:nvPicPr>
                  <pic:blipFill>
                    <a:blip r:embed="rId8"/>
                    <a:srcRect b="0" l="0" r="0" t="0"/>
                    <a:stretch>
                      <a:fillRect/>
                    </a:stretch>
                  </pic:blipFill>
                  <pic:spPr>
                    <a:xfrm>
                      <a:off x="0" y="0"/>
                      <a:ext cx="5943600" cy="477317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5089238"/>
            <wp:effectExtent b="0" l="0" r="0" t="0"/>
            <wp:docPr descr="image42.png" id="8" name="image18.png"/>
            <a:graphic>
              <a:graphicData uri="http://schemas.openxmlformats.org/drawingml/2006/picture">
                <pic:pic>
                  <pic:nvPicPr>
                    <pic:cNvPr descr="image42.png" id="0" name="image18.png"/>
                    <pic:cNvPicPr preferRelativeResize="0"/>
                  </pic:nvPicPr>
                  <pic:blipFill>
                    <a:blip r:embed="rId9"/>
                    <a:srcRect b="0" l="0" r="0" t="0"/>
                    <a:stretch>
                      <a:fillRect/>
                    </a:stretch>
                  </pic:blipFill>
                  <pic:spPr>
                    <a:xfrm>
                      <a:off x="0" y="0"/>
                      <a:ext cx="5943600" cy="50892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5726861"/>
            <wp:effectExtent b="0" l="0" r="0" t="0"/>
            <wp:docPr descr="image41.png" id="7" name="image17.png"/>
            <a:graphic>
              <a:graphicData uri="http://schemas.openxmlformats.org/drawingml/2006/picture">
                <pic:pic>
                  <pic:nvPicPr>
                    <pic:cNvPr descr="image41.png" id="0" name="image17.png"/>
                    <pic:cNvPicPr preferRelativeResize="0"/>
                  </pic:nvPicPr>
                  <pic:blipFill>
                    <a:blip r:embed="rId10"/>
                    <a:srcRect b="0" l="0" r="0" t="0"/>
                    <a:stretch>
                      <a:fillRect/>
                    </a:stretch>
                  </pic:blipFill>
                  <pic:spPr>
                    <a:xfrm>
                      <a:off x="0" y="0"/>
                      <a:ext cx="5943600" cy="572686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Response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1"/>
          <w:smallCaps w:val="0"/>
          <w:strike w:val="0"/>
          <w:color w:val="c9daf8"/>
          <w:sz w:val="22"/>
          <w:szCs w:val="22"/>
          <w:u w:val="none"/>
          <w:shd w:fill="auto" w:val="clear"/>
          <w:vertAlign w:val="baseline"/>
        </w:rPr>
      </w:pPr>
      <w:r w:rsidDel="00000000" w:rsidR="00000000" w:rsidRPr="00000000">
        <w:rPr>
          <w:rFonts w:ascii="Arial" w:cs="Arial" w:eastAsia="Arial" w:hAnsi="Arial"/>
          <w:b w:val="0"/>
          <w:i w:val="1"/>
          <w:smallCaps w:val="0"/>
          <w:strike w:val="0"/>
          <w:color w:val="c9daf8"/>
          <w:sz w:val="22"/>
          <w:szCs w:val="22"/>
          <w:u w:val="none"/>
          <w:shd w:fill="auto" w:val="clear"/>
          <w:vertAlign w:val="baseline"/>
        </w:rPr>
        <w:drawing>
          <wp:inline distB="0" distT="0" distL="0" distR="0">
            <wp:extent cx="5943600" cy="2717800"/>
            <wp:effectExtent b="0" l="0" r="0" t="0"/>
            <wp:docPr descr="image31.png" id="10" name="image20.png"/>
            <a:graphic>
              <a:graphicData uri="http://schemas.openxmlformats.org/drawingml/2006/picture">
                <pic:pic>
                  <pic:nvPicPr>
                    <pic:cNvPr descr="image31.png" id="0" name="image20.png"/>
                    <pic:cNvPicPr preferRelativeResize="0"/>
                  </pic:nvPicPr>
                  <pic:blipFill>
                    <a:blip r:embed="rId11"/>
                    <a:srcRect b="0" l="0" r="0" t="0"/>
                    <a:stretch>
                      <a:fillRect/>
                    </a:stretch>
                  </pic:blipFill>
                  <pic:spPr>
                    <a:xfrm>
                      <a:off x="0" y="0"/>
                      <a:ext cx="5943600" cy="2717800"/>
                    </a:xfrm>
                    <a:prstGeom prst="rect"/>
                    <a:ln/>
                  </pic:spPr>
                </pic:pic>
              </a:graphicData>
            </a:graphic>
          </wp:inline>
        </w:drawing>
      </w:r>
      <w:commentRangeStart w:id="0"/>
      <w:r w:rsidDel="00000000" w:rsidR="00000000" w:rsidRPr="00000000">
        <w:rPr>
          <w:rFonts w:ascii="Arial" w:cs="Arial" w:eastAsia="Arial" w:hAnsi="Arial"/>
          <w:b w:val="0"/>
          <w:i w:val="1"/>
          <w:smallCaps w:val="0"/>
          <w:strike w:val="0"/>
          <w:color w:val="c9daf8"/>
          <w:sz w:val="22"/>
          <w:szCs w:val="22"/>
          <w:u w:val="none"/>
          <w:shd w:fill="auto" w:val="clear"/>
          <w:vertAlign w:val="baseline"/>
        </w:rPr>
        <w:drawing>
          <wp:inline distB="0" distT="0" distL="0" distR="0">
            <wp:extent cx="5943600" cy="3403600"/>
            <wp:effectExtent b="0" l="0" r="0" t="0"/>
            <wp:docPr descr="image34.png" id="9" name="image19.png"/>
            <a:graphic>
              <a:graphicData uri="http://schemas.openxmlformats.org/drawingml/2006/picture">
                <pic:pic>
                  <pic:nvPicPr>
                    <pic:cNvPr descr="image34.png" id="0" name="image19.png"/>
                    <pic:cNvPicPr preferRelativeResize="0"/>
                  </pic:nvPicPr>
                  <pic:blipFill>
                    <a:blip r:embed="rId12"/>
                    <a:srcRect b="0" l="0" r="0" t="0"/>
                    <a:stretch>
                      <a:fillRect/>
                    </a:stretch>
                  </pic:blipFill>
                  <pic:spPr>
                    <a:xfrm>
                      <a:off x="0" y="0"/>
                      <a:ext cx="5943600" cy="3403600"/>
                    </a:xfrm>
                    <a:prstGeom prst="rect"/>
                    <a:ln/>
                  </pic:spPr>
                </pic:pic>
              </a:graphicData>
            </a:graphic>
          </wp:inline>
        </w:drawing>
      </w:r>
      <w:commentRangeEnd w:id="0"/>
      <w:r w:rsidDel="00000000" w:rsidR="00000000" w:rsidRPr="00000000">
        <w:commentReference w:id="0"/>
      </w:r>
      <w:commentRangeStart w:id="1"/>
      <w:r w:rsidDel="00000000" w:rsidR="00000000" w:rsidRPr="00000000">
        <w:rPr>
          <w:rFonts w:ascii="Arial" w:cs="Arial" w:eastAsia="Arial" w:hAnsi="Arial"/>
          <w:b w:val="0"/>
          <w:i w:val="1"/>
          <w:smallCaps w:val="0"/>
          <w:strike w:val="0"/>
          <w:color w:val="c9daf8"/>
          <w:sz w:val="22"/>
          <w:szCs w:val="22"/>
          <w:u w:val="none"/>
          <w:shd w:fill="auto" w:val="clear"/>
          <w:vertAlign w:val="baseline"/>
        </w:rPr>
        <w:drawing>
          <wp:inline distB="0" distT="0" distL="0" distR="0">
            <wp:extent cx="5262563" cy="3402520"/>
            <wp:effectExtent b="0" l="0" r="0" t="0"/>
            <wp:docPr descr="image25.png" id="12" name="image30.png"/>
            <a:graphic>
              <a:graphicData uri="http://schemas.openxmlformats.org/drawingml/2006/picture">
                <pic:pic>
                  <pic:nvPicPr>
                    <pic:cNvPr descr="image25.png" id="0" name="image30.png"/>
                    <pic:cNvPicPr preferRelativeResize="0"/>
                  </pic:nvPicPr>
                  <pic:blipFill>
                    <a:blip r:embed="rId13"/>
                    <a:srcRect b="0" l="0" r="0" t="0"/>
                    <a:stretch>
                      <a:fillRect/>
                    </a:stretch>
                  </pic:blipFill>
                  <pic:spPr>
                    <a:xfrm>
                      <a:off x="0" y="0"/>
                      <a:ext cx="5262563" cy="3402520"/>
                    </a:xfrm>
                    <a:prstGeom prst="rect"/>
                    <a:ln/>
                  </pic:spPr>
                </pic:pic>
              </a:graphicData>
            </a:graphic>
          </wp:inline>
        </w:drawing>
      </w:r>
      <w:commentRangeEnd w:id="1"/>
      <w:r w:rsidDel="00000000" w:rsidR="00000000" w:rsidRPr="00000000">
        <w:commentReference w:id="1"/>
      </w:r>
      <w:r w:rsidDel="00000000" w:rsidR="00000000" w:rsidRPr="00000000">
        <w:rPr>
          <w:rFonts w:ascii="Arial" w:cs="Arial" w:eastAsia="Arial" w:hAnsi="Arial"/>
          <w:b w:val="0"/>
          <w:i w:val="1"/>
          <w:smallCaps w:val="0"/>
          <w:strike w:val="0"/>
          <w:color w:val="c9daf8"/>
          <w:sz w:val="22"/>
          <w:szCs w:val="22"/>
          <w:u w:val="none"/>
          <w:shd w:fill="auto" w:val="clear"/>
          <w:vertAlign w:val="baseline"/>
        </w:rPr>
        <w:drawing>
          <wp:inline distB="0" distT="0" distL="0" distR="0">
            <wp:extent cx="5729288" cy="4544867"/>
            <wp:effectExtent b="0" l="0" r="0" t="0"/>
            <wp:docPr descr="image26.png" id="11" name="image29.png"/>
            <a:graphic>
              <a:graphicData uri="http://schemas.openxmlformats.org/drawingml/2006/picture">
                <pic:pic>
                  <pic:nvPicPr>
                    <pic:cNvPr descr="image26.png" id="0" name="image29.png"/>
                    <pic:cNvPicPr preferRelativeResize="0"/>
                  </pic:nvPicPr>
                  <pic:blipFill>
                    <a:blip r:embed="rId14"/>
                    <a:srcRect b="0" l="0" r="0" t="0"/>
                    <a:stretch>
                      <a:fillRect/>
                    </a:stretch>
                  </pic:blipFill>
                  <pic:spPr>
                    <a:xfrm>
                      <a:off x="0" y="0"/>
                      <a:ext cx="5729288" cy="454486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1"/>
          <w:smallCaps w:val="0"/>
          <w:strike w:val="0"/>
          <w:color w:val="c9daf8"/>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Additional Code to Explain My Solution</w:t>
      </w:r>
      <w:r w:rsidDel="00000000" w:rsidR="00000000" w:rsidRPr="00000000">
        <w:rPr>
          <w:rFonts w:ascii="Arial" w:cs="Arial" w:eastAsia="Arial" w:hAnsi="Arial"/>
          <w:b w:val="1"/>
          <w:i w:val="1"/>
          <w:smallCaps w:val="0"/>
          <w:strike w:val="0"/>
          <w:color w:val="000000"/>
          <w:sz w:val="28"/>
          <w:szCs w:val="28"/>
          <w:u w:val="none"/>
          <w:shd w:fill="auto" w:val="clear"/>
          <w:vertAlign w:val="baseline"/>
        </w:rPr>
        <w:drawing>
          <wp:inline distB="0" distT="0" distL="0" distR="0">
            <wp:extent cx="5943600" cy="3759200"/>
            <wp:effectExtent b="0" l="0" r="0" t="0"/>
            <wp:docPr descr="image21.png" id="14" name="image32.png"/>
            <a:graphic>
              <a:graphicData uri="http://schemas.openxmlformats.org/drawingml/2006/picture">
                <pic:pic>
                  <pic:nvPicPr>
                    <pic:cNvPr descr="image21.png" id="0" name="image32.png"/>
                    <pic:cNvPicPr preferRelativeResize="0"/>
                  </pic:nvPicPr>
                  <pic:blipFill>
                    <a:blip r:embed="rId15"/>
                    <a:srcRect b="0" l="0" r="0" t="0"/>
                    <a:stretch>
                      <a:fillRect/>
                    </a:stretch>
                  </pic:blipFill>
                  <pic:spPr>
                    <a:xfrm>
                      <a:off x="0" y="0"/>
                      <a:ext cx="5943600" cy="3759200"/>
                    </a:xfrm>
                    <a:prstGeom prst="rect"/>
                    <a:ln/>
                  </pic:spPr>
                </pic:pic>
              </a:graphicData>
            </a:graphic>
          </wp:inline>
        </w:drawing>
      </w:r>
      <w:r w:rsidDel="00000000" w:rsidR="00000000" w:rsidRPr="00000000">
        <w:rPr>
          <w:rFonts w:ascii="Arial" w:cs="Arial" w:eastAsia="Arial" w:hAnsi="Arial"/>
          <w:b w:val="1"/>
          <w:i w:val="1"/>
          <w:smallCaps w:val="0"/>
          <w:strike w:val="0"/>
          <w:color w:val="000000"/>
          <w:sz w:val="28"/>
          <w:szCs w:val="28"/>
          <w:u w:val="none"/>
          <w:shd w:fill="auto" w:val="clear"/>
          <w:vertAlign w:val="baseline"/>
        </w:rPr>
        <w:drawing>
          <wp:inline distB="0" distT="0" distL="0" distR="0">
            <wp:extent cx="5943600" cy="4787900"/>
            <wp:effectExtent b="0" l="0" r="0" t="0"/>
            <wp:docPr descr="image33.png" id="13" name="image31.png"/>
            <a:graphic>
              <a:graphicData uri="http://schemas.openxmlformats.org/drawingml/2006/picture">
                <pic:pic>
                  <pic:nvPicPr>
                    <pic:cNvPr descr="image33.png" id="0" name="image31.png"/>
                    <pic:cNvPicPr preferRelativeResize="0"/>
                  </pic:nvPicPr>
                  <pic:blipFill>
                    <a:blip r:embed="rId16"/>
                    <a:srcRect b="0" l="0" r="0" t="0"/>
                    <a:stretch>
                      <a:fillRect/>
                    </a:stretch>
                  </pic:blipFill>
                  <pic:spPr>
                    <a:xfrm>
                      <a:off x="0" y="0"/>
                      <a:ext cx="5943600" cy="4787900"/>
                    </a:xfrm>
                    <a:prstGeom prst="rect"/>
                    <a:ln/>
                  </pic:spPr>
                </pic:pic>
              </a:graphicData>
            </a:graphic>
          </wp:inline>
        </w:drawing>
      </w:r>
      <w:r w:rsidDel="00000000" w:rsidR="00000000" w:rsidRPr="00000000">
        <w:rPr>
          <w:rFonts w:ascii="Arial" w:cs="Arial" w:eastAsia="Arial" w:hAnsi="Arial"/>
          <w:b w:val="1"/>
          <w:i w:val="1"/>
          <w:smallCaps w:val="0"/>
          <w:strike w:val="0"/>
          <w:color w:val="000000"/>
          <w:sz w:val="28"/>
          <w:szCs w:val="28"/>
          <w:u w:val="none"/>
          <w:shd w:fill="auto" w:val="clear"/>
          <w:vertAlign w:val="baseline"/>
        </w:rPr>
        <w:drawing>
          <wp:inline distB="0" distT="0" distL="0" distR="0">
            <wp:extent cx="5943600" cy="3048000"/>
            <wp:effectExtent b="0" l="0" r="0" t="0"/>
            <wp:docPr descr="image22.png" id="17" name="image37.png"/>
            <a:graphic>
              <a:graphicData uri="http://schemas.openxmlformats.org/drawingml/2006/picture">
                <pic:pic>
                  <pic:nvPicPr>
                    <pic:cNvPr descr="image22.png" id="0" name="image37.png"/>
                    <pic:cNvPicPr preferRelativeResize="0"/>
                  </pic:nvPicPr>
                  <pic:blipFill>
                    <a:blip r:embed="rId17"/>
                    <a:srcRect b="0" l="0" r="0" t="0"/>
                    <a:stretch>
                      <a:fillRect/>
                    </a:stretch>
                  </pic:blipFill>
                  <pic:spPr>
                    <a:xfrm>
                      <a:off x="0" y="0"/>
                      <a:ext cx="5943600" cy="3048000"/>
                    </a:xfrm>
                    <a:prstGeom prst="rect"/>
                    <a:ln/>
                  </pic:spPr>
                </pic:pic>
              </a:graphicData>
            </a:graphic>
          </wp:inline>
        </w:drawing>
      </w:r>
      <w:r w:rsidDel="00000000" w:rsidR="00000000" w:rsidRPr="00000000">
        <w:rPr>
          <w:rFonts w:ascii="Arial" w:cs="Arial" w:eastAsia="Arial" w:hAnsi="Arial"/>
          <w:b w:val="1"/>
          <w:i w:val="1"/>
          <w:smallCaps w:val="0"/>
          <w:strike w:val="0"/>
          <w:color w:val="000000"/>
          <w:sz w:val="28"/>
          <w:szCs w:val="28"/>
          <w:u w:val="none"/>
          <w:shd w:fill="auto" w:val="clear"/>
          <w:vertAlign w:val="baseline"/>
        </w:rPr>
        <w:drawing>
          <wp:inline distB="0" distT="0" distL="0" distR="0">
            <wp:extent cx="5943600" cy="4991100"/>
            <wp:effectExtent b="0" l="0" r="0" t="0"/>
            <wp:docPr descr="image23.png" id="15" name="image33.png"/>
            <a:graphic>
              <a:graphicData uri="http://schemas.openxmlformats.org/drawingml/2006/picture">
                <pic:pic>
                  <pic:nvPicPr>
                    <pic:cNvPr descr="image23.png" id="0" name="image33.png"/>
                    <pic:cNvPicPr preferRelativeResize="0"/>
                  </pic:nvPicPr>
                  <pic:blipFill>
                    <a:blip r:embed="rId18"/>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 Rating for your response: (2)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( 3 - I killed it, 2 - I did pretty good, 1 - I struggled)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you selected this rating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my code accomplishes the task, the solution outputs are more organized (bar plot is sorted and created a table to show the fill values for each column), and I replaced the null values of the columns using .loc instead of .fillna(), where .fillna() is a more efficient way to accomplish the task.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solution uses a for loop to loop through all columns of the dataframe. If the number of isnull() values is not zero (if there are null values), this column name is appended to the labels list initialized outside of the for loop. Another for loop is then used to created a list of the count of null values in each column. Finally, a bar plot is created using the list with the column names (labels) and the list with the number of null values in each corresponding column (mask). My thought process with regards to how to replace the null values in each column is explained, and then the null values are replaced as discussed. I use the same for loop that I initially used to create the list of columns that contain at least one null values, and I create another list of columns that contain at least one null values. This list is rightly empty.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solution does not include the columns GarageYrBlt nor LotFrontage. This is because I filled the null values in these numerical columns before I plotted histograms of each numerical column in question 2B (Additional Code to Explain My Solution). Using beta matrices and linear models taught in class, I created linear models of each feature against a feature I thought may have a connection to the desired feature. As you can see, the Lot Area vs Lot Frontage linear model is not much better than having just used the median value, as the solution code does. However, the linear model created for GarageYrBlt vs YearBuilt looks like a relatively accurate model, and replacing the null values with this model could be a better option than just using the median value.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solution code does a better job of organizing a visual representation of which columns have how many null values as well as how each column’s null values are replaced. I think my solution could be improved by sorting the bar plot of the null value counts from high to low or vice versa to create some organization in the plot. The table the solution code uses to depict the fill values for each column also helps to make the code more readable. For the actual action of replacing the null values, my code and the solution code use different ways to replace the values, mine using the .loc function for dataframes, and the solution code using the .fillna() function. The .fillna() function, since it is specifically designed for this type of use, is a more efficient way to replace the values than what I used.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Rating for your response: (3/2/1)</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we selected this rating</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single"/>
          <w:shd w:fill="auto" w:val="clear"/>
          <w:vertAlign w:val="baseline"/>
        </w:rPr>
      </w:pPr>
      <w:r w:rsidDel="00000000" w:rsidR="00000000" w:rsidRPr="00000000">
        <w:rPr>
          <w:rFonts w:ascii="Helvetica Neue" w:cs="Helvetica Neue" w:eastAsia="Helvetica Neue" w:hAnsi="Helvetica Neue"/>
          <w:b w:val="1"/>
          <w:i w:val="1"/>
          <w:smallCaps w:val="0"/>
          <w:strike w:val="0"/>
          <w:color w:val="ed220b"/>
          <w:sz w:val="32"/>
          <w:szCs w:val="32"/>
          <w:u w:val="single"/>
          <w:shd w:fill="auto" w:val="clear"/>
          <w:vertAlign w:val="baseline"/>
          <w:rtl w:val="0"/>
        </w:rPr>
        <w:t xml:space="preserve">The Good:</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Your writeup in markdown of your column-by-column reasoning. Very clear very nice.</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Imputation of continuous nulls</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single"/>
          <w:shd w:fill="auto" w:val="clear"/>
          <w:vertAlign w:val="baseline"/>
        </w:rPr>
      </w:pPr>
      <w:r w:rsidDel="00000000" w:rsidR="00000000" w:rsidRPr="00000000">
        <w:rPr>
          <w:rFonts w:ascii="Helvetica Neue" w:cs="Helvetica Neue" w:eastAsia="Helvetica Neue" w:hAnsi="Helvetica Neue"/>
          <w:b w:val="1"/>
          <w:i w:val="1"/>
          <w:smallCaps w:val="0"/>
          <w:strike w:val="0"/>
          <w:color w:val="ed220b"/>
          <w:sz w:val="32"/>
          <w:szCs w:val="32"/>
          <w:u w:val="single"/>
          <w:shd w:fill="auto" w:val="clear"/>
          <w:vertAlign w:val="baseline"/>
          <w:rtl w:val="0"/>
        </w:rPr>
        <w:t xml:space="preserve">The Bad:</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commentRangeStart w:id="2"/>
      <w:commentRangeStart w:id="3"/>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Using loops instead of pandas features to check for nulls</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Imputing LotFrontage with LotArea seems questionable. </w:t>
      </w:r>
      <w:commentRangeEnd w:id="2"/>
      <w:r w:rsidDel="00000000" w:rsidR="00000000" w:rsidRPr="00000000">
        <w:commentReference w:id="2"/>
      </w:r>
      <w:commentRangeEnd w:id="3"/>
      <w:r w:rsidDel="00000000" w:rsidR="00000000" w:rsidRPr="00000000">
        <w:commentReference w:id="3"/>
      </w:r>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What was your R^2. That’s the kind of number that should justify that choice.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ed220b"/>
          <w:sz w:val="32"/>
          <w:szCs w:val="32"/>
          <w:u w:val="none"/>
          <w:shd w:fill="auto" w:val="clear"/>
          <w:vertAlign w:val="baseline"/>
        </w:rPr>
      </w:pPr>
      <w:bookmarkStart w:colFirst="0" w:colLast="0" w:name="_1fob9te" w:id="2"/>
      <w:bookmarkEnd w:id="2"/>
      <w:commentRangeStart w:id="4"/>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Overall good work on this question. You’re putting in the grit which is what gets it done in the end.</w:t>
      </w:r>
      <w:commentRangeEnd w:id="4"/>
      <w:r w:rsidDel="00000000" w:rsidR="00000000" w:rsidRPr="00000000">
        <w:commentReference w:id="4"/>
      </w: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240" w:line="240" w:lineRule="auto"/>
        <w:ind w:left="0" w:right="0" w:firstLine="0"/>
        <w:contextualSpacing w:val="0"/>
        <w:jc w:val="left"/>
        <w:rPr>
          <w:rFonts w:ascii="Courier New" w:cs="Courier New" w:eastAsia="Courier New" w:hAnsi="Courier New"/>
          <w:b w:val="1"/>
          <w:i w:val="0"/>
          <w:smallCaps w:val="0"/>
          <w:strike w:val="0"/>
          <w:color w:val="000000"/>
          <w:sz w:val="39"/>
          <w:szCs w:val="39"/>
          <w:u w:val="none"/>
          <w:shd w:fill="auto" w:val="clear"/>
          <w:vertAlign w:val="baseline"/>
        </w:rPr>
      </w:pPr>
      <w:r w:rsidDel="00000000" w:rsidR="00000000" w:rsidRPr="00000000">
        <w:rPr>
          <w:rFonts w:ascii="Arial" w:cs="Arial" w:eastAsia="Arial" w:hAnsi="Arial"/>
          <w:b w:val="1"/>
          <w:i w:val="0"/>
          <w:smallCaps w:val="0"/>
          <w:strike w:val="0"/>
          <w:color w:val="000000"/>
          <w:sz w:val="39"/>
          <w:szCs w:val="39"/>
          <w:u w:val="none"/>
          <w:shd w:fill="auto" w:val="clear"/>
          <w:vertAlign w:val="baseline"/>
          <w:rtl w:val="0"/>
        </w:rPr>
        <w:t xml:space="preserve">4a. Benchmarking</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Answer</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6801206"/>
            <wp:effectExtent b="0" l="0" r="0" t="0"/>
            <wp:docPr descr="image45.png" id="16" name="image34.png"/>
            <a:graphic>
              <a:graphicData uri="http://schemas.openxmlformats.org/drawingml/2006/picture">
                <pic:pic>
                  <pic:nvPicPr>
                    <pic:cNvPr descr="image45.png" id="0" name="image34.png"/>
                    <pic:cNvPicPr preferRelativeResize="0"/>
                  </pic:nvPicPr>
                  <pic:blipFill>
                    <a:blip r:embed="rId19"/>
                    <a:srcRect b="0" l="0" r="0" t="0"/>
                    <a:stretch>
                      <a:fillRect/>
                    </a:stretch>
                  </pic:blipFill>
                  <pic:spPr>
                    <a:xfrm>
                      <a:off x="0" y="0"/>
                      <a:ext cx="5943600" cy="680120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921382"/>
            <wp:effectExtent b="0" l="0" r="0" t="0"/>
            <wp:docPr descr="image43.png" id="18" name="image38.png"/>
            <a:graphic>
              <a:graphicData uri="http://schemas.openxmlformats.org/drawingml/2006/picture">
                <pic:pic>
                  <pic:nvPicPr>
                    <pic:cNvPr descr="image43.png" id="0" name="image38.png"/>
                    <pic:cNvPicPr preferRelativeResize="0"/>
                  </pic:nvPicPr>
                  <pic:blipFill>
                    <a:blip r:embed="rId20"/>
                    <a:srcRect b="0" l="0" r="0" t="0"/>
                    <a:stretch>
                      <a:fillRect/>
                    </a:stretch>
                  </pic:blipFill>
                  <pic:spPr>
                    <a:xfrm>
                      <a:off x="0" y="0"/>
                      <a:ext cx="5943600" cy="392138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1"/>
          <w:smallCaps w:val="0"/>
          <w:strike w:val="0"/>
          <w:color w:val="c9daf8"/>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Response</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4584700"/>
            <wp:effectExtent b="0" l="0" r="0" t="0"/>
            <wp:docPr descr="image19.png" id="20" name="image42.png"/>
            <a:graphic>
              <a:graphicData uri="http://schemas.openxmlformats.org/drawingml/2006/picture">
                <pic:pic>
                  <pic:nvPicPr>
                    <pic:cNvPr descr="image19.png" id="0" name="image42.png"/>
                    <pic:cNvPicPr preferRelativeResize="0"/>
                  </pic:nvPicPr>
                  <pic:blipFill>
                    <a:blip r:embed="rId21"/>
                    <a:srcRect b="0" l="0" r="0" t="0"/>
                    <a:stretch>
                      <a:fillRect/>
                    </a:stretch>
                  </pic:blipFill>
                  <pic:spPr>
                    <a:xfrm>
                      <a:off x="0" y="0"/>
                      <a:ext cx="5943600" cy="45847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4140200"/>
            <wp:effectExtent b="0" l="0" r="0" t="0"/>
            <wp:docPr descr="image27.png" id="21" name="image45.png"/>
            <a:graphic>
              <a:graphicData uri="http://schemas.openxmlformats.org/drawingml/2006/picture">
                <pic:pic>
                  <pic:nvPicPr>
                    <pic:cNvPr descr="image27.png" id="0" name="image45.png"/>
                    <pic:cNvPicPr preferRelativeResize="0"/>
                  </pic:nvPicPr>
                  <pic:blipFill>
                    <a:blip r:embed="rId22"/>
                    <a:srcRect b="0" l="0" r="0" t="0"/>
                    <a:stretch>
                      <a:fillRect/>
                    </a:stretch>
                  </pic:blipFill>
                  <pic:spPr>
                    <a:xfrm>
                      <a:off x="0" y="0"/>
                      <a:ext cx="5943600" cy="41402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1282700"/>
            <wp:effectExtent b="0" l="0" r="0" t="0"/>
            <wp:docPr descr="image20.png" id="22" name="image47.png"/>
            <a:graphic>
              <a:graphicData uri="http://schemas.openxmlformats.org/drawingml/2006/picture">
                <pic:pic>
                  <pic:nvPicPr>
                    <pic:cNvPr descr="image20.png" id="0" name="image47.png"/>
                    <pic:cNvPicPr preferRelativeResize="0"/>
                  </pic:nvPicPr>
                  <pic:blipFill>
                    <a:blip r:embed="rId23"/>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 Rating for your response: (2)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( 3 - I killed it, 2 - I did pretty good, 1 - I struggled)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you selected this rating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commentRangeStart w:i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solution uses virtually the same code as the solution code, however the solution code is created in a function, and the function is then called throughout the project. Although for this specific question, the function does not create more efficiency, for the rest of the project, the solution code has the option to call this function for all of the following scores that need to be calculated, which works more efficiently than my code.</w:t>
      </w:r>
      <w:commentRangeEnd w:id="5"/>
      <w:r w:rsidDel="00000000" w:rsidR="00000000" w:rsidRPr="00000000">
        <w:commentReference w:id="5"/>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test score for the benchmark raw is also very different between the two solutions. My solution does not have a high test score for either raw or scaled, with the benchmark raw test score being only 0.514. In contrast, the solution code’s benchmark raw test score is 0.879. This could be for many different reasons (how we filled null values, outlier detection, etc.), however these low test scores coupled with high train scores make me think my model is overfitting the dataset, while the solution code’s model looks like it is fitting the dataset well.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large negative test score means that the benchmark model fit with scaled data does a very poor job of fitting the dataset. Since the score is calculated using the R^2 metric, a 1.0 score is the highest possible score, and a 0.0 score is equivalent to having just predicted the mean value for all y values (Sale Price in this scenario). The benchmark scaled test score is a large negative number, which can be interpreted as if I had predicted the mean Sale Price for every home, that would be a significantly better model than the model created.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Rating for your response: (3/2/1)</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16"/>
          <w:szCs w:val="16"/>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3</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we selected this rating</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Clean code. Thoughtful interpretation. What else could I want?</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bookmarkStart w:colFirst="0" w:colLast="0" w:name="_3znysh7" w:id="3"/>
      <w:bookmarkEnd w:id="3"/>
      <w:commentRangeStart w:id="6"/>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With regard to the horrible R^2 on the scaled tests set, I’m really not sure what’s causing that. I want to investigate more myself. It could be that scaling the data blows up outliers in low-variance columns. Interesting very interesting.  </w:t>
      </w:r>
      <w:commentRangeEnd w:id="6"/>
      <w:r w:rsidDel="00000000" w:rsidR="00000000" w:rsidRPr="00000000">
        <w:commentReference w:id="6"/>
      </w:r>
      <w:r w:rsidDel="00000000" w:rsidR="00000000" w:rsidRPr="00000000">
        <w:rPr>
          <w:rtl w:val="0"/>
        </w:rPr>
      </w:r>
    </w:p>
    <w:p w:rsidR="00000000" w:rsidDel="00000000" w:rsidP="00000000" w:rsidRDefault="00000000" w:rsidRPr="00000000">
      <w:pPr>
        <w:pStyle w:val="Heading2"/>
        <w:contextualSpacing w:val="0"/>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240" w:line="240" w:lineRule="auto"/>
        <w:ind w:left="0" w:right="0" w:firstLine="0"/>
        <w:contextualSpacing w:val="0"/>
        <w:jc w:val="lef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Fonts w:ascii="Arial" w:cs="Arial" w:eastAsia="Arial" w:hAnsi="Arial"/>
          <w:b w:val="1"/>
          <w:i w:val="0"/>
          <w:smallCaps w:val="0"/>
          <w:strike w:val="0"/>
          <w:color w:val="000000"/>
          <w:sz w:val="39"/>
          <w:szCs w:val="39"/>
          <w:u w:val="none"/>
          <w:shd w:fill="auto" w:val="clear"/>
          <w:vertAlign w:val="baseline"/>
          <w:rtl w:val="0"/>
        </w:rPr>
        <w:t xml:space="preserve">4c. Cross-validated models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Answer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242855"/>
            <wp:effectExtent b="0" l="0" r="0" t="0"/>
            <wp:docPr descr="image47.png" id="23" name="image48.png"/>
            <a:graphic>
              <a:graphicData uri="http://schemas.openxmlformats.org/drawingml/2006/picture">
                <pic:pic>
                  <pic:nvPicPr>
                    <pic:cNvPr descr="image47.png" id="0" name="image48.png"/>
                    <pic:cNvPicPr preferRelativeResize="0"/>
                  </pic:nvPicPr>
                  <pic:blipFill>
                    <a:blip r:embed="rId24"/>
                    <a:srcRect b="0" l="0" r="0" t="0"/>
                    <a:stretch>
                      <a:fillRect/>
                    </a:stretch>
                  </pic:blipFill>
                  <pic:spPr>
                    <a:xfrm>
                      <a:off x="0" y="0"/>
                      <a:ext cx="5943600" cy="324285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6171732"/>
            <wp:effectExtent b="0" l="0" r="0" t="0"/>
            <wp:docPr descr="image46.png" id="24" name="image49.png"/>
            <a:graphic>
              <a:graphicData uri="http://schemas.openxmlformats.org/drawingml/2006/picture">
                <pic:pic>
                  <pic:nvPicPr>
                    <pic:cNvPr descr="image46.png" id="0" name="image49.png"/>
                    <pic:cNvPicPr preferRelativeResize="0"/>
                  </pic:nvPicPr>
                  <pic:blipFill>
                    <a:blip r:embed="rId25"/>
                    <a:srcRect b="0" l="0" r="0" t="0"/>
                    <a:stretch>
                      <a:fillRect/>
                    </a:stretch>
                  </pic:blipFill>
                  <pic:spPr>
                    <a:xfrm>
                      <a:off x="0" y="0"/>
                      <a:ext cx="5943600" cy="617173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4611418"/>
            <wp:effectExtent b="0" l="0" r="0" t="0"/>
            <wp:docPr descr="image49.png" id="25" name="image50.png"/>
            <a:graphic>
              <a:graphicData uri="http://schemas.openxmlformats.org/drawingml/2006/picture">
                <pic:pic>
                  <pic:nvPicPr>
                    <pic:cNvPr descr="image49.png" id="0" name="image50.png"/>
                    <pic:cNvPicPr preferRelativeResize="0"/>
                  </pic:nvPicPr>
                  <pic:blipFill>
                    <a:blip r:embed="rId26"/>
                    <a:srcRect b="19589" l="0" r="0" t="0"/>
                    <a:stretch>
                      <a:fillRect/>
                    </a:stretch>
                  </pic:blipFill>
                  <pic:spPr>
                    <a:xfrm>
                      <a:off x="0" y="0"/>
                      <a:ext cx="5943600" cy="461141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Response</w:t>
      </w:r>
      <w:r w:rsidDel="00000000" w:rsidR="00000000" w:rsidRPr="00000000">
        <w:rPr>
          <w:rFonts w:ascii="Arial" w:cs="Arial" w:eastAsia="Arial" w:hAnsi="Arial"/>
          <w:b w:val="1"/>
          <w:i w:val="1"/>
          <w:smallCaps w:val="0"/>
          <w:strike w:val="0"/>
          <w:color w:val="000000"/>
          <w:sz w:val="28"/>
          <w:szCs w:val="28"/>
          <w:u w:val="none"/>
          <w:shd w:fill="auto" w:val="clear"/>
          <w:vertAlign w:val="baseline"/>
        </w:rPr>
        <w:drawing>
          <wp:inline distB="0" distT="0" distL="0" distR="0">
            <wp:extent cx="5943600" cy="3213100"/>
            <wp:effectExtent b="0" l="0" r="0" t="0"/>
            <wp:docPr descr="image28.png" id="26" name="image52.png"/>
            <a:graphic>
              <a:graphicData uri="http://schemas.openxmlformats.org/drawingml/2006/picture">
                <pic:pic>
                  <pic:nvPicPr>
                    <pic:cNvPr descr="image28.png" id="0" name="image52.png"/>
                    <pic:cNvPicPr preferRelativeResize="0"/>
                  </pic:nvPicPr>
                  <pic:blipFill>
                    <a:blip r:embed="rId27"/>
                    <a:srcRect b="0" l="0" r="0" t="0"/>
                    <a:stretch>
                      <a:fillRect/>
                    </a:stretch>
                  </pic:blipFill>
                  <pic:spPr>
                    <a:xfrm>
                      <a:off x="0" y="0"/>
                      <a:ext cx="5943600" cy="3213100"/>
                    </a:xfrm>
                    <a:prstGeom prst="rect"/>
                    <a:ln/>
                  </pic:spPr>
                </pic:pic>
              </a:graphicData>
            </a:graphic>
          </wp:inline>
        </w:drawing>
      </w:r>
      <w:r w:rsidDel="00000000" w:rsidR="00000000" w:rsidRPr="00000000">
        <w:rPr>
          <w:rFonts w:ascii="Arial" w:cs="Arial" w:eastAsia="Arial" w:hAnsi="Arial"/>
          <w:b w:val="1"/>
          <w:i w:val="1"/>
          <w:smallCaps w:val="0"/>
          <w:strike w:val="0"/>
          <w:color w:val="000000"/>
          <w:sz w:val="28"/>
          <w:szCs w:val="28"/>
          <w:u w:val="none"/>
          <w:shd w:fill="auto" w:val="clear"/>
          <w:vertAlign w:val="baseline"/>
        </w:rPr>
        <w:drawing>
          <wp:inline distB="0" distT="0" distL="0" distR="0">
            <wp:extent cx="5943600" cy="5029200"/>
            <wp:effectExtent b="0" l="0" r="0" t="0"/>
            <wp:docPr descr="image18.png" id="1" name="image10.png"/>
            <a:graphic>
              <a:graphicData uri="http://schemas.openxmlformats.org/drawingml/2006/picture">
                <pic:pic>
                  <pic:nvPicPr>
                    <pic:cNvPr descr="image18.png" id="0" name="image10.png"/>
                    <pic:cNvPicPr preferRelativeResize="0"/>
                  </pic:nvPicPr>
                  <pic:blipFill>
                    <a:blip r:embed="rId28"/>
                    <a:srcRect b="0" l="0" r="0" t="0"/>
                    <a:stretch>
                      <a:fillRect/>
                    </a:stretch>
                  </pic:blipFill>
                  <pic:spPr>
                    <a:xfrm>
                      <a:off x="0" y="0"/>
                      <a:ext cx="5943600" cy="5029200"/>
                    </a:xfrm>
                    <a:prstGeom prst="rect"/>
                    <a:ln/>
                  </pic:spPr>
                </pic:pic>
              </a:graphicData>
            </a:graphic>
          </wp:inline>
        </w:drawing>
      </w:r>
      <w:r w:rsidDel="00000000" w:rsidR="00000000" w:rsidRPr="00000000">
        <w:rPr>
          <w:rFonts w:ascii="Arial" w:cs="Arial" w:eastAsia="Arial" w:hAnsi="Arial"/>
          <w:b w:val="1"/>
          <w:i w:val="1"/>
          <w:smallCaps w:val="0"/>
          <w:strike w:val="0"/>
          <w:color w:val="000000"/>
          <w:sz w:val="28"/>
          <w:szCs w:val="28"/>
          <w:u w:val="none"/>
          <w:shd w:fill="auto" w:val="clear"/>
          <w:vertAlign w:val="baseline"/>
        </w:rPr>
        <w:drawing>
          <wp:inline distB="0" distT="0" distL="0" distR="0">
            <wp:extent cx="5943600" cy="3733800"/>
            <wp:effectExtent b="0" l="0" r="0" t="0"/>
            <wp:docPr descr="image24.png" id="2" name="image12.png"/>
            <a:graphic>
              <a:graphicData uri="http://schemas.openxmlformats.org/drawingml/2006/picture">
                <pic:pic>
                  <pic:nvPicPr>
                    <pic:cNvPr descr="image24.png" id="0" name="image12.png"/>
                    <pic:cNvPicPr preferRelativeResize="0"/>
                  </pic:nvPicPr>
                  <pic:blipFill>
                    <a:blip r:embed="rId29"/>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1"/>
          <w:smallCaps w:val="0"/>
          <w:strike w:val="0"/>
          <w:color w:val="c9daf8"/>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 Rating for your response: (2)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( 3 - I killed it, 2 - I did pretty good, 1 - I struggled)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you selected this rating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code is written efficiently and is readable. Although the solution code uses the function created in earlier steps (which is overall more efficient than how I approached the project), for this step I have created functions as well and use these functions to create the necessary lists.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Initially, I attempted to create one function for all models to fit and append the scores to a list, however I was having trouble with differentiating the cross validation models vs the initial models, and how to fit the model using the np.logspace( -2, 4, 7 ) for cross validation, but not do that for the non-cross validated models. My function was initially defined as follows: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 model_raw(model, name, cv=True):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if cv:</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model_name = model( alphas = np.logspace(-2, 4, 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else: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model_name = model()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this code was run with cv=False input (for the non-cross validated models), the function worked properly. However, when the code was run without a cv input or with cv=True as the input, the cross validated models and their scores would be appended to the list two times, one score with the np.logspace(-2, 4, 7) used in the model, and one score without this np.logspace function. Somehow, the function was going through both if statements, but I could not properly debug the issue so instead I created two different sets of function calls, one for cross validated and one for not cross validated models.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efficiency problem I had was that I created separate functions for raw data vs scaled data models. This, again, was done more efficiently in the solution code by creating one function with many input parameters.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commentRangeStart w:i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my test and train scores are acceptable and within a range of what I would expect to see, however not quite as good as the solution code. This could be for many different reasons, the most likely being the different ways we eliminated outliers and/or the different ways we filled missing values in the dataset.</w:t>
      </w:r>
      <w:commentRangeEnd w:id="7"/>
      <w:r w:rsidDel="00000000" w:rsidR="00000000" w:rsidRPr="00000000">
        <w:commentReference w:id="7"/>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sz w:val="22"/>
          <w:szCs w:val="22"/>
        </w:rPr>
        <w:drawing>
          <wp:inline distB="114300" distT="114300" distL="114300" distR="114300">
            <wp:extent cx="5781675" cy="1990725"/>
            <wp:effectExtent b="0" l="0" r="0" t="0"/>
            <wp:docPr id="19"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781675" cy="19907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Rating for your response: (3/2/1)</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16"/>
          <w:szCs w:val="16"/>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2</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we selected this rating</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I think you’re self-assessments are totally on-point.</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bookmarkStart w:colFirst="0" w:colLast="0" w:name="_tyjcwt" w:id="5"/>
      <w:bookmarkEnd w:id="5"/>
      <w:commentRangeStart w:id="8"/>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My main gripe is with the separate functions for raw and scaled data. That is a textbook case where that functionality could be abstracted away into a single function.</w:t>
      </w:r>
      <w:commentRangeEnd w:id="8"/>
      <w:r w:rsidDel="00000000" w:rsidR="00000000" w:rsidRPr="00000000">
        <w:commentReference w:id="8"/>
      </w:r>
      <w:r w:rsidDel="00000000" w:rsidR="00000000" w:rsidRPr="00000000">
        <w:rPr>
          <w:rtl w:val="0"/>
        </w:rPr>
      </w:r>
    </w:p>
    <w:p w:rsidR="00000000" w:rsidDel="00000000" w:rsidP="00000000" w:rsidRDefault="00000000" w:rsidRPr="00000000">
      <w:pPr>
        <w:pStyle w:val="Heading2"/>
        <w:contextualSpacing w:val="0"/>
        <w:rPr/>
      </w:pPr>
      <w:bookmarkStart w:colFirst="0" w:colLast="0" w:name="_3dy6vkm" w:id="6"/>
      <w:bookmarkEnd w:id="6"/>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240" w:line="240" w:lineRule="auto"/>
        <w:ind w:left="0" w:right="0" w:firstLine="0"/>
        <w:contextualSpacing w:val="0"/>
        <w:jc w:val="lef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Fonts w:ascii="Arial" w:cs="Arial" w:eastAsia="Arial" w:hAnsi="Arial"/>
          <w:b w:val="1"/>
          <w:i w:val="0"/>
          <w:smallCaps w:val="0"/>
          <w:strike w:val="0"/>
          <w:color w:val="000000"/>
          <w:sz w:val="39"/>
          <w:szCs w:val="39"/>
          <w:u w:val="none"/>
          <w:shd w:fill="auto" w:val="clear"/>
          <w:vertAlign w:val="baseline"/>
          <w:rtl w:val="0"/>
        </w:rPr>
        <w:t xml:space="preserve">Model Selection: Bias/Variance Tradeoff and Plotting Coefficients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Answer</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1t3h5sf" w:id="7"/>
      <w:bookmarkEnd w:id="7"/>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6297406"/>
            <wp:effectExtent b="0" l="0" r="0" t="0"/>
            <wp:docPr descr="image48.png" id="3" name="image13.png"/>
            <a:graphic>
              <a:graphicData uri="http://schemas.openxmlformats.org/drawingml/2006/picture">
                <pic:pic>
                  <pic:nvPicPr>
                    <pic:cNvPr descr="image48.png" id="0" name="image13.png"/>
                    <pic:cNvPicPr preferRelativeResize="0"/>
                  </pic:nvPicPr>
                  <pic:blipFill>
                    <a:blip r:embed="rId31"/>
                    <a:srcRect b="0" l="0" r="0" t="0"/>
                    <a:stretch>
                      <a:fillRect/>
                    </a:stretch>
                  </pic:blipFill>
                  <pic:spPr>
                    <a:xfrm>
                      <a:off x="0" y="0"/>
                      <a:ext cx="5943600" cy="629740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1"/>
          <w:smallCaps w:val="0"/>
          <w:strike w:val="0"/>
          <w:color w:val="c9daf8"/>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Response</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365500"/>
            <wp:effectExtent b="0" l="0" r="0" t="0"/>
            <wp:docPr descr="image50.png" id="4" name="image14.png"/>
            <a:graphic>
              <a:graphicData uri="http://schemas.openxmlformats.org/drawingml/2006/picture">
                <pic:pic>
                  <pic:nvPicPr>
                    <pic:cNvPr descr="image50.png" id="0" name="image14.png"/>
                    <pic:cNvPicPr preferRelativeResize="0"/>
                  </pic:nvPicPr>
                  <pic:blipFill>
                    <a:blip r:embed="rId32"/>
                    <a:srcRect b="0" l="0" r="0" t="0"/>
                    <a:stretch>
                      <a:fillRect/>
                    </a:stretch>
                  </pic:blipFill>
                  <pic:spPr>
                    <a:xfrm>
                      <a:off x="0" y="0"/>
                      <a:ext cx="5943600" cy="33655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4546600"/>
            <wp:effectExtent b="0" l="0" r="0" t="0"/>
            <wp:docPr descr="image44.png" id="5" name="image15.png"/>
            <a:graphic>
              <a:graphicData uri="http://schemas.openxmlformats.org/drawingml/2006/picture">
                <pic:pic>
                  <pic:nvPicPr>
                    <pic:cNvPr descr="image44.png" id="0" name="image15.png"/>
                    <pic:cNvPicPr preferRelativeResize="0"/>
                  </pic:nvPicPr>
                  <pic:blipFill>
                    <a:blip r:embed="rId33"/>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 Rating for your response: (3)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( 3 - I killed it, 2 - I did pretty good, 1 - I struggled)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you selected this rating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According to my model and my error measurements, these were in fact the coefficients for each feature, and the discussion of what added or subtracted value from a home price is well thought out. The cross validated ridge model fit with raw data was my highest performing model, whereas for the solution code, the best model was the cross validated lasso model fit with scaled data. The lasso model uses less weight in a majority of the features, with a very high weight placed on a few of the features, both in a positive and negative direction for sale price. The model used in my solution, the ridge model, has a more evenly distributed weight among the coefficients.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model places a much higher weight on the neighborhood the house is located in and the correlation between that neighborhood and the price of the home.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commentRangeStart w:i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think the solution code has a better model than what I have, I gave myself a 3 on this question, because I used many different error metrics (including RMSLE the error metric used on Kaggle to decide the winner of this problem) to determine the best model, and have a good discussion about the different coefficients and which features have large positive and negative weights for Sale Price. </w:t>
      </w:r>
      <w:commentRangeEnd w:id="9"/>
      <w:r w:rsidDel="00000000" w:rsidR="00000000" w:rsidRPr="00000000">
        <w:commentReference w:id="9"/>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Rating for your response: (3/2/1)</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we selected this rating</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Props for using alternative error metrics and your interpretation of the coefficients</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commentRangeStart w:id="10"/>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Lets talk nitpick </w:t>
      </w:r>
      <w:r w:rsidDel="00000000" w:rsidR="00000000" w:rsidRPr="00000000">
        <w:rPr>
          <w:rFonts w:ascii="Lemon" w:cs="Lemon" w:eastAsia="Lemon" w:hAnsi="Lemon"/>
          <w:b w:val="0"/>
          <w:i w:val="0"/>
          <w:smallCaps w:val="0"/>
          <w:strike w:val="0"/>
          <w:color w:val="ed220b"/>
          <w:sz w:val="32"/>
          <w:szCs w:val="32"/>
          <w:u w:val="none"/>
          <w:shd w:fill="auto" w:val="clear"/>
          <w:vertAlign w:val="baseline"/>
          <w:rtl w:val="0"/>
        </w:rPr>
        <w:t xml:space="preserve">“Regularized models eliminate overfitting by producing a smoother curve”</w:t>
      </w:r>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1"/>
          <w:smallCaps w:val="0"/>
          <w:strike w:val="0"/>
          <w:color w:val="ed220b"/>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ed220b"/>
          <w:sz w:val="32"/>
          <w:szCs w:val="32"/>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ed220b"/>
          <w:sz w:val="32"/>
          <w:szCs w:val="32"/>
          <w:u w:val="none"/>
          <w:shd w:fill="auto" w:val="clear"/>
          <w:vertAlign w:val="baseline"/>
          <w:rtl w:val="0"/>
        </w:rPr>
        <w:t xml:space="preserve"> I think you were referring to the affect of regularization on polynomial regression — the coefficients of higher-order, unnecessary terms are reduced producing a smoother curve. That is just one case of regularization. In multi-linear regression, predictions are a hyper-plane, a surface that is always smooth. What regularization does is diminish the model’s sensitivity to certain features by penalizing the magnitude of parameters.</w:t>
      </w:r>
      <w:commentRangeEnd w:id="10"/>
      <w:r w:rsidDel="00000000" w:rsidR="00000000" w:rsidRPr="00000000">
        <w:commentReference w:id="10"/>
      </w:r>
      <w:bookmarkStart w:colFirst="0" w:colLast="0" w:name="4d34og8" w:id="8"/>
      <w:bookmarkEnd w:id="8"/>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240" w:line="240" w:lineRule="auto"/>
        <w:ind w:left="0" w:right="0" w:firstLine="0"/>
        <w:contextualSpacing w:val="0"/>
        <w:jc w:val="lef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Fonts w:ascii="Arial" w:cs="Arial" w:eastAsia="Arial" w:hAnsi="Arial"/>
          <w:b w:val="1"/>
          <w:i w:val="0"/>
          <w:smallCaps w:val="0"/>
          <w:strike w:val="0"/>
          <w:color w:val="000000"/>
          <w:sz w:val="39"/>
          <w:szCs w:val="39"/>
          <w:u w:val="none"/>
          <w:shd w:fill="auto" w:val="clear"/>
          <w:vertAlign w:val="baseline"/>
          <w:rtl w:val="0"/>
        </w:rPr>
        <w:t xml:space="preserve">High-Level Evaluation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One thing I did very well on this project was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8"/>
          <w:szCs w:val="28"/>
          <w:u w:val="none"/>
          <w:shd w:fill="auto" w:val="clear"/>
          <w:vertAlign w:val="baseline"/>
        </w:rPr>
      </w:pPr>
      <w:commentRangeStart w:id="1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Last project, I was docked points for not assigning readable variable names, and also for not generating programmatic output. I specifically focused on these things in this project, and I think I did a better job of creating functions whenever possible rather than repeating code. I also focused on naming variables in a more descriptive way, however I could still improve.</w:t>
      </w:r>
      <w:commentRangeEnd w:id="11"/>
      <w:r w:rsidDel="00000000" w:rsidR="00000000" w:rsidRPr="00000000">
        <w:commentReference w:id="11"/>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2s8eyo1" w:id="9"/>
    <w:bookmarkEnd w:id="9"/>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w:t>
      </w:r>
      <w:bookmarkStart w:colFirst="0" w:colLast="0" w:name="17dp8vu" w:id="10"/>
      <w:bookmarkEnd w:id="10"/>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ne thing that I’m not clear on and would like to know more about is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8"/>
          <w:szCs w:val="28"/>
          <w:u w:val="none"/>
          <w:shd w:fill="auto" w:val="clear"/>
          <w:vertAlign w:val="baseline"/>
        </w:rPr>
      </w:pPr>
      <w:commentRangeStart w:id="12"/>
      <w:commentRangeStart w:id="1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What to look for when making decisions with regards to filling null values, eliminating outliers, as well as choosing important features. I have a quantitative background so I have a good understanding of numbers and data. However, it would be very helpful for me to hear a professor’s perspective and rationale with regards to choosing between filling missing values using a linear regression model, the median, the mean, or another type of model as well as where to “cutoff” the outliers of a dataset.</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1"/>
          <w:smallCaps w:val="0"/>
          <w:strike w:val="0"/>
          <w:color w:val="c9daf8"/>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If I was starting this project over from the beginning knowing what I know now, one thing I would do differently is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 would try to create one “master” function to fit and append models and their scores to a results list (the way the solution code does). I did try to make functions, and I even attempted to create a more general function than what I ended with, however using more parameters and creating a single function makes the code much more readable and efficient, and also eliminates repetitive coding for me.</w:t>
      </w:r>
      <w:r w:rsidDel="00000000" w:rsidR="00000000" w:rsidRPr="00000000">
        <w:rPr>
          <w:rtl w:val="0"/>
        </w:rPr>
      </w:r>
    </w:p>
    <w:sectPr>
      <w:headerReference r:id="rId34" w:type="default"/>
      <w:footerReference r:id="rId35"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David Yerrington" w:id="11" w:date="2017-11-16T02:09:4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huge improvement!  You're doing great work but don't get lazy!  Stay focused on this level of detail as you approach future problems.  Looking forward to seeing your next project.</w:t>
      </w:r>
    </w:p>
  </w:comment>
  <w:comment w:author="David Yerrington" w:id="8" w:date="2017-11-16T01:51:2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possible "don't repeat yourself" and try to build code that is as reusable as possible if the complexity of it isn't burdensome.</w:t>
      </w:r>
    </w:p>
  </w:comment>
  <w:comment w:author="David Yerrington" w:id="9" w:date="2017-11-16T02:08:2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as long as you understand the tradeoffs of these approaches, and how they can be used, and can back up the reasoning, this is what is important.  Modeling is one aspect of analysis but so is domain expertise.  At the end of the day, these are all just tools we can use to describe patterns we see in data.  The real question is what is the best model for _______.  That blank could be "prediction", "inference", "performance in production", "generalizing the broadest cases".. there's a long list of potential priorities and the ones that dictate your project should also be the ones that guide it.  If anything, these types of projects are good opportunities to practice modeling and prediction but in the real world there are a lot of tradeoffs.  Usually in the realm of Kaggle, the most sophisticated models are the worst for inference or even production because while you where able to optimize and extra %5, it comes at the cost of complexity or other priorities.</w:t>
      </w:r>
    </w:p>
  </w:comment>
  <w:comment w:author="David Yerrington" w:id="7" w:date="2017-11-16T01:55:0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might also notice that the solution code is using more granular steps to search for alphas (7 vs 20).  Also the ElasticNet L1 ratio also is taking into account a whole range of 20 parameters for the ratio (L1 or L2 depending on (1 or 0).  There could be a more optimal solution that can be achieved in addition to removing outliers, scaling, etc.</w:t>
      </w:r>
    </w:p>
  </w:comment>
  <w:comment w:author="David Yerrington" w:id="1" w:date="2017-11-16T01:32:0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thing to be careful of is that this type of data is hard to distinguish between actual nulls because the source data had something to the effect of "NA" which actually gets converted to null rather than literal "NA". You can check this with using "head" on the source data before Pandas gets it to check it out. Then using the "na_values " parameter with read_csv() to handle this differently. Also, referencing the original data dictionary should also give you a strong indicator if this type of handling is appropriate. You should always validate the most fundamental assumptions first they have the largest impact in anything down the road in your analysis pipelines.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instance, if everything that is actually NULL and "NA" both get converted to "NaN" how do you differentiate by the time it hits your DataFrame? At the same time it might not actually be that impactful but if you don’t assess this first, you would not otherwise know. Always good to double check in these cases and note it in any analysis.</w:t>
      </w:r>
    </w:p>
  </w:comment>
  <w:comment w:author="David Yerrington" w:id="0" w:date="2017-11-16T01:31:2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thing that is nice in these cases is to throw a sort_values before your plot function to line these up.  Also horizontal barcharts for this type of data can be a bit more practical -- sorry to nitpick.</w:t>
      </w:r>
    </w:p>
  </w:comment>
  <w:comment w:author="David Yerrington" w:id="2" w:date="2017-11-16T01:38:4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also suggest looking at the % of data that is available within a range of the subset of typical values given this combination.  This is another way of examining this type of problem to inspect what is typical given certain ranges.  I think you can see, there's a lot of variance / heteroskedasticity (without looking at the residuals but assuming how they might look) that would make me skeptical about modeling this term using regression.</w:t>
      </w:r>
    </w:p>
  </w:comment>
  <w:comment w:author="David Yerrington" w:id="3" w:date="2017-11-16T01:41:2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described a method using a categorical approach of imputing within subsets here:  https://www.youtube.com/watch?v=gKizbg_S6QE</w:t>
      </w:r>
    </w:p>
  </w:comment>
  <w:comment w:author="David Yerrington" w:id="5" w:date="2017-11-16T01:45:5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smode!  The practice of efficient and clean coding practices will come to you the more you code.  Definitely important but what's more important to me, is that you understand the overall concepts that we're exploring, but also why.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these different models, parameters, versions of the data say about bias and variance I would ask?  You're hinting at some important observations here and I think you should do so confidently.  When you're not sure, inspect the data, plot more, and cross-validate even more to confirm any assumptions.</w:t>
      </w:r>
    </w:p>
  </w:comment>
  <w:comment w:author="David Yerrington" w:id="6" w:date="2017-11-16T01:49:3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definitely a reason for this and upon further investigation lies the truth.  Look at your residuals in more detail (plot y vs y_hat), and look at the values your predictors take on in areas of high error is one place to look.  Looking from the other direction with more EDA could really help as well and be a place to refer once you look at residuals more.  Perhaps look at your strongest coefficients in a univariate manner, then work your way down form there.</w:t>
      </w:r>
    </w:p>
  </w:comment>
  <w:comment w:author="David Yerrington" w:id="4" w:date="2017-11-16T01:34:5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far, this is the most comprehensive answer I've seen in this project.  Actually appreciate the detail and explanation.  This is the level of work that I would expect if you were working for me.</w:t>
      </w:r>
    </w:p>
  </w:comment>
  <w:comment w:author="David Yerrington" w:id="10" w:date="2017-11-16T01:59:2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 not a bad catch Gus.  The "curve" can also be thought of as the paths the coefficients follow over a range of lambda (regularization strength) but in the context of the actual model, this is correct.</w:t>
      </w:r>
    </w:p>
  </w:comment>
  <w:comment w:author="David Yerrington" w:id="12" w:date="2017-11-16T02:23:0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one aspect in our class is easily overlooked and not really sold as being as important as it should be.  Really, the most reasonable way to approach missing data is like a prediction problem in itself.  Largely we're trying to understand "what are typical values of this variable when we have known values of other variables in context".  Doing subset analysis is a great tool for understanding this problem but it can be fairly tedious but how valuable is your data exactly I would ask?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things to think about missing data -- is the data already normally distributed?  If we're talking continuous values, then this might be useful.  How much data is typical is typical round within 1.5 IQRs?  Which areas of the missing values have the most variance?  With the areas of high variance (hard to estimate), do any of the other variables have anything in common (areas of subset inspection)?  "What's Typical" is usually what we are concerned about with missing values and of course how certain are we about "what't typical".  The most statable statistic will guide your process and decision making through EDA.  This also comes with experience.  Happy to chat more about this if you like.</w:t>
      </w:r>
    </w:p>
  </w:comment>
  <w:comment w:author="David Yerrington" w:id="13" w:date="2017-11-16T02:25:2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we talked about this much but the qualities of your data that dictate how well regression can work are: homoscedasticity and heteroskedasticity.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Removing outliers, normalizing (transforming your features to be more normally distributed), standardizing data [to some effect can] improve homoscedasticity which is a linear pattern assumption that linear regression operates under. These are terms that are used to describe error but the data does drive these qualities quite a bit. Here's a bit more about this: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http://www.statsmakemecry.com/smmctheblog/confusing-stats-terms-explained-heteroscedasticity-heteroske.html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this is more of an advanced level idea in regression but in terms of this class and understanding why certain outcomes happen in regression, I think these are important concepts to investigate. For me, this area helped solidify my understanding of how regression and data are interconnected and why we would remove outliers, normalize, or standardize anything prior to fitting a model but how data can and should be assessed and if/how it can be imputed using this type of technique.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Calibri"/>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mon">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72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Jordan Fritz</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02"/>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02"/>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02"/>
      </w:pPr>
      <w:rPr>
        <w:smallCaps w:val="0"/>
        <w:strike w:val="0"/>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contextualSpacing w:val="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8.png"/><Relationship Id="rId22" Type="http://schemas.openxmlformats.org/officeDocument/2006/relationships/image" Target="media/image45.png"/><Relationship Id="rId21" Type="http://schemas.openxmlformats.org/officeDocument/2006/relationships/image" Target="media/image42.png"/><Relationship Id="rId24" Type="http://schemas.openxmlformats.org/officeDocument/2006/relationships/image" Target="media/image48.png"/><Relationship Id="rId23" Type="http://schemas.openxmlformats.org/officeDocument/2006/relationships/image" Target="media/image47.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50.png"/><Relationship Id="rId25" Type="http://schemas.openxmlformats.org/officeDocument/2006/relationships/image" Target="media/image49.png"/><Relationship Id="rId28" Type="http://schemas.openxmlformats.org/officeDocument/2006/relationships/image" Target="media/image10.png"/><Relationship Id="rId27" Type="http://schemas.openxmlformats.org/officeDocument/2006/relationships/image" Target="media/image52.png"/><Relationship Id="rId5" Type="http://schemas.openxmlformats.org/officeDocument/2006/relationships/styles" Target="styles.xml"/><Relationship Id="rId6" Type="http://schemas.openxmlformats.org/officeDocument/2006/relationships/hyperlink" Target="https://www.python.org/dev/peps/pep-0008/" TargetMode="External"/><Relationship Id="rId29" Type="http://schemas.openxmlformats.org/officeDocument/2006/relationships/image" Target="media/image12.png"/><Relationship Id="rId7" Type="http://schemas.openxmlformats.org/officeDocument/2006/relationships/hyperlink" Target="https://evernote.com/products/skitch" TargetMode="External"/><Relationship Id="rId8" Type="http://schemas.openxmlformats.org/officeDocument/2006/relationships/image" Target="media/image16.png"/><Relationship Id="rId31" Type="http://schemas.openxmlformats.org/officeDocument/2006/relationships/image" Target="media/image13.png"/><Relationship Id="rId30" Type="http://schemas.openxmlformats.org/officeDocument/2006/relationships/image" Target="media/image39.png"/><Relationship Id="rId11" Type="http://schemas.openxmlformats.org/officeDocument/2006/relationships/image" Target="media/image20.png"/><Relationship Id="rId33" Type="http://schemas.openxmlformats.org/officeDocument/2006/relationships/image" Target="media/image15.png"/><Relationship Id="rId10" Type="http://schemas.openxmlformats.org/officeDocument/2006/relationships/image" Target="media/image17.png"/><Relationship Id="rId32" Type="http://schemas.openxmlformats.org/officeDocument/2006/relationships/image" Target="media/image14.png"/><Relationship Id="rId13" Type="http://schemas.openxmlformats.org/officeDocument/2006/relationships/image" Target="media/image30.png"/><Relationship Id="rId35" Type="http://schemas.openxmlformats.org/officeDocument/2006/relationships/footer" Target="footer1.xml"/><Relationship Id="rId12" Type="http://schemas.openxmlformats.org/officeDocument/2006/relationships/image" Target="media/image19.png"/><Relationship Id="rId34" Type="http://schemas.openxmlformats.org/officeDocument/2006/relationships/header" Target="header1.xml"/><Relationship Id="rId15" Type="http://schemas.openxmlformats.org/officeDocument/2006/relationships/image" Target="media/image32.png"/><Relationship Id="rId14" Type="http://schemas.openxmlformats.org/officeDocument/2006/relationships/image" Target="media/image29.png"/><Relationship Id="rId17" Type="http://schemas.openxmlformats.org/officeDocument/2006/relationships/image" Target="media/image37.png"/><Relationship Id="rId16" Type="http://schemas.openxmlformats.org/officeDocument/2006/relationships/image" Target="media/image31.png"/><Relationship Id="rId19" Type="http://schemas.openxmlformats.org/officeDocument/2006/relationships/image" Target="media/image34.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Lemon-regular.ttf"/></Relationships>
</file>