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2548" w14:textId="77777777" w:rsidR="001B39ED" w:rsidRPr="0044210F" w:rsidRDefault="001B39ED" w:rsidP="001B39ED">
      <w:pPr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1. Gestión del Proyecto</w:t>
      </w:r>
    </w:p>
    <w:p w14:paraId="6316FD3E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1.1 Inicio del proyecto</w:t>
      </w:r>
    </w:p>
    <w:p w14:paraId="03FE154F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1.1.1 Elaboración del Project Charter</w:t>
      </w:r>
      <w:r w:rsidRPr="0044210F">
        <w:rPr>
          <w:rFonts w:ascii="Helvetica" w:hAnsi="Helvetica"/>
          <w:sz w:val="24"/>
          <w:szCs w:val="24"/>
        </w:rPr>
        <w:br/>
        <w:t xml:space="preserve">1.1.2 Identificación inicial de </w:t>
      </w:r>
      <w:proofErr w:type="spellStart"/>
      <w:r w:rsidRPr="0044210F">
        <w:rPr>
          <w:rFonts w:ascii="Helvetica" w:hAnsi="Helvetica"/>
          <w:sz w:val="24"/>
          <w:szCs w:val="24"/>
        </w:rPr>
        <w:t>stakeholders</w:t>
      </w:r>
      <w:proofErr w:type="spellEnd"/>
      <w:r w:rsidRPr="0044210F">
        <w:rPr>
          <w:rFonts w:ascii="Helvetica" w:hAnsi="Helvetica"/>
          <w:sz w:val="24"/>
          <w:szCs w:val="24"/>
        </w:rPr>
        <w:br/>
        <w:t>1.1.3 Definición de objetivos del proyecto</w:t>
      </w:r>
      <w:r w:rsidRPr="0044210F">
        <w:rPr>
          <w:rFonts w:ascii="Helvetica" w:hAnsi="Helvetica"/>
          <w:sz w:val="24"/>
          <w:szCs w:val="24"/>
        </w:rPr>
        <w:br/>
        <w:t>1.1.4 Definición de alcance preliminar</w:t>
      </w:r>
      <w:r w:rsidRPr="0044210F">
        <w:rPr>
          <w:rFonts w:ascii="Helvetica" w:hAnsi="Helvetica"/>
          <w:sz w:val="24"/>
          <w:szCs w:val="24"/>
        </w:rPr>
        <w:br/>
        <w:t>1.1.5 Aprobación del proyecto por patrocinadores</w:t>
      </w:r>
    </w:p>
    <w:p w14:paraId="5FA7F057" w14:textId="47D45454" w:rsidR="004E15A3" w:rsidRDefault="004E15A3" w:rsidP="0044210F">
      <w:pPr>
        <w:ind w:firstLine="708"/>
        <w:rPr>
          <w:b/>
          <w:bCs/>
        </w:rPr>
      </w:pPr>
      <w:r w:rsidRPr="0044210F">
        <w:rPr>
          <w:rFonts w:ascii="Helvetica" w:hAnsi="Helvetica"/>
          <w:b/>
          <w:bCs/>
          <w:sz w:val="28"/>
          <w:szCs w:val="28"/>
        </w:rPr>
        <w:t>1.2 Reunión con el cliente</w:t>
      </w:r>
    </w:p>
    <w:p w14:paraId="56DE6980" w14:textId="320F1075" w:rsidR="004E15A3" w:rsidRPr="0044210F" w:rsidRDefault="004E15A3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1.2.1 Elaboración del ERS</w:t>
      </w:r>
    </w:p>
    <w:p w14:paraId="659F47B9" w14:textId="1257654F" w:rsidR="004E15A3" w:rsidRPr="0044210F" w:rsidRDefault="004E15A3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1.2.2 revisión y aprobación del ERS</w:t>
      </w:r>
    </w:p>
    <w:p w14:paraId="45842CC0" w14:textId="16EA3163" w:rsidR="001B39ED" w:rsidRPr="0044210F" w:rsidRDefault="001B39ED" w:rsidP="004E15A3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1.</w:t>
      </w:r>
      <w:r w:rsidR="004E15A3" w:rsidRPr="0044210F">
        <w:rPr>
          <w:rFonts w:ascii="Helvetica" w:hAnsi="Helvetica"/>
          <w:b/>
          <w:bCs/>
          <w:sz w:val="28"/>
          <w:szCs w:val="28"/>
        </w:rPr>
        <w:t>3</w:t>
      </w:r>
      <w:r w:rsidRPr="0044210F">
        <w:rPr>
          <w:rFonts w:ascii="Helvetica" w:hAnsi="Helvetica"/>
          <w:b/>
          <w:bCs/>
          <w:sz w:val="28"/>
          <w:szCs w:val="28"/>
        </w:rPr>
        <w:t xml:space="preserve"> Planificación del proyecto</w:t>
      </w:r>
    </w:p>
    <w:p w14:paraId="7AB58C4D" w14:textId="59623D06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.1 Definición del alcance detallado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.2 Creación de la EDT (WBS)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.3 Definición del cronograma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.4 Identificación de hitos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.5 Estimación de recursos humanos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.6 Estimación de costos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.7 Elaboración del presupuesto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.8 Definición de roles y responsabilidades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.9 Plan de gestión de riesgos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.10 Plan de comunicaciones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.11 Plan de gestión de calidad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.12 Plan de gestión de configuración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E15A3" w:rsidRPr="0044210F">
        <w:rPr>
          <w:rFonts w:ascii="Helvetica" w:hAnsi="Helvetica"/>
          <w:sz w:val="24"/>
          <w:szCs w:val="24"/>
        </w:rPr>
        <w:t>3</w:t>
      </w:r>
      <w:r w:rsidRPr="0044210F">
        <w:rPr>
          <w:rFonts w:ascii="Helvetica" w:hAnsi="Helvetica"/>
          <w:sz w:val="24"/>
          <w:szCs w:val="24"/>
        </w:rPr>
        <w:t>.13 Plan de gestión de cambios</w:t>
      </w:r>
    </w:p>
    <w:p w14:paraId="21D45BE9" w14:textId="5FCDD9A8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1.</w:t>
      </w:r>
      <w:r w:rsidR="0044210F" w:rsidRPr="0044210F">
        <w:rPr>
          <w:rFonts w:ascii="Helvetica" w:hAnsi="Helvetica"/>
          <w:b/>
          <w:bCs/>
          <w:sz w:val="28"/>
          <w:szCs w:val="28"/>
        </w:rPr>
        <w:t>4</w:t>
      </w:r>
      <w:r w:rsidRPr="0044210F">
        <w:rPr>
          <w:rFonts w:ascii="Helvetica" w:hAnsi="Helvetica"/>
          <w:b/>
          <w:bCs/>
          <w:sz w:val="28"/>
          <w:szCs w:val="28"/>
        </w:rPr>
        <w:t xml:space="preserve"> Seguimiento y control</w:t>
      </w:r>
    </w:p>
    <w:p w14:paraId="47844634" w14:textId="739F012F" w:rsidR="004E15A3" w:rsidRPr="0044210F" w:rsidRDefault="001B39ED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.1 Monitoreo del progreso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.2 Control del cronograma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.3 Control de costos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.4 Control del alcance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.5 Seguimiento de riesgos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.6 Reuniones semanales de equipo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.7 Reportes de avance al profesor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.8 Control de versiones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.9 Gestión de incidencias del proyecto</w:t>
      </w:r>
    </w:p>
    <w:p w14:paraId="709CB11E" w14:textId="0531E612" w:rsidR="004E15A3" w:rsidRPr="0044210F" w:rsidRDefault="004E15A3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.10 Testeo Privado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4</w:t>
      </w:r>
      <w:r w:rsidRPr="0044210F">
        <w:rPr>
          <w:rFonts w:ascii="Helvetica" w:hAnsi="Helvetica"/>
          <w:sz w:val="24"/>
          <w:szCs w:val="24"/>
        </w:rPr>
        <w:t>.11 Testeo público real</w:t>
      </w:r>
    </w:p>
    <w:p w14:paraId="4DF213ED" w14:textId="2401A780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1.</w:t>
      </w:r>
      <w:r w:rsidR="0044210F" w:rsidRPr="0044210F">
        <w:rPr>
          <w:rFonts w:ascii="Helvetica" w:hAnsi="Helvetica"/>
          <w:b/>
          <w:bCs/>
          <w:sz w:val="28"/>
          <w:szCs w:val="28"/>
        </w:rPr>
        <w:t>5</w:t>
      </w:r>
      <w:r w:rsidR="00C3423C">
        <w:rPr>
          <w:rFonts w:ascii="Helvetica" w:hAnsi="Helvetica"/>
          <w:b/>
          <w:bCs/>
          <w:sz w:val="28"/>
          <w:szCs w:val="28"/>
        </w:rPr>
        <w:t xml:space="preserve"> </w:t>
      </w:r>
      <w:r w:rsidRPr="0044210F">
        <w:rPr>
          <w:rFonts w:ascii="Helvetica" w:hAnsi="Helvetica"/>
          <w:b/>
          <w:bCs/>
          <w:sz w:val="28"/>
          <w:szCs w:val="28"/>
        </w:rPr>
        <w:t>Cierre del proyecto</w:t>
      </w:r>
    </w:p>
    <w:p w14:paraId="4282F308" w14:textId="62F7FB92" w:rsidR="001B39ED" w:rsidRPr="0044210F" w:rsidRDefault="001B39ED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lastRenderedPageBreak/>
        <w:t>1.</w:t>
      </w:r>
      <w:r w:rsidR="0044210F" w:rsidRPr="0044210F">
        <w:rPr>
          <w:rFonts w:ascii="Helvetica" w:hAnsi="Helvetica"/>
          <w:sz w:val="24"/>
          <w:szCs w:val="24"/>
        </w:rPr>
        <w:t>5.</w:t>
      </w:r>
      <w:r w:rsidRPr="0044210F">
        <w:rPr>
          <w:rFonts w:ascii="Helvetica" w:hAnsi="Helvetica"/>
          <w:sz w:val="24"/>
          <w:szCs w:val="24"/>
        </w:rPr>
        <w:t>1 Verificación de cumplimiento de objetivos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5</w:t>
      </w:r>
      <w:r w:rsidRPr="0044210F">
        <w:rPr>
          <w:rFonts w:ascii="Helvetica" w:hAnsi="Helvetica"/>
          <w:sz w:val="24"/>
          <w:szCs w:val="24"/>
        </w:rPr>
        <w:t>.2 Validación de entregables finales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5</w:t>
      </w:r>
      <w:r w:rsidRPr="0044210F">
        <w:rPr>
          <w:rFonts w:ascii="Helvetica" w:hAnsi="Helvetica"/>
          <w:sz w:val="24"/>
          <w:szCs w:val="24"/>
        </w:rPr>
        <w:t>.3 Documentación final del proyecto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5</w:t>
      </w:r>
      <w:r w:rsidRPr="0044210F">
        <w:rPr>
          <w:rFonts w:ascii="Helvetica" w:hAnsi="Helvetica"/>
          <w:sz w:val="24"/>
          <w:szCs w:val="24"/>
        </w:rPr>
        <w:t>.4 Presentación final del sistema</w:t>
      </w:r>
      <w:r w:rsidRPr="0044210F">
        <w:rPr>
          <w:rFonts w:ascii="Helvetica" w:hAnsi="Helvetica"/>
          <w:sz w:val="24"/>
          <w:szCs w:val="24"/>
        </w:rPr>
        <w:br/>
        <w:t>1.</w:t>
      </w:r>
      <w:r w:rsidR="0044210F" w:rsidRPr="0044210F">
        <w:rPr>
          <w:rFonts w:ascii="Helvetica" w:hAnsi="Helvetica"/>
          <w:sz w:val="24"/>
          <w:szCs w:val="24"/>
        </w:rPr>
        <w:t>5</w:t>
      </w:r>
      <w:r w:rsidRPr="0044210F">
        <w:rPr>
          <w:rFonts w:ascii="Helvetica" w:hAnsi="Helvetica"/>
          <w:sz w:val="24"/>
          <w:szCs w:val="24"/>
        </w:rPr>
        <w:t>.5 Lecciones aprendidas</w:t>
      </w:r>
      <w:r w:rsidRPr="0044210F">
        <w:rPr>
          <w:rFonts w:ascii="Helvetica" w:hAnsi="Helvetica"/>
          <w:sz w:val="24"/>
          <w:szCs w:val="24"/>
        </w:rPr>
        <w:br/>
        <w:t>1</w:t>
      </w:r>
      <w:r w:rsidR="0044210F" w:rsidRPr="0044210F">
        <w:rPr>
          <w:rFonts w:ascii="Helvetica" w:hAnsi="Helvetica"/>
          <w:sz w:val="24"/>
          <w:szCs w:val="24"/>
        </w:rPr>
        <w:t>5</w:t>
      </w:r>
      <w:r w:rsidRPr="0044210F">
        <w:rPr>
          <w:rFonts w:ascii="Helvetica" w:hAnsi="Helvetica"/>
          <w:sz w:val="24"/>
          <w:szCs w:val="24"/>
        </w:rPr>
        <w:t>.6 Cierre administrativo del proyecto</w:t>
      </w:r>
    </w:p>
    <w:p w14:paraId="431BBE61" w14:textId="77777777" w:rsidR="001B39ED" w:rsidRPr="001B39ED" w:rsidRDefault="001B39ED" w:rsidP="001B39ED"/>
    <w:p w14:paraId="34B24D01" w14:textId="06C36363" w:rsidR="001B39ED" w:rsidRPr="0044210F" w:rsidRDefault="001B39ED" w:rsidP="0044210F">
      <w:pPr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2. Análisis y Diseño del Sistema</w:t>
      </w:r>
    </w:p>
    <w:p w14:paraId="3740E3B3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2.1 Análisis de requerimientos</w:t>
      </w:r>
    </w:p>
    <w:p w14:paraId="4F6C16AE" w14:textId="77777777" w:rsidR="001B39ED" w:rsidRPr="0044210F" w:rsidRDefault="001B39ED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2.1.1 Identificación de requerimientos funcionales</w:t>
      </w:r>
      <w:r w:rsidRPr="0044210F">
        <w:rPr>
          <w:rFonts w:ascii="Helvetica" w:hAnsi="Helvetica"/>
          <w:sz w:val="24"/>
          <w:szCs w:val="24"/>
        </w:rPr>
        <w:br/>
        <w:t>2.1.2 Identificación de requerimientos no funcionales</w:t>
      </w:r>
      <w:r w:rsidRPr="0044210F">
        <w:rPr>
          <w:rFonts w:ascii="Helvetica" w:hAnsi="Helvetica"/>
          <w:sz w:val="24"/>
          <w:szCs w:val="24"/>
        </w:rPr>
        <w:br/>
        <w:t>2.1.3 Análisis del dominio del negocio</w:t>
      </w:r>
      <w:r w:rsidRPr="0044210F">
        <w:rPr>
          <w:rFonts w:ascii="Helvetica" w:hAnsi="Helvetica"/>
          <w:sz w:val="24"/>
          <w:szCs w:val="24"/>
        </w:rPr>
        <w:br/>
        <w:t>2.1.4 Identificación de actores del sistema</w:t>
      </w:r>
      <w:r w:rsidRPr="0044210F">
        <w:rPr>
          <w:rFonts w:ascii="Helvetica" w:hAnsi="Helvetica"/>
          <w:sz w:val="24"/>
          <w:szCs w:val="24"/>
        </w:rPr>
        <w:br/>
        <w:t>2.1.5 Definición de casos de uso</w:t>
      </w:r>
      <w:r w:rsidRPr="0044210F">
        <w:rPr>
          <w:rFonts w:ascii="Helvetica" w:hAnsi="Helvetica"/>
          <w:sz w:val="24"/>
          <w:szCs w:val="24"/>
        </w:rPr>
        <w:br/>
        <w:t>2.1.6 Elaboración de diagramas de casos de uso</w:t>
      </w:r>
    </w:p>
    <w:p w14:paraId="00AEE416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2.2 Modelado del sistema</w:t>
      </w:r>
    </w:p>
    <w:p w14:paraId="5070CF6C" w14:textId="77777777" w:rsidR="001B39ED" w:rsidRPr="0044210F" w:rsidRDefault="001B39ED" w:rsidP="0044210F">
      <w:pPr>
        <w:spacing w:after="0"/>
        <w:ind w:left="1418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2.2.1 Diseño de arquitectura del sistema</w:t>
      </w:r>
      <w:r w:rsidRPr="0044210F">
        <w:rPr>
          <w:rFonts w:ascii="Helvetica" w:hAnsi="Helvetica"/>
          <w:sz w:val="24"/>
          <w:szCs w:val="24"/>
        </w:rPr>
        <w:br/>
        <w:t xml:space="preserve">2.2.2 Definición de arquitectura MVC para la plataforma web </w:t>
      </w:r>
      <w:r w:rsidRPr="0044210F">
        <w:rPr>
          <w:rFonts w:ascii="Helvetica" w:hAnsi="Helvetica"/>
          <w:sz w:val="24"/>
          <w:szCs w:val="24"/>
        </w:rPr>
        <w:br/>
        <w:t>2.2.3 Definición de arquitectura cliente-servidor</w:t>
      </w:r>
      <w:r w:rsidRPr="0044210F">
        <w:rPr>
          <w:rFonts w:ascii="Helvetica" w:hAnsi="Helvetica"/>
          <w:sz w:val="24"/>
          <w:szCs w:val="24"/>
        </w:rPr>
        <w:br/>
        <w:t>2.2.4 Diseño de componentes del sistema</w:t>
      </w:r>
      <w:r w:rsidRPr="0044210F">
        <w:rPr>
          <w:rFonts w:ascii="Helvetica" w:hAnsi="Helvetica"/>
          <w:sz w:val="24"/>
          <w:szCs w:val="24"/>
        </w:rPr>
        <w:br/>
        <w:t xml:space="preserve">2.2.5 Definición de API del </w:t>
      </w:r>
      <w:proofErr w:type="spellStart"/>
      <w:r w:rsidRPr="0044210F">
        <w:rPr>
          <w:rFonts w:ascii="Helvetica" w:hAnsi="Helvetica"/>
          <w:sz w:val="24"/>
          <w:szCs w:val="24"/>
        </w:rPr>
        <w:t>backend</w:t>
      </w:r>
      <w:proofErr w:type="spellEnd"/>
    </w:p>
    <w:p w14:paraId="12D23B41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2.3 Diseño de base de datos</w:t>
      </w:r>
    </w:p>
    <w:p w14:paraId="2637E376" w14:textId="77777777" w:rsidR="001B39ED" w:rsidRPr="001B39ED" w:rsidRDefault="001B39ED" w:rsidP="001B39ED">
      <w:pPr>
        <w:ind w:left="1416"/>
      </w:pPr>
      <w:r w:rsidRPr="0044210F">
        <w:rPr>
          <w:rFonts w:ascii="Helvetica" w:hAnsi="Helvetica"/>
          <w:sz w:val="24"/>
          <w:szCs w:val="24"/>
        </w:rPr>
        <w:t>2.3.1 Identificación de entidades del sistema</w:t>
      </w:r>
      <w:r w:rsidRPr="001B39ED">
        <w:br/>
      </w:r>
      <w:r w:rsidRPr="0044210F">
        <w:rPr>
          <w:rFonts w:ascii="Helvetica" w:hAnsi="Helvetica"/>
          <w:sz w:val="24"/>
          <w:szCs w:val="24"/>
        </w:rPr>
        <w:t>2.3.2 Diseño del modelo entidad-relación</w:t>
      </w:r>
      <w:r w:rsidRPr="0044210F">
        <w:rPr>
          <w:rFonts w:ascii="Helvetica" w:hAnsi="Helvetica"/>
          <w:sz w:val="24"/>
          <w:szCs w:val="24"/>
        </w:rPr>
        <w:br/>
        <w:t>2.3.3 Normalización de tablas</w:t>
      </w:r>
      <w:r w:rsidRPr="0044210F">
        <w:rPr>
          <w:rFonts w:ascii="Helvetica" w:hAnsi="Helvetica"/>
          <w:sz w:val="24"/>
          <w:szCs w:val="24"/>
        </w:rPr>
        <w:br/>
        <w:t>2.3.4 Definición de relaciones entre entidades</w:t>
      </w:r>
      <w:r w:rsidRPr="0044210F">
        <w:rPr>
          <w:rFonts w:ascii="Helvetica" w:hAnsi="Helvetica"/>
          <w:sz w:val="24"/>
          <w:szCs w:val="24"/>
        </w:rPr>
        <w:br/>
        <w:t>2.3.5 Diseño lógico de la base de datos</w:t>
      </w:r>
      <w:r w:rsidRPr="0044210F">
        <w:rPr>
          <w:rFonts w:ascii="Helvetica" w:hAnsi="Helvetica"/>
          <w:sz w:val="24"/>
          <w:szCs w:val="24"/>
        </w:rPr>
        <w:br/>
        <w:t>2.3.6 Diseño físico de la base de datos</w:t>
      </w:r>
    </w:p>
    <w:p w14:paraId="491DFE35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2.4 Diseño de interfaz de usuario</w:t>
      </w:r>
    </w:p>
    <w:p w14:paraId="1EAE1704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2.4.1 Diseño UX de la aplicación móvil</w:t>
      </w:r>
      <w:r w:rsidRPr="0044210F">
        <w:rPr>
          <w:rFonts w:ascii="Helvetica" w:hAnsi="Helvetica"/>
          <w:sz w:val="24"/>
          <w:szCs w:val="24"/>
        </w:rPr>
        <w:br/>
        <w:t>2.4.2 Diseño UX de la plataforma web</w:t>
      </w:r>
      <w:r w:rsidRPr="0044210F">
        <w:rPr>
          <w:rFonts w:ascii="Helvetica" w:hAnsi="Helvetica"/>
          <w:sz w:val="24"/>
          <w:szCs w:val="24"/>
        </w:rPr>
        <w:br/>
        <w:t xml:space="preserve">2.4.3 Creación de </w:t>
      </w:r>
      <w:proofErr w:type="spellStart"/>
      <w:r w:rsidRPr="0044210F">
        <w:rPr>
          <w:rFonts w:ascii="Helvetica" w:hAnsi="Helvetica"/>
          <w:sz w:val="24"/>
          <w:szCs w:val="24"/>
        </w:rPr>
        <w:t>wireframes</w:t>
      </w:r>
      <w:proofErr w:type="spellEnd"/>
      <w:r w:rsidRPr="0044210F">
        <w:rPr>
          <w:rFonts w:ascii="Helvetica" w:hAnsi="Helvetica"/>
          <w:sz w:val="24"/>
          <w:szCs w:val="24"/>
        </w:rPr>
        <w:br/>
        <w:t>2.4.4 Creación de mockups</w:t>
      </w:r>
      <w:r w:rsidRPr="0044210F">
        <w:rPr>
          <w:rFonts w:ascii="Helvetica" w:hAnsi="Helvetica"/>
          <w:sz w:val="24"/>
          <w:szCs w:val="24"/>
        </w:rPr>
        <w:br/>
        <w:t xml:space="preserve">2.4.5 Validación de diseño con </w:t>
      </w:r>
      <w:proofErr w:type="spellStart"/>
      <w:r w:rsidRPr="0044210F">
        <w:rPr>
          <w:rFonts w:ascii="Helvetica" w:hAnsi="Helvetica"/>
          <w:sz w:val="24"/>
          <w:szCs w:val="24"/>
        </w:rPr>
        <w:t>stakeholders</w:t>
      </w:r>
      <w:proofErr w:type="spellEnd"/>
    </w:p>
    <w:p w14:paraId="17B5AD2D" w14:textId="1A637897" w:rsidR="001B39ED" w:rsidRPr="001B39ED" w:rsidRDefault="001B39ED" w:rsidP="001B39ED"/>
    <w:p w14:paraId="2FC15E15" w14:textId="77777777" w:rsidR="001B39ED" w:rsidRPr="0044210F" w:rsidRDefault="001B39ED" w:rsidP="0044210F">
      <w:pPr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3. Configuración del Entorno de Desarrollo</w:t>
      </w:r>
    </w:p>
    <w:p w14:paraId="28431117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3.1 Preparación del entorno</w:t>
      </w:r>
    </w:p>
    <w:p w14:paraId="2FF36172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lastRenderedPageBreak/>
        <w:t xml:space="preserve">3.1.1 Instalación de </w:t>
      </w:r>
      <w:proofErr w:type="spellStart"/>
      <w:r w:rsidRPr="0044210F">
        <w:rPr>
          <w:rFonts w:ascii="Helvetica" w:hAnsi="Helvetica"/>
          <w:sz w:val="24"/>
          <w:szCs w:val="24"/>
        </w:rPr>
        <w:t>IDEs</w:t>
      </w:r>
      <w:proofErr w:type="spellEnd"/>
      <w:r w:rsidRPr="0044210F">
        <w:rPr>
          <w:rFonts w:ascii="Helvetica" w:hAnsi="Helvetica"/>
          <w:sz w:val="24"/>
          <w:szCs w:val="24"/>
        </w:rPr>
        <w:t xml:space="preserve"> de desarrollo</w:t>
      </w:r>
      <w:r w:rsidRPr="0044210F">
        <w:rPr>
          <w:rFonts w:ascii="Helvetica" w:hAnsi="Helvetica"/>
          <w:sz w:val="24"/>
          <w:szCs w:val="24"/>
        </w:rPr>
        <w:br/>
        <w:t>3.1.2 Instalación de SDK de Android</w:t>
      </w:r>
      <w:r w:rsidRPr="0044210F">
        <w:rPr>
          <w:rFonts w:ascii="Helvetica" w:hAnsi="Helvetica"/>
          <w:sz w:val="24"/>
          <w:szCs w:val="24"/>
        </w:rPr>
        <w:br/>
        <w:t>3.1.3 Instalación de herramientas de desarrollo web</w:t>
      </w:r>
      <w:r w:rsidRPr="0044210F">
        <w:rPr>
          <w:rFonts w:ascii="Helvetica" w:hAnsi="Helvetica"/>
          <w:sz w:val="24"/>
          <w:szCs w:val="24"/>
        </w:rPr>
        <w:br/>
        <w:t>3.1.4 Configuración del servidor de desarrollo</w:t>
      </w:r>
    </w:p>
    <w:p w14:paraId="26EE0DD6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3.2 Configuración de repositorios</w:t>
      </w:r>
    </w:p>
    <w:p w14:paraId="15957FCB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3.2.1 Creación del repositorio en GitHub</w:t>
      </w:r>
      <w:r w:rsidRPr="0044210F">
        <w:rPr>
          <w:rFonts w:ascii="Helvetica" w:hAnsi="Helvetica"/>
          <w:sz w:val="24"/>
          <w:szCs w:val="24"/>
        </w:rPr>
        <w:br/>
        <w:t>3.2.2 Configuración de control de versiones</w:t>
      </w:r>
      <w:r w:rsidRPr="0044210F">
        <w:rPr>
          <w:rFonts w:ascii="Helvetica" w:hAnsi="Helvetica"/>
          <w:sz w:val="24"/>
          <w:szCs w:val="24"/>
        </w:rPr>
        <w:br/>
        <w:t>3.2.3 Definición de ramas de desarrollo</w:t>
      </w:r>
      <w:r w:rsidRPr="0044210F">
        <w:rPr>
          <w:rFonts w:ascii="Helvetica" w:hAnsi="Helvetica"/>
          <w:sz w:val="24"/>
          <w:szCs w:val="24"/>
        </w:rPr>
        <w:br/>
        <w:t>3.2.4 Configuración de integración del equipo</w:t>
      </w:r>
    </w:p>
    <w:p w14:paraId="2354594D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3.3 Configuración de herramientas colaborativas</w:t>
      </w:r>
    </w:p>
    <w:p w14:paraId="75F2AE8B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 xml:space="preserve">3.3.1 Configuración de gestor de tareas (Trello/GitHub </w:t>
      </w:r>
      <w:proofErr w:type="spellStart"/>
      <w:r w:rsidRPr="0044210F">
        <w:rPr>
          <w:rFonts w:ascii="Helvetica" w:hAnsi="Helvetica"/>
          <w:sz w:val="24"/>
          <w:szCs w:val="24"/>
        </w:rPr>
        <w:t>Projects</w:t>
      </w:r>
      <w:proofErr w:type="spellEnd"/>
      <w:r w:rsidRPr="0044210F">
        <w:rPr>
          <w:rFonts w:ascii="Helvetica" w:hAnsi="Helvetica"/>
          <w:sz w:val="24"/>
          <w:szCs w:val="24"/>
        </w:rPr>
        <w:t>)</w:t>
      </w:r>
      <w:r w:rsidRPr="0044210F">
        <w:rPr>
          <w:rFonts w:ascii="Helvetica" w:hAnsi="Helvetica"/>
          <w:sz w:val="24"/>
          <w:szCs w:val="24"/>
        </w:rPr>
        <w:br/>
        <w:t>3.3.2 Configuración de almacenamiento de documentos</w:t>
      </w:r>
      <w:r w:rsidRPr="0044210F">
        <w:rPr>
          <w:rFonts w:ascii="Helvetica" w:hAnsi="Helvetica"/>
          <w:sz w:val="24"/>
          <w:szCs w:val="24"/>
        </w:rPr>
        <w:br/>
        <w:t>3.3.3 Configuración de comunicación del equipo</w:t>
      </w:r>
    </w:p>
    <w:p w14:paraId="7A1F06F3" w14:textId="7515FB2A" w:rsidR="001B39ED" w:rsidRPr="001B39ED" w:rsidRDefault="001B39ED" w:rsidP="001B39ED"/>
    <w:p w14:paraId="135A8D3E" w14:textId="77777777" w:rsidR="001B39ED" w:rsidRPr="0044210F" w:rsidRDefault="001B39ED" w:rsidP="0044210F">
      <w:pPr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4. Desarrollo de Base de Datos</w:t>
      </w:r>
    </w:p>
    <w:p w14:paraId="13E94BD5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4.1 Implementación del esquema de base de datos</w:t>
      </w:r>
    </w:p>
    <w:p w14:paraId="780EE8B7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4.1.1 Creación de base de datos</w:t>
      </w:r>
      <w:r w:rsidRPr="0044210F">
        <w:rPr>
          <w:rFonts w:ascii="Helvetica" w:hAnsi="Helvetica"/>
          <w:sz w:val="24"/>
          <w:szCs w:val="24"/>
        </w:rPr>
        <w:br/>
        <w:t>4.1.2 Creación de tablas principales</w:t>
      </w:r>
      <w:r w:rsidRPr="0044210F">
        <w:rPr>
          <w:rFonts w:ascii="Helvetica" w:hAnsi="Helvetica"/>
          <w:sz w:val="24"/>
          <w:szCs w:val="24"/>
        </w:rPr>
        <w:br/>
        <w:t>4.1.3 Creación de relaciones entre tablas</w:t>
      </w:r>
    </w:p>
    <w:p w14:paraId="6F02B97A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4.2 Desarrollo de tablas del sistema</w:t>
      </w:r>
    </w:p>
    <w:p w14:paraId="5692670B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4.2.1 Tabla de usuarios</w:t>
      </w:r>
      <w:r w:rsidRPr="0044210F">
        <w:rPr>
          <w:rFonts w:ascii="Helvetica" w:hAnsi="Helvetica"/>
          <w:sz w:val="24"/>
          <w:szCs w:val="24"/>
        </w:rPr>
        <w:br/>
        <w:t>4.2.2 Tabla de administradores</w:t>
      </w:r>
      <w:r w:rsidRPr="0044210F">
        <w:rPr>
          <w:rFonts w:ascii="Helvetica" w:hAnsi="Helvetica"/>
          <w:sz w:val="24"/>
          <w:szCs w:val="24"/>
        </w:rPr>
        <w:br/>
        <w:t>4.2.3 Tabla de mascotas</w:t>
      </w:r>
      <w:r w:rsidRPr="0044210F">
        <w:rPr>
          <w:rFonts w:ascii="Helvetica" w:hAnsi="Helvetica"/>
          <w:sz w:val="24"/>
          <w:szCs w:val="24"/>
        </w:rPr>
        <w:br/>
        <w:t>4.2.4 Tabla de reservas</w:t>
      </w:r>
      <w:r w:rsidRPr="0044210F">
        <w:rPr>
          <w:rFonts w:ascii="Helvetica" w:hAnsi="Helvetica"/>
          <w:sz w:val="24"/>
          <w:szCs w:val="24"/>
        </w:rPr>
        <w:br/>
        <w:t>4.2.5 Tabla de habitaciones</w:t>
      </w:r>
      <w:r w:rsidRPr="0044210F">
        <w:rPr>
          <w:rFonts w:ascii="Helvetica" w:hAnsi="Helvetica"/>
          <w:sz w:val="24"/>
          <w:szCs w:val="24"/>
        </w:rPr>
        <w:br/>
        <w:t>4.2.6 Tabla de servicios adicionales</w:t>
      </w:r>
      <w:r w:rsidRPr="0044210F">
        <w:rPr>
          <w:rFonts w:ascii="Helvetica" w:hAnsi="Helvetica"/>
          <w:sz w:val="24"/>
          <w:szCs w:val="24"/>
        </w:rPr>
        <w:br/>
        <w:t>4.2.7 Tabla de notificaciones</w:t>
      </w:r>
    </w:p>
    <w:p w14:paraId="4987F639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4.3 Programación de lógica de base de datos</w:t>
      </w:r>
    </w:p>
    <w:p w14:paraId="7FFDD1C1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4.3.1 Creación de procedimientos almacenados</w:t>
      </w:r>
      <w:r w:rsidRPr="0044210F">
        <w:rPr>
          <w:rFonts w:ascii="Helvetica" w:hAnsi="Helvetica"/>
          <w:sz w:val="24"/>
          <w:szCs w:val="24"/>
        </w:rPr>
        <w:br/>
        <w:t xml:space="preserve">4.3.2 Creación de </w:t>
      </w:r>
      <w:proofErr w:type="spellStart"/>
      <w:r w:rsidRPr="0044210F">
        <w:rPr>
          <w:rFonts w:ascii="Helvetica" w:hAnsi="Helvetica"/>
          <w:sz w:val="24"/>
          <w:szCs w:val="24"/>
        </w:rPr>
        <w:t>triggers</w:t>
      </w:r>
      <w:proofErr w:type="spellEnd"/>
      <w:r w:rsidRPr="0044210F">
        <w:rPr>
          <w:rFonts w:ascii="Helvetica" w:hAnsi="Helvetica"/>
          <w:sz w:val="24"/>
          <w:szCs w:val="24"/>
        </w:rPr>
        <w:br/>
        <w:t>4.3.3 Implementación de restricciones de integridad</w:t>
      </w:r>
      <w:r w:rsidRPr="0044210F">
        <w:rPr>
          <w:rFonts w:ascii="Helvetica" w:hAnsi="Helvetica"/>
          <w:sz w:val="24"/>
          <w:szCs w:val="24"/>
        </w:rPr>
        <w:br/>
        <w:t>4.3.4 Implementación de validaciones de datos</w:t>
      </w:r>
    </w:p>
    <w:p w14:paraId="4764CC47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4.4 Pruebas de base de datos</w:t>
      </w:r>
    </w:p>
    <w:p w14:paraId="00FDA0AE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lastRenderedPageBreak/>
        <w:t>4.4.1 Pruebas de integridad de datos</w:t>
      </w:r>
      <w:r w:rsidRPr="0044210F">
        <w:rPr>
          <w:rFonts w:ascii="Helvetica" w:hAnsi="Helvetica"/>
          <w:sz w:val="24"/>
          <w:szCs w:val="24"/>
        </w:rPr>
        <w:br/>
        <w:t>4.4.2 Pruebas de consultas</w:t>
      </w:r>
      <w:r w:rsidRPr="0044210F">
        <w:rPr>
          <w:rFonts w:ascii="Helvetica" w:hAnsi="Helvetica"/>
          <w:sz w:val="24"/>
          <w:szCs w:val="24"/>
        </w:rPr>
        <w:br/>
        <w:t>4.4.3 Optimización de consultas</w:t>
      </w:r>
    </w:p>
    <w:p w14:paraId="1D09E15F" w14:textId="675170F1" w:rsidR="001B39ED" w:rsidRPr="001B39ED" w:rsidRDefault="001B39ED" w:rsidP="001B39ED"/>
    <w:p w14:paraId="1F17A8CC" w14:textId="77777777" w:rsidR="001B39ED" w:rsidRPr="0044210F" w:rsidRDefault="001B39ED" w:rsidP="0044210F">
      <w:pPr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 Desarrollo de Aplicación Móvil (Android)</w:t>
      </w:r>
    </w:p>
    <w:p w14:paraId="1E373ACB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5.1 Configuración del proyecto móvil</w:t>
      </w:r>
    </w:p>
    <w:p w14:paraId="47D73771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5.1.1 Creación del proyecto Android</w:t>
      </w:r>
      <w:r w:rsidRPr="0044210F">
        <w:rPr>
          <w:rFonts w:ascii="Helvetica" w:hAnsi="Helvetica"/>
          <w:sz w:val="24"/>
          <w:szCs w:val="24"/>
        </w:rPr>
        <w:br/>
        <w:t>5.1.2 Configuración de dependencias</w:t>
      </w:r>
      <w:r w:rsidRPr="0044210F">
        <w:rPr>
          <w:rFonts w:ascii="Helvetica" w:hAnsi="Helvetica"/>
          <w:sz w:val="24"/>
          <w:szCs w:val="24"/>
        </w:rPr>
        <w:br/>
        <w:t xml:space="preserve">5.1.3 Configuración de arquitectura de la </w:t>
      </w:r>
      <w:proofErr w:type="gramStart"/>
      <w:r w:rsidRPr="0044210F">
        <w:rPr>
          <w:rFonts w:ascii="Helvetica" w:hAnsi="Helvetica"/>
          <w:sz w:val="24"/>
          <w:szCs w:val="24"/>
        </w:rPr>
        <w:t>app</w:t>
      </w:r>
      <w:proofErr w:type="gramEnd"/>
    </w:p>
    <w:p w14:paraId="2676BEA6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5.2 Módulo de registro de usuarios</w:t>
      </w:r>
    </w:p>
    <w:p w14:paraId="347C9C8E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5.2.1 Desarrollo de pantalla de registro</w:t>
      </w:r>
      <w:r w:rsidRPr="0044210F">
        <w:rPr>
          <w:rFonts w:ascii="Helvetica" w:hAnsi="Helvetica"/>
          <w:sz w:val="24"/>
          <w:szCs w:val="24"/>
        </w:rPr>
        <w:br/>
        <w:t>5.2.2 Validación de datos de usuario</w:t>
      </w:r>
      <w:r w:rsidRPr="0044210F">
        <w:rPr>
          <w:rFonts w:ascii="Helvetica" w:hAnsi="Helvetica"/>
          <w:sz w:val="24"/>
          <w:szCs w:val="24"/>
        </w:rPr>
        <w:br/>
        <w:t>5.2.3 Implementación de autenticación</w:t>
      </w:r>
      <w:r w:rsidRPr="0044210F">
        <w:rPr>
          <w:rFonts w:ascii="Helvetica" w:hAnsi="Helvetica"/>
          <w:sz w:val="24"/>
          <w:szCs w:val="24"/>
        </w:rPr>
        <w:br/>
        <w:t>5.2.4 Edición de perfil de usuario</w:t>
      </w:r>
    </w:p>
    <w:p w14:paraId="2B8EBA8B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5.3 Módulo de registro de mascotas</w:t>
      </w:r>
    </w:p>
    <w:p w14:paraId="1D9740DD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5.3.1 Pantalla de registro de mascota</w:t>
      </w:r>
      <w:r w:rsidRPr="0044210F">
        <w:rPr>
          <w:rFonts w:ascii="Helvetica" w:hAnsi="Helvetica"/>
          <w:sz w:val="24"/>
          <w:szCs w:val="24"/>
        </w:rPr>
        <w:br/>
        <w:t>5.3.2 Registro de datos de mascota</w:t>
      </w:r>
      <w:r w:rsidRPr="0044210F">
        <w:rPr>
          <w:rFonts w:ascii="Helvetica" w:hAnsi="Helvetica"/>
          <w:sz w:val="24"/>
          <w:szCs w:val="24"/>
        </w:rPr>
        <w:br/>
        <w:t>5.3.3 Subida de fotografía de mascota</w:t>
      </w:r>
      <w:r w:rsidRPr="0044210F">
        <w:rPr>
          <w:rFonts w:ascii="Helvetica" w:hAnsi="Helvetica"/>
          <w:sz w:val="24"/>
          <w:szCs w:val="24"/>
        </w:rPr>
        <w:br/>
        <w:t>5.3.4 Edición de información de mascota</w:t>
      </w:r>
      <w:r w:rsidRPr="0044210F">
        <w:rPr>
          <w:rFonts w:ascii="Helvetica" w:hAnsi="Helvetica"/>
          <w:sz w:val="24"/>
          <w:szCs w:val="24"/>
        </w:rPr>
        <w:br/>
        <w:t>5.3.5 Eliminación de mascota</w:t>
      </w:r>
    </w:p>
    <w:p w14:paraId="4EA01402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5.4 Módulo de reservas</w:t>
      </w:r>
    </w:p>
    <w:p w14:paraId="6E2C73A1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5.4.1 Pantalla de creación de reserva</w:t>
      </w:r>
      <w:r w:rsidRPr="0044210F">
        <w:rPr>
          <w:rFonts w:ascii="Helvetica" w:hAnsi="Helvetica"/>
          <w:sz w:val="24"/>
          <w:szCs w:val="24"/>
        </w:rPr>
        <w:br/>
        <w:t>5.4.2 Selección de mascota</w:t>
      </w:r>
      <w:r w:rsidRPr="0044210F">
        <w:rPr>
          <w:rFonts w:ascii="Helvetica" w:hAnsi="Helvetica"/>
          <w:sz w:val="24"/>
          <w:szCs w:val="24"/>
        </w:rPr>
        <w:br/>
        <w:t>5.4.3 Selección de fechas de hospedaje</w:t>
      </w:r>
      <w:r w:rsidRPr="0044210F">
        <w:rPr>
          <w:rFonts w:ascii="Helvetica" w:hAnsi="Helvetica"/>
          <w:sz w:val="24"/>
          <w:szCs w:val="24"/>
        </w:rPr>
        <w:br/>
        <w:t>5.4.4 Selección de tipo de hospedaje</w:t>
      </w:r>
      <w:r w:rsidRPr="0044210F">
        <w:rPr>
          <w:rFonts w:ascii="Helvetica" w:hAnsi="Helvetica"/>
          <w:sz w:val="24"/>
          <w:szCs w:val="24"/>
        </w:rPr>
        <w:br/>
        <w:t>5.4.5 Selección de servicios adicionales</w:t>
      </w:r>
      <w:r w:rsidRPr="0044210F">
        <w:rPr>
          <w:rFonts w:ascii="Helvetica" w:hAnsi="Helvetica"/>
          <w:sz w:val="24"/>
          <w:szCs w:val="24"/>
        </w:rPr>
        <w:br/>
        <w:t>5.4.6 Validación de disponibilidad</w:t>
      </w:r>
    </w:p>
    <w:p w14:paraId="3A5CDEB3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5.5 Módulo de historial de reservas</w:t>
      </w:r>
    </w:p>
    <w:p w14:paraId="17D85292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5.5.1 Visualización de reservas activas</w:t>
      </w:r>
      <w:r w:rsidRPr="0044210F">
        <w:rPr>
          <w:rFonts w:ascii="Helvetica" w:hAnsi="Helvetica"/>
          <w:sz w:val="24"/>
          <w:szCs w:val="24"/>
        </w:rPr>
        <w:br/>
        <w:t>5.5.2 Visualización de reservas finalizadas</w:t>
      </w:r>
    </w:p>
    <w:p w14:paraId="60E460D6" w14:textId="77777777" w:rsidR="001B39ED" w:rsidRPr="0044210F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44210F">
        <w:rPr>
          <w:rFonts w:ascii="Helvetica" w:hAnsi="Helvetica"/>
          <w:b/>
          <w:bCs/>
          <w:sz w:val="28"/>
          <w:szCs w:val="28"/>
        </w:rPr>
        <w:t>5.6 Centro de notificaciones</w:t>
      </w:r>
    </w:p>
    <w:p w14:paraId="3463DB9E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5.6.1 Integración con sistema de notificaciones</w:t>
      </w:r>
      <w:r w:rsidRPr="0044210F">
        <w:rPr>
          <w:rFonts w:ascii="Helvetica" w:hAnsi="Helvetica"/>
          <w:sz w:val="24"/>
          <w:szCs w:val="24"/>
        </w:rPr>
        <w:br/>
        <w:t>5.6.2 Recepción de notificaciones por correo</w:t>
      </w:r>
      <w:r w:rsidRPr="0044210F">
        <w:rPr>
          <w:rFonts w:ascii="Helvetica" w:hAnsi="Helvetica"/>
          <w:sz w:val="24"/>
          <w:szCs w:val="24"/>
        </w:rPr>
        <w:br/>
        <w:t xml:space="preserve">5.6.3 Visualización de notificaciones en la </w:t>
      </w:r>
      <w:proofErr w:type="gramStart"/>
      <w:r w:rsidRPr="0044210F">
        <w:rPr>
          <w:rFonts w:ascii="Helvetica" w:hAnsi="Helvetica"/>
          <w:sz w:val="24"/>
          <w:szCs w:val="24"/>
        </w:rPr>
        <w:t>app</w:t>
      </w:r>
      <w:proofErr w:type="gramEnd"/>
    </w:p>
    <w:p w14:paraId="75ED091F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lastRenderedPageBreak/>
        <w:t>5.7 Pruebas de la aplicación móvil</w:t>
      </w:r>
    </w:p>
    <w:p w14:paraId="2183EA77" w14:textId="5B7B06C3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5.7.1 Pruebas funcionales</w:t>
      </w:r>
      <w:r w:rsidRPr="0044210F">
        <w:rPr>
          <w:rFonts w:ascii="Helvetica" w:hAnsi="Helvetica"/>
          <w:sz w:val="24"/>
          <w:szCs w:val="24"/>
        </w:rPr>
        <w:br/>
        <w:t>5.7.2 Pruebas de usabilidad</w:t>
      </w:r>
      <w:r w:rsidRPr="0044210F">
        <w:rPr>
          <w:rFonts w:ascii="Helvetica" w:hAnsi="Helvetica"/>
          <w:sz w:val="24"/>
          <w:szCs w:val="24"/>
        </w:rPr>
        <w:br/>
        <w:t xml:space="preserve">5.7.3 </w:t>
      </w:r>
      <w:r w:rsidR="00B77CC4" w:rsidRPr="0044210F">
        <w:rPr>
          <w:rFonts w:ascii="Helvetica" w:hAnsi="Helvetica"/>
          <w:sz w:val="24"/>
          <w:szCs w:val="24"/>
        </w:rPr>
        <w:t>Corrección de errores</w:t>
      </w:r>
    </w:p>
    <w:p w14:paraId="5CC6A8FA" w14:textId="3A66C2F7" w:rsidR="001B39ED" w:rsidRPr="001B39ED" w:rsidRDefault="001B39ED" w:rsidP="001B39ED"/>
    <w:p w14:paraId="4F4931D0" w14:textId="29007AB6" w:rsidR="001B39ED" w:rsidRPr="00C3423C" w:rsidRDefault="001B39ED" w:rsidP="00C3423C">
      <w:pPr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 xml:space="preserve">6. Desarrollo de Plataforma Web Administrativa </w:t>
      </w:r>
    </w:p>
    <w:p w14:paraId="4608EB0E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 xml:space="preserve">6.1 Desarrollo del </w:t>
      </w:r>
      <w:proofErr w:type="spellStart"/>
      <w:r w:rsidRPr="00C3423C">
        <w:rPr>
          <w:rFonts w:ascii="Helvetica" w:hAnsi="Helvetica"/>
          <w:b/>
          <w:bCs/>
          <w:sz w:val="28"/>
          <w:szCs w:val="28"/>
        </w:rPr>
        <w:t>backend</w:t>
      </w:r>
      <w:proofErr w:type="spellEnd"/>
    </w:p>
    <w:p w14:paraId="5F2E408A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6.1.1 Implementación de API REST</w:t>
      </w:r>
      <w:r w:rsidRPr="0044210F">
        <w:rPr>
          <w:rFonts w:ascii="Helvetica" w:hAnsi="Helvetica"/>
          <w:sz w:val="24"/>
          <w:szCs w:val="24"/>
        </w:rPr>
        <w:br/>
        <w:t>6.1.2 Desarrollo de autenticación</w:t>
      </w:r>
      <w:r w:rsidRPr="0044210F">
        <w:rPr>
          <w:rFonts w:ascii="Helvetica" w:hAnsi="Helvetica"/>
          <w:sz w:val="24"/>
          <w:szCs w:val="24"/>
        </w:rPr>
        <w:br/>
        <w:t>6.1.3 Implementación de control de sesiones</w:t>
      </w:r>
    </w:p>
    <w:p w14:paraId="0C6EE0C7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6.2 Gestión de usuarios</w:t>
      </w:r>
    </w:p>
    <w:p w14:paraId="14B1E253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6.2.1 Visualización de usuarios registrados</w:t>
      </w:r>
      <w:r w:rsidRPr="0044210F">
        <w:rPr>
          <w:rFonts w:ascii="Helvetica" w:hAnsi="Helvetica"/>
          <w:sz w:val="24"/>
          <w:szCs w:val="24"/>
        </w:rPr>
        <w:br/>
        <w:t>6.2.2 Activación y desactivación de cuentas</w:t>
      </w:r>
      <w:r w:rsidRPr="0044210F">
        <w:rPr>
          <w:rFonts w:ascii="Helvetica" w:hAnsi="Helvetica"/>
          <w:sz w:val="24"/>
          <w:szCs w:val="24"/>
        </w:rPr>
        <w:br/>
        <w:t>6.2.3 Consulta de información de usuarios</w:t>
      </w:r>
    </w:p>
    <w:p w14:paraId="07444E31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6.3 Gestión de mascotas</w:t>
      </w:r>
    </w:p>
    <w:p w14:paraId="62785E94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6.3.1 Visualización de mascotas registradas</w:t>
      </w:r>
      <w:r w:rsidRPr="0044210F">
        <w:rPr>
          <w:rFonts w:ascii="Helvetica" w:hAnsi="Helvetica"/>
          <w:sz w:val="24"/>
          <w:szCs w:val="24"/>
        </w:rPr>
        <w:br/>
        <w:t>6.3.2 Consulta de información de mascotas</w:t>
      </w:r>
    </w:p>
    <w:p w14:paraId="3ED1371F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6.4 Gestión de reservas</w:t>
      </w:r>
    </w:p>
    <w:p w14:paraId="7B3C748E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6.4.1 Visualización de todas las reservas</w:t>
      </w:r>
      <w:r w:rsidRPr="0044210F">
        <w:rPr>
          <w:rFonts w:ascii="Helvetica" w:hAnsi="Helvetica"/>
          <w:sz w:val="24"/>
          <w:szCs w:val="24"/>
        </w:rPr>
        <w:br/>
        <w:t>6.4.2 Confirmación de reservas</w:t>
      </w:r>
      <w:r w:rsidRPr="0044210F">
        <w:rPr>
          <w:rFonts w:ascii="Helvetica" w:hAnsi="Helvetica"/>
          <w:sz w:val="24"/>
          <w:szCs w:val="24"/>
        </w:rPr>
        <w:br/>
        <w:t>6.4.3 Modificación de reservas</w:t>
      </w:r>
      <w:r w:rsidRPr="0044210F">
        <w:rPr>
          <w:rFonts w:ascii="Helvetica" w:hAnsi="Helvetica"/>
          <w:sz w:val="24"/>
          <w:szCs w:val="24"/>
        </w:rPr>
        <w:br/>
        <w:t>6.4.4 Cancelación de reservas</w:t>
      </w:r>
    </w:p>
    <w:p w14:paraId="595052B0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6.5 Gestión de ocupación del hotel</w:t>
      </w:r>
    </w:p>
    <w:p w14:paraId="79810160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6.5.1 Visualización de ocupación en tiempo real</w:t>
      </w:r>
      <w:r w:rsidRPr="0044210F">
        <w:rPr>
          <w:rFonts w:ascii="Helvetica" w:hAnsi="Helvetica"/>
          <w:sz w:val="24"/>
          <w:szCs w:val="24"/>
        </w:rPr>
        <w:br/>
        <w:t>6.5.2 Asignación de habitaciones</w:t>
      </w:r>
      <w:r w:rsidRPr="0044210F">
        <w:rPr>
          <w:rFonts w:ascii="Helvetica" w:hAnsi="Helvetica"/>
          <w:sz w:val="24"/>
          <w:szCs w:val="24"/>
        </w:rPr>
        <w:br/>
        <w:t>6.5.3 Reasignación de habitaciones</w:t>
      </w:r>
    </w:p>
    <w:p w14:paraId="651EBF1A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6.6 Monitoreo de hospedaje</w:t>
      </w:r>
    </w:p>
    <w:p w14:paraId="679632C4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6.6.1 Visualización de mascotas hospedadas</w:t>
      </w:r>
      <w:r w:rsidRPr="0044210F">
        <w:rPr>
          <w:rFonts w:ascii="Helvetica" w:hAnsi="Helvetica"/>
          <w:sz w:val="24"/>
          <w:szCs w:val="24"/>
        </w:rPr>
        <w:br/>
        <w:t>6.6.2 Consulta de cuidados especiales</w:t>
      </w:r>
      <w:r w:rsidRPr="0044210F">
        <w:rPr>
          <w:rFonts w:ascii="Helvetica" w:hAnsi="Helvetica"/>
          <w:sz w:val="24"/>
          <w:szCs w:val="24"/>
        </w:rPr>
        <w:br/>
        <w:t>6.6.3 Consulta de servicios contratados</w:t>
      </w:r>
    </w:p>
    <w:p w14:paraId="08267FBE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6.7 Panel administrativo</w:t>
      </w:r>
    </w:p>
    <w:p w14:paraId="47FF5D23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lastRenderedPageBreak/>
        <w:t xml:space="preserve">6.7.1 </w:t>
      </w:r>
      <w:proofErr w:type="spellStart"/>
      <w:r w:rsidRPr="0044210F">
        <w:rPr>
          <w:rFonts w:ascii="Helvetica" w:hAnsi="Helvetica"/>
          <w:sz w:val="24"/>
          <w:szCs w:val="24"/>
        </w:rPr>
        <w:t>Dashboard</w:t>
      </w:r>
      <w:proofErr w:type="spellEnd"/>
      <w:r w:rsidRPr="0044210F">
        <w:rPr>
          <w:rFonts w:ascii="Helvetica" w:hAnsi="Helvetica"/>
          <w:sz w:val="24"/>
          <w:szCs w:val="24"/>
        </w:rPr>
        <w:t xml:space="preserve"> de ocupación</w:t>
      </w:r>
      <w:r w:rsidRPr="0044210F">
        <w:rPr>
          <w:rFonts w:ascii="Helvetica" w:hAnsi="Helvetica"/>
          <w:sz w:val="24"/>
          <w:szCs w:val="24"/>
        </w:rPr>
        <w:br/>
        <w:t>6.7.2 Panel de gestión de reservas</w:t>
      </w:r>
      <w:r w:rsidRPr="0044210F">
        <w:rPr>
          <w:rFonts w:ascii="Helvetica" w:hAnsi="Helvetica"/>
          <w:sz w:val="24"/>
          <w:szCs w:val="24"/>
        </w:rPr>
        <w:br/>
        <w:t>6.7.3 Panel de control del sistema</w:t>
      </w:r>
    </w:p>
    <w:p w14:paraId="2AA4DBA3" w14:textId="13524969" w:rsidR="001B39ED" w:rsidRPr="001B39ED" w:rsidRDefault="001B39ED" w:rsidP="001B39ED"/>
    <w:p w14:paraId="118AC07A" w14:textId="77777777" w:rsidR="001B39ED" w:rsidRPr="00C3423C" w:rsidRDefault="001B39ED" w:rsidP="00C3423C">
      <w:pPr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7. Sistema de Notificaciones</w:t>
      </w:r>
    </w:p>
    <w:p w14:paraId="1306CE02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7.1 Configuración de servicio de correo</w:t>
      </w:r>
    </w:p>
    <w:p w14:paraId="0719D35C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7.1.1 Integración con servidor SMTP</w:t>
      </w:r>
      <w:r w:rsidRPr="0044210F">
        <w:rPr>
          <w:rFonts w:ascii="Helvetica" w:hAnsi="Helvetica"/>
          <w:sz w:val="24"/>
          <w:szCs w:val="24"/>
        </w:rPr>
        <w:br/>
        <w:t>7.1.2 Configuración de cuentas de correo</w:t>
      </w:r>
    </w:p>
    <w:p w14:paraId="04CE1F7B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7.2 Desarrollo de plantillas de notificaciones</w:t>
      </w:r>
    </w:p>
    <w:p w14:paraId="729A67DB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7.2.1 Plantilla de registro de usuario</w:t>
      </w:r>
      <w:r w:rsidRPr="0044210F">
        <w:rPr>
          <w:rFonts w:ascii="Helvetica" w:hAnsi="Helvetica"/>
          <w:sz w:val="24"/>
          <w:szCs w:val="24"/>
        </w:rPr>
        <w:br/>
        <w:t>7.2.2 Plantilla de confirmación de reserva</w:t>
      </w:r>
      <w:r w:rsidRPr="0044210F">
        <w:rPr>
          <w:rFonts w:ascii="Helvetica" w:hAnsi="Helvetica"/>
          <w:sz w:val="24"/>
          <w:szCs w:val="24"/>
        </w:rPr>
        <w:br/>
        <w:t>7.2.3 Plantilla de modificación de reserva</w:t>
      </w:r>
      <w:r w:rsidRPr="0044210F">
        <w:rPr>
          <w:rFonts w:ascii="Helvetica" w:hAnsi="Helvetica"/>
          <w:sz w:val="24"/>
          <w:szCs w:val="24"/>
        </w:rPr>
        <w:br/>
        <w:t>7.2.4 Plantilla de inicio de hospedaje</w:t>
      </w:r>
      <w:r w:rsidRPr="0044210F">
        <w:rPr>
          <w:rFonts w:ascii="Helvetica" w:hAnsi="Helvetica"/>
          <w:sz w:val="24"/>
          <w:szCs w:val="24"/>
        </w:rPr>
        <w:br/>
        <w:t>7.2.5 Plantilla de finalización de hospedaje</w:t>
      </w:r>
      <w:r w:rsidRPr="0044210F">
        <w:rPr>
          <w:rFonts w:ascii="Helvetica" w:hAnsi="Helvetica"/>
          <w:sz w:val="24"/>
          <w:szCs w:val="24"/>
        </w:rPr>
        <w:br/>
        <w:t>7.2.6 Plantilla de estado de mascota</w:t>
      </w:r>
    </w:p>
    <w:p w14:paraId="288F22EA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7.3 Automatización de notificaciones</w:t>
      </w:r>
    </w:p>
    <w:p w14:paraId="163B2348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7.3.1 Envío automático de notificaciones</w:t>
      </w:r>
      <w:r w:rsidRPr="0044210F">
        <w:rPr>
          <w:rFonts w:ascii="Helvetica" w:hAnsi="Helvetica"/>
          <w:sz w:val="24"/>
          <w:szCs w:val="24"/>
        </w:rPr>
        <w:br/>
        <w:t>7.3.2 Validación de envío de correos</w:t>
      </w:r>
    </w:p>
    <w:p w14:paraId="75C54470" w14:textId="56D70627" w:rsidR="001B39ED" w:rsidRPr="001B39ED" w:rsidRDefault="001B39ED" w:rsidP="001B39ED"/>
    <w:p w14:paraId="2BDF813D" w14:textId="77777777" w:rsidR="001B39ED" w:rsidRPr="00C3423C" w:rsidRDefault="001B39ED" w:rsidP="00C3423C">
      <w:pPr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8. Pruebas del Sistema</w:t>
      </w:r>
    </w:p>
    <w:p w14:paraId="386DC113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8.1 Planificación de pruebas</w:t>
      </w:r>
    </w:p>
    <w:p w14:paraId="6594CD6B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8.1.1 Definición de casos de prueba</w:t>
      </w:r>
      <w:r w:rsidRPr="0044210F">
        <w:rPr>
          <w:rFonts w:ascii="Helvetica" w:hAnsi="Helvetica"/>
          <w:sz w:val="24"/>
          <w:szCs w:val="24"/>
        </w:rPr>
        <w:br/>
        <w:t>8.1.2 Preparación de datos de prueba</w:t>
      </w:r>
    </w:p>
    <w:p w14:paraId="189961B5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8.2 Pruebas funcionales</w:t>
      </w:r>
    </w:p>
    <w:p w14:paraId="4F461C71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8.2.1 Pruebas de registro de usuarios</w:t>
      </w:r>
      <w:r w:rsidRPr="0044210F">
        <w:rPr>
          <w:rFonts w:ascii="Helvetica" w:hAnsi="Helvetica"/>
          <w:sz w:val="24"/>
          <w:szCs w:val="24"/>
        </w:rPr>
        <w:br/>
        <w:t>8.2.2 Pruebas de registro de mascotas</w:t>
      </w:r>
      <w:r w:rsidRPr="0044210F">
        <w:rPr>
          <w:rFonts w:ascii="Helvetica" w:hAnsi="Helvetica"/>
          <w:sz w:val="24"/>
          <w:szCs w:val="24"/>
        </w:rPr>
        <w:br/>
        <w:t>8.2.3 Pruebas de reservas</w:t>
      </w:r>
      <w:r w:rsidRPr="0044210F">
        <w:rPr>
          <w:rFonts w:ascii="Helvetica" w:hAnsi="Helvetica"/>
          <w:sz w:val="24"/>
          <w:szCs w:val="24"/>
        </w:rPr>
        <w:br/>
        <w:t>8.2.4 Pruebas de gestión administrativa</w:t>
      </w:r>
    </w:p>
    <w:p w14:paraId="4FBE0406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8.3 Pruebas de integración</w:t>
      </w:r>
    </w:p>
    <w:p w14:paraId="47AD4660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 xml:space="preserve">8.3.1 Integración </w:t>
      </w:r>
      <w:proofErr w:type="spellStart"/>
      <w:r w:rsidRPr="0044210F">
        <w:rPr>
          <w:rFonts w:ascii="Helvetica" w:hAnsi="Helvetica"/>
          <w:sz w:val="24"/>
          <w:szCs w:val="24"/>
        </w:rPr>
        <w:t>frontend-backend</w:t>
      </w:r>
      <w:proofErr w:type="spellEnd"/>
      <w:r w:rsidRPr="0044210F">
        <w:rPr>
          <w:rFonts w:ascii="Helvetica" w:hAnsi="Helvetica"/>
          <w:sz w:val="24"/>
          <w:szCs w:val="24"/>
        </w:rPr>
        <w:br/>
        <w:t>8.3.2 Integración con base de datos</w:t>
      </w:r>
    </w:p>
    <w:p w14:paraId="5D71B5CD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8.4 Pruebas de rendimiento</w:t>
      </w:r>
    </w:p>
    <w:p w14:paraId="6E586D02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lastRenderedPageBreak/>
        <w:t>8.4.1 Pruebas de carga del sistema</w:t>
      </w:r>
      <w:r w:rsidRPr="0044210F">
        <w:rPr>
          <w:rFonts w:ascii="Helvetica" w:hAnsi="Helvetica"/>
          <w:sz w:val="24"/>
          <w:szCs w:val="24"/>
        </w:rPr>
        <w:br/>
        <w:t>8.4.2 Pruebas de respuesta del sistema</w:t>
      </w:r>
    </w:p>
    <w:p w14:paraId="515AE960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8.5 Corrección de errores</w:t>
      </w:r>
    </w:p>
    <w:p w14:paraId="27B7E743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8.5.1 Identificación de bugs</w:t>
      </w:r>
      <w:r w:rsidRPr="0044210F">
        <w:rPr>
          <w:rFonts w:ascii="Helvetica" w:hAnsi="Helvetica"/>
          <w:sz w:val="24"/>
          <w:szCs w:val="24"/>
        </w:rPr>
        <w:br/>
        <w:t>8.5.2 Corrección de errores</w:t>
      </w:r>
      <w:r w:rsidRPr="0044210F">
        <w:rPr>
          <w:rFonts w:ascii="Helvetica" w:hAnsi="Helvetica"/>
          <w:sz w:val="24"/>
          <w:szCs w:val="24"/>
        </w:rPr>
        <w:br/>
        <w:t>8.5.3 Validación de correcciones</w:t>
      </w:r>
    </w:p>
    <w:p w14:paraId="552FB195" w14:textId="1213EB2D" w:rsidR="001B39ED" w:rsidRPr="001B39ED" w:rsidRDefault="001B39ED" w:rsidP="001B39ED"/>
    <w:p w14:paraId="21BC7C78" w14:textId="77777777" w:rsidR="001B39ED" w:rsidRPr="00C3423C" w:rsidRDefault="001B39ED" w:rsidP="00C3423C">
      <w:pPr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9. Despliegue del Sistema</w:t>
      </w:r>
    </w:p>
    <w:p w14:paraId="56FFCB2E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9.1 Preparación del despliegue</w:t>
      </w:r>
    </w:p>
    <w:p w14:paraId="2E227768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 xml:space="preserve">9.1.1 Selección de hosting gratuito </w:t>
      </w:r>
      <w:r w:rsidRPr="0044210F">
        <w:rPr>
          <w:rFonts w:ascii="Helvetica" w:hAnsi="Helvetica"/>
          <w:sz w:val="24"/>
          <w:szCs w:val="24"/>
        </w:rPr>
        <w:br/>
        <w:t>9.1.2 Configuración del servidor web</w:t>
      </w:r>
      <w:r w:rsidRPr="0044210F">
        <w:rPr>
          <w:rFonts w:ascii="Helvetica" w:hAnsi="Helvetica"/>
          <w:sz w:val="24"/>
          <w:szCs w:val="24"/>
        </w:rPr>
        <w:br/>
        <w:t>9.1.3 Configuración de base de datos en producción</w:t>
      </w:r>
    </w:p>
    <w:p w14:paraId="7B4BA67F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9.2 Implementación del sistema</w:t>
      </w:r>
    </w:p>
    <w:p w14:paraId="203F4E8C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 xml:space="preserve">9.2.1 Despliegue de </w:t>
      </w:r>
      <w:proofErr w:type="spellStart"/>
      <w:r w:rsidRPr="0044210F">
        <w:rPr>
          <w:rFonts w:ascii="Helvetica" w:hAnsi="Helvetica"/>
          <w:sz w:val="24"/>
          <w:szCs w:val="24"/>
        </w:rPr>
        <w:t>backend</w:t>
      </w:r>
      <w:proofErr w:type="spellEnd"/>
      <w:r w:rsidRPr="0044210F">
        <w:rPr>
          <w:rFonts w:ascii="Helvetica" w:hAnsi="Helvetica"/>
          <w:sz w:val="24"/>
          <w:szCs w:val="24"/>
        </w:rPr>
        <w:br/>
        <w:t xml:space="preserve">9.2.2 Despliegue de </w:t>
      </w:r>
      <w:proofErr w:type="spellStart"/>
      <w:r w:rsidRPr="0044210F">
        <w:rPr>
          <w:rFonts w:ascii="Helvetica" w:hAnsi="Helvetica"/>
          <w:sz w:val="24"/>
          <w:szCs w:val="24"/>
        </w:rPr>
        <w:t>frontend</w:t>
      </w:r>
      <w:proofErr w:type="spellEnd"/>
      <w:r w:rsidRPr="0044210F">
        <w:rPr>
          <w:rFonts w:ascii="Helvetica" w:hAnsi="Helvetica"/>
          <w:sz w:val="24"/>
          <w:szCs w:val="24"/>
        </w:rPr>
        <w:t xml:space="preserve"> web</w:t>
      </w:r>
      <w:r w:rsidRPr="0044210F">
        <w:rPr>
          <w:rFonts w:ascii="Helvetica" w:hAnsi="Helvetica"/>
          <w:sz w:val="24"/>
          <w:szCs w:val="24"/>
        </w:rPr>
        <w:br/>
        <w:t>9.2.3 Configuración de dominio o URL</w:t>
      </w:r>
    </w:p>
    <w:p w14:paraId="37B526CE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9.3 Validación del sistema en producción</w:t>
      </w:r>
    </w:p>
    <w:p w14:paraId="3B9E6D6D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9.3.1 Pruebas en entorno de producción</w:t>
      </w:r>
      <w:r w:rsidRPr="0044210F">
        <w:rPr>
          <w:rFonts w:ascii="Helvetica" w:hAnsi="Helvetica"/>
          <w:sz w:val="24"/>
          <w:szCs w:val="24"/>
        </w:rPr>
        <w:br/>
        <w:t>9.3.2 Corrección de problemas de despliegue</w:t>
      </w:r>
    </w:p>
    <w:p w14:paraId="47D8B81A" w14:textId="2131CB22" w:rsidR="001B39ED" w:rsidRPr="001B39ED" w:rsidRDefault="001B39ED" w:rsidP="001B39ED"/>
    <w:p w14:paraId="601B9E8D" w14:textId="77777777" w:rsidR="001B39ED" w:rsidRPr="00C3423C" w:rsidRDefault="001B39ED" w:rsidP="00C3423C">
      <w:pPr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10. Documentación y Capacitación</w:t>
      </w:r>
    </w:p>
    <w:p w14:paraId="1E9E70A6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10.1 Documentación técnica</w:t>
      </w:r>
    </w:p>
    <w:p w14:paraId="3F545996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10.1.1 Documentación de arquitectura</w:t>
      </w:r>
      <w:r w:rsidRPr="0044210F">
        <w:rPr>
          <w:rFonts w:ascii="Helvetica" w:hAnsi="Helvetica"/>
          <w:sz w:val="24"/>
          <w:szCs w:val="24"/>
        </w:rPr>
        <w:br/>
        <w:t>10.1.2 Documentación de base de datos</w:t>
      </w:r>
      <w:r w:rsidRPr="0044210F">
        <w:rPr>
          <w:rFonts w:ascii="Helvetica" w:hAnsi="Helvetica"/>
          <w:sz w:val="24"/>
          <w:szCs w:val="24"/>
        </w:rPr>
        <w:br/>
        <w:t>10.1.3 Documentación de API</w:t>
      </w:r>
    </w:p>
    <w:p w14:paraId="21FD9BB2" w14:textId="77777777" w:rsidR="001B39ED" w:rsidRPr="00C3423C" w:rsidRDefault="001B39ED" w:rsidP="001B39ED">
      <w:pPr>
        <w:ind w:firstLine="708"/>
        <w:rPr>
          <w:rFonts w:ascii="Helvetica" w:hAnsi="Helvetica"/>
          <w:b/>
          <w:bCs/>
          <w:sz w:val="28"/>
          <w:szCs w:val="28"/>
        </w:rPr>
      </w:pPr>
      <w:r w:rsidRPr="00C3423C">
        <w:rPr>
          <w:rFonts w:ascii="Helvetica" w:hAnsi="Helvetica"/>
          <w:b/>
          <w:bCs/>
          <w:sz w:val="28"/>
          <w:szCs w:val="28"/>
        </w:rPr>
        <w:t>10.2 Manual de usuario</w:t>
      </w:r>
    </w:p>
    <w:p w14:paraId="194ACB17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10.2.1 Manual de aplicación móvil</w:t>
      </w:r>
      <w:r w:rsidRPr="0044210F">
        <w:rPr>
          <w:rFonts w:ascii="Helvetica" w:hAnsi="Helvetica"/>
          <w:sz w:val="24"/>
          <w:szCs w:val="24"/>
        </w:rPr>
        <w:br/>
        <w:t>10.2.2 Manual de plataforma web</w:t>
      </w:r>
    </w:p>
    <w:p w14:paraId="655DF982" w14:textId="77777777" w:rsidR="001B39ED" w:rsidRPr="001B39ED" w:rsidRDefault="001B39ED" w:rsidP="001B39ED">
      <w:pPr>
        <w:ind w:firstLine="708"/>
        <w:rPr>
          <w:b/>
          <w:bCs/>
        </w:rPr>
      </w:pPr>
      <w:r w:rsidRPr="00C3423C">
        <w:rPr>
          <w:rFonts w:ascii="Helvetica" w:hAnsi="Helvetica"/>
          <w:b/>
          <w:bCs/>
          <w:sz w:val="28"/>
          <w:szCs w:val="28"/>
        </w:rPr>
        <w:t>10.3 Capacitación</w:t>
      </w:r>
    </w:p>
    <w:p w14:paraId="6139ED5B" w14:textId="77777777" w:rsidR="001B39ED" w:rsidRPr="0044210F" w:rsidRDefault="001B39ED" w:rsidP="001B39ED">
      <w:pPr>
        <w:ind w:left="1416"/>
        <w:rPr>
          <w:rFonts w:ascii="Helvetica" w:hAnsi="Helvetica"/>
          <w:sz w:val="24"/>
          <w:szCs w:val="24"/>
        </w:rPr>
      </w:pPr>
      <w:r w:rsidRPr="0044210F">
        <w:rPr>
          <w:rFonts w:ascii="Helvetica" w:hAnsi="Helvetica"/>
          <w:sz w:val="24"/>
          <w:szCs w:val="24"/>
        </w:rPr>
        <w:t>10.3.1 Capacitación para administradores</w:t>
      </w:r>
      <w:r w:rsidRPr="0044210F">
        <w:rPr>
          <w:rFonts w:ascii="Helvetica" w:hAnsi="Helvetica"/>
          <w:sz w:val="24"/>
          <w:szCs w:val="24"/>
        </w:rPr>
        <w:br/>
        <w:t>10.3.2 Capacitación para personal del hotel</w:t>
      </w:r>
    </w:p>
    <w:p w14:paraId="1D9F3DB6" w14:textId="77777777" w:rsidR="00522806" w:rsidRDefault="00522806"/>
    <w:sectPr w:rsidR="005228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ED"/>
    <w:rsid w:val="0004308B"/>
    <w:rsid w:val="001B39ED"/>
    <w:rsid w:val="003B3BFA"/>
    <w:rsid w:val="0044210F"/>
    <w:rsid w:val="004E15A3"/>
    <w:rsid w:val="00522806"/>
    <w:rsid w:val="005902CA"/>
    <w:rsid w:val="00655601"/>
    <w:rsid w:val="00662B58"/>
    <w:rsid w:val="00B16FE5"/>
    <w:rsid w:val="00B335D4"/>
    <w:rsid w:val="00B77CC4"/>
    <w:rsid w:val="00C3423C"/>
    <w:rsid w:val="00F6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F004"/>
  <w15:chartTrackingRefBased/>
  <w15:docId w15:val="{2F69553E-DB72-4EE6-AA91-5FE14CE9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1270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Ramírez</dc:creator>
  <cp:keywords/>
  <dc:description/>
  <cp:lastModifiedBy>Brendan Ramírez</cp:lastModifiedBy>
  <cp:revision>5</cp:revision>
  <dcterms:created xsi:type="dcterms:W3CDTF">2026-03-13T21:23:00Z</dcterms:created>
  <dcterms:modified xsi:type="dcterms:W3CDTF">2026-03-14T23:13:00Z</dcterms:modified>
</cp:coreProperties>
</file>