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STR Deal Scout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Setup Guide - from zero to a weekly deal-scouting agent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this is. </w:t>
      </w:r>
      <w:r>
        <w:rPr>
          <w:rFonts w:ascii="Calibri" w:cs="Calibri" w:eastAsia="Calibri" w:hAnsi="Calibri"/>
          <w:sz w:val="21"/>
          <w:szCs w:val="21"/>
        </w:rPr>
        <w:t xml:space="preserve">A small program that runs automatically once a week, scans four lake markets (Lake Milton, Berlin Reservoir, Bemus Point, and Findley Lake) for short-term-rental investment candidates, scores each one against your due-diligence rules, and posts a ranked list where you can read it. You do not need to know how to code. You will click through a few web pages on GitHub, and it runs itself from then on.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you'll end up with. </w:t>
      </w:r>
      <w:r>
        <w:rPr>
          <w:rFonts w:ascii="Calibri" w:cs="Calibri" w:eastAsia="Calibri" w:hAnsi="Calibri"/>
          <w:sz w:val="21"/>
          <w:szCs w:val="21"/>
        </w:rPr>
        <w:t xml:space="preserve">Every Monday morning, a new "Issue" appears in your project on GitHub (and lands in your email) titled something like "STR Deal Scout - 2026-08-24 (2 candidates)", listing the week's best-scoring properties with estimated cap rates and red-flag notes.</w:t>
      </w:r>
    </w:p>
    <w:p>
      <w:pPr>
        <w:pBdr>
          <w:top w:val="single" w:color="E0A200" w:sz="2" w:space="4"/>
          <w:bottom w:val="single" w:color="E0A200" w:sz="2" w:space="4"/>
          <w:left w:val="single" w:color="E0A200" w:sz="18" w:space="8"/>
          <w:right w:val="single" w:color="E0A200" w:sz="2" w:space="4"/>
        </w:pBdr>
        <w:shd w:fill="FDF3D8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Good to know:</w:t>
      </w:r>
      <w:r>
        <w:rPr>
          <w:rFonts w:ascii="Calibri" w:cs="Calibri" w:eastAsia="Calibri" w:hAnsi="Calibri"/>
          <w:sz w:val="21"/>
          <w:szCs w:val="21"/>
        </w:rPr>
        <w:t xml:space="preserve"> it starts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demo mode</w:t>
      </w:r>
      <w:r>
        <w:rPr>
          <w:rFonts w:ascii="Calibri" w:cs="Calibri" w:eastAsia="Calibri" w:hAnsi="Calibri"/>
          <w:sz w:val="21"/>
          <w:szCs w:val="21"/>
        </w:rPr>
        <w:t xml:space="preserve"> using built-in sample listings, so you can watch the whole thing work on day one - before signing up for any paid data service. You add live data later with one setting.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free GitHub account (instructions below). No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project folder that came with this guide (the "str-deal-scout" files).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About 15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Later, optional: a RentCast API key for live listings (free tier available) and, if you want address-level revenue projections, an AirDNA key.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1 - Create a GitHub account (skip if you have one)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github.com</w:t>
      </w:r>
      <w:r>
        <w:rPr>
          <w:rFonts w:ascii="Calibri" w:cs="Calibri" w:eastAsia="Calibri" w:hAnsi="Calibri"/>
          <w:sz w:val="21"/>
          <w:szCs w:val="21"/>
        </w:rPr>
        <w:t xml:space="preserve"> and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Sign up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Enter your email, a password, and a username. Verify your email when prompted.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Choose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Free</w:t>
      </w:r>
      <w:r>
        <w:rPr>
          <w:rFonts w:ascii="Calibri" w:cs="Calibri" w:eastAsia="Calibri" w:hAnsi="Calibri"/>
          <w:sz w:val="21"/>
          <w:szCs w:val="21"/>
        </w:rPr>
        <w:t xml:space="preserve"> plan when asked. That is all you need.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2 - Create your project (a "repository")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"repository" (or "repo") is just a project folder that lives on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Click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</w:t>
      </w:r>
      <w:r>
        <w:rPr>
          <w:rFonts w:ascii="Calibri" w:cs="Calibri" w:eastAsia="Calibri" w:hAnsi="Calibri"/>
          <w:sz w:val="21"/>
          <w:szCs w:val="21"/>
        </w:rPr>
        <w:t xml:space="preserve"> icon at the top-right of GitHub, then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 repository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Repository name</w:t>
      </w:r>
      <w:r>
        <w:rPr>
          <w:rFonts w:ascii="Calibri" w:cs="Calibri" w:eastAsia="Calibri" w:hAnsi="Calibri"/>
          <w:sz w:val="21"/>
          <w:szCs w:val="21"/>
        </w:rPr>
        <w:t xml:space="preserve">, type: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str-deal-scout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Private</w:t>
      </w:r>
      <w:r>
        <w:rPr>
          <w:rFonts w:ascii="Calibri" w:cs="Calibri" w:eastAsia="Calibri" w:hAnsi="Calibri"/>
          <w:sz w:val="21"/>
          <w:szCs w:val="21"/>
        </w:rPr>
        <w:t xml:space="preserve"> (so only you can see 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Leave everything else as-is and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Create repository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3 - Upload the project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 your new empty repo page, click the link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uploading an existing file</w:t>
      </w:r>
      <w:r>
        <w:rPr>
          <w:rFonts w:ascii="Calibri" w:cs="Calibri" w:eastAsia="Calibri" w:hAnsi="Calibri"/>
          <w:sz w:val="21"/>
          <w:szCs w:val="21"/>
        </w:rPr>
        <w:t xml:space="preserve"> (or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Add file -&gt; Upload files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Open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str-deal-scout</w:t>
      </w:r>
      <w:r>
        <w:rPr>
          <w:rFonts w:ascii="Calibri" w:cs="Calibri" w:eastAsia="Calibri" w:hAnsi="Calibri"/>
          <w:sz w:val="21"/>
          <w:szCs w:val="21"/>
        </w:rPr>
        <w:t xml:space="preserve"> folder on your computer. Select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</w:t>
      </w:r>
      <w:r>
        <w:rPr>
          <w:rFonts w:ascii="Calibri" w:cs="Calibri" w:eastAsia="Calibri" w:hAnsi="Calibri"/>
          <w:sz w:val="21"/>
          <w:szCs w:val="21"/>
        </w:rPr>
        <w:t xml:space="preserve"> of its contents and drag them into the browser upload area.</w:t>
      </w:r>
    </w:p>
    <w:p>
      <w:pPr>
        <w:pBdr>
          <w:top w:val="single" w:color="E0A200" w:sz="2" w:space="4"/>
          <w:bottom w:val="single" w:color="E0A200" w:sz="2" w:space="4"/>
          <w:left w:val="single" w:color="E0A200" w:sz="18" w:space="8"/>
          <w:right w:val="single" w:color="E0A200" w:sz="2" w:space="4"/>
        </w:pBdr>
        <w:shd w:fill="FDF3D8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Important:</w:t>
      </w:r>
      <w:r>
        <w:rPr>
          <w:rFonts w:ascii="Calibri" w:cs="Calibri" w:eastAsia="Calibri" w:hAnsi="Calibri"/>
          <w:sz w:val="21"/>
          <w:szCs w:val="21"/>
        </w:rPr>
        <w:t xml:space="preserve"> the upload must keep the folder structure. Make sure the hidden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.github</w:t>
      </w:r>
      <w:r>
        <w:rPr>
          <w:rFonts w:ascii="Calibri" w:cs="Calibri" w:eastAsia="Calibri" w:hAnsi="Calibri"/>
          <w:sz w:val="21"/>
          <w:szCs w:val="21"/>
        </w:rPr>
        <w:t xml:space="preserve"> folder (which holds the weekly schedule) and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src</w:t>
      </w:r>
      <w:r>
        <w:rPr>
          <w:rFonts w:ascii="Calibri" w:cs="Calibri" w:eastAsia="Calibri" w:hAnsi="Calibri"/>
          <w:sz w:val="21"/>
          <w:szCs w:val="21"/>
        </w:rPr>
        <w:t xml:space="preserve"> folder come along. If you drag the whole set of files and folders together, GitHub preserves the structure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Scroll down and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Commit changes</w:t>
      </w:r>
      <w:r>
        <w:rPr>
          <w:rFonts w:ascii="Calibri" w:cs="Calibri" w:eastAsia="Calibri" w:hAnsi="Calibri"/>
          <w:sz w:val="21"/>
          <w:szCs w:val="21"/>
        </w:rPr>
        <w:t xml:space="preserve">. Your files are now on GitHub.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4 - Let the agent post your results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By default GitHub is cautious about letting automations write things. Turn that on once: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your repo,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Settings</w:t>
      </w:r>
      <w:r>
        <w:rPr>
          <w:rFonts w:ascii="Calibri" w:cs="Calibri" w:eastAsia="Calibri" w:hAnsi="Calibri"/>
          <w:sz w:val="21"/>
          <w:szCs w:val="21"/>
        </w:rPr>
        <w:t xml:space="preserve"> (top menu).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the left sidebar,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Actions -&gt; General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Scroll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Workflow permissions</w:t>
      </w:r>
      <w:r>
        <w:rPr>
          <w:rFonts w:ascii="Calibri" w:cs="Calibri" w:eastAsia="Calibri" w:hAnsi="Calibri"/>
          <w:sz w:val="21"/>
          <w:szCs w:val="21"/>
        </w:rPr>
        <w:t xml:space="preserve">. Select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Read and write permissions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Allow GitHub Actions to create and approve pull requests</w:t>
      </w:r>
      <w:r>
        <w:rPr>
          <w:rFonts w:ascii="Calibri" w:cs="Calibri" w:eastAsia="Calibri" w:hAnsi="Calibri"/>
          <w:sz w:val="21"/>
          <w:szCs w:val="21"/>
        </w:rPr>
        <w:t xml:space="preserve"> if shown, then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Save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5 - Run it once (demo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Click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Actions</w:t>
      </w:r>
      <w:r>
        <w:rPr>
          <w:rFonts w:ascii="Calibri" w:cs="Calibri" w:eastAsia="Calibri" w:hAnsi="Calibri"/>
          <w:sz w:val="21"/>
          <w:szCs w:val="21"/>
        </w:rPr>
        <w:t xml:space="preserve"> tab at the top of your repo.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GitHub asks you to enable workflows, click the green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 understand my workflows, go ahead and enable them</w:t>
      </w:r>
      <w:r>
        <w:rPr>
          <w:rFonts w:ascii="Calibri" w:cs="Calibri" w:eastAsia="Calibri" w:hAnsi="Calibri"/>
          <w:sz w:val="21"/>
          <w:szCs w:val="21"/>
        </w:rPr>
        <w:t xml:space="preserve">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 the left,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Weekly STR Scout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Click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Run workflow</w:t>
      </w:r>
      <w:r>
        <w:rPr>
          <w:rFonts w:ascii="Calibri" w:cs="Calibri" w:eastAsia="Calibri" w:hAnsi="Calibri"/>
          <w:sz w:val="21"/>
          <w:szCs w:val="21"/>
        </w:rPr>
        <w:t xml:space="preserve"> button on the right, then the green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Run workflow</w:t>
      </w:r>
      <w:r>
        <w:rPr>
          <w:rFonts w:ascii="Calibri" w:cs="Calibri" w:eastAsia="Calibri" w:hAnsi="Calibri"/>
          <w:sz w:val="21"/>
          <w:szCs w:val="21"/>
        </w:rPr>
        <w:t xml:space="preserve"> confirmation.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Wait about a minute, then refresh. A run appears with a green check when finished.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Click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Issues</w:t>
      </w:r>
      <w:r>
        <w:rPr>
          <w:rFonts w:ascii="Calibri" w:cs="Calibri" w:eastAsia="Calibri" w:hAnsi="Calibri"/>
          <w:sz w:val="21"/>
          <w:szCs w:val="21"/>
        </w:rPr>
        <w:t xml:space="preserve"> tab. You'll see a new issue titled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 Deal Scout - (date)</w:t>
      </w:r>
      <w:r>
        <w:rPr>
          <w:rFonts w:ascii="Calibri" w:cs="Calibri" w:eastAsia="Calibri" w:hAnsi="Calibri"/>
          <w:sz w:val="21"/>
          <w:szCs w:val="21"/>
        </w:rPr>
        <w:t xml:space="preserve">. Open it to read the ranked demo digest.</w:t>
      </w:r>
    </w:p>
    <w:p>
      <w:pPr>
        <w:pBdr>
          <w:top w:val="single" w:color="E0A200" w:sz="2" w:space="4"/>
          <w:bottom w:val="single" w:color="E0A200" w:sz="2" w:space="4"/>
          <w:left w:val="single" w:color="E0A200" w:sz="18" w:space="8"/>
          <w:right w:val="single" w:color="E0A200" w:sz="2" w:space="4"/>
        </w:pBdr>
        <w:shd w:fill="FDF3D8" w:val="clear"/>
        <w:spacing w:after="120" w:before="60"/>
      </w:pPr>
      <w:r>
        <w:rPr>
          <w:rFonts w:ascii="Calibri" w:cs="Calibri" w:eastAsia="Calibri" w:hAnsi="Calibri"/>
          <w:sz w:val="21"/>
          <w:szCs w:val="21"/>
        </w:rPr>
        <w:t xml:space="preserve">If you see the digest, everything works. The sample "259 NE River Rd" should score highest. You are done with the required setup.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6 - Go live with real listings (optional)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Demo mode uses fake sample data. To scan real for-sale listings, give the agent a RentCast API key. RentCast has a free tier that is plenty for four small markets.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a free account 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rentcast.io</w:t>
      </w:r>
      <w:r>
        <w:rPr>
          <w:rFonts w:ascii="Calibri" w:cs="Calibri" w:eastAsia="Calibri" w:hAnsi="Calibri"/>
          <w:sz w:val="21"/>
          <w:szCs w:val="21"/>
        </w:rPr>
        <w:t xml:space="preserve">, open its developer/API section, and copy your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 key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Back in your GitHub repo, go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Settings -&gt; Secrets and variables -&gt; Actions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 repository secret</w:t>
      </w:r>
      <w:r>
        <w:rPr>
          <w:rFonts w:ascii="Calibri" w:cs="Calibri" w:eastAsia="Calibri" w:hAnsi="Calibri"/>
          <w:sz w:val="21"/>
          <w:szCs w:val="21"/>
        </w:rPr>
        <w:t xml:space="preserve">. For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 type exactly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RENTCAST_API_KEY</w:t>
      </w:r>
      <w:r>
        <w:rPr>
          <w:rFonts w:ascii="Calibri" w:cs="Calibri" w:eastAsia="Calibri" w:hAnsi="Calibri"/>
          <w:sz w:val="21"/>
          <w:szCs w:val="21"/>
        </w:rPr>
        <w:t xml:space="preserve">. Paste your key into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Secret</w:t>
      </w:r>
      <w:r>
        <w:rPr>
          <w:rFonts w:ascii="Calibri" w:cs="Calibri" w:eastAsia="Calibri" w:hAnsi="Calibri"/>
          <w:sz w:val="21"/>
          <w:szCs w:val="21"/>
        </w:rPr>
        <w:t xml:space="preserve">.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Add secret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(Optional) Repeat with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AIRDNA_API_KEY</w:t>
      </w:r>
      <w:r>
        <w:rPr>
          <w:rFonts w:ascii="Calibri" w:cs="Calibri" w:eastAsia="Calibri" w:hAnsi="Calibri"/>
          <w:sz w:val="21"/>
          <w:szCs w:val="21"/>
        </w:rPr>
        <w:t xml:space="preserve"> if you have one, for address-level revenue projections.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Run the workflow again (Part 5) - it now pulls live listings. No key names need to match anything else; the agent detects them automatically.</w:t>
      </w:r>
    </w:p>
    <w:p>
      <w:pPr>
        <w:pBdr>
          <w:top w:val="single" w:color="E0A200" w:sz="2" w:space="4"/>
          <w:bottom w:val="single" w:color="E0A200" w:sz="2" w:space="4"/>
          <w:left w:val="single" w:color="E0A200" w:sz="18" w:space="8"/>
          <w:right w:val="single" w:color="E0A200" w:sz="2" w:space="4"/>
        </w:pBdr>
        <w:shd w:fill="FDF3D8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secrets? No problem.</w:t>
      </w:r>
      <w:r>
        <w:rPr>
          <w:rFonts w:ascii="Calibri" w:cs="Calibri" w:eastAsia="Calibri" w:hAnsi="Calibri"/>
          <w:sz w:val="21"/>
          <w:szCs w:val="21"/>
        </w:rPr>
        <w:t xml:space="preserve"> If a key is missing or a data call fails, the agent quietly falls back to demo/estimate mode instead of crashing - so a weekly digest always arrives.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7 - It now runs by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agent runs automatically every **Monday around 7-8am Eastern**.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Read each week's results in the **Issues** tab, or from the email GitHub sends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copy of every digest is also saved in the **digests** folder inside your repo.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Customizing it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Everything you'd want to change lives in one file: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src/config.py</w:t>
      </w:r>
      <w:r>
        <w:rPr>
          <w:rFonts w:ascii="Calibri" w:cs="Calibri" w:eastAsia="Calibri" w:hAnsi="Calibri"/>
          <w:sz w:val="21"/>
          <w:szCs w:val="21"/>
        </w:rPr>
        <w:t xml:space="preserve">. Open it on GitHub, click the pencil icon to edit, then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Change the lakes, their search radius, or the assumed nightly rate / occupancy.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Raise or lower MIN_CAP_RATE to make the filter stricter or looser (default 5%).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To change the day/time it runs, edit the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cron</w:t>
      </w:r>
      <w:r>
        <w:rPr>
          <w:rFonts w:ascii="Calibri" w:cs="Calibri" w:eastAsia="Calibri" w:hAnsi="Calibri"/>
          <w:sz w:val="21"/>
          <w:szCs w:val="21"/>
        </w:rPr>
        <w:t xml:space="preserve"> line in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.github/workflows/weekly-scout.yml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Symptom</w:t>
            </w:r>
          </w:p>
        </w:tc>
        <w:tc>
          <w:tcPr>
            <w:tcW w:type="dxa" w:w="5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Actions tab shows no workflow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Confirm the .github/workflows/weekly-scout.yml file uploaded with its folders intact (Part 3).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Run failed at "Open a GitHub Issue"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skipped Part 4 - set Workflow permissions to Read and write, then re-run.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issue appeared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the failed run under Actions, read the red step. Usually it's the permissions fix above.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Only sample listings show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That's demo mode. Add the RENTCAST_API_KEY secret (Part 6) for live data.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Want it to email me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 emails you when a new Issue is created if your notification settings allow it (Settings -&gt; Notifications).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Costs &amp; honest caveats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Running on GitHub Actions is free for private repos within generous monthly limits - this tiny weekly job stays well inside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RentCast has a free tier; AirDNA's API is paid. You can run indefinitely on demo/estimate mode at no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nightly-rate and occupancy figures are market estimates, not guarantees, until you connect AirDNA.</w:t>
      </w:r>
    </w:p>
    <w:p>
      <w:pPr>
        <w:pBdr>
          <w:top w:val="single" w:color="E0A200" w:sz="2" w:space="4"/>
          <w:bottom w:val="single" w:color="E0A200" w:sz="2" w:space="4"/>
          <w:left w:val="single" w:color="E0A200" w:sz="18" w:space="8"/>
          <w:right w:val="single" w:color="E0A200" w:sz="2" w:space="4"/>
        </w:pBdr>
        <w:shd w:fill="FDF3D8" w:val="clear"/>
        <w:spacing w:after="1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agent reports; it does not decide.</w:t>
      </w:r>
      <w:r>
        <w:rPr>
          <w:rFonts w:ascii="Calibri" w:cs="Calibri" w:eastAsia="Calibri" w:hAnsi="Calibri"/>
          <w:sz w:val="21"/>
          <w:szCs w:val="21"/>
        </w:rPr>
        <w:t xml:space="preserve"> Always verify each flag it raises - leasehold vs. fee-simple, village zoning and STR caps, whether a dock is deeded, and any condo/HOA rental ban - before you make an offer on anything.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2026-08-20T13:54:54.184Z</dcterms:created>
  <dcterms:modified xsi:type="dcterms:W3CDTF">2026-08-20T13:54:54.198Z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