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0016" w14:textId="77777777" w:rsidR="009A37DD" w:rsidRDefault="009A37DD" w:rsidP="009A37DD">
      <w:r>
        <w:t>Table 1. Land protection case input data (excluding Antarctica). Each protection case was performed under a reference case and a low carbon transition case, for a total of 8 scenarios. This set of simulations was duplicated with and without ensuring that protected area is not converted to land use, for a total of 16 simulations.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9A37DD" w14:paraId="1E722059" w14:textId="77777777" w:rsidTr="004F63B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4932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Land protection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F102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Protected land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BE81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Unavailable land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4076" w14:textId="77777777" w:rsidR="009A37DD" w:rsidRDefault="009A37DD" w:rsidP="004F63BF">
            <w:pPr>
              <w:widowControl w:val="0"/>
              <w:spacing w:line="240" w:lineRule="auto"/>
            </w:pPr>
            <w:r>
              <w:t>Unsuitable Protected land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FAC1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Unsuitable Unprotected land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C31D" w14:textId="77777777" w:rsidR="009A37DD" w:rsidRDefault="009A37DD" w:rsidP="004F63BF">
            <w:pPr>
              <w:widowControl w:val="0"/>
              <w:spacing w:line="240" w:lineRule="auto"/>
            </w:pPr>
            <w:r>
              <w:t>Suitable Protected land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F2E6" w14:textId="77777777" w:rsidR="009A37DD" w:rsidRDefault="009A37DD" w:rsidP="004F63BF">
            <w:pPr>
              <w:widowControl w:val="0"/>
              <w:spacing w:line="240" w:lineRule="auto"/>
            </w:pPr>
            <w:r>
              <w:t>Land available for use</w:t>
            </w:r>
          </w:p>
        </w:tc>
      </w:tr>
      <w:tr w:rsidR="009A37DD" w14:paraId="7C1C49ED" w14:textId="77777777" w:rsidTr="004F63B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B20D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DA5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9.38%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3360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43.66%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BAF3" w14:textId="77777777" w:rsidR="009A37DD" w:rsidRDefault="009A37DD" w:rsidP="004F63BF">
            <w:pPr>
              <w:widowControl w:val="0"/>
              <w:spacing w:line="240" w:lineRule="auto"/>
            </w:pPr>
            <w:r>
              <w:t>3.84%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C448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34.28%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ED5A" w14:textId="77777777" w:rsidR="009A37DD" w:rsidRDefault="009A37DD" w:rsidP="004F63BF">
            <w:pPr>
              <w:widowControl w:val="0"/>
              <w:spacing w:line="240" w:lineRule="auto"/>
            </w:pPr>
            <w:r>
              <w:t>5.54%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5E74" w14:textId="77777777" w:rsidR="009A37DD" w:rsidRDefault="009A37DD" w:rsidP="004F63BF">
            <w:pPr>
              <w:widowControl w:val="0"/>
              <w:spacing w:line="240" w:lineRule="auto"/>
            </w:pPr>
            <w:r>
              <w:t>56.34%</w:t>
            </w:r>
          </w:p>
        </w:tc>
      </w:tr>
      <w:tr w:rsidR="009A37DD" w14:paraId="526BC655" w14:textId="77777777" w:rsidTr="004F63B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F55E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UNIFORM30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031E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30.13%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8C49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56.11%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A60F" w14:textId="77777777" w:rsidR="009A37DD" w:rsidRDefault="009A37DD" w:rsidP="004F63BF">
            <w:pPr>
              <w:widowControl w:val="0"/>
              <w:spacing w:line="240" w:lineRule="auto"/>
            </w:pPr>
            <w:r>
              <w:t>12.14%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699D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25.99%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6F8B" w14:textId="77777777" w:rsidR="009A37DD" w:rsidRDefault="009A37DD" w:rsidP="004F63BF">
            <w:pPr>
              <w:widowControl w:val="0"/>
              <w:spacing w:line="240" w:lineRule="auto"/>
            </w:pPr>
            <w:r>
              <w:t>17.99%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1A97" w14:textId="77777777" w:rsidR="009A37DD" w:rsidRDefault="009A37DD" w:rsidP="004F63BF">
            <w:pPr>
              <w:widowControl w:val="0"/>
              <w:spacing w:line="240" w:lineRule="auto"/>
            </w:pPr>
            <w:r>
              <w:t>43.89%</w:t>
            </w:r>
          </w:p>
        </w:tc>
      </w:tr>
      <w:tr w:rsidR="009A37DD" w14:paraId="71B737E1" w14:textId="77777777" w:rsidTr="004F63B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7C8E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BIODIV30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069D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30.77%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8343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51.81%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6D18" w14:textId="77777777" w:rsidR="009A37DD" w:rsidRDefault="009A37DD" w:rsidP="004F63BF">
            <w:pPr>
              <w:widowControl w:val="0"/>
              <w:spacing w:line="240" w:lineRule="auto"/>
            </w:pPr>
            <w:r>
              <w:t>17.08%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FDB2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21.05%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768D" w14:textId="77777777" w:rsidR="009A37DD" w:rsidRDefault="009A37DD" w:rsidP="004F63BF">
            <w:pPr>
              <w:widowControl w:val="0"/>
              <w:spacing w:line="240" w:lineRule="auto"/>
            </w:pPr>
            <w:r>
              <w:t>13.69%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AD61" w14:textId="77777777" w:rsidR="009A37DD" w:rsidRDefault="009A37DD" w:rsidP="004F63BF">
            <w:pPr>
              <w:widowControl w:val="0"/>
              <w:spacing w:line="240" w:lineRule="auto"/>
            </w:pPr>
            <w:r>
              <w:t>48.19%</w:t>
            </w:r>
          </w:p>
        </w:tc>
      </w:tr>
      <w:tr w:rsidR="009A37DD" w14:paraId="0AE67888" w14:textId="77777777" w:rsidTr="004F63B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A42F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BIODIV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52B2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38.56%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7CA2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54.56%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4A5D" w14:textId="77777777" w:rsidR="009A37DD" w:rsidRDefault="009A37DD" w:rsidP="004F63BF">
            <w:pPr>
              <w:widowControl w:val="0"/>
              <w:spacing w:line="240" w:lineRule="auto"/>
            </w:pPr>
            <w:r>
              <w:t>22.12%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A0D6" w14:textId="77777777" w:rsidR="009A37DD" w:rsidRDefault="009A37DD" w:rsidP="004F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16.00%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FD6B" w14:textId="77777777" w:rsidR="009A37DD" w:rsidRDefault="009A37DD" w:rsidP="004F63BF">
            <w:pPr>
              <w:widowControl w:val="0"/>
              <w:spacing w:line="240" w:lineRule="auto"/>
            </w:pPr>
            <w:r>
              <w:t>16.44%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DD3D" w14:textId="77777777" w:rsidR="009A37DD" w:rsidRDefault="009A37DD" w:rsidP="004F63BF">
            <w:pPr>
              <w:widowControl w:val="0"/>
              <w:spacing w:line="240" w:lineRule="auto"/>
            </w:pPr>
            <w:r>
              <w:t>45.44%</w:t>
            </w:r>
          </w:p>
        </w:tc>
      </w:tr>
    </w:tbl>
    <w:p w14:paraId="172DD378" w14:textId="77777777" w:rsidR="008D04FB" w:rsidRDefault="008D04FB"/>
    <w:sectPr w:rsidR="008D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DD"/>
    <w:rsid w:val="002E28F5"/>
    <w:rsid w:val="0037436F"/>
    <w:rsid w:val="00505EB1"/>
    <w:rsid w:val="008D04FB"/>
    <w:rsid w:val="009A37DD"/>
    <w:rsid w:val="00BA65D3"/>
    <w:rsid w:val="00CC4FFF"/>
    <w:rsid w:val="00D4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95A73"/>
  <w15:chartTrackingRefBased/>
  <w15:docId w15:val="{A7FFAC8C-FD0B-FB45-A67E-EB692790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D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7D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D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7D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D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D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7D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7D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7D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7D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7D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7D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3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7D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3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 Vittorio</dc:creator>
  <cp:keywords/>
  <dc:description/>
  <cp:lastModifiedBy>Alan Di Vittorio</cp:lastModifiedBy>
  <cp:revision>1</cp:revision>
  <dcterms:created xsi:type="dcterms:W3CDTF">2025-04-30T00:04:00Z</dcterms:created>
  <dcterms:modified xsi:type="dcterms:W3CDTF">2025-04-30T00:04:00Z</dcterms:modified>
</cp:coreProperties>
</file>