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B0A" w:rsidRDefault="0071264B">
      <w:r>
        <w:rPr>
          <w:noProof/>
        </w:rPr>
        <w:drawing>
          <wp:inline distT="0" distB="0" distL="0" distR="0" wp14:anchorId="3F13AD08" wp14:editId="0372A319">
            <wp:extent cx="9144000" cy="5542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64B" w:rsidRDefault="0071264B">
      <w:r>
        <w:rPr>
          <w:noProof/>
        </w:rPr>
        <w:lastRenderedPageBreak/>
        <w:drawing>
          <wp:inline distT="0" distB="0" distL="0" distR="0" wp14:anchorId="15BF41D0" wp14:editId="5EF3899A">
            <wp:extent cx="9144000" cy="55429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264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2CCC803" wp14:editId="757A7C6E">
            <wp:extent cx="9144000" cy="55429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64B" w:rsidRDefault="0071264B"/>
    <w:p w:rsidR="0071264B" w:rsidRDefault="0071264B"/>
    <w:p w:rsidR="0071264B" w:rsidRDefault="0071264B"/>
    <w:p w:rsidR="0071264B" w:rsidRDefault="0071264B"/>
    <w:p w:rsidR="0071264B" w:rsidRDefault="0071264B">
      <w:pPr>
        <w:rPr>
          <w:noProof/>
        </w:rPr>
      </w:pPr>
      <w:r w:rsidRPr="0071264B">
        <w:rPr>
          <w:noProof/>
        </w:rPr>
        <w:lastRenderedPageBreak/>
        <w:t xml:space="preserve">  </w:t>
      </w:r>
    </w:p>
    <w:p w:rsidR="0071264B" w:rsidRDefault="0071264B">
      <w:r>
        <w:rPr>
          <w:noProof/>
        </w:rPr>
        <w:drawing>
          <wp:inline distT="0" distB="0" distL="0" distR="0" wp14:anchorId="05647952" wp14:editId="0C571BC3">
            <wp:extent cx="9144000" cy="55429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64B" w:rsidRDefault="0071264B">
      <w:r>
        <w:rPr>
          <w:noProof/>
        </w:rPr>
        <w:lastRenderedPageBreak/>
        <w:drawing>
          <wp:inline distT="0" distB="0" distL="0" distR="0" wp14:anchorId="46D125B2" wp14:editId="6867EC95">
            <wp:extent cx="9144000" cy="55429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64B" w:rsidRDefault="0071264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31B6639" wp14:editId="6D2D3A44">
            <wp:extent cx="9144000" cy="55429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264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1006B25" wp14:editId="36F347F3">
            <wp:extent cx="9144000" cy="55429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B8" w:rsidRDefault="00D04FB8">
      <w:pPr>
        <w:rPr>
          <w:noProof/>
        </w:rPr>
      </w:pPr>
    </w:p>
    <w:p w:rsidR="00D04FB8" w:rsidRDefault="00D04FB8">
      <w:pPr>
        <w:rPr>
          <w:noProof/>
        </w:rPr>
      </w:pPr>
    </w:p>
    <w:p w:rsidR="00D04FB8" w:rsidRDefault="00D04FB8">
      <w:pPr>
        <w:rPr>
          <w:noProof/>
        </w:rPr>
      </w:pPr>
    </w:p>
    <w:p w:rsidR="00D04FB8" w:rsidRDefault="00D04FB8">
      <w:pPr>
        <w:rPr>
          <w:noProof/>
        </w:rPr>
      </w:pPr>
    </w:p>
    <w:p w:rsidR="00D04FB8" w:rsidRDefault="00D04FB8">
      <w:pPr>
        <w:rPr>
          <w:noProof/>
        </w:rPr>
      </w:pPr>
    </w:p>
    <w:p w:rsidR="00D04FB8" w:rsidRDefault="00D04FB8">
      <w:pPr>
        <w:rPr>
          <w:noProof/>
        </w:rPr>
      </w:pPr>
    </w:p>
    <w:p w:rsidR="0071264B" w:rsidRDefault="0071264B">
      <w:r>
        <w:rPr>
          <w:noProof/>
        </w:rPr>
        <w:drawing>
          <wp:inline distT="0" distB="0" distL="0" distR="0" wp14:anchorId="70986E3E" wp14:editId="175F9754">
            <wp:extent cx="9144000" cy="55429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B8" w:rsidRDefault="00D04FB8"/>
    <w:p w:rsidR="00D04FB8" w:rsidRDefault="00D04FB8"/>
    <w:p w:rsidR="00D04FB8" w:rsidRDefault="00D04FB8"/>
    <w:p w:rsidR="006368F6" w:rsidRDefault="006368F6">
      <w:pPr>
        <w:rPr>
          <w:noProof/>
        </w:rPr>
      </w:pPr>
    </w:p>
    <w:p w:rsidR="006368F6" w:rsidRDefault="006368F6">
      <w:pPr>
        <w:rPr>
          <w:noProof/>
        </w:rPr>
      </w:pPr>
    </w:p>
    <w:p w:rsidR="00D04FB8" w:rsidRDefault="00D04FB8">
      <w:r>
        <w:rPr>
          <w:noProof/>
        </w:rPr>
        <w:drawing>
          <wp:inline distT="0" distB="0" distL="0" distR="0" wp14:anchorId="4C0037D2" wp14:editId="1D85D3CA">
            <wp:extent cx="9144000" cy="5654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F6" w:rsidRDefault="006368F6"/>
    <w:p w:rsidR="006368F6" w:rsidRDefault="006368F6">
      <w:r>
        <w:rPr>
          <w:noProof/>
        </w:rPr>
        <w:lastRenderedPageBreak/>
        <w:drawing>
          <wp:inline distT="0" distB="0" distL="0" distR="0" wp14:anchorId="258F91C5" wp14:editId="74BB11D5">
            <wp:extent cx="9144000" cy="3574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F6" w:rsidRDefault="006368F6"/>
    <w:p w:rsidR="006368F6" w:rsidRDefault="006368F6" w:rsidP="0063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6368F6" w:rsidTr="002B61FB"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</w:tcPr>
          <w:p w:rsidR="006368F6" w:rsidRDefault="006368F6" w:rsidP="0063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Ranking for the models for the highest % within</w:t>
            </w:r>
          </w:p>
          <w:p w:rsidR="006368F6" w:rsidRDefault="006368F6" w:rsidP="0063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robust distribution for each basin / variable </w:t>
            </w:r>
          </w:p>
          <w:p w:rsidR="006368F6" w:rsidRDefault="006368F6" w:rsidP="0063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368F6" w:rsidRPr="006368F6" w:rsidRDefault="006368F6" w:rsidP="0063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368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|model        | count|</w:t>
            </w:r>
          </w:p>
          <w:p w:rsidR="006368F6" w:rsidRPr="006368F6" w:rsidRDefault="006368F6" w:rsidP="0063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368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|:------------|-----:|</w:t>
            </w:r>
          </w:p>
          <w:p w:rsidR="006368F6" w:rsidRPr="006368F6" w:rsidRDefault="006368F6" w:rsidP="0063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368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|CMCC-CESM    |     1|</w:t>
            </w:r>
          </w:p>
          <w:p w:rsidR="006368F6" w:rsidRPr="006368F6" w:rsidRDefault="006368F6" w:rsidP="0063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368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|CESM1-BGC    |     3|</w:t>
            </w:r>
          </w:p>
          <w:p w:rsidR="006368F6" w:rsidRPr="006368F6" w:rsidRDefault="006368F6" w:rsidP="0063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368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|GFDL-ESM2G   |     3|</w:t>
            </w:r>
          </w:p>
          <w:p w:rsidR="006368F6" w:rsidRPr="006368F6" w:rsidRDefault="006368F6" w:rsidP="0063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368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|IPSL-CM5A-MR |     3|</w:t>
            </w:r>
          </w:p>
          <w:p w:rsidR="006368F6" w:rsidRPr="006368F6" w:rsidRDefault="006368F6" w:rsidP="0063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368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|HadGEM2-CC   |     6|</w:t>
            </w:r>
          </w:p>
          <w:p w:rsidR="006368F6" w:rsidRPr="006368F6" w:rsidRDefault="006368F6" w:rsidP="0063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368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|HadGEM2-ES   |     7|</w:t>
            </w:r>
          </w:p>
          <w:p w:rsidR="006368F6" w:rsidRPr="006368F6" w:rsidRDefault="006368F6" w:rsidP="0063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368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|MPI-ESM-LR   |     7|</w:t>
            </w:r>
          </w:p>
          <w:p w:rsidR="006368F6" w:rsidRPr="006368F6" w:rsidRDefault="006368F6" w:rsidP="0063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</w:pPr>
            <w:r w:rsidRPr="006368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  <w:t>|MPI-ESM-MR   |     8|</w:t>
            </w:r>
          </w:p>
          <w:p w:rsidR="006368F6" w:rsidRPr="006368F6" w:rsidRDefault="006368F6" w:rsidP="0063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368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  <w:t>|GFDL-ESM2M   |     9|</w:t>
            </w:r>
          </w:p>
          <w:p w:rsidR="006368F6" w:rsidRDefault="006368F6" w:rsidP="006368F6"/>
          <w:p w:rsidR="006368F6" w:rsidRDefault="006368F6" w:rsidP="006368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</w:tcPr>
          <w:p w:rsidR="006368F6" w:rsidRDefault="006368F6" w:rsidP="0063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Model average of percent of amplitude time series within the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distribution</w:t>
            </w:r>
          </w:p>
          <w:p w:rsidR="006368F6" w:rsidRDefault="006368F6" w:rsidP="0063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368F6" w:rsidRPr="006368F6" w:rsidRDefault="006368F6" w:rsidP="0063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368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|model        |  mean|</w:t>
            </w:r>
          </w:p>
          <w:p w:rsidR="006368F6" w:rsidRPr="006368F6" w:rsidRDefault="006368F6" w:rsidP="0063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368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|:------------|-----:|</w:t>
            </w:r>
          </w:p>
          <w:p w:rsidR="006368F6" w:rsidRPr="006368F6" w:rsidRDefault="006368F6" w:rsidP="0063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368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|CESM1-BGC    | 45.95|</w:t>
            </w:r>
          </w:p>
          <w:p w:rsidR="006368F6" w:rsidRPr="006368F6" w:rsidRDefault="006368F6" w:rsidP="0063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368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|GFDL-ESM2G   | 64.79|</w:t>
            </w:r>
          </w:p>
          <w:p w:rsidR="006368F6" w:rsidRPr="006368F6" w:rsidRDefault="006368F6" w:rsidP="0063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368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|CMCC-CESM    | 67.26|</w:t>
            </w:r>
          </w:p>
          <w:p w:rsidR="006368F6" w:rsidRPr="006368F6" w:rsidRDefault="006368F6" w:rsidP="0063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368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|IPSL-CM5A-MR | 67.26|</w:t>
            </w:r>
          </w:p>
          <w:p w:rsidR="006368F6" w:rsidRPr="006368F6" w:rsidRDefault="006368F6" w:rsidP="0063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368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|MPI-ESM-LR   | 69.84|</w:t>
            </w:r>
          </w:p>
          <w:p w:rsidR="006368F6" w:rsidRPr="006368F6" w:rsidRDefault="006368F6" w:rsidP="0063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368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|GFDL-ESM2M   | 77.76|</w:t>
            </w:r>
          </w:p>
          <w:p w:rsidR="006368F6" w:rsidRPr="006368F6" w:rsidRDefault="006368F6" w:rsidP="0063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368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|MPI-ESM-MR   | 77.77|</w:t>
            </w:r>
          </w:p>
          <w:p w:rsidR="006368F6" w:rsidRPr="006368F6" w:rsidRDefault="006368F6" w:rsidP="0063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</w:pPr>
            <w:r w:rsidRPr="006368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  <w:t>|HadGEM2-ES   | 80.96|</w:t>
            </w:r>
          </w:p>
          <w:p w:rsidR="006368F6" w:rsidRPr="006368F6" w:rsidRDefault="006368F6" w:rsidP="0063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368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  <w:t>|HadGEM2-CC   | 83.23|</w:t>
            </w:r>
          </w:p>
          <w:p w:rsidR="006368F6" w:rsidRDefault="006368F6" w:rsidP="006368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</w:tbl>
    <w:p w:rsidR="006368F6" w:rsidRDefault="006368F6" w:rsidP="0063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368F6" w:rsidRDefault="006368F6"/>
    <w:p w:rsidR="007D5599" w:rsidRDefault="00044D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AE45ECA" wp14:editId="34E2FD5C">
            <wp:extent cx="4457700" cy="2950871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9851" cy="296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D66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85E196A" wp14:editId="600FECDC">
            <wp:extent cx="4619625" cy="3058061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8606" cy="306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7D5599" w:rsidRDefault="007D5599">
      <w:pPr>
        <w:rPr>
          <w:noProof/>
        </w:rPr>
      </w:pPr>
    </w:p>
    <w:p w:rsidR="007D5599" w:rsidRDefault="007D5599">
      <w:pPr>
        <w:rPr>
          <w:noProof/>
        </w:rPr>
      </w:pPr>
      <w:r>
        <w:rPr>
          <w:noProof/>
        </w:rPr>
        <w:drawing>
          <wp:inline distT="0" distB="0" distL="0" distR="0" wp14:anchorId="3E6D01B9" wp14:editId="3C9A3AE4">
            <wp:extent cx="4402983" cy="2914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4262" cy="292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7D5599">
        <w:rPr>
          <w:noProof/>
        </w:rPr>
        <w:drawing>
          <wp:inline distT="0" distB="0" distL="0" distR="0">
            <wp:extent cx="1378773" cy="1924050"/>
            <wp:effectExtent l="0" t="0" r="0" b="0"/>
            <wp:docPr id="31" name="Picture 31" descr="C:\Users\dorh012\Desktop\model_leg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rh012\Desktop\model_legen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548" cy="193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bookmarkStart w:id="0" w:name="_GoBack"/>
      <w:bookmarkEnd w:id="0"/>
    </w:p>
    <w:p w:rsidR="007D5599" w:rsidRDefault="007D5599">
      <w:pPr>
        <w:rPr>
          <w:noProof/>
        </w:rPr>
      </w:pPr>
    </w:p>
    <w:p w:rsidR="00044D66" w:rsidRDefault="00044D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6E077C" wp14:editId="5E44D41E">
            <wp:extent cx="4257675" cy="2818461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1886" cy="282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D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D3E7D7" wp14:editId="0594E909">
            <wp:extent cx="4057651" cy="2686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9280" cy="269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599" w:rsidRDefault="007D5599">
      <w:pPr>
        <w:rPr>
          <w:noProof/>
        </w:rPr>
      </w:pPr>
      <w:r>
        <w:rPr>
          <w:noProof/>
        </w:rPr>
        <w:drawing>
          <wp:inline distT="0" distB="0" distL="0" distR="0" wp14:anchorId="518D5A4B" wp14:editId="11C48A5B">
            <wp:extent cx="4618815" cy="30575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4818" cy="306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599" w:rsidRDefault="00044D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3692DAB" wp14:editId="57813B6C">
            <wp:extent cx="4374204" cy="28956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3677" cy="290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D66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C85696" wp14:editId="7A8C9469">
            <wp:extent cx="4143375" cy="2742797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4046" cy="274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7D5599" w:rsidRDefault="007D5599">
      <w:pPr>
        <w:rPr>
          <w:noProof/>
        </w:rPr>
      </w:pPr>
    </w:p>
    <w:p w:rsidR="007D5599" w:rsidRDefault="007D5599">
      <w:pPr>
        <w:rPr>
          <w:noProof/>
        </w:rPr>
      </w:pPr>
      <w:r>
        <w:rPr>
          <w:noProof/>
        </w:rPr>
        <w:drawing>
          <wp:inline distT="0" distB="0" distL="0" distR="0" wp14:anchorId="279868C9" wp14:editId="0A6273C2">
            <wp:extent cx="4589929" cy="3038403"/>
            <wp:effectExtent l="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7998" cy="306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44D66" w:rsidRDefault="00044D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B0EC452" wp14:editId="41DE14FA">
            <wp:extent cx="4460537" cy="2952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1611" cy="2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D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478077" wp14:editId="40CD2E7D">
            <wp:extent cx="4460240" cy="2952553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6896" cy="296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599" w:rsidRDefault="007D5599">
      <w:r>
        <w:rPr>
          <w:noProof/>
        </w:rPr>
        <w:drawing>
          <wp:inline distT="0" distB="0" distL="0" distR="0" wp14:anchorId="28E6ECD7" wp14:editId="53438C67">
            <wp:extent cx="4849036" cy="3209925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7836" cy="321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599" w:rsidSect="0071264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4B"/>
    <w:rsid w:val="00044D66"/>
    <w:rsid w:val="00075639"/>
    <w:rsid w:val="002B61FB"/>
    <w:rsid w:val="006368F6"/>
    <w:rsid w:val="0071264B"/>
    <w:rsid w:val="007D5599"/>
    <w:rsid w:val="00D04FB8"/>
    <w:rsid w:val="00ED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846E4-6E07-4FF8-99C2-0BFE9FC3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6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64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36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8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5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14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Dorheim, Kalyn R</dc:creator>
  <cp:keywords/>
  <dc:description/>
  <cp:lastModifiedBy>Dorheim, Kalyn R</cp:lastModifiedBy>
  <cp:revision>4</cp:revision>
  <cp:lastPrinted>2017-12-05T15:28:00Z</cp:lastPrinted>
  <dcterms:created xsi:type="dcterms:W3CDTF">2017-12-01T16:58:00Z</dcterms:created>
  <dcterms:modified xsi:type="dcterms:W3CDTF">2017-12-05T15:48:00Z</dcterms:modified>
</cp:coreProperties>
</file>