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CB8B" w14:textId="77777777" w:rsidR="003562BB" w:rsidRDefault="003562BB" w:rsidP="003562BB">
      <w:pPr>
        <w:jc w:val="center"/>
        <w:rPr>
          <w:rFonts w:ascii="Times New Roman" w:hAnsi="Times New Roman" w:cs="Times New Roman"/>
          <w:sz w:val="24"/>
          <w:szCs w:val="24"/>
        </w:rPr>
      </w:pPr>
      <w:r>
        <w:rPr>
          <w:rFonts w:ascii="Times New Roman" w:hAnsi="Times New Roman" w:cs="Times New Roman"/>
          <w:sz w:val="24"/>
          <w:szCs w:val="24"/>
        </w:rPr>
        <w:t>La Gallina de los huevos de oro</w:t>
      </w:r>
    </w:p>
    <w:p w14:paraId="40D20EE2" w14:textId="77777777" w:rsidR="003562BB" w:rsidRDefault="003562BB" w:rsidP="003562BB">
      <w:pPr>
        <w:jc w:val="center"/>
        <w:rPr>
          <w:rFonts w:ascii="Times New Roman" w:hAnsi="Times New Roman" w:cs="Times New Roman"/>
          <w:sz w:val="24"/>
          <w:szCs w:val="24"/>
        </w:rPr>
      </w:pPr>
    </w:p>
    <w:p w14:paraId="52CD884B" w14:textId="6E82BEC8" w:rsidR="003562BB" w:rsidRDefault="003562BB" w:rsidP="003562BB">
      <w:pPr>
        <w:rPr>
          <w:rFonts w:ascii="Times New Roman" w:hAnsi="Times New Roman" w:cs="Times New Roman"/>
          <w:sz w:val="24"/>
          <w:szCs w:val="24"/>
        </w:rPr>
      </w:pPr>
      <w:r>
        <w:rPr>
          <w:rFonts w:ascii="Times New Roman" w:hAnsi="Times New Roman" w:cs="Times New Roman"/>
          <w:sz w:val="24"/>
          <w:szCs w:val="24"/>
        </w:rPr>
        <w:t>Había una vez, en las afueras de un pueblecito, una familia que vivía en una modesta casa. El padre se había quedado sin trabajo y la madre no andaba muy bien de salud.</w:t>
      </w:r>
    </w:p>
    <w:p w14:paraId="63EF390D" w14:textId="7C98AAF0" w:rsidR="003562BB" w:rsidRDefault="003562BB" w:rsidP="003562BB">
      <w:pPr>
        <w:rPr>
          <w:rFonts w:ascii="Times New Roman" w:hAnsi="Times New Roman" w:cs="Times New Roman"/>
          <w:sz w:val="24"/>
          <w:szCs w:val="24"/>
        </w:rPr>
      </w:pPr>
      <w:r>
        <w:rPr>
          <w:rFonts w:ascii="Times New Roman" w:hAnsi="Times New Roman" w:cs="Times New Roman"/>
          <w:sz w:val="24"/>
          <w:szCs w:val="24"/>
        </w:rPr>
        <w:t>Pedro, el único hijo del matrimonio, hacia cuanto podía para ayudar a sus padres, pero a la edad de ocho años, poca cosa puede hacer un niño para mejorar tan pobre situación.</w:t>
      </w:r>
    </w:p>
    <w:p w14:paraId="1DB5DCAF" w14:textId="20843034" w:rsidR="003562BB" w:rsidRDefault="003562BB" w:rsidP="003562BB">
      <w:pPr>
        <w:rPr>
          <w:rFonts w:ascii="Times New Roman" w:hAnsi="Times New Roman" w:cs="Times New Roman"/>
          <w:sz w:val="24"/>
          <w:szCs w:val="24"/>
        </w:rPr>
      </w:pPr>
      <w:r>
        <w:rPr>
          <w:rFonts w:ascii="Times New Roman" w:hAnsi="Times New Roman" w:cs="Times New Roman"/>
          <w:sz w:val="24"/>
          <w:szCs w:val="24"/>
        </w:rPr>
        <w:t>Un día, su padre le habló por primera vez como a un hombre hecho y derecho.</w:t>
      </w:r>
    </w:p>
    <w:p w14:paraId="1ED422A2" w14:textId="1038ADCE" w:rsidR="003562BB" w:rsidRDefault="003562BB" w:rsidP="003562B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Hijo mío, las cosas van muy mal –</w:t>
      </w:r>
      <w:r w:rsidR="009230B5">
        <w:rPr>
          <w:rFonts w:ascii="Times New Roman" w:hAnsi="Times New Roman" w:cs="Times New Roman"/>
          <w:sz w:val="24"/>
          <w:szCs w:val="24"/>
        </w:rPr>
        <w:t>d</w:t>
      </w:r>
      <w:r>
        <w:rPr>
          <w:rFonts w:ascii="Times New Roman" w:hAnsi="Times New Roman" w:cs="Times New Roman"/>
          <w:sz w:val="24"/>
          <w:szCs w:val="24"/>
        </w:rPr>
        <w:t xml:space="preserve">ijo–. Tu madre cada vez está peor y a </w:t>
      </w:r>
      <w:proofErr w:type="spellStart"/>
      <w:r>
        <w:rPr>
          <w:rFonts w:ascii="Times New Roman" w:hAnsi="Times New Roman" w:cs="Times New Roman"/>
          <w:sz w:val="24"/>
          <w:szCs w:val="24"/>
        </w:rPr>
        <w:t>mi</w:t>
      </w:r>
      <w:proofErr w:type="spellEnd"/>
      <w:r>
        <w:rPr>
          <w:rFonts w:ascii="Times New Roman" w:hAnsi="Times New Roman" w:cs="Times New Roman"/>
          <w:sz w:val="24"/>
          <w:szCs w:val="24"/>
        </w:rPr>
        <w:t xml:space="preserve"> nadie me quiere dar trabajo de carpintero, que es lo único que sé hacer. Apenas nos quedan unas rebanadas de pan y un par de zanahorias. Cuando esto se termine…</w:t>
      </w:r>
    </w:p>
    <w:p w14:paraId="05104741" w14:textId="2EF8411E" w:rsidR="003562BB" w:rsidRDefault="003562BB" w:rsidP="003562B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¡No te preocupes, padre! –respondió Pedro–. Ya verás como encontramos alguna solución.</w:t>
      </w:r>
    </w:p>
    <w:p w14:paraId="471EE91C" w14:textId="451D03FB" w:rsidR="003562BB" w:rsidRDefault="003562BB" w:rsidP="003562BB">
      <w:pPr>
        <w:rPr>
          <w:rFonts w:ascii="Times New Roman" w:hAnsi="Times New Roman" w:cs="Times New Roman"/>
          <w:sz w:val="24"/>
          <w:szCs w:val="24"/>
        </w:rPr>
      </w:pPr>
      <w:r>
        <w:rPr>
          <w:rFonts w:ascii="Times New Roman" w:hAnsi="Times New Roman" w:cs="Times New Roman"/>
          <w:sz w:val="24"/>
          <w:szCs w:val="24"/>
        </w:rPr>
        <w:t>Aquella noche, Pedro lloró mucho, pensando en su madre y en que no podían comprarle las medicinas que necesitaba. Y por lo visto, deseó tan fervientemente que sus problemas se resolverán, que algún espíritu bondadoso se apiadó de él. Así que sus por la mañana, no bien se había levantado, alguien llamó a la puerta. Cuando Pedro abrió, un viejo muy encorvado que sostenía una hermosa gallina entre sus manos, le dijo:</w:t>
      </w:r>
    </w:p>
    <w:p w14:paraId="680AF6D4" w14:textId="41F33BD0" w:rsidR="003562BB" w:rsidRDefault="003562BB" w:rsidP="003562B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He sabido que están muy necesitados y como creo que no es justo que unas personas tan buenas como ustedes pasen tantos apuros, les ofrezco esta gallina. </w:t>
      </w:r>
      <w:r w:rsidR="001E3537">
        <w:rPr>
          <w:rFonts w:ascii="Times New Roman" w:hAnsi="Times New Roman" w:cs="Times New Roman"/>
          <w:sz w:val="24"/>
          <w:szCs w:val="24"/>
        </w:rPr>
        <w:t>Cuídenla</w:t>
      </w:r>
      <w:r>
        <w:rPr>
          <w:rFonts w:ascii="Times New Roman" w:hAnsi="Times New Roman" w:cs="Times New Roman"/>
          <w:sz w:val="24"/>
          <w:szCs w:val="24"/>
        </w:rPr>
        <w:t xml:space="preserve"> b</w:t>
      </w:r>
      <w:r w:rsidR="001E3537">
        <w:rPr>
          <w:rFonts w:ascii="Times New Roman" w:hAnsi="Times New Roman" w:cs="Times New Roman"/>
          <w:sz w:val="24"/>
          <w:szCs w:val="24"/>
        </w:rPr>
        <w:t>ien y ella cuidará de ustedes.</w:t>
      </w:r>
    </w:p>
    <w:p w14:paraId="5F584802" w14:textId="03180924" w:rsidR="001E3537" w:rsidRDefault="001E3537" w:rsidP="001E3537">
      <w:pPr>
        <w:rPr>
          <w:rFonts w:ascii="Times New Roman" w:hAnsi="Times New Roman" w:cs="Times New Roman"/>
          <w:sz w:val="24"/>
          <w:szCs w:val="24"/>
        </w:rPr>
      </w:pPr>
      <w:r>
        <w:rPr>
          <w:rFonts w:ascii="Times New Roman" w:hAnsi="Times New Roman" w:cs="Times New Roman"/>
          <w:sz w:val="24"/>
          <w:szCs w:val="24"/>
        </w:rPr>
        <w:t>Pedro dio las gracias al desconocido y salió corriendo para enseñar la gallina a su padre.</w:t>
      </w:r>
    </w:p>
    <w:p w14:paraId="0310EA8B" w14:textId="472F174B" w:rsidR="001E3537" w:rsidRDefault="001E3537" w:rsidP="001E3537">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Bueno, por lo menos tendremos algo que comer durante un par de días –dijo éste.</w:t>
      </w:r>
    </w:p>
    <w:p w14:paraId="60D6B69C" w14:textId="749D76F4" w:rsidR="001E3537" w:rsidRDefault="001E3537" w:rsidP="001E3537">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¡Fíjate: parece como si quisiera poner un huevo! –Gritó Pedro.</w:t>
      </w:r>
    </w:p>
    <w:p w14:paraId="5AE0202D" w14:textId="5F690900" w:rsidR="001E3537" w:rsidRDefault="001E3537" w:rsidP="001E3537">
      <w:pPr>
        <w:rPr>
          <w:rFonts w:ascii="Times New Roman" w:hAnsi="Times New Roman" w:cs="Times New Roman"/>
          <w:sz w:val="24"/>
          <w:szCs w:val="24"/>
        </w:rPr>
      </w:pPr>
      <w:r>
        <w:rPr>
          <w:rFonts w:ascii="Times New Roman" w:hAnsi="Times New Roman" w:cs="Times New Roman"/>
          <w:sz w:val="24"/>
          <w:szCs w:val="24"/>
        </w:rPr>
        <w:t>En efecto, la gallina se había retirado hacia un rincón y estaba poniendo un huevo. Un huevo que brillaba de una forma muy extraña y tenía un color muy poco habitual. El padre, extrañado, cogió aquel huevo tan peculiar y…</w:t>
      </w:r>
    </w:p>
    <w:p w14:paraId="08103765" w14:textId="5147B672" w:rsidR="001E3537" w:rsidRDefault="001E3537" w:rsidP="001E3537">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Pe-pero… ¡Si es de oro! –</w:t>
      </w:r>
      <w:r w:rsidR="009230B5">
        <w:rPr>
          <w:rFonts w:ascii="Times New Roman" w:hAnsi="Times New Roman" w:cs="Times New Roman"/>
          <w:sz w:val="24"/>
          <w:szCs w:val="24"/>
        </w:rPr>
        <w:t>e</w:t>
      </w:r>
      <w:r>
        <w:rPr>
          <w:rFonts w:ascii="Times New Roman" w:hAnsi="Times New Roman" w:cs="Times New Roman"/>
          <w:sz w:val="24"/>
          <w:szCs w:val="24"/>
        </w:rPr>
        <w:t>xclamó, sin poder creer lo que veían sus ojos–. ¡Esta gallina pone huevos de oro!</w:t>
      </w:r>
    </w:p>
    <w:p w14:paraId="5FCAA405" w14:textId="179E5EED" w:rsidR="001E3537" w:rsidRDefault="001E3537" w:rsidP="001E3537">
      <w:pPr>
        <w:rPr>
          <w:rFonts w:ascii="Times New Roman" w:hAnsi="Times New Roman" w:cs="Times New Roman"/>
          <w:sz w:val="24"/>
          <w:szCs w:val="24"/>
        </w:rPr>
      </w:pPr>
      <w:r>
        <w:rPr>
          <w:rFonts w:ascii="Times New Roman" w:hAnsi="Times New Roman" w:cs="Times New Roman"/>
          <w:sz w:val="24"/>
          <w:szCs w:val="24"/>
        </w:rPr>
        <w:t>Sí, así era. Y como no había tiempo que perder, pensando solo en las necesidades más urgentes de la familia, el padre fue a cambiar aquel tesoro por una bolsa llena de monedas, que enseguida utilizaron para que el médico visitara a la madre y en comprar comida.</w:t>
      </w:r>
    </w:p>
    <w:p w14:paraId="3D7497BB" w14:textId="74654E2E" w:rsidR="001E3537" w:rsidRDefault="009230B5" w:rsidP="001E3537">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¡Es un milagro! –dijo la madre, apenas cuando el doctor se fue.</w:t>
      </w:r>
    </w:p>
    <w:p w14:paraId="529654BE" w14:textId="6A71BB36" w:rsidR="009230B5" w:rsidRDefault="009230B5" w:rsidP="009230B5">
      <w:pPr>
        <w:rPr>
          <w:rFonts w:ascii="Times New Roman" w:hAnsi="Times New Roman" w:cs="Times New Roman"/>
          <w:sz w:val="24"/>
          <w:szCs w:val="24"/>
        </w:rPr>
      </w:pPr>
      <w:r>
        <w:rPr>
          <w:rFonts w:ascii="Times New Roman" w:hAnsi="Times New Roman" w:cs="Times New Roman"/>
          <w:sz w:val="24"/>
          <w:szCs w:val="24"/>
        </w:rPr>
        <w:t>Pedro callaba, aunque en el fondo se sentía muy orgulloso, ya que creía que aquella maravilla había sido posible gracias a sus oraciones de la noche anterior. Mientras, al padre le intrigaba un solo pensamiento: “¿Seguirá dando huevos de oro la gallina?”</w:t>
      </w:r>
    </w:p>
    <w:p w14:paraId="5772E597" w14:textId="7509C717" w:rsidR="009230B5" w:rsidRDefault="009230B5" w:rsidP="009230B5">
      <w:pPr>
        <w:rPr>
          <w:rFonts w:ascii="Times New Roman" w:hAnsi="Times New Roman" w:cs="Times New Roman"/>
          <w:sz w:val="24"/>
          <w:szCs w:val="24"/>
        </w:rPr>
      </w:pPr>
      <w:r>
        <w:rPr>
          <w:rFonts w:ascii="Times New Roman" w:hAnsi="Times New Roman" w:cs="Times New Roman"/>
          <w:sz w:val="24"/>
          <w:szCs w:val="24"/>
        </w:rPr>
        <w:lastRenderedPageBreak/>
        <w:t>Pronto lo iban a comprobar, puesto que, al día siguiente, cacareando alegremente, la gallina puso otro huevo de oro. Esta vez, utilizaron el huevo para comprar ropa, que les hacía buena falta a los tres. Pero al mismo tiempo, el padre se tuvo que enfrentar a un nuevo problema.</w:t>
      </w:r>
    </w:p>
    <w:p w14:paraId="75C57286" w14:textId="0FF32E40" w:rsidR="009230B5" w:rsidRDefault="009230B5" w:rsidP="009230B5">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Debemos mantener el secreto y no decir a nadie que tenemos esta gallina maravillosa – dijo el cabeza de familia a su mujer y a Pedro–. </w:t>
      </w:r>
      <w:r w:rsidR="00FA0CB4">
        <w:rPr>
          <w:rFonts w:ascii="Times New Roman" w:hAnsi="Times New Roman" w:cs="Times New Roman"/>
          <w:sz w:val="24"/>
          <w:szCs w:val="24"/>
        </w:rPr>
        <w:t xml:space="preserve"> Si alguien se enterará que cada día recogemos un huevo de oro, seguro que más de uno vendría a robarnos esta fuente de riqueza.</w:t>
      </w:r>
    </w:p>
    <w:p w14:paraId="217BF8BF" w14:textId="3E7B94FC" w:rsidR="00FA0CB4" w:rsidRDefault="00FA0CB4" w:rsidP="00FA0CB4">
      <w:pPr>
        <w:rPr>
          <w:rFonts w:ascii="Times New Roman" w:hAnsi="Times New Roman" w:cs="Times New Roman"/>
          <w:sz w:val="24"/>
          <w:szCs w:val="24"/>
        </w:rPr>
      </w:pPr>
      <w:r>
        <w:rPr>
          <w:rFonts w:ascii="Times New Roman" w:hAnsi="Times New Roman" w:cs="Times New Roman"/>
          <w:sz w:val="24"/>
          <w:szCs w:val="24"/>
        </w:rPr>
        <w:t>Durante los días siguientes, Pedro y su familia estuvieron muy atareados. Cuidaban magníficamente a la gallina, sirviéndole los mejores granos, y hacían planes para el futuro.</w:t>
      </w:r>
    </w:p>
    <w:p w14:paraId="38A772A9" w14:textId="6544AB4C" w:rsidR="00FA0CB4" w:rsidRDefault="00FA0CB4" w:rsidP="00FA0CB4">
      <w:pPr>
        <w:rPr>
          <w:rFonts w:ascii="Times New Roman" w:hAnsi="Times New Roman" w:cs="Times New Roman"/>
          <w:sz w:val="24"/>
          <w:szCs w:val="24"/>
        </w:rPr>
      </w:pPr>
      <w:r>
        <w:rPr>
          <w:rFonts w:ascii="Times New Roman" w:hAnsi="Times New Roman" w:cs="Times New Roman"/>
          <w:sz w:val="24"/>
          <w:szCs w:val="24"/>
        </w:rPr>
        <w:t>Por pronto, con el dinero que sacaban de los huevos de oro, se compraron una lujosa mansión, unos terrenos para sembrar, árboles frutales y gran cantidad de ganado. Los vecinos se preguntaban de dónde sacarían lo necesario para prosperar de ese modo, cuando pocas semanas antes ni siquiera tenían monedas suficientes para comprar una hogaza de pan.</w:t>
      </w:r>
    </w:p>
    <w:p w14:paraId="66738633" w14:textId="77777777" w:rsidR="00EA55D6" w:rsidRDefault="00EA55D6" w:rsidP="00FA0CB4">
      <w:pPr>
        <w:rPr>
          <w:rFonts w:ascii="Times New Roman" w:hAnsi="Times New Roman" w:cs="Times New Roman"/>
          <w:sz w:val="24"/>
          <w:szCs w:val="24"/>
        </w:rPr>
      </w:pPr>
    </w:p>
    <w:p w14:paraId="57DB45A9" w14:textId="690A1FEA" w:rsidR="00FA0CB4" w:rsidRDefault="00FA0CB4" w:rsidP="00FA0CB4">
      <w:pPr>
        <w:rPr>
          <w:rFonts w:ascii="Times New Roman" w:hAnsi="Times New Roman" w:cs="Times New Roman"/>
          <w:sz w:val="24"/>
          <w:szCs w:val="24"/>
        </w:rPr>
      </w:pPr>
      <w:r>
        <w:rPr>
          <w:rFonts w:ascii="Times New Roman" w:hAnsi="Times New Roman" w:cs="Times New Roman"/>
          <w:sz w:val="24"/>
          <w:szCs w:val="24"/>
        </w:rPr>
        <w:t>Pero como para comprobar que el dinero no siempre da la felicidad, algo cambio en la forma de ser de la familia de Pedro, a medida que se convertían en personajes más y más poderosos. Estaban rodeados de lujos, servidos por decenas de criados, se hacían confeccionar las ropas con telas más caras y comían los mejores manjares… Sin embargo, su preocupación de que les robasen la gallina era cada vez mayor.</w:t>
      </w:r>
    </w:p>
    <w:p w14:paraId="2BF2C653" w14:textId="242D12CE" w:rsidR="00FA0CB4" w:rsidRDefault="00FA0CB4" w:rsidP="00FA0CB4">
      <w:pPr>
        <w:rPr>
          <w:rFonts w:ascii="Times New Roman" w:hAnsi="Times New Roman" w:cs="Times New Roman"/>
          <w:sz w:val="24"/>
          <w:szCs w:val="24"/>
        </w:rPr>
      </w:pPr>
      <w:r>
        <w:rPr>
          <w:rFonts w:ascii="Times New Roman" w:hAnsi="Times New Roman" w:cs="Times New Roman"/>
          <w:sz w:val="24"/>
          <w:szCs w:val="24"/>
        </w:rPr>
        <w:t>Ya no tenían bastante con encerrar a la gallina en una magnífica habitación, sin permitir que nadie entrase allí. Ahora, el padre, la madre y Pedro se turnaban para vigilar la entrada a esa estancia y hasta que no recogían el huevo de oro diario, no descansaban tranquilos.</w:t>
      </w:r>
    </w:p>
    <w:p w14:paraId="1053D790" w14:textId="18358CC0" w:rsidR="00FA0CB4" w:rsidRDefault="00FA0CB4" w:rsidP="00FA0CB4">
      <w:pPr>
        <w:rPr>
          <w:rFonts w:ascii="Times New Roman" w:hAnsi="Times New Roman" w:cs="Times New Roman"/>
          <w:sz w:val="24"/>
          <w:szCs w:val="24"/>
        </w:rPr>
      </w:pPr>
      <w:r>
        <w:rPr>
          <w:rFonts w:ascii="Times New Roman" w:hAnsi="Times New Roman" w:cs="Times New Roman"/>
          <w:sz w:val="24"/>
          <w:szCs w:val="24"/>
        </w:rPr>
        <w:t>Además, con las riquezas se habían vuelto unos presuntuosos cargados de orgullo y ya ni siquiera saludaban a sus antiguos vecinos, cuando coincidían con ellos por la calle. Todo su universo se centraba en la habitación habitada por la gallina y en la producción de los huevos de oro.</w:t>
      </w:r>
    </w:p>
    <w:p w14:paraId="0A8F7CDE" w14:textId="2959336D" w:rsidR="00EA55D6" w:rsidRDefault="00EA55D6" w:rsidP="00FA0CB4">
      <w:pPr>
        <w:rPr>
          <w:rFonts w:ascii="Times New Roman" w:hAnsi="Times New Roman" w:cs="Times New Roman"/>
          <w:sz w:val="24"/>
          <w:szCs w:val="24"/>
        </w:rPr>
      </w:pPr>
    </w:p>
    <w:p w14:paraId="2414C9E5" w14:textId="48C2F329" w:rsidR="00EA55D6" w:rsidRDefault="00EA55D6" w:rsidP="00FA0CB4">
      <w:pPr>
        <w:rPr>
          <w:rFonts w:ascii="Times New Roman" w:hAnsi="Times New Roman" w:cs="Times New Roman"/>
          <w:sz w:val="24"/>
          <w:szCs w:val="24"/>
        </w:rPr>
      </w:pPr>
      <w:r>
        <w:rPr>
          <w:rFonts w:ascii="Times New Roman" w:hAnsi="Times New Roman" w:cs="Times New Roman"/>
          <w:sz w:val="24"/>
          <w:szCs w:val="24"/>
        </w:rPr>
        <w:t>No lejos de donde vivía la familia de Pedro, se alzaba una modesta choza, donde una viuda y su hijito, Manuel, apenas tenían las escasas semillas que lograban recoger cada día, como único alimento. Tan apurados estaban, que una mañana Manuel le dijo a su madre:</w:t>
      </w:r>
    </w:p>
    <w:p w14:paraId="20A2334C" w14:textId="0506C5D8" w:rsidR="00EA55D6" w:rsidRDefault="00EA55D6" w:rsidP="00EA55D6">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He escuchado que en la mansión de la colina vive un niño que tiene mi edad. Como sus padres son tan ricos, no creo que me niegue algo de comida…</w:t>
      </w:r>
    </w:p>
    <w:p w14:paraId="16F4D9CE" w14:textId="21271451" w:rsidR="00EA55D6" w:rsidRPr="00EA55D6" w:rsidRDefault="00EA55D6" w:rsidP="00EA55D6">
      <w:pPr>
        <w:rPr>
          <w:rFonts w:ascii="Times New Roman" w:hAnsi="Times New Roman" w:cs="Times New Roman"/>
          <w:sz w:val="24"/>
          <w:szCs w:val="24"/>
        </w:rPr>
      </w:pPr>
      <w:r>
        <w:rPr>
          <w:rFonts w:ascii="Times New Roman" w:hAnsi="Times New Roman" w:cs="Times New Roman"/>
          <w:sz w:val="24"/>
          <w:szCs w:val="24"/>
        </w:rPr>
        <w:t>Y allí se fue Manuel, para recurrir a los buenos sentimientos de Pedro. Una vez llegó a la mansión, le cerró el paso un sirviente muy antipático, que le hizo esperar un buen rato.</w:t>
      </w:r>
    </w:p>
    <w:p w14:paraId="214F4F0D" w14:textId="77777777" w:rsidR="00FA0CB4" w:rsidRPr="00FA0CB4" w:rsidRDefault="00FA0CB4" w:rsidP="00FA0CB4">
      <w:pPr>
        <w:rPr>
          <w:rFonts w:ascii="Times New Roman" w:hAnsi="Times New Roman" w:cs="Times New Roman"/>
          <w:sz w:val="24"/>
          <w:szCs w:val="24"/>
        </w:rPr>
      </w:pPr>
    </w:p>
    <w:p w14:paraId="61D15C10" w14:textId="676EB77B" w:rsidR="003562BB" w:rsidRDefault="003562BB" w:rsidP="003562BB">
      <w:pPr>
        <w:jc w:val="center"/>
        <w:rPr>
          <w:rFonts w:ascii="Times New Roman" w:hAnsi="Times New Roman" w:cs="Times New Roman"/>
          <w:sz w:val="24"/>
          <w:szCs w:val="24"/>
        </w:rPr>
      </w:pPr>
      <w:r>
        <w:rPr>
          <w:rFonts w:ascii="Times New Roman" w:hAnsi="Times New Roman" w:cs="Times New Roman"/>
          <w:sz w:val="24"/>
          <w:szCs w:val="24"/>
        </w:rPr>
        <w:t>El soldadito de plomo</w:t>
      </w:r>
    </w:p>
    <w:p w14:paraId="64794162" w14:textId="7B8C4F0A" w:rsidR="003562BB" w:rsidRDefault="003562BB" w:rsidP="003562BB">
      <w:pPr>
        <w:jc w:val="center"/>
        <w:rPr>
          <w:rFonts w:ascii="Times New Roman" w:hAnsi="Times New Roman" w:cs="Times New Roman"/>
          <w:sz w:val="24"/>
          <w:szCs w:val="24"/>
        </w:rPr>
      </w:pPr>
      <w:r>
        <w:rPr>
          <w:rFonts w:ascii="Times New Roman" w:hAnsi="Times New Roman" w:cs="Times New Roman"/>
          <w:sz w:val="24"/>
          <w:szCs w:val="24"/>
        </w:rPr>
        <w:t>Pulgarcita</w:t>
      </w:r>
    </w:p>
    <w:p w14:paraId="1E1E750C" w14:textId="2BB5E6FE" w:rsidR="003562BB" w:rsidRDefault="003562BB" w:rsidP="003562BB">
      <w:pPr>
        <w:jc w:val="center"/>
        <w:rPr>
          <w:rFonts w:ascii="Times New Roman" w:hAnsi="Times New Roman" w:cs="Times New Roman"/>
          <w:sz w:val="24"/>
          <w:szCs w:val="24"/>
        </w:rPr>
      </w:pPr>
      <w:r>
        <w:rPr>
          <w:rFonts w:ascii="Times New Roman" w:hAnsi="Times New Roman" w:cs="Times New Roman"/>
          <w:sz w:val="24"/>
          <w:szCs w:val="24"/>
        </w:rPr>
        <w:t>El viejo concilia sueños</w:t>
      </w:r>
    </w:p>
    <w:p w14:paraId="6C8B1FE2" w14:textId="72C07F0E" w:rsidR="003562BB" w:rsidRDefault="003562BB" w:rsidP="003562BB">
      <w:pPr>
        <w:jc w:val="center"/>
        <w:rPr>
          <w:rFonts w:ascii="Times New Roman" w:hAnsi="Times New Roman" w:cs="Times New Roman"/>
          <w:sz w:val="24"/>
          <w:szCs w:val="24"/>
        </w:rPr>
      </w:pPr>
      <w:r>
        <w:rPr>
          <w:rFonts w:ascii="Times New Roman" w:hAnsi="Times New Roman" w:cs="Times New Roman"/>
          <w:sz w:val="24"/>
          <w:szCs w:val="24"/>
        </w:rPr>
        <w:lastRenderedPageBreak/>
        <w:t>El patito feo</w:t>
      </w:r>
    </w:p>
    <w:p w14:paraId="0D8F4FDB" w14:textId="77777777" w:rsidR="000E0373" w:rsidRDefault="000E0373" w:rsidP="003562BB">
      <w:pPr>
        <w:jc w:val="center"/>
        <w:rPr>
          <w:rFonts w:ascii="Times New Roman" w:hAnsi="Times New Roman" w:cs="Times New Roman"/>
          <w:sz w:val="24"/>
          <w:szCs w:val="24"/>
        </w:rPr>
      </w:pPr>
    </w:p>
    <w:p w14:paraId="21781412" w14:textId="77777777" w:rsidR="000E0373" w:rsidRDefault="000E0373" w:rsidP="003562BB">
      <w:pPr>
        <w:jc w:val="center"/>
        <w:rPr>
          <w:rFonts w:ascii="Times New Roman" w:hAnsi="Times New Roman" w:cs="Times New Roman"/>
          <w:sz w:val="24"/>
          <w:szCs w:val="24"/>
        </w:rPr>
      </w:pPr>
    </w:p>
    <w:p w14:paraId="167B6319" w14:textId="77777777" w:rsidR="000E0373" w:rsidRDefault="000E0373" w:rsidP="003562BB">
      <w:pPr>
        <w:jc w:val="center"/>
        <w:rPr>
          <w:rFonts w:ascii="Times New Roman" w:hAnsi="Times New Roman" w:cs="Times New Roman"/>
          <w:sz w:val="24"/>
          <w:szCs w:val="24"/>
        </w:rPr>
      </w:pPr>
    </w:p>
    <w:p w14:paraId="7D6F7F93" w14:textId="77777777" w:rsidR="000E0373" w:rsidRDefault="000E0373" w:rsidP="003562BB">
      <w:pPr>
        <w:jc w:val="center"/>
        <w:rPr>
          <w:rFonts w:ascii="Times New Roman" w:hAnsi="Times New Roman" w:cs="Times New Roman"/>
          <w:sz w:val="24"/>
          <w:szCs w:val="24"/>
        </w:rPr>
      </w:pPr>
    </w:p>
    <w:p w14:paraId="370D3B4D" w14:textId="77777777" w:rsidR="000E0373" w:rsidRDefault="000E0373" w:rsidP="003562BB">
      <w:pPr>
        <w:jc w:val="center"/>
        <w:rPr>
          <w:rFonts w:ascii="Times New Roman" w:hAnsi="Times New Roman" w:cs="Times New Roman"/>
          <w:sz w:val="24"/>
          <w:szCs w:val="24"/>
        </w:rPr>
      </w:pPr>
    </w:p>
    <w:p w14:paraId="14F9E3BF" w14:textId="77777777" w:rsidR="000E0373" w:rsidRDefault="000E0373" w:rsidP="003562BB">
      <w:pPr>
        <w:jc w:val="center"/>
        <w:rPr>
          <w:rFonts w:ascii="Times New Roman" w:hAnsi="Times New Roman" w:cs="Times New Roman"/>
          <w:sz w:val="24"/>
          <w:szCs w:val="24"/>
        </w:rPr>
      </w:pPr>
    </w:p>
    <w:p w14:paraId="6DA84F23" w14:textId="77777777" w:rsidR="000E0373" w:rsidRDefault="000E0373" w:rsidP="003562BB">
      <w:pPr>
        <w:jc w:val="center"/>
        <w:rPr>
          <w:rFonts w:ascii="Times New Roman" w:hAnsi="Times New Roman" w:cs="Times New Roman"/>
          <w:sz w:val="24"/>
          <w:szCs w:val="24"/>
        </w:rPr>
      </w:pPr>
    </w:p>
    <w:p w14:paraId="6DA0EE30" w14:textId="77777777" w:rsidR="000E0373" w:rsidRDefault="000E0373" w:rsidP="003562BB">
      <w:pPr>
        <w:jc w:val="center"/>
        <w:rPr>
          <w:rFonts w:ascii="Times New Roman" w:hAnsi="Times New Roman" w:cs="Times New Roman"/>
          <w:sz w:val="24"/>
          <w:szCs w:val="24"/>
        </w:rPr>
      </w:pPr>
    </w:p>
    <w:p w14:paraId="650E991E" w14:textId="77777777" w:rsidR="000E0373" w:rsidRDefault="000E0373" w:rsidP="003562BB">
      <w:pPr>
        <w:jc w:val="center"/>
        <w:rPr>
          <w:rFonts w:ascii="Times New Roman" w:hAnsi="Times New Roman" w:cs="Times New Roman"/>
          <w:sz w:val="24"/>
          <w:szCs w:val="24"/>
        </w:rPr>
      </w:pPr>
    </w:p>
    <w:p w14:paraId="4CABBDE8" w14:textId="77777777" w:rsidR="000E0373" w:rsidRDefault="000E0373" w:rsidP="003562BB">
      <w:pPr>
        <w:jc w:val="center"/>
        <w:rPr>
          <w:rFonts w:ascii="Times New Roman" w:hAnsi="Times New Roman" w:cs="Times New Roman"/>
          <w:sz w:val="24"/>
          <w:szCs w:val="24"/>
        </w:rPr>
      </w:pPr>
    </w:p>
    <w:p w14:paraId="0C8B8970" w14:textId="77777777" w:rsidR="000E0373" w:rsidRDefault="000E0373" w:rsidP="003562BB">
      <w:pPr>
        <w:jc w:val="center"/>
        <w:rPr>
          <w:rFonts w:ascii="Times New Roman" w:hAnsi="Times New Roman" w:cs="Times New Roman"/>
          <w:sz w:val="24"/>
          <w:szCs w:val="24"/>
        </w:rPr>
      </w:pPr>
    </w:p>
    <w:p w14:paraId="6B26AB71" w14:textId="77777777" w:rsidR="000E0373" w:rsidRDefault="000E0373" w:rsidP="003562BB">
      <w:pPr>
        <w:jc w:val="center"/>
        <w:rPr>
          <w:rFonts w:ascii="Times New Roman" w:hAnsi="Times New Roman" w:cs="Times New Roman"/>
          <w:sz w:val="24"/>
          <w:szCs w:val="24"/>
        </w:rPr>
      </w:pPr>
    </w:p>
    <w:p w14:paraId="28CC6835" w14:textId="77777777" w:rsidR="000E0373" w:rsidRDefault="000E0373" w:rsidP="003562BB">
      <w:pPr>
        <w:jc w:val="center"/>
        <w:rPr>
          <w:rFonts w:ascii="Times New Roman" w:hAnsi="Times New Roman" w:cs="Times New Roman"/>
          <w:sz w:val="24"/>
          <w:szCs w:val="24"/>
        </w:rPr>
      </w:pPr>
    </w:p>
    <w:p w14:paraId="0E56D04E" w14:textId="77777777" w:rsidR="000E0373" w:rsidRDefault="000E0373" w:rsidP="003562BB">
      <w:pPr>
        <w:jc w:val="center"/>
        <w:rPr>
          <w:rFonts w:ascii="Times New Roman" w:hAnsi="Times New Roman" w:cs="Times New Roman"/>
          <w:sz w:val="24"/>
          <w:szCs w:val="24"/>
        </w:rPr>
      </w:pPr>
    </w:p>
    <w:p w14:paraId="1981FA9C" w14:textId="77777777" w:rsidR="000E0373" w:rsidRDefault="000E0373" w:rsidP="003562BB">
      <w:pPr>
        <w:jc w:val="center"/>
        <w:rPr>
          <w:rFonts w:ascii="Times New Roman" w:hAnsi="Times New Roman" w:cs="Times New Roman"/>
          <w:sz w:val="24"/>
          <w:szCs w:val="24"/>
        </w:rPr>
      </w:pPr>
    </w:p>
    <w:p w14:paraId="580F4B95" w14:textId="43E70C68" w:rsidR="000E0373" w:rsidRDefault="000E0373" w:rsidP="000E0373">
      <w:pPr>
        <w:rPr>
          <w:rFonts w:ascii="Times New Roman" w:hAnsi="Times New Roman" w:cs="Times New Roman"/>
          <w:sz w:val="24"/>
          <w:szCs w:val="24"/>
        </w:rPr>
      </w:pPr>
      <w:r>
        <w:rPr>
          <w:rFonts w:ascii="Times New Roman" w:hAnsi="Times New Roman" w:cs="Times New Roman"/>
          <w:sz w:val="24"/>
          <w:szCs w:val="24"/>
        </w:rPr>
        <w:t>IDEAS PÁGINA WEB</w:t>
      </w:r>
    </w:p>
    <w:p w14:paraId="1522FD68" w14:textId="097EC58B" w:rsidR="000E0373" w:rsidRPr="003562BB" w:rsidRDefault="000E0373" w:rsidP="000E0373">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F6D1AB2" wp14:editId="44DAD0ED">
                <wp:simplePos x="0" y="0"/>
                <wp:positionH relativeFrom="column">
                  <wp:posOffset>-34290</wp:posOffset>
                </wp:positionH>
                <wp:positionV relativeFrom="paragraph">
                  <wp:posOffset>3471545</wp:posOffset>
                </wp:positionV>
                <wp:extent cx="6800850" cy="323850"/>
                <wp:effectExtent l="0" t="0" r="19050" b="19050"/>
                <wp:wrapNone/>
                <wp:docPr id="614051768" name="Rectángulo: esquinas redondeadas 4"/>
                <wp:cNvGraphicFramePr/>
                <a:graphic xmlns:a="http://schemas.openxmlformats.org/drawingml/2006/main">
                  <a:graphicData uri="http://schemas.microsoft.com/office/word/2010/wordprocessingShape">
                    <wps:wsp>
                      <wps:cNvSpPr/>
                      <wps:spPr>
                        <a:xfrm>
                          <a:off x="0" y="0"/>
                          <a:ext cx="6800850" cy="3238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DD9FAB1" w14:textId="4F2049EF" w:rsidR="000E0373" w:rsidRPr="000E0373" w:rsidRDefault="00110B75" w:rsidP="000E0373">
                            <w:pPr>
                              <w:jc w:val="center"/>
                              <w:rPr>
                                <w:lang w:val="es-ES"/>
                              </w:rPr>
                            </w:pPr>
                            <w:proofErr w:type="spellStart"/>
                            <w:r>
                              <w:rPr>
                                <w:lang w:val="es-ES"/>
                              </w:rPr>
                              <w:t>To</w:t>
                            </w:r>
                            <w:proofErr w:type="spellEnd"/>
                            <w:r>
                              <w:rPr>
                                <w:lang w:val="es-ES"/>
                              </w:rPr>
                              <w:t xml:space="preserve"> </w:t>
                            </w:r>
                            <w:proofErr w:type="spellStart"/>
                            <w:r>
                              <w:rPr>
                                <w:lang w:val="es-ES"/>
                              </w:rPr>
                              <w:t>mimir</w:t>
                            </w:r>
                            <w:proofErr w:type="spellEnd"/>
                            <w:r>
                              <w:rPr>
                                <w:lang w:val="es-ES"/>
                              </w:rPr>
                              <w:t xml:space="preserve"> – Te quiero &lt;3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6D1AB2" id="Rectángulo: esquinas redondeadas 4" o:spid="_x0000_s1026" style="position:absolute;margin-left:-2.7pt;margin-top:273.35pt;width:535.5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" filled="f" strokecolor="#030e13 [484]" strokeweight="1pt">
                <v:stroke joinstyle="miter"/>
                <v:textbox>
                  <w:txbxContent>
                    <w:p w14:paraId="6DD9FAB1" w14:textId="4F2049EF" w:rsidR="000E0373" w:rsidRPr="000E0373" w:rsidRDefault="00110B75" w:rsidP="000E0373">
                      <w:pPr>
                        <w:jc w:val="center"/>
                        <w:rPr>
                          <w:lang w:val="es-ES"/>
                        </w:rPr>
                      </w:pPr>
                      <w:proofErr w:type="spellStart"/>
                      <w:r>
                        <w:rPr>
                          <w:lang w:val="es-ES"/>
                        </w:rPr>
                        <w:t>To</w:t>
                      </w:r>
                      <w:proofErr w:type="spellEnd"/>
                      <w:r>
                        <w:rPr>
                          <w:lang w:val="es-ES"/>
                        </w:rPr>
                        <w:t xml:space="preserve"> </w:t>
                      </w:r>
                      <w:proofErr w:type="spellStart"/>
                      <w:r>
                        <w:rPr>
                          <w:lang w:val="es-ES"/>
                        </w:rPr>
                        <w:t>mimir</w:t>
                      </w:r>
                      <w:proofErr w:type="spellEnd"/>
                      <w:r>
                        <w:rPr>
                          <w:lang w:val="es-ES"/>
                        </w:rPr>
                        <w:t xml:space="preserve"> – Te quiero &lt;3</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9C86BC9" wp14:editId="6BCDD527">
                <wp:simplePos x="0" y="0"/>
                <wp:positionH relativeFrom="column">
                  <wp:posOffset>1438910</wp:posOffset>
                </wp:positionH>
                <wp:positionV relativeFrom="paragraph">
                  <wp:posOffset>1420495</wp:posOffset>
                </wp:positionV>
                <wp:extent cx="3784600" cy="1536700"/>
                <wp:effectExtent l="0" t="0" r="25400" b="25400"/>
                <wp:wrapNone/>
                <wp:docPr id="1470530574" name="Rectángulo: esquinas redondeadas 3"/>
                <wp:cNvGraphicFramePr/>
                <a:graphic xmlns:a="http://schemas.openxmlformats.org/drawingml/2006/main">
                  <a:graphicData uri="http://schemas.microsoft.com/office/word/2010/wordprocessingShape">
                    <wps:wsp>
                      <wps:cNvSpPr/>
                      <wps:spPr>
                        <a:xfrm>
                          <a:off x="0" y="0"/>
                          <a:ext cx="3784600" cy="15367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03C97F7" w14:textId="6135B0D7" w:rsidR="000E0373" w:rsidRDefault="000E0373" w:rsidP="000E0373">
                            <w:pPr>
                              <w:jc w:val="center"/>
                              <w:rPr>
                                <w:lang w:val="es-ES"/>
                              </w:rPr>
                            </w:pPr>
                            <w:r>
                              <w:rPr>
                                <w:lang w:val="es-ES"/>
                              </w:rPr>
                              <w:t>Libro ilustrativo del cuento</w:t>
                            </w:r>
                          </w:p>
                          <w:p w14:paraId="3DA41008" w14:textId="021D079F" w:rsidR="000E0373" w:rsidRDefault="000E0373" w:rsidP="000E0373">
                            <w:pPr>
                              <w:jc w:val="center"/>
                              <w:rPr>
                                <w:lang w:val="es-ES"/>
                              </w:rPr>
                            </w:pPr>
                            <w:r>
                              <w:rPr>
                                <w:lang w:val="es-ES"/>
                              </w:rPr>
                              <w:t>(¿Texto e imágenes?</w:t>
                            </w:r>
                          </w:p>
                          <w:p w14:paraId="55AD2F1B" w14:textId="7851962E" w:rsidR="000E0373" w:rsidRDefault="000E0373" w:rsidP="000E0373">
                            <w:pPr>
                              <w:jc w:val="center"/>
                              <w:rPr>
                                <w:lang w:val="es-ES"/>
                              </w:rPr>
                            </w:pPr>
                            <w:r>
                              <w:rPr>
                                <w:lang w:val="es-ES"/>
                              </w:rPr>
                              <w:t xml:space="preserve">O </w:t>
                            </w:r>
                          </w:p>
                          <w:p w14:paraId="1AFE1CE2" w14:textId="2EBA19BB" w:rsidR="000E0373" w:rsidRPr="000E0373" w:rsidRDefault="000E0373" w:rsidP="000E0373">
                            <w:pPr>
                              <w:jc w:val="center"/>
                              <w:rPr>
                                <w:lang w:val="es-ES"/>
                              </w:rPr>
                            </w:pPr>
                            <w:r>
                              <w:rPr>
                                <w:lang w:val="es-ES"/>
                              </w:rPr>
                              <w:t>¿Solo imágenes?)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C86BC9" id="Rectángulo: esquinas redondeadas 3" o:spid="_x0000_s1027" style="position:absolute;margin-left:113.3pt;margin-top:111.85pt;width:298pt;height:12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" filled="f" strokecolor="#030e13 [484]" strokeweight="1pt">
                <v:stroke joinstyle="miter"/>
                <v:textbox>
                  <w:txbxContent>
                    <w:p w14:paraId="103C97F7" w14:textId="6135B0D7" w:rsidR="000E0373" w:rsidRDefault="000E0373" w:rsidP="000E0373">
                      <w:pPr>
                        <w:jc w:val="center"/>
                        <w:rPr>
                          <w:lang w:val="es-ES"/>
                        </w:rPr>
                      </w:pPr>
                      <w:r>
                        <w:rPr>
                          <w:lang w:val="es-ES"/>
                        </w:rPr>
                        <w:t>Libro ilustrativo del cuento</w:t>
                      </w:r>
                    </w:p>
                    <w:p w14:paraId="3DA41008" w14:textId="021D079F" w:rsidR="000E0373" w:rsidRDefault="000E0373" w:rsidP="000E0373">
                      <w:pPr>
                        <w:jc w:val="center"/>
                        <w:rPr>
                          <w:lang w:val="es-ES"/>
                        </w:rPr>
                      </w:pPr>
                      <w:r>
                        <w:rPr>
                          <w:lang w:val="es-ES"/>
                        </w:rPr>
                        <w:t>(¿Texto e imágenes?</w:t>
                      </w:r>
                    </w:p>
                    <w:p w14:paraId="55AD2F1B" w14:textId="7851962E" w:rsidR="000E0373" w:rsidRDefault="000E0373" w:rsidP="000E0373">
                      <w:pPr>
                        <w:jc w:val="center"/>
                        <w:rPr>
                          <w:lang w:val="es-ES"/>
                        </w:rPr>
                      </w:pPr>
                      <w:r>
                        <w:rPr>
                          <w:lang w:val="es-ES"/>
                        </w:rPr>
                        <w:t xml:space="preserve">O </w:t>
                      </w:r>
                    </w:p>
                    <w:p w14:paraId="1AFE1CE2" w14:textId="2EBA19BB" w:rsidR="000E0373" w:rsidRPr="000E0373" w:rsidRDefault="000E0373" w:rsidP="000E0373">
                      <w:pPr>
                        <w:jc w:val="center"/>
                        <w:rPr>
                          <w:lang w:val="es-ES"/>
                        </w:rPr>
                      </w:pPr>
                      <w:r>
                        <w:rPr>
                          <w:lang w:val="es-ES"/>
                        </w:rPr>
                        <w:t>¿Solo imágenes?)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CFA052B" wp14:editId="192601D0">
                <wp:simplePos x="0" y="0"/>
                <wp:positionH relativeFrom="column">
                  <wp:posOffset>-46990</wp:posOffset>
                </wp:positionH>
                <wp:positionV relativeFrom="paragraph">
                  <wp:posOffset>42545</wp:posOffset>
                </wp:positionV>
                <wp:extent cx="6800850" cy="495300"/>
                <wp:effectExtent l="0" t="0" r="19050" b="19050"/>
                <wp:wrapNone/>
                <wp:docPr id="534906052" name="Rectángulo: esquinas redondeadas 4"/>
                <wp:cNvGraphicFramePr/>
                <a:graphic xmlns:a="http://schemas.openxmlformats.org/drawingml/2006/main">
                  <a:graphicData uri="http://schemas.microsoft.com/office/word/2010/wordprocessingShape">
                    <wps:wsp>
                      <wps:cNvSpPr/>
                      <wps:spPr>
                        <a:xfrm>
                          <a:off x="0" y="0"/>
                          <a:ext cx="6800850" cy="4953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4F7FE3" w14:textId="0DCFB8E3" w:rsidR="000E0373" w:rsidRPr="000E0373" w:rsidRDefault="000E0373" w:rsidP="000E0373">
                            <w:pPr>
                              <w:jc w:val="center"/>
                              <w:rPr>
                                <w:lang w:val="es-ES"/>
                              </w:rPr>
                            </w:pPr>
                            <w:r>
                              <w:rPr>
                                <w:lang w:val="es-ES"/>
                              </w:rPr>
                              <w:t xml:space="preserve">TO MIMIR </w:t>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t>Inicio     Cuentitos    Para 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FA052B" id="_x0000_s1028" style="position:absolute;margin-left:-3.7pt;margin-top:3.35pt;width:535.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" filled="f" strokecolor="#030e13 [484]" strokeweight="1pt">
                <v:stroke joinstyle="miter"/>
                <v:textbox>
                  <w:txbxContent>
                    <w:p w14:paraId="074F7FE3" w14:textId="0DCFB8E3" w:rsidR="000E0373" w:rsidRPr="000E0373" w:rsidRDefault="000E0373" w:rsidP="000E0373">
                      <w:pPr>
                        <w:jc w:val="center"/>
                        <w:rPr>
                          <w:lang w:val="es-ES"/>
                        </w:rPr>
                      </w:pPr>
                      <w:r>
                        <w:rPr>
                          <w:lang w:val="es-ES"/>
                        </w:rPr>
                        <w:t xml:space="preserve">TO MIMIR </w:t>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t>Inicio     Cuentitos    Para ti</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B3015D7" wp14:editId="7C0B9186">
                <wp:simplePos x="0" y="0"/>
                <wp:positionH relativeFrom="column">
                  <wp:posOffset>1889760</wp:posOffset>
                </wp:positionH>
                <wp:positionV relativeFrom="paragraph">
                  <wp:posOffset>893445</wp:posOffset>
                </wp:positionV>
                <wp:extent cx="2914650" cy="298450"/>
                <wp:effectExtent l="0" t="0" r="19050" b="25400"/>
                <wp:wrapNone/>
                <wp:docPr id="137252905" name="Rectángulo 2"/>
                <wp:cNvGraphicFramePr/>
                <a:graphic xmlns:a="http://schemas.openxmlformats.org/drawingml/2006/main">
                  <a:graphicData uri="http://schemas.microsoft.com/office/word/2010/wordprocessingShape">
                    <wps:wsp>
                      <wps:cNvSpPr/>
                      <wps:spPr>
                        <a:xfrm>
                          <a:off x="0" y="0"/>
                          <a:ext cx="2914650" cy="29845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2040D048" w14:textId="0BD3983C" w:rsidR="000E0373" w:rsidRPr="000E0373" w:rsidRDefault="000E0373" w:rsidP="000E0373">
                            <w:pPr>
                              <w:jc w:val="center"/>
                              <w:rPr>
                                <w:lang w:val="es-ES"/>
                              </w:rPr>
                            </w:pPr>
                            <w:r>
                              <w:rPr>
                                <w:lang w:val="es-ES"/>
                              </w:rPr>
                              <w:t>Zona del audio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3015D7" id="Rectángulo 2" o:spid="_x0000_s1029" style="position:absolute;margin-left:148.8pt;margin-top:70.35pt;width:229.5pt;height:2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" filled="f" strokecolor="#030e13 [484]" strokeweight=".5pt">
                <v:textbox>
                  <w:txbxContent>
                    <w:p w14:paraId="2040D048" w14:textId="0BD3983C" w:rsidR="000E0373" w:rsidRPr="000E0373" w:rsidRDefault="000E0373" w:rsidP="000E0373">
                      <w:pPr>
                        <w:jc w:val="center"/>
                        <w:rPr>
                          <w:lang w:val="es-ES"/>
                        </w:rPr>
                      </w:pPr>
                      <w:r>
                        <w:rPr>
                          <w:lang w:val="es-ES"/>
                        </w:rPr>
                        <w:t>Zona del audio</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751645A" wp14:editId="724873E7">
                <wp:simplePos x="0" y="0"/>
                <wp:positionH relativeFrom="column">
                  <wp:posOffset>-46990</wp:posOffset>
                </wp:positionH>
                <wp:positionV relativeFrom="paragraph">
                  <wp:posOffset>42545</wp:posOffset>
                </wp:positionV>
                <wp:extent cx="6800850" cy="3765550"/>
                <wp:effectExtent l="0" t="0" r="19050" b="25400"/>
                <wp:wrapNone/>
                <wp:docPr id="2122522857" name="Rectángulo 1"/>
                <wp:cNvGraphicFramePr/>
                <a:graphic xmlns:a="http://schemas.openxmlformats.org/drawingml/2006/main">
                  <a:graphicData uri="http://schemas.microsoft.com/office/word/2010/wordprocessingShape">
                    <wps:wsp>
                      <wps:cNvSpPr/>
                      <wps:spPr>
                        <a:xfrm>
                          <a:off x="0" y="0"/>
                          <a:ext cx="6800850" cy="3765550"/>
                        </a:xfrm>
                        <a:prstGeom prst="rect">
                          <a:avLst/>
                        </a:prstGeom>
                        <a:gradFill flip="none" rotWithShape="1">
                          <a:gsLst>
                            <a:gs pos="0">
                              <a:srgbClr val="D274F0">
                                <a:shade val="30000"/>
                                <a:satMod val="115000"/>
                              </a:srgbClr>
                            </a:gs>
                            <a:gs pos="50000">
                              <a:srgbClr val="D274F0">
                                <a:shade val="67500"/>
                                <a:satMod val="115000"/>
                              </a:srgbClr>
                            </a:gs>
                            <a:gs pos="100000">
                              <a:srgbClr val="D274F0">
                                <a:shade val="100000"/>
                                <a:satMod val="115000"/>
                              </a:srgb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7742905E" w14:textId="77777777" w:rsidR="000E0373" w:rsidRDefault="000E037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1645A" id="Rectángulo 1" o:spid="_x0000_s1030" style="position:absolute;margin-left:-3.7pt;margin-top:3.35pt;width:535.5pt;height:29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" fillcolor="#7d3b91" strokecolor="#030e13 [484]" strokeweight="1pt">
                <v:fill color2="#d76bf9" rotate="t" colors="0 #7d3b91;.5 #b458d2;1 #d76bf9" focus="100%" type="gradient"/>
                <v:textbox>
                  <w:txbxContent>
                    <w:p w14:paraId="7742905E" w14:textId="77777777" w:rsidR="000E0373" w:rsidRDefault="000E0373"/>
                  </w:txbxContent>
                </v:textbox>
              </v:rect>
            </w:pict>
          </mc:Fallback>
        </mc:AlternateContent>
      </w:r>
    </w:p>
    <w:sectPr w:rsidR="000E0373" w:rsidRPr="003562BB" w:rsidSect="00A2319B">
      <w:pgSz w:w="12242" w:h="15842" w:code="1"/>
      <w:pgMar w:top="1440" w:right="1134" w:bottom="1134" w:left="1134"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71371"/>
    <w:multiLevelType w:val="hybridMultilevel"/>
    <w:tmpl w:val="ACF0F19A"/>
    <w:lvl w:ilvl="0" w:tplc="F18C3196">
      <w:numFmt w:val="bullet"/>
      <w:lvlText w:val="-"/>
      <w:lvlJc w:val="left"/>
      <w:pPr>
        <w:ind w:left="1070" w:hanging="360"/>
      </w:pPr>
      <w:rPr>
        <w:rFonts w:ascii="Times New Roman" w:eastAsiaTheme="minorHAnsi" w:hAnsi="Times New Roman" w:cs="Times New Roman" w:hint="default"/>
      </w:rPr>
    </w:lvl>
    <w:lvl w:ilvl="1" w:tplc="240A0003" w:tentative="1">
      <w:start w:val="1"/>
      <w:numFmt w:val="bullet"/>
      <w:lvlText w:val="o"/>
      <w:lvlJc w:val="left"/>
      <w:pPr>
        <w:ind w:left="1790" w:hanging="360"/>
      </w:pPr>
      <w:rPr>
        <w:rFonts w:ascii="Courier New" w:hAnsi="Courier New" w:cs="Courier New" w:hint="default"/>
      </w:rPr>
    </w:lvl>
    <w:lvl w:ilvl="2" w:tplc="240A0005" w:tentative="1">
      <w:start w:val="1"/>
      <w:numFmt w:val="bullet"/>
      <w:lvlText w:val=""/>
      <w:lvlJc w:val="left"/>
      <w:pPr>
        <w:ind w:left="2510" w:hanging="360"/>
      </w:pPr>
      <w:rPr>
        <w:rFonts w:ascii="Wingdings" w:hAnsi="Wingdings" w:hint="default"/>
      </w:rPr>
    </w:lvl>
    <w:lvl w:ilvl="3" w:tplc="240A0001" w:tentative="1">
      <w:start w:val="1"/>
      <w:numFmt w:val="bullet"/>
      <w:lvlText w:val=""/>
      <w:lvlJc w:val="left"/>
      <w:pPr>
        <w:ind w:left="3230" w:hanging="360"/>
      </w:pPr>
      <w:rPr>
        <w:rFonts w:ascii="Symbol" w:hAnsi="Symbol" w:hint="default"/>
      </w:rPr>
    </w:lvl>
    <w:lvl w:ilvl="4" w:tplc="240A0003" w:tentative="1">
      <w:start w:val="1"/>
      <w:numFmt w:val="bullet"/>
      <w:lvlText w:val="o"/>
      <w:lvlJc w:val="left"/>
      <w:pPr>
        <w:ind w:left="3950" w:hanging="360"/>
      </w:pPr>
      <w:rPr>
        <w:rFonts w:ascii="Courier New" w:hAnsi="Courier New" w:cs="Courier New" w:hint="default"/>
      </w:rPr>
    </w:lvl>
    <w:lvl w:ilvl="5" w:tplc="240A0005" w:tentative="1">
      <w:start w:val="1"/>
      <w:numFmt w:val="bullet"/>
      <w:lvlText w:val=""/>
      <w:lvlJc w:val="left"/>
      <w:pPr>
        <w:ind w:left="4670" w:hanging="360"/>
      </w:pPr>
      <w:rPr>
        <w:rFonts w:ascii="Wingdings" w:hAnsi="Wingdings" w:hint="default"/>
      </w:rPr>
    </w:lvl>
    <w:lvl w:ilvl="6" w:tplc="240A0001" w:tentative="1">
      <w:start w:val="1"/>
      <w:numFmt w:val="bullet"/>
      <w:lvlText w:val=""/>
      <w:lvlJc w:val="left"/>
      <w:pPr>
        <w:ind w:left="5390" w:hanging="360"/>
      </w:pPr>
      <w:rPr>
        <w:rFonts w:ascii="Symbol" w:hAnsi="Symbol" w:hint="default"/>
      </w:rPr>
    </w:lvl>
    <w:lvl w:ilvl="7" w:tplc="240A0003" w:tentative="1">
      <w:start w:val="1"/>
      <w:numFmt w:val="bullet"/>
      <w:lvlText w:val="o"/>
      <w:lvlJc w:val="left"/>
      <w:pPr>
        <w:ind w:left="6110" w:hanging="360"/>
      </w:pPr>
      <w:rPr>
        <w:rFonts w:ascii="Courier New" w:hAnsi="Courier New" w:cs="Courier New" w:hint="default"/>
      </w:rPr>
    </w:lvl>
    <w:lvl w:ilvl="8" w:tplc="240A0005" w:tentative="1">
      <w:start w:val="1"/>
      <w:numFmt w:val="bullet"/>
      <w:lvlText w:val=""/>
      <w:lvlJc w:val="left"/>
      <w:pPr>
        <w:ind w:left="6830" w:hanging="360"/>
      </w:pPr>
      <w:rPr>
        <w:rFonts w:ascii="Wingdings" w:hAnsi="Wingdings" w:hint="default"/>
      </w:rPr>
    </w:lvl>
  </w:abstractNum>
  <w:num w:numId="1" w16cid:durableId="1911112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BB"/>
    <w:rsid w:val="00007CAD"/>
    <w:rsid w:val="000D6BA8"/>
    <w:rsid w:val="000E0373"/>
    <w:rsid w:val="00110B75"/>
    <w:rsid w:val="001E3537"/>
    <w:rsid w:val="003562BB"/>
    <w:rsid w:val="00397B12"/>
    <w:rsid w:val="003B4EFC"/>
    <w:rsid w:val="00565E29"/>
    <w:rsid w:val="00570D76"/>
    <w:rsid w:val="005A6505"/>
    <w:rsid w:val="005B4AED"/>
    <w:rsid w:val="009230B5"/>
    <w:rsid w:val="00A2319B"/>
    <w:rsid w:val="00EA55D6"/>
    <w:rsid w:val="00FA0CB4"/>
    <w:rsid w:val="00FC44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01D3F"/>
  <w15:chartTrackingRefBased/>
  <w15:docId w15:val="{E115096B-31DF-4CA6-BF83-6298C5B4F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6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6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62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62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62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62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62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62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62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2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62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62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62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62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62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62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62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62BB"/>
    <w:rPr>
      <w:rFonts w:eastAsiaTheme="majorEastAsia" w:cstheme="majorBidi"/>
      <w:color w:val="272727" w:themeColor="text1" w:themeTint="D8"/>
    </w:rPr>
  </w:style>
  <w:style w:type="paragraph" w:styleId="Ttulo">
    <w:name w:val="Title"/>
    <w:basedOn w:val="Normal"/>
    <w:next w:val="Normal"/>
    <w:link w:val="TtuloCar"/>
    <w:uiPriority w:val="10"/>
    <w:qFormat/>
    <w:rsid w:val="00356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62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62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62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62BB"/>
    <w:pPr>
      <w:spacing w:before="160"/>
      <w:jc w:val="center"/>
    </w:pPr>
    <w:rPr>
      <w:i/>
      <w:iCs/>
      <w:color w:val="404040" w:themeColor="text1" w:themeTint="BF"/>
    </w:rPr>
  </w:style>
  <w:style w:type="character" w:customStyle="1" w:styleId="CitaCar">
    <w:name w:val="Cita Car"/>
    <w:basedOn w:val="Fuentedeprrafopredeter"/>
    <w:link w:val="Cita"/>
    <w:uiPriority w:val="29"/>
    <w:rsid w:val="003562BB"/>
    <w:rPr>
      <w:i/>
      <w:iCs/>
      <w:color w:val="404040" w:themeColor="text1" w:themeTint="BF"/>
    </w:rPr>
  </w:style>
  <w:style w:type="paragraph" w:styleId="Prrafodelista">
    <w:name w:val="List Paragraph"/>
    <w:basedOn w:val="Normal"/>
    <w:uiPriority w:val="34"/>
    <w:qFormat/>
    <w:rsid w:val="003562BB"/>
    <w:pPr>
      <w:ind w:left="720"/>
      <w:contextualSpacing/>
    </w:pPr>
  </w:style>
  <w:style w:type="character" w:styleId="nfasisintenso">
    <w:name w:val="Intense Emphasis"/>
    <w:basedOn w:val="Fuentedeprrafopredeter"/>
    <w:uiPriority w:val="21"/>
    <w:qFormat/>
    <w:rsid w:val="003562BB"/>
    <w:rPr>
      <w:i/>
      <w:iCs/>
      <w:color w:val="0F4761" w:themeColor="accent1" w:themeShade="BF"/>
    </w:rPr>
  </w:style>
  <w:style w:type="paragraph" w:styleId="Citadestacada">
    <w:name w:val="Intense Quote"/>
    <w:basedOn w:val="Normal"/>
    <w:next w:val="Normal"/>
    <w:link w:val="CitadestacadaCar"/>
    <w:uiPriority w:val="30"/>
    <w:qFormat/>
    <w:rsid w:val="00356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62BB"/>
    <w:rPr>
      <w:i/>
      <w:iCs/>
      <w:color w:val="0F4761" w:themeColor="accent1" w:themeShade="BF"/>
    </w:rPr>
  </w:style>
  <w:style w:type="character" w:styleId="Referenciaintensa">
    <w:name w:val="Intense Reference"/>
    <w:basedOn w:val="Fuentedeprrafopredeter"/>
    <w:uiPriority w:val="32"/>
    <w:qFormat/>
    <w:rsid w:val="00356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2345</TotalTime>
  <Pages>1</Pages>
  <Words>810</Words>
  <Characters>4455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Liseth Gomez</dc:creator>
  <cp:keywords/>
  <dc:description/>
  <cp:lastModifiedBy>Liseth Gomez</cp:lastModifiedBy>
  <cp:revision>4</cp:revision>
  <dcterms:created xsi:type="dcterms:W3CDTF">2025-06-26T05:08:00Z</dcterms:created>
  <dcterms:modified xsi:type="dcterms:W3CDTF">2025-07-04T23:28:00Z</dcterms:modified>
</cp:coreProperties>
</file>