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4748F"/>
          <w:sz w:val="52"/>
          <w:szCs w:val="52"/>
        </w:rPr>
        <w:t xml:space="preserve">VIVIANA BEAUTY ROOM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1A1A1A"/>
          <w:sz w:val="34"/>
          <w:szCs w:val="34"/>
        </w:rPr>
        <w:t xml:space="preserve">Transferencia de Conocimiento sobre Wireframe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D4748F"/>
          <w:sz w:val="28"/>
          <w:szCs w:val="28"/>
        </w:rPr>
        <w:t xml:space="preserve">MVP Simplificado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Flutter · Firebase · Gemini API</w:t>
      </w:r>
    </w:p>
    <w:p>
      <w:pPr>
        <w:pBdr>
          <w:bottom w:val="single" w:color="E8A0B4" w:sz="4" w:space="1"/>
        </w:pBdr>
        <w:spacing w:before="160" w:after="160"/>
      </w:pPr>
    </w:p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1. Alcance del MVP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describe la versión simplificada de la aplicación, centrada en resolver el flujo de agendamiento y el catálogo de servicios, que son los dos requerimientos explícitos de Viviana. Todo lo demás es fase posterior.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748F" w:sz="2"/>
              <w:left w:val="thick" w:color="D4748F" w:sz="12"/>
              <w:bottom w:val="single" w:color="D4748F" w:sz="2"/>
              <w:right w:val="single" w:color="D4748F" w:sz="2"/>
            </w:tcBorders>
            <w:shd w:fill="FF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Criterio de inclusión: si Viviana no lo pidió y no es necesario para que el flujo principal funcione, no está en este MVP.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Incluido en este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44"/>
                <w:sz w:val="20"/>
                <w:szCs w:val="20"/>
              </w:rPr>
              <w:t xml:space="preserve">✗ Fuera de este MVP (fase posterior)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Agenda con vista diaria y semanal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Bloqueo manual de horarios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Nueva cita integrada en la agenda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Catálogo con foto, descripción y precio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Botón de agendar directo desde el catálogo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Directorio de clientas (nombre, contacto, notas básicas)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Historial simple dentro del detalle de cita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Dashboard con métricas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Registro y reportes de ingresos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Vista propia para la clienta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Perfil de clienta como pantalla separada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Sistema de roles y configuración avanzada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Módulo de pagos y comprobantes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Chatbot (ver sección extra al final)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2. Pantallas del MVP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MVP Simplificado consta de 6 pantallas. La vista de cliente no existe en esta fase; el agendamiento externo se gestiona a través del flujo de Viviana.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flujo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Punto de entrada. Autenticación de Viviana o colaboradora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Pantalla principal. Vista diaria y semanal de citas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Nueva 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sobre la agenda. Creación del flujo de agendamiento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 de servicios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visual de servicios con botón de agendar directo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Detalle de 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completa de una cita con opciones de gestión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Directorio de clientas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buscable de clientas con perfil e historial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Login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Punto de entrada a la aplicación. Solo usuarios registrados por Viviana pueden acceder.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/ nombre de marca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Viviana Beauty Room en Playfair Display, centrado en la parte superior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de correo electrónico con validación de formato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contraseña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de contraseña con opción de mostrar/ocultar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de ingreso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primario. Al autenticarse redirige a la Agenda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 detectado automáticamente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determina si el usuario es ADMIN o COLABORADORA según las credenciales. No se selecciona manualmente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de credenciales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Mensaje de error visible bajo el formulario si las credenciales son incorrectas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Agenda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Pantalla principal de la app. Es el primer lugar que Viviana ve al abrir la aplicación.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Vista por defecto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actual con las citas del día listadas en orden cronológico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Cambio de vista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entre vista diaria y semanal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Tarjeta de cita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clienta, servicio, hora y estado con 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Bloqueo de horario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para marcar un horario como no disponible sin asociarlo a una cita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Acción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fijo para crear nueva cita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tocar una cita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Abre el detalle de la cita con opción de editar, cancelar o marcar como completada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Nueva Cita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es una pantalla separada. Se abre como un modal o panel deslizable desde la agenda, para no sacar a Viviana de su contexto.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Buscar en directorio existente o crear nueva con nombre y teléfono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Selector desde el catálogo. Al elegir, bloquea automáticamente la duración estimada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Selector de calendario que solo muestra horarios disponibles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Monto anticipo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sugiere automáticamente ($50 o $100) según el servicio. Editable.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libre para alergias, preferencias o indicaciones especiales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 hasta que Viviana registre el anticipo como recibido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Catálogo de Servicios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visual de todos los servicios disponibles. Es el equivalente digital del catálogo que hoy Viviana envía por mensaje.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Tarjeta de servicio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Foto, nombre, precio y duración estimada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Detalle de servicio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tocar: descripción completa, indicaciones previas y fotos de referencia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Sección separada con los paquetes disponibles (maquillaje + peinado / cejas + pestañas)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Viviana puede editar precio, descripción y fotos desde esta pantalla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Servicios futuros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de estado: Activo / Próximamente — para mostrar microblading y uñas sin que se puedan agendar aún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Detalle de Cita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abre al tocar cualquier cita en la agenda. Centraliza todas las acciones de gestión sobre una cita específica.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Encabezado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la clienta, servicio, fecha y hora de la cita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 de color con el estado actual: PENDIENTE, CONFIRMADA,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de alergia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la clienta tiene alergias registradas, se muestra un banner de advertencia visible en la parte superior del 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Monto anticipo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Monto sugerido y si ya fue recibido o está pendiente. Botón para marcarlo como recibido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Notas de la cita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de notas específicas de esta cita: alergias, indicaciones, preferencias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Acción: Confirmar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Disponible solo si el anticipo está registrado. Cambia estado a CONFIRMADA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Acción: Completar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Marca la cita como COMPLETADA. Solo disponible en estado CONFIRMADA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Acción: Reprogramar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Abre selector de nueva fecha y hora con validación de disponibilidad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Acción: Cancelar cita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destructivo. Abre modal de confirmación antes de ejecutar la cancelación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Acceso al perfil de clienta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Enlace al perfil completo de la clienta desde el detalle de la cita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Directorio de Clientas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clientas registradas. Reemplaza la memoria de Viviana con un registro consultable.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Nombre, inicial o foto, teléfono y fecha de última visita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nombre o número de teléfono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Perfil de clienta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abre al tocar. Muestra: datos de contacto, notas (alergias, preferencias) e historial de citas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simple de citas anteriores: fecha, servicio y 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Campo libre editable que Viviana puede actualizar después de cada visita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3. Flujo Principal de Agendamiento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es el flujo que debe reflejarse en el wireframe con todas sus transiciones entre pantallas.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 abre la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 la agenda del día actual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Toca el botón de nueva 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abre el modal de nueva cita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Selecciona o crea la clienta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asocia el perfil a la cita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Elige el servicio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duración se bloquea automáticamente en la agenda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Selecciona fecha y hora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muestra horarios disponibles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sugiere el anticipo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 confirma o ajusta el monto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 notas si es necesario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Alergias, preferencias o indicaciones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Guarda la 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Queda en estado PENDIENTE en la agenda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Clienta envía el anticipo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 lo marca como recibido en el detalle de la cita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cambia a CONFIRMADA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cita queda activa en la agenda con color verde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presta el servicio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 marca la cita como COMPLETADA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Flujo de Cancelación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 abre el detalle de una 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 las opciones disponibles según el 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Selecciona Cancelar 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muestra un modal de confirmación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 la cancelación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cambia a CANCELADA. El anticipo se registra como retenido.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horario se libera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espacio vuelve a estar disponible en la agenda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4. Reglas de Negocio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Estas reglas deben implementarse en el backend (Firebase Functions). No son validaciones de interfaz, son restricciones que el sistema debe respetar independientemente de lo que muestre Flutter.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Bloqueo de horario automático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crear una cita, se bloquea la duración del servicio + 30 min de buffer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Anticipo obligatorio para confirmar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 cita no puede pasar de PENDIENTE a CONFIRMADA sin anticipo registrado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Cancelación sin reembolso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cancelar, el anticipo queda como ingreso registrado en el perfil de la clienta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Límite diario de citas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Máximo 5 citas por día. Configurable por Viviana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Reprogramación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válida si la nueva fecha está disponible y el aviso es con 3 días de anticipación mínimo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de alergia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la clienta tiene alergias registradas, se muestra una alerta visible al abrir el detalle de la cita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5. Stack Técnico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stack debe estar configurado completamente antes de escribir la primera pantalla en Flutter. La app depende de que el backend exista primero.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Capa de Interfaz —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— multiplataforma iOS, Android y Web desde un solo código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de 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Riverpod — suficiente para el tamaño del proyecto, escalable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Router — navegación declarativa compatible con deep links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Diseño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Paleta de marca: rosa #D4748F, negro #1A1A1A, blanco #FAF8F8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Poppins para cuerpo. Playfair Display para nombre de la marca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Iconografía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Lucide Icons — trazo fino, coherente con el estilo visual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Capa de Backend —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datos principal. Colecciones: citas, clientas, servicios, horarios bloqueados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 de Viviana y su hermana como usuaria secundaria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Lógica de negocio: validaciones, reglas de cancelación, cálculo de disponibilidad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Notificaciones push para recordatorios de cita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Almacenamiento de fotos del catálogo de servicios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requerido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Blaze (pago por uso). El plan gratuito (Spark) no permite llamadas a APIs externas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748F" w:sz="2"/>
              <w:left w:val="thick" w:color="D4748F" w:sz="12"/>
              <w:bottom w:val="single" w:color="D4748F" w:sz="2"/>
              <w:right w:val="single" w:color="D4748F" w:sz="2"/>
            </w:tcBorders>
            <w:shd w:fill="FF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El plan Blaze requiere tarjeta de crédito registrada en Firebase pero el costo real con el volumen actual de Viviana (máximo 5 citas diarias) es prácticamente cero.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Modelo de Datos en Firestore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colecciones deben definirse antes de escribir cualquier pantalla en Flutter. Si cambian después, impactan todo el proyecto.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clientaId, servicioId, fechaHora, duracion, estado, montoAnticipo, anticípoPagado, notas, creadaEn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nombre, telefono, alergias, preferencias, notas, creadaEn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nombre, descripcion, precio, duracionMin, fotoUrl, activo, proximamente, esCombo, serviciosIncluidos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horariosBlockeados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fechaHora, duracionMin, 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nombre, rol (ADMIN | COLABORADORA), email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Orden de Implementación Recomendado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mismo equipo hace diseño, Flutter y backend. Este orden evita bloqueos entre tareas.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primero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de datos en Firestore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 lo demás depende de esto. Si cambia después, rompe Flutter y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Auth + reglas de seguridad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esto, cualquiera puede leer y escribir la base de datos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Functions con lógica de negocio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backend debe existir antes de que Flutter lo consuma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Pantalla de Agenda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 el núcleo de la app y el requerimiento principal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 de servicios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Segundo requerimiento explícito de Viviana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Directorio de clientas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Complementa el flujo de nueva cita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Pruebas, ajustes y entrega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Validación con Viviana antes de cerrar el proyecto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EXTRA — Chatbot de Agendamiento (Si hay tiempo)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748F" w:sz="2"/>
              <w:left w:val="thick" w:color="D4748F" w:sz="12"/>
              <w:bottom w:val="single" w:color="D4748F" w:sz="2"/>
              <w:right w:val="single" w:color="D4748F" w:sz="2"/>
            </w:tcBorders>
            <w:shd w:fill="FF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Esta sección es adicional al MVP. Solo debe implementarse si el proyecto principal está completo y el tiempo lo permite. No es un requerimiento de Viviana, es una mejora futura.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¿Qué hace?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clienta escribe en lenguaje natural dentro de la app (por ejemplo: 'quiero una cita este viernes a las 4'). El chatbot interpreta el mensaje, verifica disponibilidad en Firestore, notifica a Viviana con la solicitud y el número de la clienta, y le envía una confirmación automática de regreso.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Qué se agrega 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Procesamiento de lenguaje natural. Plan gratuito: 15 req/min, 1M tokens/día — suficiente para el volumen de Viviana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 existe. Se agrega la función que recibe el mensaje, llama a Gemini y procesa la 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Obligatorio desde el inicio para evitar que un abuso agote el plan gratuito de Gemini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Pantalla de chat en Flutter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Interfaz simple de conversación. Se agrega como una quinta pantalla en la navegación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Notificación a Viviana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 configurado con FCM. Se agrega el trigger desde la función del 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de la clienta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clienta debe identificarse con su número de teléfono antes de usar el chatbot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Flujo del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Escribe su solicitud en lenguaje natural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Function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Recibe el mensaje y lo envía a Gemini con el prompt de instrucciones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Interpreta la intención, extrae fecha, hora y servicio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Function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Firestore para verificar si el horario está disponible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Function (si hay disponibilidad)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la cita en estado PENDIENTE y notifica a Viviana vía FCM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Recibe la notificación con el nombre, servicio y hora solicitada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Viviana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Acepta desde la notificación o llama a la clienta para reprogramar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Function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Actualiza el estado de la cita y envía confirmación a la clienta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Function (si no hay disponibilidad)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chatbot responde con los horarios disponibles más cercanos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 que el chatbot no reemplaza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Viviana sigue siendo quien aprueba o rechaza cada cita. El chatbot propone, nunca decide.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anticipo sigue siendo manual. El chatbot informa cómo enviarlo pero no lo procesa.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chatbot no entiende el mensaje, debe notificar a Viviana directamente para que ella atienda el caso. Nunca dejar a la clienta sin respuesta.</w:t>
      </w:r>
    </w:p>
    <w:p>
      <w:pPr>
        <w:spacing w:before="20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D474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2026-02-22T00:32:36.537Z</dcterms:created>
  <dcterms:modified xsi:type="dcterms:W3CDTF">2026-02-22T00:32:36.538Z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