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CB366A" w:rsidRPr="00CB366A" w:rsidRDefault="00CB366A" w:rsidP="00CB366A">
      <w:pPr>
        <w:pStyle w:val="Ttulo2"/>
        <w:rPr>
          <w:sz w:val="28"/>
        </w:rPr>
      </w:pPr>
      <w:proofErr w:type="spellStart"/>
      <w:r w:rsidRPr="00CB366A">
        <w:rPr>
          <w:b/>
          <w:sz w:val="28"/>
        </w:rPr>
        <w:t>Puzzles</w:t>
      </w:r>
      <w:proofErr w:type="spellEnd"/>
      <w:r w:rsidRPr="00CB366A">
        <w:rPr>
          <w:b/>
          <w:sz w:val="28"/>
        </w:rPr>
        <w:t xml:space="preserve"> Javi</w:t>
      </w:r>
      <w:bookmarkStart w:id="0" w:name="_GoBack"/>
      <w:bookmarkEnd w:id="0"/>
    </w:p>
    <w:p w:rsidR="008057C0" w:rsidRPr="00CB366A" w:rsidRDefault="008057C0" w:rsidP="008057C0">
      <w:pPr>
        <w:pStyle w:val="NormalWeb"/>
        <w:spacing w:before="0" w:beforeAutospacing="0" w:after="0" w:afterAutospacing="0"/>
        <w:ind w:left="9" w:right="582" w:firstLine="8"/>
        <w:rPr>
          <w:rFonts w:ascii="Arial" w:hAnsi="Arial" w:cs="Arial"/>
        </w:rPr>
      </w:pPr>
      <w:r w:rsidRPr="00CB366A">
        <w:rPr>
          <w:rFonts w:ascii="Arial" w:hAnsi="Arial" w:cs="Arial"/>
          <w:color w:val="000000"/>
          <w:sz w:val="22"/>
          <w:szCs w:val="22"/>
        </w:rPr>
        <w:t xml:space="preserve">Mi proyecto va a tratar sobre la app móvil de una tienda de puzles. He elegido este </w:t>
      </w:r>
      <w:r w:rsidRPr="00CB366A">
        <w:rPr>
          <w:rFonts w:ascii="Arial" w:hAnsi="Arial" w:cs="Arial"/>
          <w:color w:val="000000"/>
          <w:sz w:val="22"/>
          <w:szCs w:val="22"/>
        </w:rPr>
        <w:t>tema debido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 a que por temas personales últimamente he estado muy metido en este tema. </w:t>
      </w:r>
    </w:p>
    <w:p w:rsidR="008057C0" w:rsidRPr="00CB366A" w:rsidRDefault="008057C0" w:rsidP="008057C0">
      <w:pPr>
        <w:pStyle w:val="NormalWeb"/>
        <w:spacing w:before="168" w:beforeAutospacing="0" w:after="0" w:afterAutospacing="0"/>
        <w:ind w:left="17"/>
        <w:rPr>
          <w:rFonts w:ascii="Arial" w:hAnsi="Arial" w:cs="Arial"/>
        </w:rPr>
      </w:pPr>
      <w:r w:rsidRPr="00CB366A">
        <w:rPr>
          <w:rFonts w:ascii="Arial" w:hAnsi="Arial" w:cs="Arial"/>
          <w:color w:val="000000"/>
          <w:sz w:val="22"/>
          <w:szCs w:val="22"/>
        </w:rPr>
        <w:t>Las funcionalidades de mi app serán las siguientes: </w:t>
      </w:r>
    </w:p>
    <w:p w:rsidR="008057C0" w:rsidRPr="00CB366A" w:rsidRDefault="008057C0" w:rsidP="008057C0">
      <w:pPr>
        <w:pStyle w:val="NormalWeb"/>
        <w:spacing w:before="195" w:beforeAutospacing="0" w:after="0" w:afterAutospacing="0"/>
        <w:ind w:left="14"/>
        <w:rPr>
          <w:rFonts w:ascii="Arial" w:hAnsi="Arial" w:cs="Arial"/>
        </w:rPr>
      </w:pPr>
      <w:proofErr w:type="spellStart"/>
      <w:r w:rsidRPr="00CB366A">
        <w:rPr>
          <w:rFonts w:ascii="Arial" w:hAnsi="Arial" w:cs="Arial"/>
          <w:b/>
          <w:bCs/>
          <w:color w:val="000000"/>
          <w:sz w:val="22"/>
          <w:szCs w:val="22"/>
        </w:rPr>
        <w:t>Login</w:t>
      </w:r>
      <w:proofErr w:type="spellEnd"/>
      <w:r w:rsidRPr="00CB366A">
        <w:rPr>
          <w:rFonts w:ascii="Arial" w:hAnsi="Arial" w:cs="Arial"/>
          <w:b/>
          <w:bCs/>
          <w:color w:val="000000"/>
          <w:sz w:val="22"/>
          <w:szCs w:val="22"/>
        </w:rPr>
        <w:t xml:space="preserve"> y Registro </w:t>
      </w:r>
    </w:p>
    <w:p w:rsidR="008057C0" w:rsidRPr="00CB366A" w:rsidRDefault="008057C0" w:rsidP="008057C0">
      <w:pPr>
        <w:pStyle w:val="NormalWeb"/>
        <w:spacing w:before="191" w:beforeAutospacing="0" w:after="0" w:afterAutospacing="0"/>
        <w:ind w:left="6" w:right="161" w:hanging="1"/>
        <w:rPr>
          <w:rFonts w:ascii="Arial" w:hAnsi="Arial" w:cs="Arial"/>
        </w:rPr>
      </w:pPr>
      <w:r w:rsidRPr="00CB366A">
        <w:rPr>
          <w:rFonts w:ascii="Arial" w:hAnsi="Arial" w:cs="Arial"/>
          <w:color w:val="000000"/>
          <w:sz w:val="22"/>
          <w:szCs w:val="22"/>
        </w:rPr>
        <w:t xml:space="preserve">Se crearán dos pantallas diferentes para el </w:t>
      </w:r>
      <w:proofErr w:type="spellStart"/>
      <w:r w:rsidRPr="00CB366A">
        <w:rPr>
          <w:rFonts w:ascii="Arial" w:hAnsi="Arial" w:cs="Arial"/>
          <w:color w:val="000000"/>
          <w:sz w:val="22"/>
          <w:szCs w:val="22"/>
        </w:rPr>
        <w:t>login</w:t>
      </w:r>
      <w:proofErr w:type="spellEnd"/>
      <w:r w:rsidRPr="00CB366A">
        <w:rPr>
          <w:rFonts w:ascii="Arial" w:hAnsi="Arial" w:cs="Arial"/>
          <w:color w:val="000000"/>
          <w:sz w:val="22"/>
          <w:szCs w:val="22"/>
        </w:rPr>
        <w:t xml:space="preserve"> y el registro. Se podrá acceder a la </w:t>
      </w:r>
      <w:r w:rsidRPr="00CB366A">
        <w:rPr>
          <w:rFonts w:ascii="Arial" w:hAnsi="Arial" w:cs="Arial"/>
          <w:color w:val="000000"/>
          <w:sz w:val="22"/>
          <w:szCs w:val="22"/>
        </w:rPr>
        <w:t>aplicación sin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 estar </w:t>
      </w:r>
      <w:proofErr w:type="spellStart"/>
      <w:proofErr w:type="gramStart"/>
      <w:r w:rsidRPr="00CB366A">
        <w:rPr>
          <w:rFonts w:ascii="Arial" w:hAnsi="Arial" w:cs="Arial"/>
          <w:color w:val="000000"/>
          <w:sz w:val="22"/>
          <w:szCs w:val="22"/>
        </w:rPr>
        <w:t>logeado</w:t>
      </w:r>
      <w:proofErr w:type="spellEnd"/>
      <w:proofErr w:type="gramEnd"/>
      <w:r w:rsidRPr="00CB366A">
        <w:rPr>
          <w:rFonts w:ascii="Arial" w:hAnsi="Arial" w:cs="Arial"/>
          <w:color w:val="000000"/>
          <w:sz w:val="22"/>
          <w:szCs w:val="22"/>
        </w:rPr>
        <w:t xml:space="preserve"> pero la mayoría </w:t>
      </w:r>
      <w:r w:rsidR="00CB366A">
        <w:rPr>
          <w:rFonts w:ascii="Arial" w:hAnsi="Arial" w:cs="Arial"/>
          <w:color w:val="000000"/>
          <w:sz w:val="22"/>
          <w:szCs w:val="22"/>
        </w:rPr>
        <w:t>de funciones estarán bloqueadas y te reenviaran al inicio de sesión.</w:t>
      </w:r>
    </w:p>
    <w:p w:rsidR="008057C0" w:rsidRPr="00CB366A" w:rsidRDefault="008057C0" w:rsidP="008057C0">
      <w:pPr>
        <w:pStyle w:val="NormalWeb"/>
        <w:spacing w:before="168" w:beforeAutospacing="0" w:after="0" w:afterAutospacing="0"/>
        <w:rPr>
          <w:rFonts w:ascii="Arial" w:hAnsi="Arial" w:cs="Arial"/>
        </w:rPr>
      </w:pPr>
      <w:r w:rsidRPr="00CB366A">
        <w:rPr>
          <w:rFonts w:ascii="Arial" w:hAnsi="Arial" w:cs="Arial"/>
          <w:b/>
          <w:bCs/>
          <w:color w:val="000000"/>
          <w:sz w:val="22"/>
          <w:szCs w:val="22"/>
        </w:rPr>
        <w:t>Tienda Online </w:t>
      </w:r>
    </w:p>
    <w:p w:rsidR="008057C0" w:rsidRPr="00CB366A" w:rsidRDefault="008057C0" w:rsidP="008057C0">
      <w:pPr>
        <w:pStyle w:val="NormalWeb"/>
        <w:spacing w:before="191" w:beforeAutospacing="0" w:after="0" w:afterAutospacing="0"/>
        <w:ind w:left="3" w:right="172" w:firstLine="15"/>
        <w:rPr>
          <w:rFonts w:ascii="Arial" w:hAnsi="Arial" w:cs="Arial"/>
          <w:color w:val="000000"/>
          <w:sz w:val="22"/>
          <w:szCs w:val="22"/>
        </w:rPr>
      </w:pPr>
      <w:r w:rsidRPr="00CB366A">
        <w:rPr>
          <w:rFonts w:ascii="Arial" w:hAnsi="Arial" w:cs="Arial"/>
          <w:color w:val="000000"/>
          <w:sz w:val="22"/>
          <w:szCs w:val="22"/>
        </w:rPr>
        <w:t xml:space="preserve">Pantalla </w:t>
      </w:r>
      <w:r w:rsidR="00CB366A">
        <w:rPr>
          <w:rFonts w:ascii="Arial" w:hAnsi="Arial" w:cs="Arial"/>
          <w:color w:val="000000"/>
          <w:sz w:val="22"/>
          <w:szCs w:val="22"/>
        </w:rPr>
        <w:t xml:space="preserve">inicial 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tras el </w:t>
      </w:r>
      <w:proofErr w:type="spellStart"/>
      <w:r w:rsidRPr="00CB366A">
        <w:rPr>
          <w:rFonts w:ascii="Arial" w:hAnsi="Arial" w:cs="Arial"/>
          <w:color w:val="000000"/>
          <w:sz w:val="22"/>
          <w:szCs w:val="22"/>
        </w:rPr>
        <w:t>login</w:t>
      </w:r>
      <w:proofErr w:type="spellEnd"/>
      <w:r w:rsidRPr="00CB366A">
        <w:rPr>
          <w:rFonts w:ascii="Arial" w:hAnsi="Arial" w:cs="Arial"/>
          <w:color w:val="000000"/>
          <w:sz w:val="22"/>
          <w:szCs w:val="22"/>
        </w:rPr>
        <w:t xml:space="preserve"> donde se podrán ver todos los puzles. Esto incluirá un filtro </w:t>
      </w:r>
      <w:r w:rsidRPr="00CB366A">
        <w:rPr>
          <w:rFonts w:ascii="Arial" w:hAnsi="Arial" w:cs="Arial"/>
          <w:color w:val="000000"/>
          <w:sz w:val="22"/>
          <w:szCs w:val="22"/>
        </w:rPr>
        <w:t>por categoría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 (número de piezas)</w:t>
      </w:r>
      <w:r w:rsidR="00CB366A">
        <w:rPr>
          <w:rFonts w:ascii="Arial" w:hAnsi="Arial" w:cs="Arial"/>
          <w:color w:val="000000"/>
          <w:sz w:val="22"/>
          <w:szCs w:val="22"/>
        </w:rPr>
        <w:t xml:space="preserve"> incluido en el </w:t>
      </w:r>
      <w:proofErr w:type="spellStart"/>
      <w:r w:rsidR="00CB366A">
        <w:rPr>
          <w:rFonts w:ascii="Arial" w:hAnsi="Arial" w:cs="Arial"/>
          <w:color w:val="000000"/>
          <w:sz w:val="22"/>
          <w:szCs w:val="22"/>
        </w:rPr>
        <w:t>baner</w:t>
      </w:r>
      <w:proofErr w:type="spellEnd"/>
      <w:r w:rsidRPr="00CB366A">
        <w:rPr>
          <w:rFonts w:ascii="Arial" w:hAnsi="Arial" w:cs="Arial"/>
          <w:color w:val="000000"/>
          <w:sz w:val="22"/>
          <w:szCs w:val="22"/>
        </w:rPr>
        <w:t xml:space="preserve">. En esta pantalla se podrá </w:t>
      </w:r>
      <w:r w:rsidR="00CB366A">
        <w:rPr>
          <w:rFonts w:ascii="Arial" w:hAnsi="Arial" w:cs="Arial"/>
          <w:color w:val="000000"/>
          <w:sz w:val="22"/>
          <w:szCs w:val="22"/>
        </w:rPr>
        <w:t>ver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 el nombre del </w:t>
      </w:r>
      <w:r w:rsidRPr="00CB366A">
        <w:rPr>
          <w:rFonts w:ascii="Arial" w:hAnsi="Arial" w:cs="Arial"/>
          <w:color w:val="000000"/>
          <w:sz w:val="22"/>
          <w:szCs w:val="22"/>
        </w:rPr>
        <w:t>puzle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, </w:t>
      </w:r>
      <w:r w:rsidRPr="00CB366A">
        <w:rPr>
          <w:rFonts w:ascii="Arial" w:hAnsi="Arial" w:cs="Arial"/>
          <w:color w:val="000000"/>
          <w:sz w:val="22"/>
          <w:szCs w:val="22"/>
        </w:rPr>
        <w:t>una foto</w:t>
      </w:r>
      <w:r w:rsidRPr="00CB366A">
        <w:rPr>
          <w:rFonts w:ascii="Arial" w:hAnsi="Arial" w:cs="Arial"/>
          <w:color w:val="000000"/>
          <w:sz w:val="22"/>
          <w:szCs w:val="22"/>
        </w:rPr>
        <w:t>, la categoría y el precio. </w:t>
      </w:r>
    </w:p>
    <w:p w:rsidR="009B03E2" w:rsidRPr="00CB366A" w:rsidRDefault="009B03E2" w:rsidP="009B03E2">
      <w:pPr>
        <w:pStyle w:val="NormalWeb"/>
        <w:spacing w:before="168" w:beforeAutospacing="0" w:after="0" w:afterAutospacing="0"/>
        <w:ind w:left="3" w:right="84" w:firstLine="14"/>
        <w:rPr>
          <w:rFonts w:ascii="Arial" w:hAnsi="Arial" w:cs="Arial"/>
        </w:rPr>
      </w:pPr>
      <w:r w:rsidRPr="00CB366A">
        <w:rPr>
          <w:rFonts w:ascii="Arial" w:hAnsi="Arial" w:cs="Arial"/>
          <w:color w:val="000000"/>
          <w:sz w:val="22"/>
          <w:szCs w:val="22"/>
        </w:rPr>
        <w:t xml:space="preserve">Una pantalla de Lista de deseados. Se añadirán los puzles que el usuario quiera comprar en un futuro. Debes estar </w:t>
      </w:r>
      <w:proofErr w:type="spellStart"/>
      <w:r w:rsidRPr="00CB366A">
        <w:rPr>
          <w:rFonts w:ascii="Arial" w:hAnsi="Arial" w:cs="Arial"/>
          <w:color w:val="000000"/>
          <w:sz w:val="22"/>
          <w:szCs w:val="22"/>
        </w:rPr>
        <w:t>logeado</w:t>
      </w:r>
      <w:proofErr w:type="spellEnd"/>
      <w:r w:rsidRPr="00CB366A">
        <w:rPr>
          <w:rFonts w:ascii="Arial" w:hAnsi="Arial" w:cs="Arial"/>
          <w:color w:val="000000"/>
          <w:sz w:val="22"/>
          <w:szCs w:val="22"/>
        </w:rPr>
        <w:t>. </w:t>
      </w:r>
      <w:r w:rsidR="00CB366A">
        <w:rPr>
          <w:rFonts w:ascii="Arial" w:hAnsi="Arial" w:cs="Arial"/>
          <w:color w:val="000000"/>
          <w:sz w:val="22"/>
          <w:szCs w:val="22"/>
        </w:rPr>
        <w:t>Se podrán ver los mismos atributos que en la pantalla inicial.</w:t>
      </w:r>
    </w:p>
    <w:p w:rsidR="00CB366A" w:rsidRDefault="008057C0" w:rsidP="008057C0">
      <w:pPr>
        <w:pStyle w:val="NormalWeb"/>
        <w:spacing w:before="174" w:beforeAutospacing="0" w:after="0" w:afterAutospacing="0"/>
        <w:ind w:left="8" w:right="178" w:firstLine="9"/>
        <w:rPr>
          <w:rFonts w:ascii="Arial" w:hAnsi="Arial" w:cs="Arial"/>
          <w:color w:val="000000"/>
          <w:sz w:val="22"/>
          <w:szCs w:val="22"/>
        </w:rPr>
      </w:pPr>
      <w:r w:rsidRPr="00CB366A">
        <w:rPr>
          <w:rFonts w:ascii="Arial" w:hAnsi="Arial" w:cs="Arial"/>
          <w:color w:val="000000"/>
          <w:sz w:val="22"/>
          <w:szCs w:val="22"/>
        </w:rPr>
        <w:t xml:space="preserve">Pantalla de detalle del </w:t>
      </w:r>
      <w:r w:rsidRPr="00CB366A">
        <w:rPr>
          <w:rFonts w:ascii="Arial" w:hAnsi="Arial" w:cs="Arial"/>
          <w:color w:val="000000"/>
          <w:sz w:val="22"/>
          <w:szCs w:val="22"/>
        </w:rPr>
        <w:t>puzle</w:t>
      </w:r>
      <w:r w:rsidR="009B03E2" w:rsidRPr="00CB366A">
        <w:rPr>
          <w:rFonts w:ascii="Arial" w:hAnsi="Arial" w:cs="Arial"/>
          <w:color w:val="000000"/>
          <w:sz w:val="22"/>
          <w:szCs w:val="22"/>
        </w:rPr>
        <w:t>. En esta pantalla irá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 toda la información existente del </w:t>
      </w:r>
      <w:r w:rsidRPr="00CB366A">
        <w:rPr>
          <w:rFonts w:ascii="Arial" w:hAnsi="Arial" w:cs="Arial"/>
          <w:color w:val="000000"/>
          <w:sz w:val="22"/>
          <w:szCs w:val="22"/>
        </w:rPr>
        <w:t>puzle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, así como un botón para añadir al carro y otro para añadir a la lista de deseados. Para estas </w:t>
      </w:r>
      <w:r w:rsidRPr="00CB366A">
        <w:rPr>
          <w:rFonts w:ascii="Arial" w:hAnsi="Arial" w:cs="Arial"/>
          <w:color w:val="000000"/>
          <w:sz w:val="22"/>
          <w:szCs w:val="22"/>
        </w:rPr>
        <w:t>dos opciones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 debes estar </w:t>
      </w:r>
      <w:proofErr w:type="spellStart"/>
      <w:r w:rsidRPr="00CB366A">
        <w:rPr>
          <w:rFonts w:ascii="Arial" w:hAnsi="Arial" w:cs="Arial"/>
          <w:color w:val="000000"/>
          <w:sz w:val="22"/>
          <w:szCs w:val="22"/>
        </w:rPr>
        <w:t>logeado</w:t>
      </w:r>
      <w:proofErr w:type="spellEnd"/>
      <w:r w:rsidRPr="00CB366A">
        <w:rPr>
          <w:rFonts w:ascii="Arial" w:hAnsi="Arial" w:cs="Arial"/>
          <w:color w:val="000000"/>
          <w:sz w:val="22"/>
          <w:szCs w:val="22"/>
        </w:rPr>
        <w:t>. </w:t>
      </w:r>
      <w:r w:rsidR="009B03E2" w:rsidRPr="00CB366A">
        <w:rPr>
          <w:rFonts w:ascii="Arial" w:hAnsi="Arial" w:cs="Arial"/>
          <w:color w:val="000000"/>
          <w:sz w:val="22"/>
          <w:szCs w:val="22"/>
        </w:rPr>
        <w:t xml:space="preserve">Si no se está </w:t>
      </w:r>
      <w:proofErr w:type="spellStart"/>
      <w:r w:rsidR="009B03E2" w:rsidRPr="00CB366A">
        <w:rPr>
          <w:rFonts w:ascii="Arial" w:hAnsi="Arial" w:cs="Arial"/>
          <w:color w:val="000000"/>
          <w:sz w:val="22"/>
          <w:szCs w:val="22"/>
        </w:rPr>
        <w:t>logueado</w:t>
      </w:r>
      <w:proofErr w:type="spellEnd"/>
      <w:r w:rsidR="009B03E2" w:rsidRPr="00CB366A">
        <w:rPr>
          <w:rFonts w:ascii="Arial" w:hAnsi="Arial" w:cs="Arial"/>
          <w:color w:val="000000"/>
          <w:sz w:val="22"/>
          <w:szCs w:val="22"/>
        </w:rPr>
        <w:t xml:space="preserve">, te mandarán al </w:t>
      </w:r>
      <w:proofErr w:type="spellStart"/>
      <w:r w:rsidR="009B03E2" w:rsidRPr="00CB366A">
        <w:rPr>
          <w:rFonts w:ascii="Arial" w:hAnsi="Arial" w:cs="Arial"/>
          <w:color w:val="000000"/>
          <w:sz w:val="22"/>
          <w:szCs w:val="22"/>
        </w:rPr>
        <w:t>login</w:t>
      </w:r>
      <w:proofErr w:type="spellEnd"/>
      <w:r w:rsidR="009B03E2" w:rsidRPr="00CB366A">
        <w:rPr>
          <w:rFonts w:ascii="Arial" w:hAnsi="Arial" w:cs="Arial"/>
          <w:color w:val="000000"/>
          <w:sz w:val="22"/>
          <w:szCs w:val="22"/>
        </w:rPr>
        <w:t xml:space="preserve">. </w:t>
      </w:r>
    </w:p>
    <w:p w:rsidR="008057C0" w:rsidRPr="00CB366A" w:rsidRDefault="00CB366A" w:rsidP="008057C0">
      <w:pPr>
        <w:pStyle w:val="NormalWeb"/>
        <w:spacing w:before="174" w:beforeAutospacing="0" w:after="0" w:afterAutospacing="0"/>
        <w:ind w:left="8" w:right="178" w:firstLine="9"/>
        <w:rPr>
          <w:rFonts w:ascii="Arial" w:hAnsi="Arial" w:cs="Arial"/>
        </w:rPr>
      </w:pPr>
      <w:r>
        <w:rPr>
          <w:rFonts w:ascii="Arial" w:hAnsi="Arial" w:cs="Arial"/>
          <w:color w:val="000000"/>
          <w:sz w:val="22"/>
          <w:szCs w:val="22"/>
        </w:rPr>
        <w:t>También se podrá acceder a los detalles de un puzle a través de la lista de deseados, pero esta incluirá</w:t>
      </w:r>
      <w:r w:rsidR="009B03E2" w:rsidRPr="00CB366A">
        <w:rPr>
          <w:rFonts w:ascii="Arial" w:hAnsi="Arial" w:cs="Arial"/>
          <w:color w:val="000000"/>
          <w:sz w:val="22"/>
          <w:szCs w:val="22"/>
        </w:rPr>
        <w:t xml:space="preserve"> la opción de compra y la de eliminar de deseados.</w:t>
      </w:r>
    </w:p>
    <w:p w:rsidR="008057C0" w:rsidRPr="00CB366A" w:rsidRDefault="008057C0" w:rsidP="008057C0">
      <w:pPr>
        <w:pStyle w:val="NormalWeb"/>
        <w:spacing w:before="169" w:beforeAutospacing="0" w:after="0" w:afterAutospacing="0"/>
        <w:ind w:left="15" w:right="437" w:firstLine="2"/>
        <w:rPr>
          <w:rFonts w:ascii="Arial" w:hAnsi="Arial" w:cs="Arial"/>
          <w:color w:val="000000"/>
          <w:sz w:val="22"/>
          <w:szCs w:val="22"/>
        </w:rPr>
      </w:pPr>
      <w:r w:rsidRPr="00CB366A">
        <w:rPr>
          <w:rFonts w:ascii="Arial" w:hAnsi="Arial" w:cs="Arial"/>
          <w:color w:val="000000"/>
          <w:sz w:val="22"/>
          <w:szCs w:val="22"/>
        </w:rPr>
        <w:t xml:space="preserve">Una pantalla de </w:t>
      </w:r>
      <w:r w:rsidR="009B03E2" w:rsidRPr="00CB366A">
        <w:rPr>
          <w:rFonts w:ascii="Arial" w:hAnsi="Arial" w:cs="Arial"/>
          <w:color w:val="000000"/>
          <w:sz w:val="22"/>
          <w:szCs w:val="22"/>
        </w:rPr>
        <w:t>pedido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. Se podrá acceder desde </w:t>
      </w:r>
      <w:r w:rsidR="009B03E2" w:rsidRPr="00CB366A">
        <w:rPr>
          <w:rFonts w:ascii="Arial" w:hAnsi="Arial" w:cs="Arial"/>
          <w:color w:val="000000"/>
          <w:sz w:val="22"/>
          <w:szCs w:val="22"/>
        </w:rPr>
        <w:t>el menú inferior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. Debes </w:t>
      </w:r>
      <w:r w:rsidRPr="00CB366A">
        <w:rPr>
          <w:rFonts w:ascii="Arial" w:hAnsi="Arial" w:cs="Arial"/>
          <w:color w:val="000000"/>
          <w:sz w:val="22"/>
          <w:szCs w:val="22"/>
        </w:rPr>
        <w:t>estar </w:t>
      </w:r>
      <w:proofErr w:type="spellStart"/>
      <w:r w:rsidRPr="00CB366A">
        <w:rPr>
          <w:rFonts w:ascii="Arial" w:hAnsi="Arial" w:cs="Arial"/>
          <w:color w:val="000000"/>
          <w:sz w:val="22"/>
          <w:szCs w:val="22"/>
        </w:rPr>
        <w:t>logeado</w:t>
      </w:r>
      <w:proofErr w:type="spellEnd"/>
      <w:r w:rsidRPr="00CB366A">
        <w:rPr>
          <w:rFonts w:ascii="Arial" w:hAnsi="Arial" w:cs="Arial"/>
          <w:color w:val="000000"/>
          <w:sz w:val="22"/>
          <w:szCs w:val="22"/>
        </w:rPr>
        <w:t>. </w:t>
      </w:r>
      <w:r w:rsidR="009B03E2" w:rsidRPr="00CB366A">
        <w:rPr>
          <w:rFonts w:ascii="Arial" w:hAnsi="Arial" w:cs="Arial"/>
          <w:color w:val="000000"/>
          <w:sz w:val="22"/>
          <w:szCs w:val="22"/>
        </w:rPr>
        <w:t xml:space="preserve">Incluirá los </w:t>
      </w:r>
      <w:r w:rsidR="0052060E" w:rsidRPr="00CB366A">
        <w:rPr>
          <w:rFonts w:ascii="Arial" w:hAnsi="Arial" w:cs="Arial"/>
          <w:color w:val="000000"/>
          <w:sz w:val="22"/>
          <w:szCs w:val="22"/>
        </w:rPr>
        <w:t>productos,</w:t>
      </w:r>
      <w:r w:rsidR="009B03E2" w:rsidRPr="00CB366A">
        <w:rPr>
          <w:rFonts w:ascii="Arial" w:hAnsi="Arial" w:cs="Arial"/>
          <w:color w:val="000000"/>
          <w:sz w:val="22"/>
          <w:szCs w:val="22"/>
        </w:rPr>
        <w:t xml:space="preserve"> así como el subtotal a pagar.</w:t>
      </w:r>
      <w:r w:rsidR="00CB366A" w:rsidRPr="00CB366A">
        <w:rPr>
          <w:rFonts w:ascii="Arial" w:hAnsi="Arial" w:cs="Arial"/>
          <w:color w:val="000000"/>
          <w:sz w:val="22"/>
          <w:szCs w:val="22"/>
        </w:rPr>
        <w:t xml:space="preserve"> Los usuarios tendrán dos formas de pagar el producto, ya sea en efectivo en tienda o con transferencia bancaria.</w:t>
      </w:r>
    </w:p>
    <w:p w:rsidR="008057C0" w:rsidRPr="00CB366A" w:rsidRDefault="008057C0" w:rsidP="008057C0">
      <w:pPr>
        <w:pStyle w:val="NormalWeb"/>
        <w:spacing w:before="169" w:beforeAutospacing="0" w:after="0" w:afterAutospacing="0"/>
        <w:ind w:left="15" w:right="437" w:firstLine="2"/>
        <w:rPr>
          <w:rFonts w:ascii="Arial" w:hAnsi="Arial" w:cs="Arial"/>
        </w:rPr>
      </w:pPr>
      <w:r w:rsidRPr="00CB366A">
        <w:rPr>
          <w:rFonts w:ascii="Arial" w:hAnsi="Arial" w:cs="Arial"/>
          <w:color w:val="000000"/>
          <w:sz w:val="22"/>
          <w:szCs w:val="22"/>
        </w:rPr>
        <w:t>Una pestaña con el historial de pedidos.</w:t>
      </w:r>
      <w:r w:rsidR="009B03E2" w:rsidRPr="00CB366A">
        <w:rPr>
          <w:rFonts w:ascii="Arial" w:hAnsi="Arial" w:cs="Arial"/>
          <w:color w:val="000000"/>
          <w:sz w:val="22"/>
          <w:szCs w:val="22"/>
        </w:rPr>
        <w:t xml:space="preserve"> Se podrá acceder desde la pantalla de pedidos.</w:t>
      </w:r>
    </w:p>
    <w:p w:rsidR="008057C0" w:rsidRPr="00CB366A" w:rsidRDefault="008057C0" w:rsidP="008057C0">
      <w:pPr>
        <w:pStyle w:val="NormalWeb"/>
        <w:spacing w:before="168" w:beforeAutospacing="0" w:after="0" w:afterAutospacing="0"/>
        <w:ind w:left="4"/>
        <w:rPr>
          <w:rFonts w:ascii="Arial" w:hAnsi="Arial" w:cs="Arial"/>
        </w:rPr>
      </w:pPr>
      <w:r w:rsidRPr="00CB366A">
        <w:rPr>
          <w:rFonts w:ascii="Arial" w:hAnsi="Arial" w:cs="Arial"/>
          <w:b/>
          <w:bCs/>
          <w:color w:val="000000"/>
          <w:sz w:val="22"/>
          <w:szCs w:val="22"/>
        </w:rPr>
        <w:t>Zona de administrador </w:t>
      </w:r>
    </w:p>
    <w:p w:rsidR="008057C0" w:rsidRPr="00CB366A" w:rsidRDefault="008057C0" w:rsidP="008057C0">
      <w:pPr>
        <w:pStyle w:val="NormalWeb"/>
        <w:spacing w:before="191" w:beforeAutospacing="0" w:after="0" w:afterAutospacing="0"/>
        <w:ind w:left="15" w:right="-8" w:firstLine="2"/>
        <w:rPr>
          <w:rFonts w:ascii="Arial" w:hAnsi="Arial" w:cs="Arial"/>
        </w:rPr>
      </w:pPr>
      <w:r w:rsidRPr="00CB366A">
        <w:rPr>
          <w:rFonts w:ascii="Arial" w:hAnsi="Arial" w:cs="Arial"/>
          <w:color w:val="000000"/>
          <w:sz w:val="22"/>
          <w:szCs w:val="22"/>
        </w:rPr>
        <w:t xml:space="preserve">El administrador será el único capaz de añadir, borrar o editar puzles. </w:t>
      </w:r>
      <w:r w:rsidRPr="00CB366A">
        <w:rPr>
          <w:rFonts w:ascii="Arial" w:hAnsi="Arial" w:cs="Arial"/>
          <w:color w:val="000000"/>
          <w:sz w:val="22"/>
          <w:szCs w:val="22"/>
        </w:rPr>
        <w:t>También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 podrá acceder </w:t>
      </w:r>
      <w:r w:rsidRPr="00CB366A">
        <w:rPr>
          <w:rFonts w:ascii="Arial" w:hAnsi="Arial" w:cs="Arial"/>
          <w:color w:val="000000"/>
          <w:sz w:val="22"/>
          <w:szCs w:val="22"/>
        </w:rPr>
        <w:t>a la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 lista de usuarios con la opción de borrar</w:t>
      </w:r>
      <w:r w:rsidR="00CB366A">
        <w:rPr>
          <w:rFonts w:ascii="Arial" w:hAnsi="Arial" w:cs="Arial"/>
          <w:color w:val="000000"/>
          <w:sz w:val="22"/>
          <w:szCs w:val="22"/>
        </w:rPr>
        <w:t xml:space="preserve"> o editar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 cuentas en caso necesario.</w:t>
      </w:r>
    </w:p>
    <w:p w:rsidR="008057C0" w:rsidRPr="00CB366A" w:rsidRDefault="008057C0" w:rsidP="008057C0">
      <w:pPr>
        <w:pStyle w:val="NormalWeb"/>
        <w:spacing w:before="168" w:beforeAutospacing="0" w:after="0" w:afterAutospacing="0"/>
        <w:ind w:left="17"/>
        <w:rPr>
          <w:rFonts w:ascii="Arial" w:hAnsi="Arial" w:cs="Arial"/>
        </w:rPr>
      </w:pPr>
      <w:r w:rsidRPr="00CB366A">
        <w:rPr>
          <w:rFonts w:ascii="Arial" w:hAnsi="Arial" w:cs="Arial"/>
          <w:color w:val="000000"/>
          <w:sz w:val="22"/>
          <w:szCs w:val="22"/>
        </w:rPr>
        <w:t xml:space="preserve">Habrá tres tipos de usuario (En caso de dar tiempo se </w:t>
      </w:r>
      <w:r w:rsidRPr="00CB366A">
        <w:rPr>
          <w:rFonts w:ascii="Arial" w:hAnsi="Arial" w:cs="Arial"/>
          <w:color w:val="000000"/>
          <w:sz w:val="22"/>
          <w:szCs w:val="22"/>
        </w:rPr>
        <w:t>añadirá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 un cuarto tipo) </w:t>
      </w:r>
    </w:p>
    <w:p w:rsidR="008057C0" w:rsidRPr="00CB366A" w:rsidRDefault="008057C0" w:rsidP="008057C0">
      <w:pPr>
        <w:pStyle w:val="NormalWeb"/>
        <w:spacing w:before="195" w:beforeAutospacing="0" w:after="0" w:afterAutospacing="0"/>
        <w:ind w:left="15" w:right="41" w:firstLine="2"/>
        <w:rPr>
          <w:rFonts w:ascii="Arial" w:hAnsi="Arial" w:cs="Arial"/>
        </w:rPr>
      </w:pPr>
      <w:r w:rsidRPr="00CB366A">
        <w:rPr>
          <w:rFonts w:ascii="Arial" w:hAnsi="Arial" w:cs="Arial"/>
          <w:color w:val="000000"/>
          <w:sz w:val="22"/>
          <w:szCs w:val="22"/>
        </w:rPr>
        <w:t xml:space="preserve">Usuario no </w:t>
      </w:r>
      <w:proofErr w:type="spellStart"/>
      <w:r w:rsidRPr="00CB366A">
        <w:rPr>
          <w:rFonts w:ascii="Arial" w:hAnsi="Arial" w:cs="Arial"/>
          <w:color w:val="000000"/>
          <w:sz w:val="22"/>
          <w:szCs w:val="22"/>
        </w:rPr>
        <w:t>logeado</w:t>
      </w:r>
      <w:proofErr w:type="spellEnd"/>
      <w:r w:rsidRPr="00CB366A">
        <w:rPr>
          <w:rFonts w:ascii="Arial" w:hAnsi="Arial" w:cs="Arial"/>
          <w:color w:val="000000"/>
          <w:sz w:val="22"/>
          <w:szCs w:val="22"/>
        </w:rPr>
        <w:t xml:space="preserve"> → Podrá acceder a la página inicial y a los detalles, pero no podrá </w:t>
      </w:r>
      <w:r w:rsidR="00CB366A">
        <w:rPr>
          <w:rFonts w:ascii="Arial" w:hAnsi="Arial" w:cs="Arial"/>
          <w:color w:val="000000"/>
          <w:sz w:val="22"/>
          <w:szCs w:val="22"/>
        </w:rPr>
        <w:t>comprar,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 añadi</w:t>
      </w:r>
      <w:r w:rsidR="00CB366A">
        <w:rPr>
          <w:rFonts w:ascii="Arial" w:hAnsi="Arial" w:cs="Arial"/>
          <w:color w:val="000000"/>
          <w:sz w:val="22"/>
          <w:szCs w:val="22"/>
        </w:rPr>
        <w:t>r a deseados o acceder al panel de administrador.</w:t>
      </w:r>
      <w:r w:rsidRPr="00CB366A">
        <w:rPr>
          <w:rFonts w:ascii="Arial" w:hAnsi="Arial" w:cs="Arial"/>
          <w:color w:val="000000"/>
          <w:sz w:val="22"/>
          <w:szCs w:val="22"/>
        </w:rPr>
        <w:t> </w:t>
      </w:r>
    </w:p>
    <w:p w:rsidR="008057C0" w:rsidRPr="00CB366A" w:rsidRDefault="008057C0" w:rsidP="008057C0">
      <w:pPr>
        <w:pStyle w:val="NormalWeb"/>
        <w:spacing w:before="176" w:beforeAutospacing="0" w:after="0" w:afterAutospacing="0"/>
        <w:ind w:left="9" w:right="124" w:firstLine="8"/>
        <w:rPr>
          <w:rFonts w:ascii="Arial" w:hAnsi="Arial" w:cs="Arial"/>
        </w:rPr>
      </w:pPr>
      <w:r w:rsidRPr="00CB366A">
        <w:rPr>
          <w:rFonts w:ascii="Arial" w:hAnsi="Arial" w:cs="Arial"/>
          <w:color w:val="000000"/>
          <w:sz w:val="22"/>
          <w:szCs w:val="22"/>
        </w:rPr>
        <w:t xml:space="preserve">Usuario </w:t>
      </w:r>
      <w:proofErr w:type="spellStart"/>
      <w:r w:rsidRPr="00CB366A">
        <w:rPr>
          <w:rFonts w:ascii="Arial" w:hAnsi="Arial" w:cs="Arial"/>
          <w:color w:val="000000"/>
          <w:sz w:val="22"/>
          <w:szCs w:val="22"/>
        </w:rPr>
        <w:t>logeado</w:t>
      </w:r>
      <w:proofErr w:type="spellEnd"/>
      <w:r w:rsidRPr="00CB366A">
        <w:rPr>
          <w:rFonts w:ascii="Arial" w:hAnsi="Arial" w:cs="Arial"/>
          <w:color w:val="000000"/>
          <w:sz w:val="22"/>
          <w:szCs w:val="22"/>
        </w:rPr>
        <w:t xml:space="preserve"> → Puede acceder a la página </w:t>
      </w:r>
      <w:r w:rsidR="00CB366A">
        <w:rPr>
          <w:rFonts w:ascii="Arial" w:hAnsi="Arial" w:cs="Arial"/>
          <w:color w:val="000000"/>
          <w:sz w:val="22"/>
          <w:szCs w:val="22"/>
        </w:rPr>
        <w:t>inicial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 y a los detalles, así como podrá </w:t>
      </w:r>
      <w:r w:rsidRPr="00CB366A">
        <w:rPr>
          <w:rFonts w:ascii="Arial" w:hAnsi="Arial" w:cs="Arial"/>
          <w:color w:val="000000"/>
          <w:sz w:val="22"/>
          <w:szCs w:val="22"/>
        </w:rPr>
        <w:t>añadir al</w:t>
      </w:r>
      <w:r w:rsidRPr="00CB366A">
        <w:rPr>
          <w:rFonts w:ascii="Arial" w:hAnsi="Arial" w:cs="Arial"/>
          <w:color w:val="000000"/>
          <w:sz w:val="22"/>
          <w:szCs w:val="22"/>
        </w:rPr>
        <w:t xml:space="preserve"> carro de la compra y a la lista de deseados. </w:t>
      </w:r>
      <w:r w:rsidR="00CB366A">
        <w:rPr>
          <w:rFonts w:ascii="Arial" w:hAnsi="Arial" w:cs="Arial"/>
          <w:color w:val="000000"/>
          <w:sz w:val="22"/>
          <w:szCs w:val="22"/>
        </w:rPr>
        <w:t>No tendrá acceso al panel de administrador</w:t>
      </w:r>
    </w:p>
    <w:p w:rsidR="008057C0" w:rsidRPr="00CB366A" w:rsidRDefault="008057C0" w:rsidP="008057C0">
      <w:pPr>
        <w:pStyle w:val="NormalWeb"/>
        <w:spacing w:before="175" w:beforeAutospacing="0" w:after="0" w:afterAutospacing="0"/>
        <w:ind w:left="2" w:right="523" w:hanging="12"/>
        <w:rPr>
          <w:rFonts w:ascii="Arial" w:hAnsi="Arial" w:cs="Arial"/>
        </w:rPr>
      </w:pPr>
      <w:r w:rsidRPr="00CB366A">
        <w:rPr>
          <w:rFonts w:ascii="Arial" w:hAnsi="Arial" w:cs="Arial"/>
          <w:color w:val="000000"/>
          <w:sz w:val="22"/>
          <w:szCs w:val="22"/>
        </w:rPr>
        <w:t xml:space="preserve">Administrador → Puede crear, editar y borrar puzles, así como editar o borrar cuentas </w:t>
      </w:r>
      <w:r w:rsidRPr="00CB366A">
        <w:rPr>
          <w:rFonts w:ascii="Arial" w:hAnsi="Arial" w:cs="Arial"/>
          <w:color w:val="000000"/>
          <w:sz w:val="22"/>
          <w:szCs w:val="22"/>
        </w:rPr>
        <w:t>de usuario</w:t>
      </w:r>
      <w:r w:rsidRPr="00CB366A">
        <w:rPr>
          <w:rFonts w:ascii="Arial" w:hAnsi="Arial" w:cs="Arial"/>
          <w:color w:val="000000"/>
          <w:sz w:val="22"/>
          <w:szCs w:val="22"/>
        </w:rPr>
        <w:t>. En caso de introducir al cuarto tipo, puede cambiar el tipo de cuenta. </w:t>
      </w:r>
      <w:r w:rsidR="00CB366A">
        <w:rPr>
          <w:rFonts w:ascii="Arial" w:hAnsi="Arial" w:cs="Arial"/>
          <w:color w:val="000000"/>
          <w:sz w:val="22"/>
          <w:szCs w:val="22"/>
        </w:rPr>
        <w:t>Tiene acceso a toda la aplicación.</w:t>
      </w:r>
    </w:p>
    <w:p w:rsidR="008057C0" w:rsidRPr="00CB366A" w:rsidRDefault="008057C0" w:rsidP="008057C0">
      <w:pPr>
        <w:pStyle w:val="NormalWeb"/>
        <w:spacing w:before="171" w:beforeAutospacing="0" w:after="0" w:afterAutospacing="0"/>
        <w:ind w:left="15" w:right="569" w:firstLine="2"/>
        <w:rPr>
          <w:rFonts w:ascii="Arial" w:hAnsi="Arial" w:cs="Arial"/>
        </w:rPr>
      </w:pPr>
      <w:r w:rsidRPr="00CB366A">
        <w:rPr>
          <w:rFonts w:ascii="Arial" w:hAnsi="Arial" w:cs="Arial"/>
          <w:color w:val="000000"/>
          <w:sz w:val="22"/>
          <w:szCs w:val="22"/>
        </w:rPr>
        <w:lastRenderedPageBreak/>
        <w:t xml:space="preserve">Usuario </w:t>
      </w:r>
      <w:proofErr w:type="spellStart"/>
      <w:r w:rsidRPr="00CB366A">
        <w:rPr>
          <w:rFonts w:ascii="Arial" w:hAnsi="Arial" w:cs="Arial"/>
          <w:color w:val="000000"/>
          <w:sz w:val="22"/>
          <w:szCs w:val="22"/>
        </w:rPr>
        <w:t>logeado</w:t>
      </w:r>
      <w:proofErr w:type="spellEnd"/>
      <w:r w:rsidRPr="00CB366A">
        <w:rPr>
          <w:rFonts w:ascii="Arial" w:hAnsi="Arial" w:cs="Arial"/>
          <w:color w:val="000000"/>
          <w:sz w:val="22"/>
          <w:szCs w:val="22"/>
        </w:rPr>
        <w:t xml:space="preserve"> VIP → Igual que un usuario </w:t>
      </w:r>
      <w:proofErr w:type="spellStart"/>
      <w:proofErr w:type="gramStart"/>
      <w:r w:rsidRPr="00CB366A">
        <w:rPr>
          <w:rFonts w:ascii="Arial" w:hAnsi="Arial" w:cs="Arial"/>
          <w:color w:val="000000"/>
          <w:sz w:val="22"/>
          <w:szCs w:val="22"/>
        </w:rPr>
        <w:t>logeado</w:t>
      </w:r>
      <w:proofErr w:type="spellEnd"/>
      <w:proofErr w:type="gramEnd"/>
      <w:r w:rsidRPr="00CB366A">
        <w:rPr>
          <w:rFonts w:ascii="Arial" w:hAnsi="Arial" w:cs="Arial"/>
          <w:color w:val="000000"/>
          <w:sz w:val="22"/>
          <w:szCs w:val="22"/>
        </w:rPr>
        <w:t xml:space="preserve"> pero contará con descuentos en </w:t>
      </w:r>
      <w:r w:rsidRPr="00CB366A">
        <w:rPr>
          <w:rFonts w:ascii="Arial" w:hAnsi="Arial" w:cs="Arial"/>
          <w:color w:val="000000"/>
          <w:sz w:val="22"/>
          <w:szCs w:val="22"/>
        </w:rPr>
        <w:t>los productos</w:t>
      </w:r>
      <w:r w:rsidRPr="00CB366A">
        <w:rPr>
          <w:rFonts w:ascii="Arial" w:hAnsi="Arial" w:cs="Arial"/>
          <w:color w:val="000000"/>
          <w:sz w:val="22"/>
          <w:szCs w:val="22"/>
        </w:rPr>
        <w:t>. (Se añadirá en caso de dar tiempo)</w:t>
      </w:r>
    </w:p>
    <w:p w:rsidR="008E2B86" w:rsidRPr="00CB366A" w:rsidRDefault="003F2517">
      <w:pPr>
        <w:rPr>
          <w:rFonts w:ascii="Arial" w:hAnsi="Arial" w:cs="Arial"/>
        </w:rPr>
      </w:pPr>
    </w:p>
    <w:sectPr w:rsidR="008E2B86" w:rsidRPr="00CB366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057C0"/>
    <w:rsid w:val="00340DF0"/>
    <w:rsid w:val="00473E2D"/>
    <w:rsid w:val="0052060E"/>
    <w:rsid w:val="005A5F39"/>
    <w:rsid w:val="007129A8"/>
    <w:rsid w:val="008057C0"/>
    <w:rsid w:val="009B03E2"/>
    <w:rsid w:val="00CB366A"/>
    <w:rsid w:val="00E571D8"/>
    <w:rsid w:val="00F576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ED2478"/>
  <w15:chartTrackingRefBased/>
  <w15:docId w15:val="{C3579AB8-CE57-429F-9EDA-B8453F780E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CB366A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8057C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ES"/>
    </w:rPr>
  </w:style>
  <w:style w:type="character" w:customStyle="1" w:styleId="Ttulo2Car">
    <w:name w:val="Título 2 Car"/>
    <w:basedOn w:val="Fuentedeprrafopredeter"/>
    <w:link w:val="Ttulo2"/>
    <w:uiPriority w:val="9"/>
    <w:rsid w:val="00CB366A"/>
    <w:rPr>
      <w:rFonts w:asciiTheme="majorHAnsi" w:eastAsiaTheme="majorEastAsia" w:hAnsiTheme="majorHAnsi" w:cstheme="majorBidi"/>
      <w:color w:val="2E74B5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89615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356</TotalTime>
  <Pages>2</Pages>
  <Words>401</Words>
  <Characters>2206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Javier García-Galera Rodríguez</dc:creator>
  <cp:keywords/>
  <dc:description/>
  <cp:lastModifiedBy>Javier García-Galera Rodríguez</cp:lastModifiedBy>
  <cp:revision>6</cp:revision>
  <dcterms:created xsi:type="dcterms:W3CDTF">2021-03-15T07:19:00Z</dcterms:created>
  <dcterms:modified xsi:type="dcterms:W3CDTF">2021-03-15T13:15:00Z</dcterms:modified>
</cp:coreProperties>
</file>