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FF631" w14:textId="454AB8F9" w:rsidR="00310FD3" w:rsidRPr="00F02448" w:rsidRDefault="00341107" w:rsidP="00063F60">
      <w:pPr>
        <w:spacing w:after="120"/>
        <w:jc w:val="center"/>
        <w:rPr>
          <w:rFonts w:ascii="Garamond" w:hAnsi="Garamond"/>
          <w:color w:val="000000" w:themeColor="text1"/>
          <w:spacing w:val="100"/>
          <w:sz w:val="32"/>
          <w:szCs w:val="32"/>
          <w:lang w:val="en-PH"/>
        </w:rPr>
      </w:pPr>
      <w:r w:rsidRPr="00F02448">
        <w:rPr>
          <w:rFonts w:ascii="Garamond" w:hAnsi="Garamond"/>
          <w:color w:val="000000" w:themeColor="text1"/>
          <w:spacing w:val="100"/>
          <w:sz w:val="32"/>
          <w:szCs w:val="32"/>
          <w:lang w:val="en-PH"/>
        </w:rPr>
        <w:t>Joseph Garza</w:t>
      </w:r>
    </w:p>
    <w:p w14:paraId="5EA6F1BC" w14:textId="77777777" w:rsidR="00063F60" w:rsidRPr="00D456B8" w:rsidRDefault="00063F60" w:rsidP="00063F60">
      <w:pPr>
        <w:spacing w:after="120"/>
        <w:jc w:val="center"/>
        <w:rPr>
          <w:rFonts w:ascii="Garamond" w:hAnsi="Garamond"/>
          <w:color w:val="000000" w:themeColor="text1"/>
          <w:spacing w:val="100"/>
          <w:sz w:val="6"/>
          <w:szCs w:val="6"/>
          <w:lang w:val="en-PH"/>
        </w:rPr>
      </w:pPr>
    </w:p>
    <w:p w14:paraId="4F6B72DA" w14:textId="77777777" w:rsidR="00DE126A" w:rsidRPr="00382336" w:rsidRDefault="00DE126A" w:rsidP="0005432F">
      <w:pPr>
        <w:pBdr>
          <w:top w:val="single" w:sz="4" w:space="1" w:color="A6A6A6" w:themeColor="background1" w:themeShade="A6"/>
        </w:pBdr>
        <w:jc w:val="center"/>
        <w:rPr>
          <w:color w:val="000000" w:themeColor="text1"/>
          <w:spacing w:val="8"/>
          <w:sz w:val="10"/>
          <w:szCs w:val="10"/>
        </w:rPr>
      </w:pPr>
    </w:p>
    <w:p w14:paraId="5329041D" w14:textId="083EAB1C" w:rsidR="001B7669" w:rsidRPr="00F02448" w:rsidRDefault="00341107" w:rsidP="00DE126A">
      <w:pPr>
        <w:jc w:val="center"/>
        <w:rPr>
          <w:rFonts w:ascii="Garamond" w:hAnsi="Garamond"/>
          <w:color w:val="000000" w:themeColor="text1"/>
          <w:spacing w:val="8"/>
          <w:sz w:val="18"/>
          <w:szCs w:val="18"/>
        </w:rPr>
      </w:pPr>
      <w:r w:rsidRPr="00F02448">
        <w:rPr>
          <w:rFonts w:ascii="Garamond" w:hAnsi="Garamond"/>
          <w:color w:val="000000" w:themeColor="text1"/>
          <w:spacing w:val="8"/>
          <w:sz w:val="18"/>
          <w:szCs w:val="18"/>
        </w:rPr>
        <w:t>7037</w:t>
      </w:r>
      <w:r w:rsidR="00452E37" w:rsidRPr="00F02448">
        <w:rPr>
          <w:rFonts w:ascii="Garamond" w:hAnsi="Garamond"/>
          <w:color w:val="000000" w:themeColor="text1"/>
          <w:spacing w:val="8"/>
          <w:sz w:val="18"/>
          <w:szCs w:val="18"/>
        </w:rPr>
        <w:t xml:space="preserve"> </w:t>
      </w:r>
      <w:r w:rsidRPr="00F02448">
        <w:rPr>
          <w:rFonts w:ascii="Garamond" w:hAnsi="Garamond"/>
          <w:color w:val="000000" w:themeColor="text1"/>
          <w:spacing w:val="8"/>
          <w:sz w:val="18"/>
          <w:szCs w:val="18"/>
        </w:rPr>
        <w:t>Islander Way</w:t>
      </w:r>
      <w:r w:rsidR="00452E37" w:rsidRPr="00F02448">
        <w:rPr>
          <w:rFonts w:ascii="Garamond" w:hAnsi="Garamond"/>
          <w:color w:val="000000" w:themeColor="text1"/>
          <w:spacing w:val="8"/>
          <w:sz w:val="18"/>
          <w:szCs w:val="18"/>
        </w:rPr>
        <w:t xml:space="preserve">, </w:t>
      </w:r>
      <w:r w:rsidRPr="00F02448">
        <w:rPr>
          <w:rFonts w:ascii="Garamond" w:hAnsi="Garamond"/>
          <w:color w:val="000000" w:themeColor="text1"/>
          <w:spacing w:val="8"/>
          <w:sz w:val="18"/>
          <w:szCs w:val="18"/>
        </w:rPr>
        <w:t>Corpus Christi</w:t>
      </w:r>
      <w:r w:rsidR="00452E37" w:rsidRPr="00F02448">
        <w:rPr>
          <w:rFonts w:ascii="Garamond" w:hAnsi="Garamond"/>
          <w:color w:val="000000" w:themeColor="text1"/>
          <w:spacing w:val="8"/>
          <w:sz w:val="18"/>
          <w:szCs w:val="18"/>
        </w:rPr>
        <w:t xml:space="preserve">, </w:t>
      </w:r>
      <w:r w:rsidRPr="00F02448">
        <w:rPr>
          <w:rFonts w:ascii="Garamond" w:hAnsi="Garamond"/>
          <w:color w:val="000000" w:themeColor="text1"/>
          <w:spacing w:val="8"/>
          <w:sz w:val="18"/>
          <w:szCs w:val="18"/>
        </w:rPr>
        <w:t>TX</w:t>
      </w:r>
      <w:r w:rsidR="00452E37" w:rsidRPr="00F02448">
        <w:rPr>
          <w:rFonts w:ascii="Garamond" w:hAnsi="Garamond"/>
          <w:color w:val="000000" w:themeColor="text1"/>
          <w:spacing w:val="8"/>
          <w:sz w:val="18"/>
          <w:szCs w:val="18"/>
        </w:rPr>
        <w:t xml:space="preserve"> </w:t>
      </w:r>
      <w:r w:rsidR="009C1E7E" w:rsidRPr="00F02448">
        <w:rPr>
          <w:rFonts w:ascii="Garamond" w:hAnsi="Garamond"/>
          <w:color w:val="000000" w:themeColor="text1"/>
          <w:spacing w:val="8"/>
          <w:sz w:val="18"/>
          <w:szCs w:val="18"/>
        </w:rPr>
        <w:sym w:font="Symbol" w:char="F0F4"/>
      </w:r>
      <w:r w:rsidR="00452E37" w:rsidRPr="00F02448">
        <w:rPr>
          <w:rFonts w:ascii="Garamond" w:hAnsi="Garamond"/>
          <w:color w:val="000000" w:themeColor="text1"/>
          <w:spacing w:val="8"/>
          <w:sz w:val="18"/>
          <w:szCs w:val="18"/>
        </w:rPr>
        <w:t xml:space="preserve">  Cell: (</w:t>
      </w:r>
      <w:r w:rsidRPr="00F02448">
        <w:rPr>
          <w:rFonts w:ascii="Garamond" w:hAnsi="Garamond"/>
          <w:color w:val="000000" w:themeColor="text1"/>
          <w:spacing w:val="8"/>
          <w:sz w:val="18"/>
          <w:szCs w:val="18"/>
        </w:rPr>
        <w:t>361</w:t>
      </w:r>
      <w:r w:rsidR="00452E37" w:rsidRPr="00F02448">
        <w:rPr>
          <w:rFonts w:ascii="Garamond" w:hAnsi="Garamond"/>
          <w:color w:val="000000" w:themeColor="text1"/>
          <w:spacing w:val="8"/>
          <w:sz w:val="18"/>
          <w:szCs w:val="18"/>
        </w:rPr>
        <w:t xml:space="preserve">) </w:t>
      </w:r>
      <w:r w:rsidRPr="00F02448">
        <w:rPr>
          <w:rFonts w:ascii="Garamond" w:hAnsi="Garamond"/>
          <w:color w:val="000000" w:themeColor="text1"/>
          <w:spacing w:val="8"/>
          <w:sz w:val="18"/>
          <w:szCs w:val="18"/>
        </w:rPr>
        <w:t>746</w:t>
      </w:r>
      <w:r w:rsidR="00452E37" w:rsidRPr="00F02448">
        <w:rPr>
          <w:rFonts w:ascii="Garamond" w:hAnsi="Garamond"/>
          <w:color w:val="000000" w:themeColor="text1"/>
          <w:spacing w:val="8"/>
          <w:sz w:val="18"/>
          <w:szCs w:val="18"/>
        </w:rPr>
        <w:t>-</w:t>
      </w:r>
      <w:r w:rsidRPr="00F02448">
        <w:rPr>
          <w:rFonts w:ascii="Garamond" w:hAnsi="Garamond"/>
          <w:color w:val="000000" w:themeColor="text1"/>
          <w:spacing w:val="8"/>
          <w:sz w:val="18"/>
          <w:szCs w:val="18"/>
        </w:rPr>
        <w:t>8793</w:t>
      </w:r>
      <w:r w:rsidR="00452E37" w:rsidRPr="00F02448">
        <w:rPr>
          <w:rFonts w:ascii="Garamond" w:hAnsi="Garamond"/>
          <w:color w:val="000000" w:themeColor="text1"/>
          <w:spacing w:val="8"/>
          <w:sz w:val="18"/>
          <w:szCs w:val="18"/>
        </w:rPr>
        <w:t xml:space="preserve"> </w:t>
      </w:r>
      <w:r w:rsidR="009C1E7E" w:rsidRPr="00F02448">
        <w:rPr>
          <w:rFonts w:ascii="Garamond" w:hAnsi="Garamond"/>
          <w:color w:val="000000" w:themeColor="text1"/>
          <w:spacing w:val="8"/>
          <w:sz w:val="18"/>
          <w:szCs w:val="18"/>
        </w:rPr>
        <w:sym w:font="Symbol" w:char="F0F4"/>
      </w:r>
      <w:r w:rsidR="00452E37" w:rsidRPr="00F02448">
        <w:rPr>
          <w:rFonts w:ascii="Garamond" w:hAnsi="Garamond"/>
          <w:color w:val="000000" w:themeColor="text1"/>
          <w:spacing w:val="8"/>
          <w:sz w:val="18"/>
          <w:szCs w:val="18"/>
        </w:rPr>
        <w:t xml:space="preserve">  Email: </w:t>
      </w:r>
      <w:r w:rsidRPr="00F02448">
        <w:rPr>
          <w:rFonts w:ascii="Garamond" w:hAnsi="Garamond"/>
          <w:color w:val="000000" w:themeColor="text1"/>
          <w:spacing w:val="8"/>
          <w:sz w:val="18"/>
          <w:szCs w:val="18"/>
        </w:rPr>
        <w:t>jgarza189</w:t>
      </w:r>
      <w:r w:rsidR="00452E37" w:rsidRPr="00F02448">
        <w:rPr>
          <w:rFonts w:ascii="Garamond" w:hAnsi="Garamond"/>
          <w:color w:val="000000" w:themeColor="text1"/>
          <w:spacing w:val="8"/>
          <w:sz w:val="18"/>
          <w:szCs w:val="18"/>
        </w:rPr>
        <w:t>@</w:t>
      </w:r>
      <w:r w:rsidR="007C728E" w:rsidRPr="00F02448">
        <w:rPr>
          <w:rFonts w:ascii="Garamond" w:hAnsi="Garamond"/>
          <w:color w:val="000000" w:themeColor="text1"/>
          <w:spacing w:val="8"/>
          <w:sz w:val="18"/>
          <w:szCs w:val="18"/>
        </w:rPr>
        <w:t>islander.</w:t>
      </w:r>
      <w:r w:rsidRPr="00F02448">
        <w:rPr>
          <w:rFonts w:ascii="Garamond" w:hAnsi="Garamond"/>
          <w:color w:val="000000" w:themeColor="text1"/>
          <w:spacing w:val="8"/>
          <w:sz w:val="18"/>
          <w:szCs w:val="18"/>
        </w:rPr>
        <w:t>tamucc</w:t>
      </w:r>
      <w:r w:rsidR="00452E37" w:rsidRPr="00F02448">
        <w:rPr>
          <w:rFonts w:ascii="Garamond" w:hAnsi="Garamond"/>
          <w:color w:val="000000" w:themeColor="text1"/>
          <w:spacing w:val="8"/>
          <w:sz w:val="18"/>
          <w:szCs w:val="18"/>
        </w:rPr>
        <w:t>.</w:t>
      </w:r>
      <w:r w:rsidRPr="00F02448">
        <w:rPr>
          <w:rFonts w:ascii="Garamond" w:hAnsi="Garamond"/>
          <w:color w:val="000000" w:themeColor="text1"/>
          <w:spacing w:val="8"/>
          <w:sz w:val="18"/>
          <w:szCs w:val="18"/>
        </w:rPr>
        <w:t>edu</w:t>
      </w:r>
    </w:p>
    <w:p w14:paraId="7B37A2C8" w14:textId="77777777" w:rsidR="00DE126A" w:rsidRPr="00382336" w:rsidRDefault="00DE126A" w:rsidP="0005432F">
      <w:pPr>
        <w:pBdr>
          <w:bottom w:val="single" w:sz="4" w:space="1" w:color="A6A6A6" w:themeColor="background1" w:themeShade="A6"/>
        </w:pBdr>
        <w:jc w:val="center"/>
        <w:rPr>
          <w:color w:val="000000" w:themeColor="text1"/>
          <w:spacing w:val="8"/>
          <w:sz w:val="10"/>
          <w:szCs w:val="10"/>
        </w:rPr>
      </w:pPr>
    </w:p>
    <w:p w14:paraId="7ECC39D5" w14:textId="77777777" w:rsidR="009D070D" w:rsidRPr="00F02448" w:rsidRDefault="00C21839" w:rsidP="008D2646">
      <w:pPr>
        <w:spacing w:before="240"/>
        <w:ind w:right="142"/>
        <w:jc w:val="center"/>
        <w:rPr>
          <w:rFonts w:ascii="Garamond" w:hAnsi="Garamond"/>
          <w:b/>
          <w:color w:val="000000" w:themeColor="text1"/>
          <w:spacing w:val="72"/>
          <w:sz w:val="20"/>
          <w:szCs w:val="20"/>
        </w:rPr>
      </w:pPr>
      <w:r w:rsidRPr="00F02448">
        <w:rPr>
          <w:rFonts w:ascii="Garamond" w:hAnsi="Garamond"/>
          <w:b/>
          <w:color w:val="000000" w:themeColor="text1"/>
          <w:spacing w:val="72"/>
          <w:sz w:val="20"/>
          <w:szCs w:val="20"/>
        </w:rPr>
        <w:t>PROFESSIONAL</w:t>
      </w:r>
      <w:r w:rsidR="009D070D" w:rsidRPr="00F02448">
        <w:rPr>
          <w:rFonts w:ascii="Garamond" w:hAnsi="Garamond"/>
          <w:b/>
          <w:color w:val="000000" w:themeColor="text1"/>
          <w:spacing w:val="72"/>
          <w:sz w:val="20"/>
          <w:szCs w:val="20"/>
        </w:rPr>
        <w:t xml:space="preserve"> SUMMARY</w:t>
      </w:r>
    </w:p>
    <w:p w14:paraId="01653EA3" w14:textId="77777777" w:rsidR="009D070D" w:rsidRPr="00382336" w:rsidRDefault="009D070D" w:rsidP="00DE126A">
      <w:pPr>
        <w:rPr>
          <w:rFonts w:ascii="Garamond" w:hAnsi="Garamond"/>
          <w:color w:val="000000" w:themeColor="text1"/>
          <w:spacing w:val="6"/>
          <w:sz w:val="10"/>
          <w:szCs w:val="15"/>
        </w:rPr>
      </w:pPr>
    </w:p>
    <w:p w14:paraId="7BCC47C3" w14:textId="566E6F58" w:rsidR="00437DA8" w:rsidRPr="00F02448" w:rsidRDefault="001509A8" w:rsidP="008D2646">
      <w:pPr>
        <w:pStyle w:val="ResponsibilitiesAchievements"/>
        <w:numPr>
          <w:ilvl w:val="0"/>
          <w:numId w:val="0"/>
        </w:numPr>
        <w:jc w:val="center"/>
        <w:rPr>
          <w:rFonts w:ascii="Garamond" w:hAnsi="Garamond" w:cs="Arial"/>
          <w:color w:val="000000" w:themeColor="text1"/>
          <w:spacing w:val="4"/>
          <w:sz w:val="20"/>
          <w:szCs w:val="20"/>
        </w:rPr>
      </w:pPr>
      <w:r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Passionate and experienced </w:t>
      </w:r>
      <w:r w:rsidR="00A244E1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>aquarist</w:t>
      </w:r>
      <w:r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 specializing in</w:t>
      </w:r>
      <w:r w:rsidR="00A244E1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 coral and anemone biology. Experienced</w:t>
      </w:r>
      <w:r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 in building</w:t>
      </w:r>
      <w:r w:rsidR="00D36E70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 </w:t>
      </w:r>
      <w:r w:rsidR="0028454A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prosperous </w:t>
      </w:r>
      <w:r w:rsidR="00D36E70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relationships among graduate students and </w:t>
      </w:r>
      <w:r w:rsidR="00A244E1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professors. </w:t>
      </w:r>
      <w:r w:rsidR="00B87CD5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Independent </w:t>
      </w:r>
      <w:r w:rsidR="00177486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>research</w:t>
      </w:r>
      <w:r w:rsidR="00A244E1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 </w:t>
      </w:r>
      <w:r w:rsidR="008B1846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>interests’</w:t>
      </w:r>
      <w:r w:rsidR="00072BD9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 </w:t>
      </w:r>
      <w:r w:rsidR="00A244E1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gesture at </w:t>
      </w:r>
      <w:r w:rsidR="00825D78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>optimizing</w:t>
      </w:r>
      <w:r w:rsidR="00D456B8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 all aspects of coral aquaculture operations and deriving useful genomic</w:t>
      </w:r>
      <w:r w:rsidR="00D41F36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>s</w:t>
      </w:r>
      <w:r w:rsidR="00D456B8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>-based techniques to d</w:t>
      </w:r>
      <w:r w:rsidR="005F29A0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evelop resilient corals </w:t>
      </w:r>
      <w:proofErr w:type="gramStart"/>
      <w:r w:rsidR="005F29A0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>in an attempt to</w:t>
      </w:r>
      <w:proofErr w:type="gramEnd"/>
      <w:r w:rsidR="005F29A0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 </w:t>
      </w:r>
      <w:r w:rsidR="00F42533">
        <w:rPr>
          <w:rFonts w:ascii="Garamond" w:hAnsi="Garamond" w:cs="Arial"/>
          <w:color w:val="000000" w:themeColor="text1"/>
          <w:spacing w:val="4"/>
          <w:sz w:val="20"/>
          <w:szCs w:val="20"/>
        </w:rPr>
        <w:t>advance the field of assisted evolution.</w:t>
      </w:r>
    </w:p>
    <w:p w14:paraId="5E5F5212" w14:textId="77777777" w:rsidR="004A017E" w:rsidRPr="00F02448" w:rsidRDefault="004A017E" w:rsidP="004A017E">
      <w:pPr>
        <w:pBdr>
          <w:bottom w:val="single" w:sz="4" w:space="1" w:color="A6A6A6" w:themeColor="background1" w:themeShade="A6"/>
        </w:pBdr>
        <w:rPr>
          <w:rFonts w:ascii="Garamond" w:hAnsi="Garamond"/>
          <w:b/>
          <w:color w:val="000000" w:themeColor="text1"/>
          <w:spacing w:val="72"/>
          <w:sz w:val="6"/>
          <w:szCs w:val="6"/>
        </w:rPr>
      </w:pPr>
    </w:p>
    <w:p w14:paraId="09DC533C" w14:textId="77777777" w:rsidR="004A017E" w:rsidRPr="00F02448" w:rsidRDefault="004A017E" w:rsidP="004A017E">
      <w:pPr>
        <w:spacing w:before="240"/>
        <w:ind w:right="142"/>
        <w:rPr>
          <w:rFonts w:ascii="Garamond" w:hAnsi="Garamond"/>
          <w:b/>
          <w:color w:val="000000" w:themeColor="text1"/>
          <w:spacing w:val="72"/>
          <w:sz w:val="20"/>
          <w:szCs w:val="20"/>
        </w:rPr>
      </w:pPr>
      <w:r w:rsidRPr="00F02448">
        <w:rPr>
          <w:rFonts w:ascii="Garamond" w:hAnsi="Garamond"/>
          <w:b/>
          <w:color w:val="000000" w:themeColor="text1"/>
          <w:spacing w:val="72"/>
          <w:sz w:val="20"/>
          <w:szCs w:val="20"/>
        </w:rPr>
        <w:t>EDUCATION</w:t>
      </w:r>
    </w:p>
    <w:p w14:paraId="6471DE57" w14:textId="77777777" w:rsidR="004A017E" w:rsidRPr="00382336" w:rsidRDefault="004A017E" w:rsidP="004A017E">
      <w:pPr>
        <w:pStyle w:val="JobTitle"/>
        <w:tabs>
          <w:tab w:val="left" w:pos="3598"/>
          <w:tab w:val="right" w:pos="10206"/>
        </w:tabs>
        <w:rPr>
          <w:rFonts w:ascii="Garamond" w:eastAsia="MS Mincho" w:hAnsi="Garamond" w:cs="Times New Roman"/>
          <w:b/>
          <w:caps w:val="0"/>
          <w:color w:val="000000" w:themeColor="text1"/>
          <w:spacing w:val="4"/>
          <w:sz w:val="10"/>
          <w:szCs w:val="10"/>
        </w:rPr>
      </w:pPr>
    </w:p>
    <w:p w14:paraId="5E648AFA" w14:textId="7CE6F674" w:rsidR="004A017E" w:rsidRPr="00F02448" w:rsidRDefault="004A017E" w:rsidP="004A017E">
      <w:pPr>
        <w:pStyle w:val="JobTitle"/>
        <w:tabs>
          <w:tab w:val="left" w:pos="3598"/>
          <w:tab w:val="right" w:pos="10348"/>
        </w:tabs>
        <w:spacing w:after="0" w:line="276" w:lineRule="auto"/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</w:pPr>
      <w:r w:rsidRPr="00F02448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Texas A&amp;M University - Corpus Christi</w:t>
      </w:r>
      <w:r w:rsidRPr="00F02448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sym w:font="Symbol" w:char="F0BD"/>
      </w:r>
      <w:proofErr w:type="gramStart"/>
      <w:r w:rsidRPr="00F02448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Bachelor’s in Science</w:t>
      </w:r>
      <w:proofErr w:type="gramEnd"/>
      <w:r w:rsidRPr="00F02448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, Biology</w:t>
      </w:r>
      <w:r w:rsidRPr="00F02448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sym w:font="Symbol" w:char="F0BD"/>
      </w:r>
      <w:r w:rsidRPr="00F02448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(3.</w:t>
      </w:r>
      <w:r w:rsidR="00CD62E3" w:rsidRPr="00F02448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8</w:t>
      </w:r>
      <w:r w:rsidR="000E1543" w:rsidRPr="00F02448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94</w:t>
      </w:r>
      <w:r w:rsidRPr="00F02448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 xml:space="preserve"> GPA)</w:t>
      </w:r>
      <w:r w:rsidRPr="00F02448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ab/>
      </w:r>
      <w:r w:rsidR="008849AE" w:rsidRPr="00F02448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May</w:t>
      </w:r>
      <w:r w:rsidRPr="00F02448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 xml:space="preserve"> 202</w:t>
      </w:r>
      <w:r w:rsidR="008849AE" w:rsidRPr="00F02448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5</w:t>
      </w:r>
    </w:p>
    <w:p w14:paraId="55CB7B5F" w14:textId="55CA3652" w:rsidR="000431CB" w:rsidRPr="00F02448" w:rsidRDefault="000431CB" w:rsidP="004A017E">
      <w:pPr>
        <w:pStyle w:val="JobTitle"/>
        <w:tabs>
          <w:tab w:val="left" w:pos="3598"/>
          <w:tab w:val="right" w:pos="10348"/>
        </w:tabs>
        <w:spacing w:after="0" w:line="276" w:lineRule="auto"/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</w:pPr>
      <w:r w:rsidRPr="00F02448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Texas A&amp;M University - Corpus Christi</w:t>
      </w:r>
      <w:r w:rsidR="00B06E57" w:rsidRPr="00F02448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sym w:font="Symbol" w:char="F0BD"/>
      </w:r>
      <w:r w:rsidR="00B06E57" w:rsidRPr="00F02448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Minor in Applied Mathematics</w:t>
      </w:r>
      <w:r w:rsidR="00B06E57" w:rsidRPr="00F02448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sym w:font="Symbol" w:char="F0BD"/>
      </w:r>
      <w:r w:rsidRPr="00F02448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(4.0 GPA)</w:t>
      </w:r>
      <w:r w:rsidRPr="00F02448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ab/>
      </w:r>
      <w:r w:rsidR="008849AE" w:rsidRPr="00F02448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December</w:t>
      </w:r>
      <w:r w:rsidRPr="00F02448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 xml:space="preserve"> 2024</w:t>
      </w:r>
    </w:p>
    <w:p w14:paraId="5BBD5978" w14:textId="05C1A77B" w:rsidR="008F2D85" w:rsidRPr="00F02448" w:rsidRDefault="008F2D85" w:rsidP="004A017E">
      <w:pPr>
        <w:pStyle w:val="JobTitle"/>
        <w:tabs>
          <w:tab w:val="left" w:pos="3598"/>
          <w:tab w:val="right" w:pos="10348"/>
        </w:tabs>
        <w:spacing w:after="0" w:line="276" w:lineRule="auto"/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</w:pPr>
      <w:r w:rsidRPr="00F02448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Texas A&amp;M University - Corpus Christi</w:t>
      </w:r>
      <w:r w:rsidRPr="00F02448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sym w:font="Symbol" w:char="F0BD"/>
      </w:r>
      <w:r w:rsidRPr="00F02448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Minor in Chemistry</w:t>
      </w:r>
      <w:r w:rsidRPr="00F02448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sym w:font="Symbol" w:char="F0BD"/>
      </w:r>
      <w:r w:rsidRPr="00F02448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(4.0 GPA)</w:t>
      </w:r>
      <w:r w:rsidRPr="00F02448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ab/>
        <w:t>May 2024</w:t>
      </w:r>
    </w:p>
    <w:p w14:paraId="43F3EE7A" w14:textId="77777777" w:rsidR="004A017E" w:rsidRPr="00382336" w:rsidRDefault="004A017E" w:rsidP="004A017E">
      <w:pPr>
        <w:pBdr>
          <w:bottom w:val="single" w:sz="4" w:space="1" w:color="A6A6A6" w:themeColor="background1" w:themeShade="A6"/>
        </w:pBdr>
        <w:rPr>
          <w:rFonts w:ascii="Garamond" w:hAnsi="Garamond"/>
          <w:b/>
          <w:color w:val="000000" w:themeColor="text1"/>
          <w:spacing w:val="72"/>
          <w:sz w:val="10"/>
          <w:szCs w:val="10"/>
        </w:rPr>
      </w:pPr>
    </w:p>
    <w:p w14:paraId="33F1B9B3" w14:textId="2066BDD3" w:rsidR="00EF3961" w:rsidRPr="00F02448" w:rsidRDefault="00EF3961" w:rsidP="00CC0EEF">
      <w:pPr>
        <w:tabs>
          <w:tab w:val="left" w:pos="5245"/>
        </w:tabs>
        <w:spacing w:before="240"/>
        <w:ind w:right="142"/>
        <w:rPr>
          <w:rFonts w:ascii="Garamond" w:hAnsi="Garamond"/>
          <w:b/>
          <w:color w:val="000000" w:themeColor="text1"/>
          <w:spacing w:val="72"/>
          <w:sz w:val="20"/>
          <w:szCs w:val="20"/>
        </w:rPr>
      </w:pPr>
      <w:r w:rsidRPr="00F02448">
        <w:rPr>
          <w:rFonts w:ascii="Garamond" w:hAnsi="Garamond"/>
          <w:b/>
          <w:color w:val="000000" w:themeColor="text1"/>
          <w:spacing w:val="72"/>
          <w:sz w:val="20"/>
          <w:szCs w:val="20"/>
        </w:rPr>
        <w:t>SKILLS</w:t>
      </w:r>
    </w:p>
    <w:p w14:paraId="5B6DEA1B" w14:textId="77777777" w:rsidR="00EF3961" w:rsidRPr="00382336" w:rsidRDefault="00EF3961" w:rsidP="00EF3961">
      <w:pPr>
        <w:rPr>
          <w:rFonts w:ascii="Garamond" w:hAnsi="Garamond"/>
          <w:color w:val="000000" w:themeColor="text1"/>
          <w:spacing w:val="6"/>
          <w:sz w:val="10"/>
          <w:szCs w:val="10"/>
        </w:rPr>
      </w:pPr>
    </w:p>
    <w:p w14:paraId="7EE6F7FF" w14:textId="77777777" w:rsidR="00EF3961" w:rsidRPr="00382336" w:rsidRDefault="00EF3961" w:rsidP="00EF3961">
      <w:pPr>
        <w:ind w:right="142"/>
        <w:rPr>
          <w:rFonts w:ascii="Garamond" w:eastAsiaTheme="minorHAnsi" w:hAnsi="Garamond" w:cs="Arial"/>
          <w:color w:val="000000" w:themeColor="text1"/>
          <w:spacing w:val="4"/>
          <w:sz w:val="10"/>
          <w:szCs w:val="10"/>
        </w:rPr>
        <w:sectPr w:rsidR="00EF3961" w:rsidRPr="00382336" w:rsidSect="00045C6F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662" w:right="1022" w:bottom="806" w:left="1008" w:header="634" w:footer="0" w:gutter="0"/>
          <w:pgNumType w:fmt="numberInDash"/>
          <w:cols w:space="720"/>
          <w:titlePg/>
          <w:docGrid w:linePitch="360"/>
        </w:sectPr>
      </w:pPr>
    </w:p>
    <w:p w14:paraId="52301AD8" w14:textId="583D2C86" w:rsidR="00EF3961" w:rsidRPr="00F02448" w:rsidRDefault="00854472" w:rsidP="00D704C6">
      <w:pPr>
        <w:spacing w:before="60"/>
        <w:ind w:right="26"/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</w:pPr>
      <w:r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</w:t>
      </w:r>
      <w:r w:rsidR="00D44763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</w:t>
      </w:r>
      <w:r w:rsidR="003B653D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Larval </w:t>
      </w:r>
      <w:r w:rsidR="0084156B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>F</w:t>
      </w:r>
      <w:r w:rsidR="003B653D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ish </w:t>
      </w:r>
      <w:r w:rsidR="0084156B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>I</w:t>
      </w:r>
      <w:r w:rsidR="003B653D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>dentification</w:t>
      </w:r>
    </w:p>
    <w:p w14:paraId="751FB7DC" w14:textId="21198908" w:rsidR="00EF3961" w:rsidRPr="00F02448" w:rsidRDefault="009713C9" w:rsidP="00CC0EEF">
      <w:pPr>
        <w:spacing w:before="60"/>
        <w:ind w:right="26"/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</w:pPr>
      <w:r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>Saltwater Aquarium</w:t>
      </w:r>
      <w:r w:rsidR="00D44763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Systems</w:t>
      </w:r>
    </w:p>
    <w:p w14:paraId="5CDD5A19" w14:textId="4716C4F7" w:rsidR="00EF3961" w:rsidRPr="00F02448" w:rsidRDefault="00F83AFD" w:rsidP="00EF3961">
      <w:pPr>
        <w:spacing w:before="60"/>
        <w:ind w:right="142"/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</w:pPr>
      <w:r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 </w:t>
      </w:r>
      <w:r w:rsidR="00EF765B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</w:t>
      </w:r>
      <w:r w:rsidR="00577783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</w:t>
      </w:r>
      <w:r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</w:t>
      </w:r>
      <w:r w:rsidR="00975F8D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</w:t>
      </w:r>
      <w:r w:rsidR="00EF765B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</w:t>
      </w:r>
      <w:r w:rsidR="007E781E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    </w:t>
      </w:r>
      <w:r w:rsidR="003E6811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 </w:t>
      </w:r>
      <w:r w:rsidR="001028CC" w:rsidRPr="001028CC">
        <w:rPr>
          <w:rFonts w:ascii="Garamond" w:eastAsiaTheme="minorHAnsi" w:hAnsi="Garamond" w:cs="Arial"/>
          <w:color w:val="000000" w:themeColor="text1"/>
          <w:spacing w:val="4"/>
          <w:sz w:val="11"/>
          <w:szCs w:val="11"/>
        </w:rPr>
        <w:t xml:space="preserve"> </w:t>
      </w:r>
      <w:r w:rsidR="00B271ED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>Microscop</w:t>
      </w:r>
      <w:r w:rsidR="00E40456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>y</w:t>
      </w:r>
    </w:p>
    <w:p w14:paraId="62B74963" w14:textId="03CBFEE0" w:rsidR="00EF3961" w:rsidRPr="00F02448" w:rsidRDefault="00F83AFD" w:rsidP="00EF3961">
      <w:pPr>
        <w:spacing w:before="60"/>
        <w:ind w:right="142"/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</w:pPr>
      <w:r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</w:t>
      </w:r>
      <w:r w:rsidR="007E781E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    </w:t>
      </w:r>
      <w:r w:rsidR="00F26AE0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</w:t>
      </w:r>
      <w:r w:rsidR="003E6811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  Lab Maintenance</w:t>
      </w:r>
    </w:p>
    <w:p w14:paraId="3340E94F" w14:textId="4691ED04" w:rsidR="00F83AFD" w:rsidRPr="00F02448" w:rsidRDefault="00975F8D" w:rsidP="00CC0EEF">
      <w:pPr>
        <w:spacing w:before="60"/>
        <w:ind w:right="142"/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</w:pPr>
      <w:r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 </w:t>
      </w:r>
      <w:r w:rsidR="00EF765B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 </w:t>
      </w:r>
      <w:r w:rsidR="00577783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</w:t>
      </w:r>
      <w:r w:rsidR="00EF765B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</w:t>
      </w:r>
      <w:r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</w:t>
      </w:r>
      <w:r w:rsidR="007E781E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     </w:t>
      </w:r>
      <w:r w:rsidR="00534966" w:rsidRPr="00534966">
        <w:rPr>
          <w:rFonts w:ascii="Garamond" w:eastAsiaTheme="minorHAnsi" w:hAnsi="Garamond" w:cs="Arial"/>
          <w:color w:val="000000" w:themeColor="text1"/>
          <w:spacing w:val="4"/>
          <w:sz w:val="10"/>
          <w:szCs w:val="10"/>
        </w:rPr>
        <w:t xml:space="preserve"> </w:t>
      </w:r>
      <w:r w:rsidR="00B271ED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>Pipetting</w:t>
      </w:r>
    </w:p>
    <w:p w14:paraId="67E0963F" w14:textId="76CC13B5" w:rsidR="00EF3961" w:rsidRPr="00F02448" w:rsidRDefault="00975F8D" w:rsidP="00CC0EEF">
      <w:pPr>
        <w:spacing w:before="60"/>
        <w:ind w:right="142"/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</w:pPr>
      <w:r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 </w:t>
      </w:r>
      <w:r w:rsidR="00F12820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</w:t>
      </w:r>
      <w:r w:rsidR="00D57709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</w:t>
      </w:r>
      <w:r w:rsidR="00467F7E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>Statistical Analysis</w:t>
      </w:r>
      <w:r w:rsidR="00B00315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in R</w:t>
      </w:r>
      <w:r w:rsidR="0084156B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</w:t>
      </w:r>
    </w:p>
    <w:p w14:paraId="7AA3B4F3" w14:textId="79868EEF" w:rsidR="0084156B" w:rsidRPr="00F02448" w:rsidRDefault="00A30411" w:rsidP="0084156B">
      <w:pPr>
        <w:spacing w:before="60"/>
        <w:ind w:right="142"/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</w:pPr>
      <w:r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</w:t>
      </w:r>
      <w:r w:rsidR="007E781E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 </w:t>
      </w:r>
      <w:r w:rsidR="00757557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</w:t>
      </w:r>
      <w:r w:rsidR="00043B7B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 </w:t>
      </w:r>
      <w:r w:rsidR="00757557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 Instructing</w:t>
      </w:r>
      <w:r w:rsidR="00D44763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&amp; Leading</w:t>
      </w:r>
    </w:p>
    <w:p w14:paraId="04AA3772" w14:textId="58EEBADD" w:rsidR="00E23018" w:rsidRPr="00F02448" w:rsidRDefault="007E781E" w:rsidP="00EF3961">
      <w:pPr>
        <w:spacing w:before="60"/>
        <w:ind w:right="142"/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sectPr w:rsidR="00E23018" w:rsidRPr="00F02448" w:rsidSect="00D704C6">
          <w:type w:val="continuous"/>
          <w:pgSz w:w="12240" w:h="15840"/>
          <w:pgMar w:top="706" w:right="1026" w:bottom="0" w:left="1008" w:header="630" w:footer="0" w:gutter="0"/>
          <w:pgNumType w:fmt="numberInDash"/>
          <w:cols w:num="4" w:space="180"/>
          <w:titlePg/>
          <w:docGrid w:linePitch="360"/>
        </w:sectPr>
      </w:pPr>
      <w:r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  </w:t>
      </w:r>
      <w:r w:rsidR="00043B7B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</w:t>
      </w:r>
      <w:r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</w:t>
      </w:r>
      <w:r w:rsid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  </w:t>
      </w:r>
      <w:r w:rsidR="00534966" w:rsidRPr="00534966">
        <w:rPr>
          <w:rFonts w:ascii="Garamond" w:eastAsiaTheme="minorHAnsi" w:hAnsi="Garamond" w:cs="Arial"/>
          <w:color w:val="000000" w:themeColor="text1"/>
          <w:spacing w:val="4"/>
          <w:sz w:val="13"/>
          <w:szCs w:val="13"/>
        </w:rPr>
        <w:t xml:space="preserve"> </w:t>
      </w:r>
      <w:r w:rsidR="002272CD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>Literary Compositio</w:t>
      </w:r>
      <w:r w:rsidR="00854472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>n</w:t>
      </w:r>
    </w:p>
    <w:p w14:paraId="0ADFDF64" w14:textId="3DE1F8FB" w:rsidR="00F72BCA" w:rsidRPr="00F02448" w:rsidRDefault="00D44763" w:rsidP="00F72BCA">
      <w:pPr>
        <w:spacing w:before="60"/>
        <w:ind w:right="26"/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</w:pPr>
      <w:r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</w:t>
      </w:r>
      <w:r w:rsidR="009713C9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>Coral &amp; Anemone Biology</w:t>
      </w:r>
    </w:p>
    <w:p w14:paraId="4989B50D" w14:textId="4EE605F1" w:rsidR="00F72BCA" w:rsidRPr="00F02448" w:rsidRDefault="007C3818" w:rsidP="00F72BCA">
      <w:pPr>
        <w:spacing w:before="60"/>
        <w:ind w:right="26"/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</w:pPr>
      <w:r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  </w:t>
      </w:r>
      <w:r w:rsidR="007E781E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 </w:t>
      </w:r>
      <w:r w:rsidR="003E6811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 </w:t>
      </w:r>
      <w:r w:rsidR="003001BB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Solution Preparation</w:t>
      </w:r>
    </w:p>
    <w:p w14:paraId="19434603" w14:textId="0080CF01" w:rsidR="007C3818" w:rsidRPr="00F02448" w:rsidRDefault="00F72BCA" w:rsidP="00F72BCA">
      <w:pPr>
        <w:spacing w:before="60"/>
        <w:ind w:right="142"/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</w:pPr>
      <w:r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 </w:t>
      </w:r>
      <w:r w:rsidR="00D726F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</w:t>
      </w:r>
      <w:r w:rsidR="00984417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      </w:t>
      </w:r>
      <w:r w:rsidR="007E781E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Presentations </w:t>
      </w:r>
    </w:p>
    <w:p w14:paraId="113FAE00" w14:textId="67A75B63" w:rsidR="000B09AB" w:rsidRPr="00F02448" w:rsidRDefault="007E781E" w:rsidP="00F72BCA">
      <w:pPr>
        <w:spacing w:before="60"/>
        <w:ind w:right="142"/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sectPr w:rsidR="000B09AB" w:rsidRPr="00F02448" w:rsidSect="00D704C6">
          <w:type w:val="continuous"/>
          <w:pgSz w:w="12240" w:h="15840"/>
          <w:pgMar w:top="706" w:right="1026" w:bottom="0" w:left="1008" w:header="630" w:footer="0" w:gutter="0"/>
          <w:pgNumType w:fmt="numberInDash"/>
          <w:cols w:num="4" w:space="180"/>
          <w:titlePg/>
          <w:docGrid w:linePitch="360"/>
        </w:sectPr>
      </w:pPr>
      <w:r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   </w:t>
      </w:r>
      <w:r w:rsidR="00043B7B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</w:t>
      </w:r>
      <w:r w:rsidR="00793C53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 </w:t>
      </w:r>
      <w:r w:rsidR="00E82B6C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</w:t>
      </w:r>
      <w:r w:rsid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   </w:t>
      </w:r>
      <w:r w:rsidR="00AB2F5B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>U</w:t>
      </w:r>
      <w:r w:rsidR="00793C53" w:rsidRPr="00F02448">
        <w:rPr>
          <w:rFonts w:ascii="Garamond" w:eastAsiaTheme="minorHAnsi" w:hAnsi="Garamond" w:cs="Arial"/>
          <w:color w:val="000000" w:themeColor="text1"/>
          <w:spacing w:val="4"/>
          <w:sz w:val="20"/>
          <w:szCs w:val="20"/>
        </w:rPr>
        <w:t xml:space="preserve">HPLC - MS/MS </w:t>
      </w:r>
    </w:p>
    <w:p w14:paraId="033FF4F1" w14:textId="1EC0D58C" w:rsidR="00AB1A1B" w:rsidRDefault="00AB1A1B" w:rsidP="00F72BCA">
      <w:pPr>
        <w:pStyle w:val="JobTitle"/>
        <w:pBdr>
          <w:bottom w:val="single" w:sz="4" w:space="0" w:color="A6A6A6" w:themeColor="background1" w:themeShade="A6"/>
        </w:pBdr>
        <w:tabs>
          <w:tab w:val="left" w:pos="3598"/>
          <w:tab w:val="right" w:pos="10206"/>
        </w:tabs>
        <w:spacing w:after="0"/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"/>
          <w:szCs w:val="2"/>
        </w:rPr>
      </w:pPr>
    </w:p>
    <w:p w14:paraId="66CD0E95" w14:textId="63B56935" w:rsidR="007C3818" w:rsidRDefault="007C3818" w:rsidP="00F72BCA">
      <w:pPr>
        <w:pStyle w:val="JobTitle"/>
        <w:pBdr>
          <w:bottom w:val="single" w:sz="4" w:space="0" w:color="A6A6A6" w:themeColor="background1" w:themeShade="A6"/>
        </w:pBdr>
        <w:tabs>
          <w:tab w:val="left" w:pos="3598"/>
          <w:tab w:val="right" w:pos="10206"/>
        </w:tabs>
        <w:spacing w:after="0"/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"/>
          <w:szCs w:val="2"/>
        </w:rPr>
      </w:pPr>
    </w:p>
    <w:p w14:paraId="4191F27E" w14:textId="17109641" w:rsidR="007C3818" w:rsidRDefault="007C3818" w:rsidP="00F72BCA">
      <w:pPr>
        <w:pStyle w:val="JobTitle"/>
        <w:pBdr>
          <w:bottom w:val="single" w:sz="4" w:space="0" w:color="A6A6A6" w:themeColor="background1" w:themeShade="A6"/>
        </w:pBdr>
        <w:tabs>
          <w:tab w:val="left" w:pos="3598"/>
          <w:tab w:val="right" w:pos="10206"/>
        </w:tabs>
        <w:spacing w:after="0"/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"/>
          <w:szCs w:val="2"/>
        </w:rPr>
      </w:pPr>
    </w:p>
    <w:p w14:paraId="72610437" w14:textId="0EEBB290" w:rsidR="007C3818" w:rsidRDefault="007C3818" w:rsidP="00F72BCA">
      <w:pPr>
        <w:pStyle w:val="JobTitle"/>
        <w:pBdr>
          <w:bottom w:val="single" w:sz="4" w:space="0" w:color="A6A6A6" w:themeColor="background1" w:themeShade="A6"/>
        </w:pBdr>
        <w:tabs>
          <w:tab w:val="left" w:pos="3598"/>
          <w:tab w:val="right" w:pos="10206"/>
        </w:tabs>
        <w:spacing w:after="0"/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"/>
          <w:szCs w:val="2"/>
        </w:rPr>
      </w:pPr>
    </w:p>
    <w:p w14:paraId="032DE61A" w14:textId="12E1383C" w:rsidR="007C3818" w:rsidRDefault="007C3818" w:rsidP="00F72BCA">
      <w:pPr>
        <w:pStyle w:val="JobTitle"/>
        <w:pBdr>
          <w:bottom w:val="single" w:sz="4" w:space="0" w:color="A6A6A6" w:themeColor="background1" w:themeShade="A6"/>
        </w:pBdr>
        <w:tabs>
          <w:tab w:val="left" w:pos="3598"/>
          <w:tab w:val="right" w:pos="10206"/>
        </w:tabs>
        <w:spacing w:after="0"/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"/>
          <w:szCs w:val="2"/>
        </w:rPr>
      </w:pPr>
    </w:p>
    <w:p w14:paraId="6536FF88" w14:textId="09F5FBEC" w:rsidR="007C3818" w:rsidRDefault="007C3818" w:rsidP="00F72BCA">
      <w:pPr>
        <w:pStyle w:val="JobTitle"/>
        <w:pBdr>
          <w:bottom w:val="single" w:sz="4" w:space="0" w:color="A6A6A6" w:themeColor="background1" w:themeShade="A6"/>
        </w:pBdr>
        <w:tabs>
          <w:tab w:val="left" w:pos="3598"/>
          <w:tab w:val="right" w:pos="10206"/>
        </w:tabs>
        <w:spacing w:after="0"/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"/>
          <w:szCs w:val="2"/>
        </w:rPr>
      </w:pPr>
    </w:p>
    <w:p w14:paraId="3CCE3559" w14:textId="4DE15C0A" w:rsidR="007C3818" w:rsidRDefault="007C3818" w:rsidP="00F72BCA">
      <w:pPr>
        <w:pStyle w:val="JobTitle"/>
        <w:pBdr>
          <w:bottom w:val="single" w:sz="4" w:space="0" w:color="A6A6A6" w:themeColor="background1" w:themeShade="A6"/>
        </w:pBdr>
        <w:tabs>
          <w:tab w:val="left" w:pos="3598"/>
          <w:tab w:val="right" w:pos="10206"/>
        </w:tabs>
        <w:spacing w:after="0"/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"/>
          <w:szCs w:val="2"/>
        </w:rPr>
      </w:pPr>
    </w:p>
    <w:p w14:paraId="31327848" w14:textId="77777777" w:rsidR="007C3818" w:rsidRPr="00F72BCA" w:rsidRDefault="007C3818" w:rsidP="00F72BCA">
      <w:pPr>
        <w:pStyle w:val="JobTitle"/>
        <w:pBdr>
          <w:bottom w:val="single" w:sz="4" w:space="0" w:color="A6A6A6" w:themeColor="background1" w:themeShade="A6"/>
        </w:pBdr>
        <w:tabs>
          <w:tab w:val="left" w:pos="3598"/>
          <w:tab w:val="right" w:pos="10206"/>
        </w:tabs>
        <w:spacing w:after="0"/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"/>
          <w:szCs w:val="2"/>
        </w:rPr>
      </w:pPr>
    </w:p>
    <w:p w14:paraId="42EEEB9E" w14:textId="69E2FAEC" w:rsidR="00AD0875" w:rsidRPr="000566E9" w:rsidRDefault="00F949D1" w:rsidP="000566E9">
      <w:pPr>
        <w:spacing w:before="240"/>
        <w:ind w:right="142"/>
        <w:rPr>
          <w:rFonts w:ascii="Garamond" w:hAnsi="Garamond"/>
          <w:b/>
          <w:color w:val="000000" w:themeColor="text1"/>
          <w:spacing w:val="72"/>
          <w:sz w:val="20"/>
          <w:szCs w:val="20"/>
        </w:rPr>
      </w:pPr>
      <w:r w:rsidRPr="00F02448">
        <w:rPr>
          <w:rFonts w:ascii="Garamond" w:hAnsi="Garamond"/>
          <w:b/>
          <w:color w:val="000000" w:themeColor="text1"/>
          <w:spacing w:val="72"/>
          <w:sz w:val="20"/>
          <w:szCs w:val="20"/>
        </w:rPr>
        <w:t>EXPERIENCE</w:t>
      </w:r>
    </w:p>
    <w:p w14:paraId="45A9714F" w14:textId="5ED8EC52" w:rsidR="00D10DFF" w:rsidRPr="00F02448" w:rsidRDefault="00D10DFF" w:rsidP="00D10DFF">
      <w:pPr>
        <w:tabs>
          <w:tab w:val="right" w:pos="10348"/>
        </w:tabs>
        <w:spacing w:before="120"/>
        <w:rPr>
          <w:rFonts w:ascii="Garamond" w:hAnsi="Garamond"/>
          <w:bCs/>
          <w:i/>
          <w:color w:val="000000" w:themeColor="text1"/>
          <w:spacing w:val="4"/>
          <w:sz w:val="20"/>
          <w:szCs w:val="20"/>
        </w:rPr>
      </w:pPr>
      <w:r w:rsidRPr="00F02448">
        <w:rPr>
          <w:rFonts w:ascii="Garamond" w:hAnsi="Garamond"/>
          <w:bCs/>
          <w:color w:val="000000" w:themeColor="text1"/>
          <w:spacing w:val="4"/>
          <w:sz w:val="20"/>
          <w:szCs w:val="20"/>
        </w:rPr>
        <w:t>Undergraduate Chemistry TA</w:t>
      </w:r>
      <w:r w:rsidRPr="00F02448">
        <w:rPr>
          <w:rFonts w:ascii="Garamond" w:hAnsi="Garamond"/>
          <w:bCs/>
          <w:color w:val="000000" w:themeColor="text1"/>
          <w:spacing w:val="4"/>
          <w:sz w:val="20"/>
          <w:szCs w:val="20"/>
        </w:rPr>
        <w:tab/>
        <w:t>August 2023 – Present</w:t>
      </w:r>
    </w:p>
    <w:p w14:paraId="106CB719" w14:textId="77777777" w:rsidR="00D10DFF" w:rsidRPr="00F02448" w:rsidRDefault="00D10DFF" w:rsidP="00D10DFF">
      <w:pPr>
        <w:rPr>
          <w:rFonts w:ascii="Garamond" w:hAnsi="Garamond"/>
          <w:color w:val="000000" w:themeColor="text1"/>
          <w:spacing w:val="4"/>
          <w:sz w:val="20"/>
          <w:szCs w:val="20"/>
        </w:rPr>
      </w:pPr>
      <w:r w:rsidRPr="00F02448">
        <w:rPr>
          <w:rFonts w:ascii="Garamond" w:hAnsi="Garamond"/>
          <w:color w:val="000000" w:themeColor="text1"/>
          <w:spacing w:val="4"/>
          <w:sz w:val="20"/>
          <w:szCs w:val="20"/>
        </w:rPr>
        <w:t>Texas A&amp;M University - Corpus Christi</w:t>
      </w:r>
    </w:p>
    <w:p w14:paraId="35B8F3ED" w14:textId="77777777" w:rsidR="00D10DFF" w:rsidRPr="00F02448" w:rsidRDefault="00D10DFF" w:rsidP="00D10DFF">
      <w:pPr>
        <w:ind w:left="57"/>
        <w:rPr>
          <w:rFonts w:ascii="Garamond" w:hAnsi="Garamond"/>
          <w:color w:val="000000" w:themeColor="text1"/>
          <w:spacing w:val="4"/>
          <w:sz w:val="16"/>
          <w:szCs w:val="16"/>
        </w:rPr>
      </w:pPr>
    </w:p>
    <w:p w14:paraId="1372ADA2" w14:textId="2BB3E432" w:rsidR="00D10DFF" w:rsidRPr="00F02448" w:rsidRDefault="00D10DFF" w:rsidP="00722157">
      <w:pPr>
        <w:pStyle w:val="ResponsibilitiesAchievements"/>
        <w:numPr>
          <w:ilvl w:val="0"/>
          <w:numId w:val="12"/>
        </w:numPr>
        <w:ind w:left="426"/>
        <w:rPr>
          <w:rFonts w:ascii="Garamond" w:hAnsi="Garamond" w:cs="Arial"/>
          <w:color w:val="000000" w:themeColor="text1"/>
          <w:spacing w:val="4"/>
          <w:sz w:val="20"/>
          <w:szCs w:val="20"/>
        </w:rPr>
      </w:pPr>
      <w:r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Oversees and instructs the lab component </w:t>
      </w:r>
      <w:r w:rsidR="00BC2DE3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>in</w:t>
      </w:r>
      <w:r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 General Chemistry I</w:t>
      </w:r>
      <w:r w:rsidR="00BC185A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 (Chem1411)</w:t>
      </w:r>
      <w:r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 </w:t>
      </w:r>
    </w:p>
    <w:p w14:paraId="317BCDDC" w14:textId="53A00927" w:rsidR="00D10DFF" w:rsidRPr="00F02448" w:rsidRDefault="00060517" w:rsidP="00722157">
      <w:pPr>
        <w:pStyle w:val="ResponsibilitiesAchievements"/>
        <w:numPr>
          <w:ilvl w:val="0"/>
          <w:numId w:val="12"/>
        </w:numPr>
        <w:ind w:left="426"/>
        <w:rPr>
          <w:rFonts w:ascii="Garamond" w:hAnsi="Garamond" w:cs="Arial"/>
          <w:color w:val="000000" w:themeColor="text1"/>
          <w:spacing w:val="4"/>
          <w:sz w:val="20"/>
          <w:szCs w:val="20"/>
        </w:rPr>
      </w:pPr>
      <w:r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>E</w:t>
      </w:r>
      <w:r w:rsidR="00D10DFF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>mphasis is placed on developing fundamental laboratory skills in students with a particular focus on quantitative lab work</w:t>
      </w:r>
    </w:p>
    <w:p w14:paraId="7871DA37" w14:textId="3F787BB0" w:rsidR="00D10DFF" w:rsidRPr="00F02448" w:rsidRDefault="00D10DFF" w:rsidP="00722157">
      <w:pPr>
        <w:pStyle w:val="ResponsibilitiesAchievements"/>
        <w:numPr>
          <w:ilvl w:val="0"/>
          <w:numId w:val="12"/>
        </w:numPr>
        <w:ind w:left="426"/>
        <w:rPr>
          <w:rFonts w:ascii="Garamond" w:hAnsi="Garamond" w:cs="Arial"/>
          <w:color w:val="000000" w:themeColor="text1"/>
          <w:spacing w:val="4"/>
          <w:sz w:val="20"/>
          <w:szCs w:val="20"/>
        </w:rPr>
      </w:pPr>
      <w:r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Instruction </w:t>
      </w:r>
      <w:r w:rsidR="004B43D6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>encompasses</w:t>
      </w:r>
      <w:r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 teaching </w:t>
      </w:r>
      <w:r w:rsidR="00772210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>two</w:t>
      </w:r>
      <w:r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 lab section</w:t>
      </w:r>
      <w:r w:rsidR="00772210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>s</w:t>
      </w:r>
      <w:r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 a week with grading and regular office hours</w:t>
      </w:r>
    </w:p>
    <w:p w14:paraId="7156B093" w14:textId="77777777" w:rsidR="00F02448" w:rsidRPr="006F4462" w:rsidRDefault="00F02448" w:rsidP="00761897">
      <w:pPr>
        <w:pStyle w:val="ResponsibilitiesAchievements"/>
        <w:numPr>
          <w:ilvl w:val="0"/>
          <w:numId w:val="0"/>
        </w:numPr>
        <w:rPr>
          <w:rFonts w:ascii="Garamond" w:hAnsi="Garamond" w:cs="Arial"/>
          <w:color w:val="000000" w:themeColor="text1"/>
          <w:spacing w:val="4"/>
          <w:sz w:val="4"/>
          <w:szCs w:val="4"/>
        </w:rPr>
      </w:pPr>
    </w:p>
    <w:p w14:paraId="21F99345" w14:textId="5C87FB4E" w:rsidR="00FD7E48" w:rsidRPr="00F02448" w:rsidRDefault="0029369F" w:rsidP="00FD7E48">
      <w:pPr>
        <w:tabs>
          <w:tab w:val="right" w:pos="10348"/>
        </w:tabs>
        <w:spacing w:before="120"/>
        <w:rPr>
          <w:rFonts w:ascii="Garamond" w:hAnsi="Garamond"/>
          <w:bCs/>
          <w:i/>
          <w:color w:val="000000" w:themeColor="text1"/>
          <w:spacing w:val="4"/>
          <w:sz w:val="20"/>
          <w:szCs w:val="20"/>
        </w:rPr>
      </w:pPr>
      <w:r w:rsidRPr="00F02448">
        <w:rPr>
          <w:rFonts w:ascii="Garamond" w:hAnsi="Garamond"/>
          <w:bCs/>
          <w:color w:val="000000" w:themeColor="text1"/>
          <w:spacing w:val="4"/>
          <w:sz w:val="20"/>
          <w:szCs w:val="20"/>
        </w:rPr>
        <w:t>Aquarist</w:t>
      </w:r>
      <w:r w:rsidR="00FD7E48" w:rsidRPr="00F02448">
        <w:rPr>
          <w:rFonts w:ascii="Garamond" w:hAnsi="Garamond"/>
          <w:bCs/>
          <w:color w:val="000000" w:themeColor="text1"/>
          <w:spacing w:val="4"/>
          <w:sz w:val="20"/>
          <w:szCs w:val="20"/>
        </w:rPr>
        <w:tab/>
      </w:r>
      <w:r w:rsidR="00EC5EE3" w:rsidRPr="00F02448">
        <w:rPr>
          <w:rFonts w:ascii="Garamond" w:hAnsi="Garamond"/>
          <w:bCs/>
          <w:color w:val="000000" w:themeColor="text1"/>
          <w:spacing w:val="4"/>
          <w:sz w:val="20"/>
          <w:szCs w:val="20"/>
        </w:rPr>
        <w:t>January</w:t>
      </w:r>
      <w:r w:rsidR="00FD7E48" w:rsidRPr="00F02448">
        <w:rPr>
          <w:rFonts w:ascii="Garamond" w:hAnsi="Garamond"/>
          <w:bCs/>
          <w:color w:val="000000" w:themeColor="text1"/>
          <w:spacing w:val="4"/>
          <w:sz w:val="20"/>
          <w:szCs w:val="20"/>
        </w:rPr>
        <w:t xml:space="preserve"> 2023 – Present</w:t>
      </w:r>
    </w:p>
    <w:p w14:paraId="7E937C2E" w14:textId="13529746" w:rsidR="00FD7E48" w:rsidRPr="00F02448" w:rsidRDefault="00FD7E48" w:rsidP="00FD7E48">
      <w:pPr>
        <w:rPr>
          <w:rFonts w:ascii="Garamond" w:hAnsi="Garamond"/>
          <w:color w:val="000000" w:themeColor="text1"/>
          <w:spacing w:val="4"/>
          <w:sz w:val="20"/>
          <w:szCs w:val="20"/>
        </w:rPr>
      </w:pPr>
      <w:r w:rsidRPr="00F02448">
        <w:rPr>
          <w:rFonts w:ascii="Garamond" w:hAnsi="Garamond"/>
          <w:color w:val="000000" w:themeColor="text1"/>
          <w:spacing w:val="4"/>
          <w:sz w:val="20"/>
          <w:szCs w:val="20"/>
        </w:rPr>
        <w:t>S</w:t>
      </w:r>
      <w:r w:rsidR="00EE1C51" w:rsidRPr="00F02448">
        <w:rPr>
          <w:rFonts w:ascii="Garamond" w:hAnsi="Garamond"/>
          <w:color w:val="000000" w:themeColor="text1"/>
          <w:spacing w:val="4"/>
          <w:sz w:val="20"/>
          <w:szCs w:val="20"/>
        </w:rPr>
        <w:t>alty Aquatics &amp; Fish</w:t>
      </w:r>
    </w:p>
    <w:p w14:paraId="7B0FE0CD" w14:textId="77777777" w:rsidR="00FD7E48" w:rsidRPr="00F02448" w:rsidRDefault="00FD7E48" w:rsidP="00FD7E48">
      <w:pPr>
        <w:ind w:left="57"/>
        <w:rPr>
          <w:rFonts w:ascii="Garamond" w:hAnsi="Garamond"/>
          <w:color w:val="000000" w:themeColor="text1"/>
          <w:spacing w:val="4"/>
          <w:sz w:val="16"/>
          <w:szCs w:val="16"/>
        </w:rPr>
      </w:pPr>
    </w:p>
    <w:p w14:paraId="3EF0485F" w14:textId="783627D3" w:rsidR="008C1B53" w:rsidRPr="00F02448" w:rsidRDefault="008C1B53" w:rsidP="00FD7E48">
      <w:pPr>
        <w:pStyle w:val="ResponsibilitiesAchievements"/>
        <w:numPr>
          <w:ilvl w:val="0"/>
          <w:numId w:val="12"/>
        </w:numPr>
        <w:ind w:left="426"/>
        <w:rPr>
          <w:rFonts w:ascii="Garamond" w:hAnsi="Garamond" w:cs="Arial"/>
          <w:color w:val="000000" w:themeColor="text1"/>
          <w:spacing w:val="4"/>
          <w:sz w:val="20"/>
          <w:szCs w:val="20"/>
        </w:rPr>
      </w:pPr>
      <w:r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>Oversees the health of</w:t>
      </w:r>
      <w:r w:rsidR="000B5554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 all</w:t>
      </w:r>
      <w:r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 </w:t>
      </w:r>
      <w:r w:rsidR="007532C2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>aquarium</w:t>
      </w:r>
      <w:r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 inhabitants including</w:t>
      </w:r>
      <w:r w:rsidR="00070131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 fish,</w:t>
      </w:r>
      <w:r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 sea anemones, coral, </w:t>
      </w:r>
      <w:r w:rsidR="00234549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>and other invertebrates</w:t>
      </w:r>
    </w:p>
    <w:p w14:paraId="2B300E7C" w14:textId="2C29FD38" w:rsidR="00FD7E48" w:rsidRPr="00F02448" w:rsidRDefault="008C1B53" w:rsidP="00FD7E48">
      <w:pPr>
        <w:pStyle w:val="ResponsibilitiesAchievements"/>
        <w:numPr>
          <w:ilvl w:val="0"/>
          <w:numId w:val="12"/>
        </w:numPr>
        <w:ind w:left="426"/>
        <w:rPr>
          <w:rFonts w:ascii="Garamond" w:hAnsi="Garamond" w:cs="Arial"/>
          <w:color w:val="000000" w:themeColor="text1"/>
          <w:spacing w:val="4"/>
          <w:sz w:val="20"/>
          <w:szCs w:val="20"/>
        </w:rPr>
      </w:pPr>
      <w:r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Maintains </w:t>
      </w:r>
      <w:r w:rsidR="00D45328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>saltwater parameters in</w:t>
      </w:r>
      <w:r w:rsidR="0029369F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 all</w:t>
      </w:r>
      <w:r w:rsidR="00D45328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 reef tanks</w:t>
      </w:r>
    </w:p>
    <w:p w14:paraId="1080DE28" w14:textId="3979C16E" w:rsidR="001D7BF8" w:rsidRPr="00F02448" w:rsidRDefault="00033A48" w:rsidP="001D7BF8">
      <w:pPr>
        <w:pStyle w:val="ResponsibilitiesAchievements"/>
        <w:numPr>
          <w:ilvl w:val="0"/>
          <w:numId w:val="12"/>
        </w:numPr>
        <w:ind w:left="426"/>
        <w:rPr>
          <w:rFonts w:ascii="Garamond" w:hAnsi="Garamond" w:cs="Arial"/>
          <w:color w:val="000000" w:themeColor="text1"/>
          <w:spacing w:val="4"/>
          <w:sz w:val="20"/>
          <w:szCs w:val="20"/>
        </w:rPr>
      </w:pPr>
      <w:r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>Statistical analysis</w:t>
      </w:r>
      <w:r w:rsidR="004C3EF1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 </w:t>
      </w:r>
      <w:r w:rsidR="00365A36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of reef systems data </w:t>
      </w:r>
      <w:r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>is performed in R</w:t>
      </w:r>
    </w:p>
    <w:p w14:paraId="33982195" w14:textId="3F33B261" w:rsidR="00FD7E48" w:rsidRDefault="00A60E3C" w:rsidP="00C6109B">
      <w:pPr>
        <w:pStyle w:val="ResponsibilitiesAchievements"/>
        <w:numPr>
          <w:ilvl w:val="0"/>
          <w:numId w:val="12"/>
        </w:numPr>
        <w:ind w:left="426"/>
        <w:rPr>
          <w:rFonts w:ascii="Garamond" w:hAnsi="Garamond" w:cs="Arial"/>
          <w:color w:val="000000" w:themeColor="text1"/>
          <w:spacing w:val="4"/>
          <w:sz w:val="20"/>
          <w:szCs w:val="20"/>
        </w:rPr>
      </w:pPr>
      <w:r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>Research efforts</w:t>
      </w:r>
      <w:r w:rsidR="00BF13B8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 interrelate water parameter</w:t>
      </w:r>
      <w:r w:rsidR="00810A48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 data</w:t>
      </w:r>
      <w:r w:rsidR="00BF13B8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 </w:t>
      </w:r>
      <w:r w:rsidR="00D7176F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>with</w:t>
      </w:r>
      <w:r w:rsidR="001D6441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 the</w:t>
      </w:r>
      <w:r w:rsidR="00BF13B8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 overall health</w:t>
      </w:r>
      <w:r w:rsidR="00D7176F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 and </w:t>
      </w:r>
      <w:r w:rsidR="00A42820" w:rsidRPr="00F02448">
        <w:rPr>
          <w:rFonts w:ascii="Garamond" w:hAnsi="Garamond" w:cs="Arial"/>
          <w:color w:val="000000" w:themeColor="text1"/>
          <w:spacing w:val="4"/>
          <w:sz w:val="20"/>
          <w:szCs w:val="20"/>
        </w:rPr>
        <w:t>growth of coral</w:t>
      </w:r>
    </w:p>
    <w:p w14:paraId="7F9DAA2F" w14:textId="77777777" w:rsidR="00761897" w:rsidRPr="00761897" w:rsidRDefault="00761897" w:rsidP="00761897">
      <w:pPr>
        <w:pStyle w:val="ResponsibilitiesAchievements"/>
        <w:numPr>
          <w:ilvl w:val="0"/>
          <w:numId w:val="0"/>
        </w:numPr>
        <w:ind w:left="426"/>
        <w:rPr>
          <w:rFonts w:ascii="Garamond" w:hAnsi="Garamond" w:cs="Arial"/>
          <w:color w:val="000000" w:themeColor="text1"/>
          <w:spacing w:val="4"/>
          <w:sz w:val="4"/>
          <w:szCs w:val="4"/>
        </w:rPr>
      </w:pPr>
    </w:p>
    <w:p w14:paraId="55F8D706" w14:textId="3B76FF80" w:rsidR="00EE1C51" w:rsidRPr="0039661B" w:rsidRDefault="00EE1C51" w:rsidP="00EE1C51">
      <w:pPr>
        <w:tabs>
          <w:tab w:val="right" w:pos="10348"/>
        </w:tabs>
        <w:spacing w:before="120"/>
        <w:rPr>
          <w:rFonts w:ascii="Garamond" w:hAnsi="Garamond"/>
          <w:bCs/>
          <w:i/>
          <w:color w:val="000000" w:themeColor="text1"/>
          <w:spacing w:val="4"/>
          <w:sz w:val="20"/>
          <w:szCs w:val="20"/>
        </w:rPr>
      </w:pPr>
      <w:r w:rsidRPr="0039661B">
        <w:rPr>
          <w:rFonts w:ascii="Garamond" w:hAnsi="Garamond"/>
          <w:bCs/>
          <w:color w:val="000000" w:themeColor="text1"/>
          <w:spacing w:val="4"/>
          <w:sz w:val="20"/>
          <w:szCs w:val="20"/>
        </w:rPr>
        <w:t>Rock Climbing Guide/</w:t>
      </w:r>
      <w:r w:rsidR="00076C23" w:rsidRPr="0039661B">
        <w:rPr>
          <w:rFonts w:ascii="Garamond" w:hAnsi="Garamond"/>
          <w:bCs/>
          <w:color w:val="000000" w:themeColor="text1"/>
          <w:spacing w:val="4"/>
          <w:sz w:val="20"/>
          <w:szCs w:val="20"/>
        </w:rPr>
        <w:t>Instructor</w:t>
      </w:r>
      <w:r w:rsidR="00076C23" w:rsidRPr="0039661B">
        <w:rPr>
          <w:rFonts w:ascii="Garamond" w:hAnsi="Garamond"/>
          <w:bCs/>
          <w:color w:val="000000" w:themeColor="text1"/>
          <w:spacing w:val="4"/>
          <w:sz w:val="20"/>
          <w:szCs w:val="20"/>
        </w:rPr>
        <w:tab/>
        <w:t>January</w:t>
      </w:r>
      <w:r w:rsidRPr="0039661B">
        <w:rPr>
          <w:rFonts w:ascii="Garamond" w:hAnsi="Garamond"/>
          <w:bCs/>
          <w:color w:val="000000" w:themeColor="text1"/>
          <w:spacing w:val="4"/>
          <w:sz w:val="20"/>
          <w:szCs w:val="20"/>
        </w:rPr>
        <w:t xml:space="preserve"> 2023 – Present</w:t>
      </w:r>
    </w:p>
    <w:p w14:paraId="465DEB0E" w14:textId="4CE70E7E" w:rsidR="00EE1C51" w:rsidRPr="0039661B" w:rsidRDefault="007971E3" w:rsidP="00EE1C51">
      <w:pPr>
        <w:rPr>
          <w:rFonts w:ascii="Garamond" w:hAnsi="Garamond"/>
          <w:color w:val="000000" w:themeColor="text1"/>
          <w:spacing w:val="4"/>
          <w:sz w:val="20"/>
          <w:szCs w:val="20"/>
        </w:rPr>
      </w:pPr>
      <w:r w:rsidRPr="0039661B">
        <w:rPr>
          <w:rFonts w:ascii="Garamond" w:hAnsi="Garamond"/>
          <w:color w:val="000000" w:themeColor="text1"/>
          <w:spacing w:val="4"/>
          <w:sz w:val="20"/>
          <w:szCs w:val="20"/>
        </w:rPr>
        <w:t xml:space="preserve">Islander </w:t>
      </w:r>
      <w:r w:rsidR="00EE1C51" w:rsidRPr="0039661B">
        <w:rPr>
          <w:rFonts w:ascii="Garamond" w:hAnsi="Garamond"/>
          <w:color w:val="000000" w:themeColor="text1"/>
          <w:spacing w:val="4"/>
          <w:sz w:val="20"/>
          <w:szCs w:val="20"/>
        </w:rPr>
        <w:t>S</w:t>
      </w:r>
      <w:r w:rsidR="00076C23" w:rsidRPr="0039661B">
        <w:rPr>
          <w:rFonts w:ascii="Garamond" w:hAnsi="Garamond"/>
          <w:color w:val="000000" w:themeColor="text1"/>
          <w:spacing w:val="4"/>
          <w:sz w:val="20"/>
          <w:szCs w:val="20"/>
        </w:rPr>
        <w:t>ummit Project</w:t>
      </w:r>
      <w:r w:rsidR="00475D77" w:rsidRPr="0039661B">
        <w:rPr>
          <w:rFonts w:ascii="Garamond" w:hAnsi="Garamond"/>
          <w:color w:val="000000" w:themeColor="text1"/>
          <w:spacing w:val="4"/>
          <w:sz w:val="20"/>
          <w:szCs w:val="20"/>
        </w:rPr>
        <w:t xml:space="preserve"> </w:t>
      </w:r>
      <w:r w:rsidR="00AD3A6B" w:rsidRPr="0039661B">
        <w:rPr>
          <w:rFonts w:ascii="Garamond" w:hAnsi="Garamond"/>
          <w:color w:val="000000" w:themeColor="text1"/>
          <w:spacing w:val="4"/>
          <w:sz w:val="20"/>
          <w:szCs w:val="20"/>
        </w:rPr>
        <w:t>|</w:t>
      </w:r>
      <w:r w:rsidR="00475D77" w:rsidRPr="0039661B">
        <w:rPr>
          <w:rFonts w:ascii="Garamond" w:hAnsi="Garamond"/>
          <w:color w:val="000000" w:themeColor="text1"/>
          <w:spacing w:val="4"/>
          <w:sz w:val="20"/>
          <w:szCs w:val="20"/>
        </w:rPr>
        <w:t>President</w:t>
      </w:r>
      <w:r w:rsidR="00EB3C9C" w:rsidRPr="0039661B">
        <w:rPr>
          <w:rFonts w:ascii="Garamond" w:hAnsi="Garamond"/>
          <w:color w:val="000000" w:themeColor="text1"/>
          <w:spacing w:val="4"/>
          <w:sz w:val="20"/>
          <w:szCs w:val="20"/>
        </w:rPr>
        <w:t xml:space="preserve"> &amp; Founder</w:t>
      </w:r>
      <w:r w:rsidR="00AD3A6B" w:rsidRPr="0039661B">
        <w:rPr>
          <w:rFonts w:ascii="Garamond" w:hAnsi="Garamond"/>
          <w:color w:val="000000" w:themeColor="text1"/>
          <w:spacing w:val="4"/>
          <w:sz w:val="20"/>
          <w:szCs w:val="20"/>
        </w:rPr>
        <w:t>|</w:t>
      </w:r>
    </w:p>
    <w:p w14:paraId="1C0F44D1" w14:textId="77777777" w:rsidR="00EE1C51" w:rsidRPr="00062387" w:rsidRDefault="00EE1C51" w:rsidP="00EE1C51">
      <w:pPr>
        <w:ind w:left="57"/>
        <w:rPr>
          <w:rFonts w:ascii="Garamond" w:hAnsi="Garamond"/>
          <w:color w:val="000000" w:themeColor="text1"/>
          <w:spacing w:val="4"/>
          <w:sz w:val="16"/>
          <w:szCs w:val="16"/>
        </w:rPr>
      </w:pPr>
    </w:p>
    <w:p w14:paraId="771C1471" w14:textId="35129A45" w:rsidR="00076C23" w:rsidRPr="0039661B" w:rsidRDefault="00D45328" w:rsidP="00076C23">
      <w:pPr>
        <w:pStyle w:val="ResponsibilitiesAchievements"/>
        <w:numPr>
          <w:ilvl w:val="0"/>
          <w:numId w:val="12"/>
        </w:numPr>
        <w:ind w:left="426"/>
        <w:rPr>
          <w:rFonts w:ascii="Garamond" w:hAnsi="Garamond" w:cs="Arial"/>
          <w:color w:val="000000" w:themeColor="text1"/>
          <w:spacing w:val="4"/>
          <w:sz w:val="20"/>
          <w:szCs w:val="20"/>
        </w:rPr>
      </w:pPr>
      <w:r w:rsidRPr="0039661B">
        <w:rPr>
          <w:rFonts w:ascii="Garamond" w:hAnsi="Garamond" w:cs="Arial"/>
          <w:color w:val="000000" w:themeColor="text1"/>
          <w:spacing w:val="4"/>
          <w:sz w:val="20"/>
          <w:szCs w:val="20"/>
        </w:rPr>
        <w:t>F</w:t>
      </w:r>
      <w:r w:rsidR="00076C23" w:rsidRPr="0039661B">
        <w:rPr>
          <w:rFonts w:ascii="Garamond" w:hAnsi="Garamond" w:cs="Arial"/>
          <w:color w:val="000000" w:themeColor="text1"/>
          <w:spacing w:val="4"/>
          <w:sz w:val="20"/>
          <w:szCs w:val="20"/>
        </w:rPr>
        <w:t>acilitates the instruction of rock-climbing skills both in an indoor and outdoor setting</w:t>
      </w:r>
    </w:p>
    <w:p w14:paraId="6767A3E2" w14:textId="129F08BF" w:rsidR="00D726F8" w:rsidRPr="000566E9" w:rsidRDefault="009C7EEB" w:rsidP="000566E9">
      <w:pPr>
        <w:pStyle w:val="ResponsibilitiesAchievements"/>
        <w:numPr>
          <w:ilvl w:val="0"/>
          <w:numId w:val="12"/>
        </w:numPr>
        <w:ind w:left="426"/>
        <w:rPr>
          <w:rFonts w:ascii="Garamond" w:hAnsi="Garamond" w:cs="Arial"/>
          <w:color w:val="000000" w:themeColor="text1"/>
          <w:spacing w:val="4"/>
          <w:sz w:val="20"/>
          <w:szCs w:val="20"/>
        </w:rPr>
      </w:pPr>
      <w:r w:rsidRPr="0039661B">
        <w:rPr>
          <w:rFonts w:ascii="Garamond" w:hAnsi="Garamond" w:cs="Arial"/>
          <w:color w:val="000000" w:themeColor="text1"/>
          <w:spacing w:val="4"/>
          <w:sz w:val="20"/>
          <w:szCs w:val="20"/>
        </w:rPr>
        <w:t>Organizes climbing trips and guides students into the wilderness to go on rock climbing</w:t>
      </w:r>
      <w:r w:rsidR="00596600" w:rsidRPr="0039661B">
        <w:rPr>
          <w:rFonts w:ascii="Garamond" w:hAnsi="Garamond" w:cs="Arial"/>
          <w:color w:val="000000" w:themeColor="text1"/>
          <w:spacing w:val="4"/>
          <w:sz w:val="20"/>
          <w:szCs w:val="20"/>
        </w:rPr>
        <w:t>, camping, and backpacking</w:t>
      </w:r>
      <w:r w:rsidRPr="0039661B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 adventures</w:t>
      </w:r>
    </w:p>
    <w:p w14:paraId="0534CC17" w14:textId="77777777" w:rsidR="00347FE4" w:rsidRPr="007A17A6" w:rsidRDefault="00347FE4" w:rsidP="00FD7E48">
      <w:pPr>
        <w:tabs>
          <w:tab w:val="right" w:pos="10348"/>
        </w:tabs>
        <w:spacing w:before="120"/>
        <w:rPr>
          <w:rFonts w:ascii="Garamond" w:hAnsi="Garamond"/>
          <w:bCs/>
          <w:color w:val="000000" w:themeColor="text1"/>
          <w:spacing w:val="4"/>
          <w:sz w:val="4"/>
          <w:szCs w:val="4"/>
        </w:rPr>
      </w:pPr>
    </w:p>
    <w:p w14:paraId="43258A04" w14:textId="2F846573" w:rsidR="00FD7E48" w:rsidRPr="0039661B" w:rsidRDefault="00FD7E48" w:rsidP="00FD7E48">
      <w:pPr>
        <w:tabs>
          <w:tab w:val="right" w:pos="10348"/>
        </w:tabs>
        <w:spacing w:before="120"/>
        <w:rPr>
          <w:rFonts w:ascii="Garamond" w:hAnsi="Garamond"/>
          <w:bCs/>
          <w:i/>
          <w:color w:val="000000" w:themeColor="text1"/>
          <w:spacing w:val="4"/>
          <w:sz w:val="20"/>
          <w:szCs w:val="20"/>
        </w:rPr>
      </w:pPr>
      <w:r w:rsidRPr="0039661B">
        <w:rPr>
          <w:rFonts w:ascii="Garamond" w:hAnsi="Garamond"/>
          <w:bCs/>
          <w:color w:val="000000" w:themeColor="text1"/>
          <w:spacing w:val="4"/>
          <w:sz w:val="20"/>
          <w:szCs w:val="20"/>
        </w:rPr>
        <w:t xml:space="preserve">Research </w:t>
      </w:r>
      <w:r w:rsidR="00413E88" w:rsidRPr="0039661B">
        <w:rPr>
          <w:rFonts w:ascii="Garamond" w:hAnsi="Garamond"/>
          <w:bCs/>
          <w:color w:val="000000" w:themeColor="text1"/>
          <w:spacing w:val="4"/>
          <w:sz w:val="20"/>
          <w:szCs w:val="20"/>
        </w:rPr>
        <w:t>Intern</w:t>
      </w:r>
      <w:r w:rsidRPr="0039661B">
        <w:rPr>
          <w:rFonts w:ascii="Garamond" w:hAnsi="Garamond"/>
          <w:bCs/>
          <w:color w:val="000000" w:themeColor="text1"/>
          <w:spacing w:val="4"/>
          <w:sz w:val="20"/>
          <w:szCs w:val="20"/>
        </w:rPr>
        <w:tab/>
        <w:t>February 2022 – January 2023</w:t>
      </w:r>
    </w:p>
    <w:p w14:paraId="122C9F1C" w14:textId="08D212C9" w:rsidR="00FD7E48" w:rsidRPr="0039661B" w:rsidRDefault="004F55CE" w:rsidP="00FD7E48">
      <w:pPr>
        <w:rPr>
          <w:rFonts w:ascii="Garamond" w:hAnsi="Garamond"/>
          <w:color w:val="000000" w:themeColor="text1"/>
          <w:spacing w:val="4"/>
          <w:sz w:val="20"/>
          <w:szCs w:val="20"/>
        </w:rPr>
      </w:pPr>
      <w:r w:rsidRPr="0039661B">
        <w:rPr>
          <w:rFonts w:ascii="Garamond" w:hAnsi="Garamond"/>
          <w:color w:val="000000" w:themeColor="text1"/>
          <w:spacing w:val="4"/>
          <w:sz w:val="20"/>
          <w:szCs w:val="20"/>
        </w:rPr>
        <w:t xml:space="preserve">Dr. </w:t>
      </w:r>
      <w:r w:rsidR="00FD7E48" w:rsidRPr="0039661B">
        <w:rPr>
          <w:rFonts w:ascii="Garamond" w:hAnsi="Garamond"/>
          <w:color w:val="000000" w:themeColor="text1"/>
          <w:spacing w:val="4"/>
          <w:sz w:val="20"/>
          <w:szCs w:val="20"/>
        </w:rPr>
        <w:t>Geist</w:t>
      </w:r>
      <w:r w:rsidRPr="0039661B">
        <w:rPr>
          <w:rFonts w:ascii="Garamond" w:hAnsi="Garamond"/>
          <w:color w:val="000000" w:themeColor="text1"/>
          <w:spacing w:val="4"/>
          <w:sz w:val="20"/>
          <w:szCs w:val="20"/>
        </w:rPr>
        <w:t>’s</w:t>
      </w:r>
      <w:r w:rsidR="00FD7E48" w:rsidRPr="0039661B">
        <w:rPr>
          <w:rFonts w:ascii="Garamond" w:hAnsi="Garamond"/>
          <w:color w:val="000000" w:themeColor="text1"/>
          <w:spacing w:val="4"/>
          <w:sz w:val="20"/>
          <w:szCs w:val="20"/>
        </w:rPr>
        <w:t xml:space="preserve"> Early Life History Lab</w:t>
      </w:r>
    </w:p>
    <w:p w14:paraId="54E0BEFA" w14:textId="77777777" w:rsidR="00FD7E48" w:rsidRPr="00062387" w:rsidRDefault="00FD7E48" w:rsidP="00FD7E48">
      <w:pPr>
        <w:ind w:left="57"/>
        <w:rPr>
          <w:rFonts w:ascii="Garamond" w:hAnsi="Garamond"/>
          <w:color w:val="000000" w:themeColor="text1"/>
          <w:spacing w:val="4"/>
          <w:sz w:val="16"/>
          <w:szCs w:val="16"/>
        </w:rPr>
      </w:pPr>
    </w:p>
    <w:p w14:paraId="083AF3AB" w14:textId="299BC102" w:rsidR="00775E09" w:rsidRPr="0039661B" w:rsidRDefault="00775E09" w:rsidP="00FD7E48">
      <w:pPr>
        <w:pStyle w:val="ResponsibilitiesAchievements"/>
        <w:numPr>
          <w:ilvl w:val="0"/>
          <w:numId w:val="12"/>
        </w:numPr>
        <w:ind w:left="426"/>
        <w:rPr>
          <w:rFonts w:ascii="Garamond" w:hAnsi="Garamond" w:cs="Arial"/>
          <w:color w:val="000000" w:themeColor="text1"/>
          <w:spacing w:val="4"/>
          <w:sz w:val="20"/>
          <w:szCs w:val="20"/>
        </w:rPr>
      </w:pPr>
      <w:r w:rsidRPr="0039661B">
        <w:rPr>
          <w:rFonts w:ascii="Garamond" w:hAnsi="Garamond" w:cs="Arial"/>
          <w:color w:val="000000" w:themeColor="text1"/>
          <w:spacing w:val="4"/>
          <w:sz w:val="20"/>
          <w:szCs w:val="20"/>
        </w:rPr>
        <w:t>Marine l</w:t>
      </w:r>
      <w:r w:rsidR="00FD7E48" w:rsidRPr="0039661B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arval </w:t>
      </w:r>
      <w:r w:rsidRPr="0039661B">
        <w:rPr>
          <w:rFonts w:ascii="Garamond" w:hAnsi="Garamond" w:cs="Arial"/>
          <w:color w:val="000000" w:themeColor="text1"/>
          <w:spacing w:val="4"/>
          <w:sz w:val="20"/>
          <w:szCs w:val="20"/>
        </w:rPr>
        <w:t>specimen</w:t>
      </w:r>
      <w:r w:rsidR="00FD7E48" w:rsidRPr="0039661B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 sorting </w:t>
      </w:r>
    </w:p>
    <w:p w14:paraId="4D0B5370" w14:textId="58FB9961" w:rsidR="00FD7E48" w:rsidRPr="0039661B" w:rsidRDefault="00775E09" w:rsidP="00FD7E48">
      <w:pPr>
        <w:pStyle w:val="ResponsibilitiesAchievements"/>
        <w:numPr>
          <w:ilvl w:val="0"/>
          <w:numId w:val="12"/>
        </w:numPr>
        <w:ind w:left="426"/>
        <w:rPr>
          <w:rFonts w:ascii="Garamond" w:hAnsi="Garamond" w:cs="Arial"/>
          <w:color w:val="000000" w:themeColor="text1"/>
          <w:spacing w:val="4"/>
          <w:sz w:val="20"/>
          <w:szCs w:val="20"/>
        </w:rPr>
      </w:pPr>
      <w:r w:rsidRPr="0039661B">
        <w:rPr>
          <w:rFonts w:ascii="Garamond" w:hAnsi="Garamond" w:cs="Arial"/>
          <w:color w:val="000000" w:themeColor="text1"/>
          <w:spacing w:val="4"/>
          <w:sz w:val="20"/>
          <w:szCs w:val="20"/>
        </w:rPr>
        <w:t>T</w:t>
      </w:r>
      <w:r w:rsidR="00FD7E48" w:rsidRPr="0039661B">
        <w:rPr>
          <w:rFonts w:ascii="Garamond" w:hAnsi="Garamond" w:cs="Arial"/>
          <w:color w:val="000000" w:themeColor="text1"/>
          <w:spacing w:val="4"/>
          <w:sz w:val="20"/>
          <w:szCs w:val="20"/>
        </w:rPr>
        <w:t>axonomic identification</w:t>
      </w:r>
      <w:r w:rsidR="0085127B" w:rsidRPr="0039661B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 of fish, shrimp, and crab</w:t>
      </w:r>
      <w:r w:rsidRPr="0039661B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 </w:t>
      </w:r>
      <w:r w:rsidR="00E760EE" w:rsidRPr="0039661B">
        <w:rPr>
          <w:rFonts w:ascii="Garamond" w:hAnsi="Garamond" w:cs="Arial"/>
          <w:color w:val="000000" w:themeColor="text1"/>
          <w:spacing w:val="4"/>
          <w:sz w:val="20"/>
          <w:szCs w:val="20"/>
        </w:rPr>
        <w:t>down to a genus</w:t>
      </w:r>
    </w:p>
    <w:p w14:paraId="50E8854B" w14:textId="464A820F" w:rsidR="00DA3724" w:rsidRPr="0039661B" w:rsidRDefault="00FD7E48" w:rsidP="00DA3724">
      <w:pPr>
        <w:pStyle w:val="ResponsibilitiesAchievements"/>
        <w:numPr>
          <w:ilvl w:val="0"/>
          <w:numId w:val="12"/>
        </w:numPr>
        <w:ind w:left="426"/>
        <w:rPr>
          <w:rFonts w:ascii="Garamond" w:hAnsi="Garamond" w:cs="Arial"/>
          <w:color w:val="000000" w:themeColor="text1"/>
          <w:spacing w:val="4"/>
          <w:sz w:val="20"/>
          <w:szCs w:val="20"/>
        </w:rPr>
      </w:pPr>
      <w:r w:rsidRPr="0039661B">
        <w:rPr>
          <w:rFonts w:ascii="Garamond" w:hAnsi="Garamond" w:cs="Arial"/>
          <w:color w:val="000000" w:themeColor="text1"/>
          <w:spacing w:val="4"/>
          <w:sz w:val="20"/>
          <w:szCs w:val="20"/>
        </w:rPr>
        <w:t>Microscopic photography (Zen Blue)</w:t>
      </w:r>
    </w:p>
    <w:p w14:paraId="7D2DF6D4" w14:textId="5AE83B4D" w:rsidR="00867F31" w:rsidRPr="000566E9" w:rsidRDefault="004E2A75" w:rsidP="00060691">
      <w:pPr>
        <w:pStyle w:val="ResponsibilitiesAchievements"/>
        <w:numPr>
          <w:ilvl w:val="0"/>
          <w:numId w:val="12"/>
        </w:numPr>
        <w:ind w:left="426"/>
        <w:rPr>
          <w:rFonts w:ascii="Garamond" w:hAnsi="Garamond" w:cs="Arial"/>
          <w:color w:val="000000" w:themeColor="text1"/>
          <w:spacing w:val="4"/>
          <w:sz w:val="20"/>
          <w:szCs w:val="20"/>
        </w:rPr>
      </w:pPr>
      <w:r w:rsidRPr="0039661B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Research efforts </w:t>
      </w:r>
      <w:r w:rsidR="004B32D5" w:rsidRPr="0039661B">
        <w:rPr>
          <w:rFonts w:ascii="Garamond" w:hAnsi="Garamond" w:cs="Arial"/>
          <w:color w:val="000000" w:themeColor="text1"/>
          <w:spacing w:val="4"/>
          <w:sz w:val="20"/>
          <w:szCs w:val="20"/>
        </w:rPr>
        <w:t>assessed</w:t>
      </w:r>
      <w:r w:rsidRPr="0039661B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 the </w:t>
      </w:r>
      <w:r w:rsidR="008F6441" w:rsidRPr="0039661B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vertical distribution of </w:t>
      </w:r>
      <w:r w:rsidR="001503D1" w:rsidRPr="0039661B">
        <w:rPr>
          <w:rFonts w:ascii="Garamond" w:hAnsi="Garamond" w:cs="Arial"/>
          <w:color w:val="000000" w:themeColor="text1"/>
          <w:spacing w:val="4"/>
          <w:sz w:val="20"/>
          <w:szCs w:val="20"/>
        </w:rPr>
        <w:t>p</w:t>
      </w:r>
      <w:r w:rsidR="008F6441" w:rsidRPr="0039661B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lanktonic </w:t>
      </w:r>
      <w:r w:rsidR="001503D1" w:rsidRPr="0039661B">
        <w:rPr>
          <w:rFonts w:ascii="Garamond" w:hAnsi="Garamond" w:cs="Arial"/>
          <w:color w:val="000000" w:themeColor="text1"/>
          <w:spacing w:val="4"/>
          <w:sz w:val="20"/>
          <w:szCs w:val="20"/>
        </w:rPr>
        <w:t>l</w:t>
      </w:r>
      <w:r w:rsidR="008F6441" w:rsidRPr="0039661B">
        <w:rPr>
          <w:rFonts w:ascii="Garamond" w:hAnsi="Garamond" w:cs="Arial"/>
          <w:color w:val="000000" w:themeColor="text1"/>
          <w:spacing w:val="4"/>
          <w:sz w:val="20"/>
          <w:szCs w:val="20"/>
        </w:rPr>
        <w:t>arvae during ingress through the Port Aransas Inlet System</w:t>
      </w:r>
    </w:p>
    <w:p w14:paraId="65295FDA" w14:textId="77777777" w:rsidR="000566E9" w:rsidRPr="00B07DE7" w:rsidRDefault="000566E9" w:rsidP="00FD7E48">
      <w:pPr>
        <w:tabs>
          <w:tab w:val="right" w:pos="10348"/>
        </w:tabs>
        <w:rPr>
          <w:rFonts w:ascii="Garamond" w:hAnsi="Garamond"/>
          <w:bCs/>
          <w:color w:val="000000" w:themeColor="text1"/>
          <w:spacing w:val="4"/>
          <w:sz w:val="10"/>
          <w:szCs w:val="10"/>
        </w:rPr>
      </w:pPr>
    </w:p>
    <w:p w14:paraId="7DC73C11" w14:textId="45944BB6" w:rsidR="00764BAD" w:rsidRPr="0039661B" w:rsidRDefault="00F066B8" w:rsidP="00FD7E48">
      <w:pPr>
        <w:tabs>
          <w:tab w:val="right" w:pos="10348"/>
        </w:tabs>
        <w:rPr>
          <w:rFonts w:ascii="Garamond" w:hAnsi="Garamond"/>
          <w:bCs/>
          <w:color w:val="000000" w:themeColor="text1"/>
          <w:spacing w:val="4"/>
          <w:sz w:val="20"/>
          <w:szCs w:val="20"/>
        </w:rPr>
      </w:pPr>
      <w:r w:rsidRPr="0039661B">
        <w:rPr>
          <w:rFonts w:ascii="Garamond" w:hAnsi="Garamond"/>
          <w:bCs/>
          <w:color w:val="000000" w:themeColor="text1"/>
          <w:spacing w:val="4"/>
          <w:sz w:val="20"/>
          <w:szCs w:val="20"/>
        </w:rPr>
        <w:t>Research</w:t>
      </w:r>
      <w:r w:rsidR="00FD7E48" w:rsidRPr="0039661B">
        <w:rPr>
          <w:rFonts w:ascii="Garamond" w:hAnsi="Garamond"/>
          <w:bCs/>
          <w:color w:val="000000" w:themeColor="text1"/>
          <w:spacing w:val="4"/>
          <w:sz w:val="20"/>
          <w:szCs w:val="20"/>
        </w:rPr>
        <w:t xml:space="preserve"> Intern</w:t>
      </w:r>
      <w:r w:rsidR="00FD7E48" w:rsidRPr="0039661B">
        <w:rPr>
          <w:rFonts w:ascii="Garamond" w:hAnsi="Garamond"/>
          <w:bCs/>
          <w:color w:val="000000" w:themeColor="text1"/>
          <w:spacing w:val="4"/>
          <w:sz w:val="20"/>
          <w:szCs w:val="20"/>
        </w:rPr>
        <w:tab/>
        <w:t>February 2022 – September 2022</w:t>
      </w:r>
    </w:p>
    <w:p w14:paraId="4A8FA157" w14:textId="5B809587" w:rsidR="00FD7E48" w:rsidRPr="0039661B" w:rsidRDefault="00EB3894" w:rsidP="00FD7E48">
      <w:pPr>
        <w:rPr>
          <w:rFonts w:ascii="Garamond" w:hAnsi="Garamond"/>
          <w:color w:val="000000" w:themeColor="text1"/>
          <w:spacing w:val="4"/>
          <w:sz w:val="20"/>
          <w:szCs w:val="20"/>
        </w:rPr>
      </w:pPr>
      <w:r w:rsidRPr="0039661B">
        <w:rPr>
          <w:rFonts w:ascii="Garamond" w:hAnsi="Garamond"/>
          <w:color w:val="000000" w:themeColor="text1"/>
          <w:spacing w:val="4"/>
          <w:sz w:val="20"/>
          <w:szCs w:val="20"/>
        </w:rPr>
        <w:t>Dr. Bird’s Genomics</w:t>
      </w:r>
      <w:r w:rsidR="00F066B8" w:rsidRPr="0039661B">
        <w:rPr>
          <w:rFonts w:ascii="Garamond" w:hAnsi="Garamond"/>
          <w:color w:val="000000" w:themeColor="text1"/>
          <w:spacing w:val="4"/>
          <w:sz w:val="20"/>
          <w:szCs w:val="20"/>
        </w:rPr>
        <w:t xml:space="preserve"> </w:t>
      </w:r>
      <w:r w:rsidR="00FD7E48" w:rsidRPr="0039661B">
        <w:rPr>
          <w:rFonts w:ascii="Garamond" w:hAnsi="Garamond"/>
          <w:color w:val="000000" w:themeColor="text1"/>
          <w:spacing w:val="4"/>
          <w:sz w:val="20"/>
          <w:szCs w:val="20"/>
        </w:rPr>
        <w:t>Core</w:t>
      </w:r>
      <w:r w:rsidR="0058077C">
        <w:rPr>
          <w:rFonts w:ascii="Garamond" w:hAnsi="Garamond"/>
          <w:color w:val="000000" w:themeColor="text1"/>
          <w:spacing w:val="4"/>
          <w:sz w:val="20"/>
          <w:szCs w:val="20"/>
        </w:rPr>
        <w:t>-</w:t>
      </w:r>
      <w:r w:rsidR="00FD7E48" w:rsidRPr="0039661B">
        <w:rPr>
          <w:rFonts w:ascii="Garamond" w:hAnsi="Garamond"/>
          <w:color w:val="000000" w:themeColor="text1"/>
          <w:spacing w:val="4"/>
          <w:sz w:val="20"/>
          <w:szCs w:val="20"/>
        </w:rPr>
        <w:t>Lab</w:t>
      </w:r>
    </w:p>
    <w:p w14:paraId="032D73C8" w14:textId="77777777" w:rsidR="00FD7E48" w:rsidRPr="00062387" w:rsidRDefault="00FD7E48" w:rsidP="00FD7E48">
      <w:pPr>
        <w:ind w:left="57"/>
        <w:rPr>
          <w:rFonts w:ascii="Garamond" w:hAnsi="Garamond"/>
          <w:color w:val="000000" w:themeColor="text1"/>
          <w:spacing w:val="4"/>
          <w:sz w:val="16"/>
          <w:szCs w:val="16"/>
        </w:rPr>
      </w:pPr>
    </w:p>
    <w:p w14:paraId="01BF65B9" w14:textId="560CC38D" w:rsidR="00FD7E48" w:rsidRPr="0039661B" w:rsidRDefault="00FD7E48" w:rsidP="00FD7E48">
      <w:pPr>
        <w:pStyle w:val="ResponsibilitiesAchievements"/>
        <w:numPr>
          <w:ilvl w:val="0"/>
          <w:numId w:val="12"/>
        </w:numPr>
        <w:ind w:left="426"/>
        <w:rPr>
          <w:rFonts w:ascii="Garamond" w:hAnsi="Garamond" w:cs="Arial"/>
          <w:color w:val="000000" w:themeColor="text1"/>
          <w:spacing w:val="4"/>
          <w:sz w:val="20"/>
          <w:szCs w:val="20"/>
        </w:rPr>
      </w:pPr>
      <w:r w:rsidRPr="0039661B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Gel electrophoresis, omega bead cleanups, polymerase chain reactions, fragment analysis, </w:t>
      </w:r>
      <w:r w:rsidR="00594C10" w:rsidRPr="0039661B">
        <w:rPr>
          <w:rFonts w:ascii="Garamond" w:hAnsi="Garamond" w:cs="Arial"/>
          <w:color w:val="000000" w:themeColor="text1"/>
          <w:spacing w:val="4"/>
          <w:sz w:val="20"/>
          <w:szCs w:val="20"/>
        </w:rPr>
        <w:t>mass spectrometry</w:t>
      </w:r>
      <w:r w:rsidRPr="0039661B">
        <w:rPr>
          <w:rFonts w:ascii="Garamond" w:hAnsi="Garamond" w:cs="Arial"/>
          <w:color w:val="000000" w:themeColor="text1"/>
          <w:spacing w:val="4"/>
          <w:sz w:val="20"/>
          <w:szCs w:val="20"/>
        </w:rPr>
        <w:t>, sanger sequencing and general lab maintenance</w:t>
      </w:r>
    </w:p>
    <w:p w14:paraId="40402584" w14:textId="7DD350EF" w:rsidR="00F90601" w:rsidRPr="0039661B" w:rsidRDefault="00F90601" w:rsidP="00FD7E48">
      <w:pPr>
        <w:pStyle w:val="ResponsibilitiesAchievements"/>
        <w:numPr>
          <w:ilvl w:val="0"/>
          <w:numId w:val="12"/>
        </w:numPr>
        <w:ind w:left="426"/>
        <w:rPr>
          <w:rFonts w:ascii="Garamond" w:hAnsi="Garamond" w:cs="Arial"/>
          <w:color w:val="000000" w:themeColor="text1"/>
          <w:spacing w:val="4"/>
          <w:sz w:val="20"/>
          <w:szCs w:val="20"/>
        </w:rPr>
      </w:pPr>
      <w:r w:rsidRPr="0039661B">
        <w:rPr>
          <w:rFonts w:ascii="Garamond" w:hAnsi="Garamond" w:cs="Arial"/>
          <w:color w:val="000000" w:themeColor="text1"/>
          <w:spacing w:val="4"/>
          <w:sz w:val="20"/>
          <w:szCs w:val="20"/>
        </w:rPr>
        <w:t>The protocols executed fulfill</w:t>
      </w:r>
      <w:r w:rsidR="00061BC9" w:rsidRPr="0039661B">
        <w:rPr>
          <w:rFonts w:ascii="Garamond" w:hAnsi="Garamond" w:cs="Arial"/>
          <w:color w:val="000000" w:themeColor="text1"/>
          <w:spacing w:val="4"/>
          <w:sz w:val="20"/>
          <w:szCs w:val="20"/>
        </w:rPr>
        <w:t>ed</w:t>
      </w:r>
      <w:r w:rsidRPr="0039661B">
        <w:rPr>
          <w:rFonts w:ascii="Garamond" w:hAnsi="Garamond" w:cs="Arial"/>
          <w:color w:val="000000" w:themeColor="text1"/>
          <w:spacing w:val="4"/>
          <w:sz w:val="20"/>
          <w:szCs w:val="20"/>
        </w:rPr>
        <w:t xml:space="preserve"> university research orders and </w:t>
      </w:r>
      <w:r w:rsidR="004E2A75" w:rsidRPr="0039661B">
        <w:rPr>
          <w:rFonts w:ascii="Garamond" w:hAnsi="Garamond" w:cs="Arial"/>
          <w:color w:val="000000" w:themeColor="text1"/>
          <w:spacing w:val="4"/>
          <w:sz w:val="20"/>
          <w:szCs w:val="20"/>
        </w:rPr>
        <w:t>orders from other academic institutions</w:t>
      </w:r>
    </w:p>
    <w:p w14:paraId="78186B02" w14:textId="5BCE3452" w:rsidR="009D30B5" w:rsidRDefault="009D30B5" w:rsidP="007234C8">
      <w:pPr>
        <w:pStyle w:val="ResponsibilitiesAchievements"/>
        <w:numPr>
          <w:ilvl w:val="0"/>
          <w:numId w:val="0"/>
        </w:numPr>
        <w:rPr>
          <w:rFonts w:ascii="Garamond" w:hAnsi="Garamond" w:cs="Arial"/>
          <w:color w:val="000000" w:themeColor="text1"/>
          <w:spacing w:val="4"/>
          <w:sz w:val="2"/>
          <w:szCs w:val="2"/>
        </w:rPr>
      </w:pPr>
    </w:p>
    <w:p w14:paraId="10BA0CBA" w14:textId="77777777" w:rsidR="009D30B5" w:rsidRPr="007234C8" w:rsidRDefault="009D30B5" w:rsidP="007234C8">
      <w:pPr>
        <w:pStyle w:val="ResponsibilitiesAchievements"/>
        <w:numPr>
          <w:ilvl w:val="0"/>
          <w:numId w:val="0"/>
        </w:numPr>
        <w:rPr>
          <w:rFonts w:ascii="Garamond" w:hAnsi="Garamond" w:cs="Arial"/>
          <w:color w:val="000000" w:themeColor="text1"/>
          <w:spacing w:val="4"/>
          <w:sz w:val="2"/>
          <w:szCs w:val="2"/>
        </w:rPr>
      </w:pPr>
    </w:p>
    <w:p w14:paraId="006F66F3" w14:textId="77777777" w:rsidR="007234C8" w:rsidRPr="007234C8" w:rsidRDefault="007234C8" w:rsidP="007234C8">
      <w:pPr>
        <w:pStyle w:val="JobTitle"/>
        <w:pBdr>
          <w:bottom w:val="single" w:sz="4" w:space="1" w:color="A6A6A6" w:themeColor="background1" w:themeShade="A6"/>
        </w:pBdr>
        <w:tabs>
          <w:tab w:val="left" w:pos="3598"/>
          <w:tab w:val="right" w:pos="10206"/>
        </w:tabs>
        <w:spacing w:after="0"/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"/>
          <w:szCs w:val="2"/>
        </w:rPr>
      </w:pPr>
    </w:p>
    <w:p w14:paraId="1C231BEC" w14:textId="6C1335B1" w:rsidR="007D37F3" w:rsidRPr="00382336" w:rsidRDefault="007D37F3" w:rsidP="007D37F3">
      <w:pPr>
        <w:spacing w:before="240"/>
        <w:ind w:right="142"/>
        <w:rPr>
          <w:rFonts w:ascii="Garamond" w:hAnsi="Garamond"/>
          <w:b/>
          <w:color w:val="000000" w:themeColor="text1"/>
          <w:spacing w:val="72"/>
          <w:sz w:val="22"/>
          <w:szCs w:val="22"/>
        </w:rPr>
      </w:pPr>
      <w:r w:rsidRPr="00382336">
        <w:rPr>
          <w:rFonts w:ascii="Garamond" w:hAnsi="Garamond"/>
          <w:b/>
          <w:color w:val="000000" w:themeColor="text1"/>
          <w:spacing w:val="72"/>
          <w:sz w:val="22"/>
          <w:szCs w:val="22"/>
        </w:rPr>
        <w:t>TRAINING</w:t>
      </w:r>
    </w:p>
    <w:p w14:paraId="09F2E72F" w14:textId="77777777" w:rsidR="007D37F3" w:rsidRPr="00382336" w:rsidRDefault="007D37F3" w:rsidP="007D37F3">
      <w:pPr>
        <w:pStyle w:val="JobTitle"/>
        <w:tabs>
          <w:tab w:val="left" w:pos="3598"/>
          <w:tab w:val="right" w:pos="10206"/>
        </w:tabs>
        <w:rPr>
          <w:rFonts w:ascii="Garamond" w:eastAsia="MS Mincho" w:hAnsi="Garamond" w:cs="Times New Roman"/>
          <w:b/>
          <w:caps w:val="0"/>
          <w:color w:val="000000" w:themeColor="text1"/>
          <w:spacing w:val="4"/>
          <w:sz w:val="10"/>
          <w:szCs w:val="10"/>
        </w:rPr>
      </w:pPr>
    </w:p>
    <w:p w14:paraId="7B57AA6E" w14:textId="2F59C513" w:rsidR="0084775A" w:rsidRPr="00B04573" w:rsidRDefault="0084775A" w:rsidP="008F3379">
      <w:pPr>
        <w:pStyle w:val="JobTitle"/>
        <w:tabs>
          <w:tab w:val="left" w:pos="3598"/>
          <w:tab w:val="right" w:pos="10348"/>
        </w:tabs>
        <w:spacing w:after="0" w:line="276" w:lineRule="auto"/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</w:pP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American Heart Association CPR Training</w:t>
      </w: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ab/>
        <w:t>January 25, 2023</w:t>
      </w:r>
    </w:p>
    <w:p w14:paraId="469B9D43" w14:textId="098CD86E" w:rsidR="007D37F3" w:rsidRPr="00B04573" w:rsidRDefault="007D37F3" w:rsidP="008F3379">
      <w:pPr>
        <w:pStyle w:val="JobTitle"/>
        <w:tabs>
          <w:tab w:val="left" w:pos="3598"/>
          <w:tab w:val="right" w:pos="10348"/>
        </w:tabs>
        <w:spacing w:after="0" w:line="276" w:lineRule="auto"/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</w:pP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CITI Biosafety Training</w:t>
      </w: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ab/>
      </w:r>
      <w:r w:rsidR="00C500B2"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ab/>
      </w: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October 28, 2022</w:t>
      </w:r>
    </w:p>
    <w:p w14:paraId="62C1B6CE" w14:textId="642C4922" w:rsidR="007D37F3" w:rsidRPr="00B04573" w:rsidRDefault="007D37F3" w:rsidP="008F3379">
      <w:pPr>
        <w:pStyle w:val="JobTitle"/>
        <w:tabs>
          <w:tab w:val="left" w:pos="3598"/>
          <w:tab w:val="right" w:pos="10348"/>
        </w:tabs>
        <w:spacing w:after="0" w:line="276" w:lineRule="auto"/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</w:pP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CITI Researchers/Staff Training</w:t>
      </w:r>
      <w:r w:rsidR="006A522C"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ab/>
      </w: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ab/>
        <w:t>March 10, 2022</w:t>
      </w:r>
    </w:p>
    <w:p w14:paraId="0BA09196" w14:textId="017C6020" w:rsidR="007D37F3" w:rsidRPr="00B04573" w:rsidRDefault="007D37F3" w:rsidP="008F3379">
      <w:pPr>
        <w:pStyle w:val="JobTitle"/>
        <w:tabs>
          <w:tab w:val="left" w:pos="3598"/>
          <w:tab w:val="right" w:pos="10348"/>
        </w:tabs>
        <w:spacing w:after="0" w:line="276" w:lineRule="auto"/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</w:pP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 xml:space="preserve">CITI Students Working </w:t>
      </w:r>
      <w:r w:rsidR="004830A1"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with</w:t>
      </w: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 xml:space="preserve"> Animals</w:t>
      </w:r>
      <w:r w:rsidR="006A522C"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ab/>
      </w: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ab/>
        <w:t>March 10, 2022</w:t>
      </w:r>
    </w:p>
    <w:p w14:paraId="1B804986" w14:textId="1B045548" w:rsidR="0080137F" w:rsidRPr="00B04573" w:rsidRDefault="0080137F" w:rsidP="008F3379">
      <w:pPr>
        <w:pStyle w:val="JobTitle"/>
        <w:tabs>
          <w:tab w:val="left" w:pos="3598"/>
          <w:tab w:val="right" w:pos="10348"/>
        </w:tabs>
        <w:spacing w:after="0" w:line="276" w:lineRule="auto"/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</w:pP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Texas Parks &amp; Wildlife Boaters Education Course</w:t>
      </w: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ab/>
        <w:t>February 25, 2022</w:t>
      </w:r>
    </w:p>
    <w:p w14:paraId="5AECED1A" w14:textId="22EC986C" w:rsidR="007D37F3" w:rsidRPr="00B04573" w:rsidRDefault="007D37F3" w:rsidP="008F3379">
      <w:pPr>
        <w:pStyle w:val="JobTitle"/>
        <w:tabs>
          <w:tab w:val="left" w:pos="3598"/>
          <w:tab w:val="right" w:pos="10348"/>
        </w:tabs>
        <w:spacing w:after="0" w:line="276" w:lineRule="auto"/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</w:pP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 xml:space="preserve">CITI Working </w:t>
      </w:r>
      <w:r w:rsidR="004830A1"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with</w:t>
      </w: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 xml:space="preserve"> Fish </w:t>
      </w:r>
      <w:r w:rsidR="004830A1"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in</w:t>
      </w: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 xml:space="preserve"> Research</w:t>
      </w:r>
      <w:r w:rsidR="006A522C"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ab/>
      </w: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ab/>
        <w:t>February 11, 2022</w:t>
      </w:r>
    </w:p>
    <w:p w14:paraId="69A03E86" w14:textId="1F2D8D5F" w:rsidR="007042DF" w:rsidRPr="00B04573" w:rsidRDefault="007042DF" w:rsidP="008F3379">
      <w:pPr>
        <w:pStyle w:val="JobTitle"/>
        <w:tabs>
          <w:tab w:val="left" w:pos="3598"/>
          <w:tab w:val="right" w:pos="10348"/>
        </w:tabs>
        <w:spacing w:after="0" w:line="276" w:lineRule="auto"/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</w:pP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 xml:space="preserve">CITI NIH Recombinant DNA Guidelines </w:t>
      </w: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ab/>
        <w:t>February 10, 2022</w:t>
      </w:r>
    </w:p>
    <w:p w14:paraId="31954503" w14:textId="5ED15E3A" w:rsidR="0008150F" w:rsidRPr="00B04573" w:rsidRDefault="0008150F" w:rsidP="008F3379">
      <w:pPr>
        <w:pStyle w:val="JobTitle"/>
        <w:tabs>
          <w:tab w:val="left" w:pos="3598"/>
          <w:tab w:val="right" w:pos="10348"/>
        </w:tabs>
        <w:spacing w:after="0" w:line="276" w:lineRule="auto"/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</w:pP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CITI Personal Protective Equipment</w:t>
      </w: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ab/>
      </w: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ab/>
        <w:t>February 10, 2022</w:t>
      </w:r>
    </w:p>
    <w:p w14:paraId="605C2B22" w14:textId="47EE0811" w:rsidR="00660207" w:rsidRPr="00B04573" w:rsidRDefault="00660207" w:rsidP="008F3379">
      <w:pPr>
        <w:pStyle w:val="JobTitle"/>
        <w:tabs>
          <w:tab w:val="left" w:pos="3598"/>
          <w:tab w:val="right" w:pos="10348"/>
        </w:tabs>
        <w:spacing w:after="0" w:line="276" w:lineRule="auto"/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</w:pP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 xml:space="preserve">Backcountry First Aid AMGA Certification </w:t>
      </w: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ab/>
        <w:t>March 6, 2021</w:t>
      </w:r>
    </w:p>
    <w:p w14:paraId="7E6ECD5B" w14:textId="5C8AED39" w:rsidR="004830A1" w:rsidRPr="00B04573" w:rsidRDefault="004830A1" w:rsidP="008F3379">
      <w:pPr>
        <w:pStyle w:val="JobTitle"/>
        <w:tabs>
          <w:tab w:val="left" w:pos="3598"/>
          <w:tab w:val="right" w:pos="10348"/>
        </w:tabs>
        <w:spacing w:after="0" w:line="276" w:lineRule="auto"/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</w:pP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 xml:space="preserve">National Youth Leadership Training </w:t>
      </w: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ab/>
      </w: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ab/>
        <w:t>December 10, 2014</w:t>
      </w:r>
    </w:p>
    <w:p w14:paraId="4E50EF83" w14:textId="77777777" w:rsidR="007D37F3" w:rsidRPr="00382336" w:rsidRDefault="007D37F3" w:rsidP="007D37F3">
      <w:pPr>
        <w:pStyle w:val="JobTitle"/>
        <w:pBdr>
          <w:bottom w:val="single" w:sz="4" w:space="1" w:color="A6A6A6" w:themeColor="background1" w:themeShade="A6"/>
        </w:pBdr>
        <w:tabs>
          <w:tab w:val="left" w:pos="3598"/>
          <w:tab w:val="right" w:pos="10206"/>
        </w:tabs>
        <w:spacing w:after="0"/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10"/>
          <w:szCs w:val="10"/>
        </w:rPr>
      </w:pPr>
    </w:p>
    <w:p w14:paraId="6FBC4EC2" w14:textId="77777777" w:rsidR="0046624E" w:rsidRPr="00382336" w:rsidRDefault="0046624E" w:rsidP="0046624E">
      <w:pPr>
        <w:spacing w:before="240"/>
        <w:ind w:right="142"/>
        <w:rPr>
          <w:rFonts w:ascii="Garamond" w:hAnsi="Garamond"/>
          <w:b/>
          <w:color w:val="000000" w:themeColor="text1"/>
          <w:spacing w:val="72"/>
          <w:sz w:val="22"/>
          <w:szCs w:val="22"/>
        </w:rPr>
      </w:pPr>
      <w:r w:rsidRPr="00382336">
        <w:rPr>
          <w:rFonts w:ascii="Garamond" w:hAnsi="Garamond"/>
          <w:b/>
          <w:color w:val="000000" w:themeColor="text1"/>
          <w:spacing w:val="72"/>
          <w:sz w:val="22"/>
          <w:szCs w:val="22"/>
        </w:rPr>
        <w:t>ACHIEVEMENT</w:t>
      </w:r>
    </w:p>
    <w:p w14:paraId="26266C21" w14:textId="77777777" w:rsidR="0046624E" w:rsidRPr="00382336" w:rsidRDefault="0046624E" w:rsidP="0046624E">
      <w:pPr>
        <w:pStyle w:val="JobTitle"/>
        <w:tabs>
          <w:tab w:val="left" w:pos="3598"/>
          <w:tab w:val="right" w:pos="10206"/>
        </w:tabs>
        <w:spacing w:line="276" w:lineRule="auto"/>
        <w:rPr>
          <w:rFonts w:ascii="Garamond" w:eastAsia="MS Mincho" w:hAnsi="Garamond" w:cs="Times New Roman"/>
          <w:b/>
          <w:caps w:val="0"/>
          <w:color w:val="000000" w:themeColor="text1"/>
          <w:spacing w:val="4"/>
          <w:sz w:val="10"/>
          <w:szCs w:val="10"/>
        </w:rPr>
      </w:pPr>
    </w:p>
    <w:p w14:paraId="2B0EE703" w14:textId="72E41F12" w:rsidR="0046624E" w:rsidRPr="00B04573" w:rsidRDefault="0046624E" w:rsidP="004874E0">
      <w:pPr>
        <w:pStyle w:val="JobTitle"/>
        <w:tabs>
          <w:tab w:val="left" w:pos="3598"/>
          <w:tab w:val="right" w:pos="10348"/>
        </w:tabs>
        <w:spacing w:after="0" w:line="276" w:lineRule="auto"/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</w:pP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 xml:space="preserve">American Mountain Guide Association Certified </w:t>
      </w:r>
      <w:r w:rsidR="008F1B37"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Climbing</w:t>
      </w: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 xml:space="preserve"> </w:t>
      </w:r>
      <w:r w:rsidR="00C77021"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Instructor</w:t>
      </w: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 xml:space="preserve"> </w:t>
      </w: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ab/>
        <w:t>January 8, 2023</w:t>
      </w:r>
    </w:p>
    <w:p w14:paraId="75C11A54" w14:textId="77777777" w:rsidR="0046624E" w:rsidRPr="00B04573" w:rsidRDefault="0046624E" w:rsidP="004874E0">
      <w:pPr>
        <w:pStyle w:val="JobTitle"/>
        <w:tabs>
          <w:tab w:val="left" w:pos="3598"/>
          <w:tab w:val="right" w:pos="10348"/>
        </w:tabs>
        <w:spacing w:after="0" w:line="276" w:lineRule="auto"/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</w:pP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Summited the Grand Teton (12 Hours)</w:t>
      </w: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sym w:font="Symbol" w:char="F0BD"/>
      </w: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Jackson, WY</w:t>
      </w: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ab/>
        <w:t>July 30, 2021</w:t>
      </w:r>
    </w:p>
    <w:p w14:paraId="0C1C0A38" w14:textId="77777777" w:rsidR="0046624E" w:rsidRPr="00B04573" w:rsidRDefault="0046624E" w:rsidP="004874E0">
      <w:pPr>
        <w:pStyle w:val="JobTitle"/>
        <w:tabs>
          <w:tab w:val="left" w:pos="3598"/>
          <w:tab w:val="right" w:pos="10348"/>
        </w:tabs>
        <w:spacing w:after="0" w:line="276" w:lineRule="auto"/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</w:pP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Eagle Scout Awarded</w:t>
      </w: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ab/>
      </w: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ab/>
        <w:t>May 5, 2014</w:t>
      </w:r>
    </w:p>
    <w:p w14:paraId="2AC0CA01" w14:textId="77777777" w:rsidR="0046624E" w:rsidRPr="00382336" w:rsidRDefault="0046624E" w:rsidP="0046624E">
      <w:pPr>
        <w:pBdr>
          <w:bottom w:val="single" w:sz="4" w:space="1" w:color="A6A6A6" w:themeColor="background1" w:themeShade="A6"/>
        </w:pBdr>
        <w:rPr>
          <w:rFonts w:ascii="Garamond" w:hAnsi="Garamond"/>
          <w:b/>
          <w:color w:val="000000" w:themeColor="text1"/>
          <w:spacing w:val="72"/>
          <w:sz w:val="10"/>
          <w:szCs w:val="10"/>
        </w:rPr>
      </w:pPr>
    </w:p>
    <w:p w14:paraId="72ABC754" w14:textId="77777777" w:rsidR="0084775A" w:rsidRPr="007234C8" w:rsidRDefault="0084775A" w:rsidP="0084775A">
      <w:pPr>
        <w:pStyle w:val="ResponsibilitiesAchievements"/>
        <w:numPr>
          <w:ilvl w:val="0"/>
          <w:numId w:val="0"/>
        </w:numPr>
        <w:rPr>
          <w:rFonts w:ascii="Garamond" w:hAnsi="Garamond" w:cs="Arial"/>
          <w:color w:val="000000" w:themeColor="text1"/>
          <w:spacing w:val="4"/>
          <w:sz w:val="2"/>
          <w:szCs w:val="2"/>
        </w:rPr>
      </w:pPr>
    </w:p>
    <w:p w14:paraId="1348A42E" w14:textId="77777777" w:rsidR="0084775A" w:rsidRPr="00382336" w:rsidRDefault="0084775A" w:rsidP="0084775A">
      <w:pPr>
        <w:spacing w:before="240"/>
        <w:ind w:right="142"/>
        <w:rPr>
          <w:rFonts w:ascii="Garamond" w:hAnsi="Garamond"/>
          <w:b/>
          <w:color w:val="000000" w:themeColor="text1"/>
          <w:spacing w:val="72"/>
          <w:sz w:val="22"/>
          <w:szCs w:val="22"/>
        </w:rPr>
      </w:pPr>
      <w:r>
        <w:rPr>
          <w:rFonts w:ascii="Garamond" w:hAnsi="Garamond"/>
          <w:b/>
          <w:color w:val="000000" w:themeColor="text1"/>
          <w:spacing w:val="72"/>
          <w:sz w:val="22"/>
          <w:szCs w:val="22"/>
        </w:rPr>
        <w:t>ORGANIZATIONS</w:t>
      </w:r>
    </w:p>
    <w:p w14:paraId="64CF3866" w14:textId="77777777" w:rsidR="0084775A" w:rsidRPr="00382336" w:rsidRDefault="0084775A" w:rsidP="0084775A">
      <w:pPr>
        <w:pStyle w:val="JobTitle"/>
        <w:tabs>
          <w:tab w:val="left" w:pos="3598"/>
          <w:tab w:val="right" w:pos="10206"/>
        </w:tabs>
        <w:rPr>
          <w:rFonts w:ascii="Garamond" w:eastAsia="MS Mincho" w:hAnsi="Garamond" w:cs="Times New Roman"/>
          <w:b/>
          <w:caps w:val="0"/>
          <w:color w:val="000000" w:themeColor="text1"/>
          <w:spacing w:val="4"/>
          <w:sz w:val="10"/>
          <w:szCs w:val="10"/>
        </w:rPr>
      </w:pPr>
    </w:p>
    <w:p w14:paraId="0D27A99A" w14:textId="43E7B107" w:rsidR="003F7277" w:rsidRPr="00B04573" w:rsidRDefault="003F7277" w:rsidP="0084775A">
      <w:pPr>
        <w:pStyle w:val="JobTitle"/>
        <w:tabs>
          <w:tab w:val="left" w:pos="3598"/>
          <w:tab w:val="right" w:pos="10348"/>
        </w:tabs>
        <w:spacing w:after="0" w:line="276" w:lineRule="auto"/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</w:pP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National Society of Leadership &amp; Success</w:t>
      </w: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ab/>
      </w: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ab/>
        <w:t>August 25, 2023</w:t>
      </w:r>
    </w:p>
    <w:p w14:paraId="2DFAE05C" w14:textId="7444C432" w:rsidR="00526542" w:rsidRPr="00B04573" w:rsidRDefault="00526542" w:rsidP="0084775A">
      <w:pPr>
        <w:pStyle w:val="JobTitle"/>
        <w:tabs>
          <w:tab w:val="left" w:pos="3598"/>
          <w:tab w:val="right" w:pos="10348"/>
        </w:tabs>
        <w:spacing w:after="0" w:line="276" w:lineRule="auto"/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</w:pP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Gulf Scholars Program</w:t>
      </w: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ab/>
      </w: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ab/>
        <w:t>August 16, 2023</w:t>
      </w:r>
    </w:p>
    <w:p w14:paraId="78713C87" w14:textId="02AFD13E" w:rsidR="00C54092" w:rsidRPr="00B04573" w:rsidRDefault="00C54092" w:rsidP="0084775A">
      <w:pPr>
        <w:pStyle w:val="JobTitle"/>
        <w:tabs>
          <w:tab w:val="left" w:pos="3598"/>
          <w:tab w:val="right" w:pos="10348"/>
        </w:tabs>
        <w:spacing w:after="0" w:line="276" w:lineRule="auto"/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</w:pP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McNair Scholar</w:t>
      </w:r>
      <w:r w:rsidR="000A6644"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s</w:t>
      </w: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 xml:space="preserve"> Program</w:t>
      </w: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ab/>
      </w: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ab/>
        <w:t>July 18, 2023</w:t>
      </w:r>
    </w:p>
    <w:p w14:paraId="0C04E5F1" w14:textId="65E71946" w:rsidR="00355829" w:rsidRPr="00B04573" w:rsidRDefault="00355829" w:rsidP="0084775A">
      <w:pPr>
        <w:pStyle w:val="JobTitle"/>
        <w:tabs>
          <w:tab w:val="left" w:pos="3598"/>
          <w:tab w:val="right" w:pos="10348"/>
        </w:tabs>
        <w:spacing w:after="0" w:line="276" w:lineRule="auto"/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</w:pP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Math Club</w:t>
      </w:r>
      <w:r w:rsidR="0001659E"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 xml:space="preserve"> |President|</w:t>
      </w: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ab/>
      </w: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ab/>
        <w:t>April 28, 2023</w:t>
      </w:r>
    </w:p>
    <w:p w14:paraId="75F7CF83" w14:textId="536FB48F" w:rsidR="00355829" w:rsidRPr="00B04573" w:rsidRDefault="00355829" w:rsidP="0084775A">
      <w:pPr>
        <w:pStyle w:val="JobTitle"/>
        <w:tabs>
          <w:tab w:val="left" w:pos="3598"/>
          <w:tab w:val="right" w:pos="10348"/>
        </w:tabs>
        <w:spacing w:after="0" w:line="276" w:lineRule="auto"/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</w:pP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Islander Green Team</w:t>
      </w: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ab/>
      </w: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ab/>
        <w:t>January 18, 2023</w:t>
      </w:r>
    </w:p>
    <w:p w14:paraId="7CB38A07" w14:textId="6F1439BC" w:rsidR="0084775A" w:rsidRPr="00B04573" w:rsidRDefault="00665D12" w:rsidP="0084775A">
      <w:pPr>
        <w:pStyle w:val="JobTitle"/>
        <w:tabs>
          <w:tab w:val="left" w:pos="3598"/>
          <w:tab w:val="right" w:pos="10348"/>
        </w:tabs>
        <w:spacing w:after="0" w:line="276" w:lineRule="auto"/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</w:pP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Islander</w:t>
      </w:r>
      <w:r w:rsidR="0084775A"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 xml:space="preserve"> Summit Project </w:t>
      </w:r>
      <w:r w:rsidR="00213220"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|</w:t>
      </w:r>
      <w:r w:rsidR="0084775A"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President</w:t>
      </w:r>
      <w:r w:rsidR="00355829"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 xml:space="preserve"> &amp; Founder</w:t>
      </w:r>
      <w:r w:rsidR="00213220"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|</w:t>
      </w:r>
      <w:r w:rsidR="0084775A"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ab/>
        <w:t>November 20, 202</w:t>
      </w:r>
      <w:r w:rsidR="00355829"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2</w:t>
      </w:r>
    </w:p>
    <w:p w14:paraId="425EC376" w14:textId="67BECB45" w:rsidR="00B17822" w:rsidRPr="00B04573" w:rsidRDefault="0084775A" w:rsidP="0096506B">
      <w:pPr>
        <w:pStyle w:val="JobTitle"/>
        <w:tabs>
          <w:tab w:val="left" w:pos="3598"/>
          <w:tab w:val="right" w:pos="10348"/>
        </w:tabs>
        <w:spacing w:after="0" w:line="276" w:lineRule="auto"/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</w:pP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>SACNAS Chapter at Texas A&amp;M University - Corpus Christi</w:t>
      </w:r>
      <w:r w:rsidRPr="00B04573"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20"/>
          <w:szCs w:val="20"/>
        </w:rPr>
        <w:tab/>
        <w:t>September 15, 2022</w:t>
      </w:r>
    </w:p>
    <w:p w14:paraId="1C911742" w14:textId="77777777" w:rsidR="0096506B" w:rsidRPr="0096506B" w:rsidRDefault="0096506B" w:rsidP="0096506B">
      <w:pPr>
        <w:pStyle w:val="JobTitle"/>
        <w:tabs>
          <w:tab w:val="left" w:pos="3598"/>
          <w:tab w:val="right" w:pos="10348"/>
        </w:tabs>
        <w:spacing w:after="0" w:line="276" w:lineRule="auto"/>
        <w:rPr>
          <w:rFonts w:ascii="Garamond" w:eastAsia="MS Mincho" w:hAnsi="Garamond" w:cs="Times New Roman"/>
          <w:bCs/>
          <w:caps w:val="0"/>
          <w:color w:val="000000" w:themeColor="text1"/>
          <w:spacing w:val="4"/>
          <w:sz w:val="6"/>
          <w:szCs w:val="6"/>
        </w:rPr>
      </w:pPr>
    </w:p>
    <w:p w14:paraId="487D67F3" w14:textId="77777777" w:rsidR="00B17822" w:rsidRPr="00382336" w:rsidRDefault="00B17822" w:rsidP="00B17822">
      <w:pPr>
        <w:pBdr>
          <w:bottom w:val="single" w:sz="4" w:space="1" w:color="A6A6A6" w:themeColor="background1" w:themeShade="A6"/>
        </w:pBdr>
        <w:rPr>
          <w:rFonts w:ascii="Garamond" w:hAnsi="Garamond"/>
          <w:b/>
          <w:color w:val="000000" w:themeColor="text1"/>
          <w:spacing w:val="72"/>
          <w:sz w:val="10"/>
          <w:szCs w:val="10"/>
        </w:rPr>
      </w:pPr>
    </w:p>
    <w:p w14:paraId="0E09A634" w14:textId="77777777" w:rsidR="00B17822" w:rsidRPr="007234C8" w:rsidRDefault="00B17822" w:rsidP="00B17822">
      <w:pPr>
        <w:pStyle w:val="ResponsibilitiesAchievements"/>
        <w:numPr>
          <w:ilvl w:val="0"/>
          <w:numId w:val="0"/>
        </w:numPr>
        <w:rPr>
          <w:rFonts w:ascii="Garamond" w:hAnsi="Garamond" w:cs="Arial"/>
          <w:color w:val="000000" w:themeColor="text1"/>
          <w:spacing w:val="4"/>
          <w:sz w:val="2"/>
          <w:szCs w:val="2"/>
        </w:rPr>
      </w:pPr>
    </w:p>
    <w:p w14:paraId="06977E0E" w14:textId="65C4B870" w:rsidR="0012622B" w:rsidRPr="00382336" w:rsidRDefault="00B17822" w:rsidP="00AA1ED3">
      <w:pPr>
        <w:spacing w:before="240"/>
        <w:ind w:right="142"/>
        <w:rPr>
          <w:rFonts w:ascii="Garamond" w:hAnsi="Garamond"/>
          <w:b/>
          <w:color w:val="000000" w:themeColor="text1"/>
          <w:spacing w:val="72"/>
          <w:sz w:val="22"/>
          <w:szCs w:val="22"/>
        </w:rPr>
      </w:pPr>
      <w:r>
        <w:rPr>
          <w:rFonts w:ascii="Garamond" w:hAnsi="Garamond"/>
          <w:b/>
          <w:color w:val="000000" w:themeColor="text1"/>
          <w:spacing w:val="72"/>
          <w:sz w:val="22"/>
          <w:szCs w:val="22"/>
        </w:rPr>
        <w:t xml:space="preserve">REFERENCES                                           </w:t>
      </w:r>
      <w:r w:rsidR="006B0BE1">
        <w:rPr>
          <w:rFonts w:ascii="Garamond" w:hAnsi="Garamond"/>
          <w:b/>
          <w:color w:val="000000" w:themeColor="text1"/>
          <w:spacing w:val="72"/>
          <w:sz w:val="22"/>
          <w:szCs w:val="22"/>
        </w:rPr>
        <w:t xml:space="preserve"> </w:t>
      </w:r>
      <w:r>
        <w:rPr>
          <w:rFonts w:ascii="Garamond" w:hAnsi="Garamond"/>
          <w:b/>
          <w:color w:val="000000" w:themeColor="text1"/>
          <w:spacing w:val="72"/>
          <w:sz w:val="22"/>
          <w:szCs w:val="22"/>
        </w:rPr>
        <w:t xml:space="preserve"> </w:t>
      </w:r>
      <w:r w:rsidRPr="00382336">
        <w:rPr>
          <w:rFonts w:ascii="Garamond" w:hAnsi="Garamond"/>
          <w:bCs/>
          <w:color w:val="000000" w:themeColor="text1"/>
          <w:spacing w:val="4"/>
          <w:sz w:val="22"/>
        </w:rPr>
        <w:t>A</w:t>
      </w:r>
      <w:r>
        <w:rPr>
          <w:rFonts w:ascii="Garamond" w:hAnsi="Garamond"/>
          <w:bCs/>
          <w:color w:val="000000" w:themeColor="text1"/>
          <w:spacing w:val="4"/>
          <w:sz w:val="22"/>
        </w:rPr>
        <w:t xml:space="preserve">vailable </w:t>
      </w:r>
      <w:r w:rsidR="006B0BE1">
        <w:rPr>
          <w:rFonts w:ascii="Garamond" w:hAnsi="Garamond"/>
          <w:bCs/>
          <w:color w:val="000000" w:themeColor="text1"/>
          <w:spacing w:val="4"/>
          <w:sz w:val="22"/>
        </w:rPr>
        <w:t>up</w:t>
      </w:r>
      <w:r>
        <w:rPr>
          <w:rFonts w:ascii="Garamond" w:hAnsi="Garamond"/>
          <w:bCs/>
          <w:color w:val="000000" w:themeColor="text1"/>
          <w:spacing w:val="4"/>
          <w:sz w:val="22"/>
        </w:rPr>
        <w:t>on Request</w:t>
      </w:r>
    </w:p>
    <w:sectPr w:rsidR="0012622B" w:rsidRPr="00382336" w:rsidSect="00EF3961">
      <w:type w:val="continuous"/>
      <w:pgSz w:w="12240" w:h="15840"/>
      <w:pgMar w:top="706" w:right="1026" w:bottom="0" w:left="1008" w:header="630" w:footer="0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1C7AE" w14:textId="77777777" w:rsidR="00586C6A" w:rsidRDefault="00586C6A" w:rsidP="00632B49">
      <w:r>
        <w:separator/>
      </w:r>
    </w:p>
  </w:endnote>
  <w:endnote w:type="continuationSeparator" w:id="0">
    <w:p w14:paraId="181FA743" w14:textId="77777777" w:rsidR="00586C6A" w:rsidRDefault="00586C6A" w:rsidP="00632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8885863"/>
      <w:docPartObj>
        <w:docPartGallery w:val="Page Numbers (Bottom of Page)"/>
        <w:docPartUnique/>
      </w:docPartObj>
    </w:sdtPr>
    <w:sdtContent>
      <w:p w14:paraId="518C0DC1" w14:textId="10E710D4" w:rsidR="0012622B" w:rsidRDefault="0012622B" w:rsidP="000A4D4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66823">
          <w:rPr>
            <w:rStyle w:val="PageNumber"/>
            <w:noProof/>
          </w:rPr>
          <w:t>- 2 -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343058173"/>
      <w:docPartObj>
        <w:docPartGallery w:val="Page Numbers (Bottom of Page)"/>
        <w:docPartUnique/>
      </w:docPartObj>
    </w:sdtPr>
    <w:sdtContent>
      <w:p w14:paraId="1D0EAFF9" w14:textId="63245AFC" w:rsidR="0012622B" w:rsidRDefault="0012622B" w:rsidP="000A4D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66823">
          <w:rPr>
            <w:rStyle w:val="PageNumber"/>
            <w:noProof/>
          </w:rPr>
          <w:t>- 2 -</w:t>
        </w:r>
        <w:r>
          <w:rPr>
            <w:rStyle w:val="PageNumber"/>
          </w:rPr>
          <w:fldChar w:fldCharType="end"/>
        </w:r>
      </w:p>
    </w:sdtContent>
  </w:sdt>
  <w:p w14:paraId="3DD7DD14" w14:textId="77777777" w:rsidR="0012622B" w:rsidRDefault="0012622B" w:rsidP="001262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5AC95" w14:textId="53EEB8F4" w:rsidR="0012622B" w:rsidRDefault="0012622B" w:rsidP="0012622B">
    <w:pPr>
      <w:pStyle w:val="Footer"/>
      <w:framePr w:wrap="none" w:vAnchor="text" w:hAnchor="margin" w:xAlign="center" w:y="1"/>
      <w:rPr>
        <w:rStyle w:val="PageNumber"/>
      </w:rPr>
    </w:pPr>
  </w:p>
  <w:p w14:paraId="195DBB1B" w14:textId="77777777" w:rsidR="0012622B" w:rsidRDefault="0012622B" w:rsidP="0012622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6458D" w14:textId="77777777" w:rsidR="00083948" w:rsidRDefault="00E96DB2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FBA8F" w14:textId="77777777" w:rsidR="00586C6A" w:rsidRDefault="00586C6A" w:rsidP="00632B49">
      <w:r>
        <w:separator/>
      </w:r>
    </w:p>
  </w:footnote>
  <w:footnote w:type="continuationSeparator" w:id="0">
    <w:p w14:paraId="517EEF28" w14:textId="77777777" w:rsidR="00586C6A" w:rsidRDefault="00586C6A" w:rsidP="00632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81A00" w14:textId="7B14A76F" w:rsidR="00E20D5B" w:rsidRDefault="00E20D5B" w:rsidP="0016711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5C6F"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0771B2D9" w14:textId="77777777" w:rsidR="00E20D5B" w:rsidRDefault="00E20D5B" w:rsidP="00E20D5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94601"/>
    <w:multiLevelType w:val="hybridMultilevel"/>
    <w:tmpl w:val="F998FCF4"/>
    <w:lvl w:ilvl="0" w:tplc="CF56A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3"/>
        <w:szCs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B46B5"/>
    <w:multiLevelType w:val="hybridMultilevel"/>
    <w:tmpl w:val="A3C2F62A"/>
    <w:lvl w:ilvl="0" w:tplc="A71A0F48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73" w:hanging="360"/>
      </w:pPr>
      <w:rPr>
        <w:rFonts w:ascii="Wingdings" w:hAnsi="Wingdings" w:hint="default"/>
      </w:rPr>
    </w:lvl>
  </w:abstractNum>
  <w:abstractNum w:abstractNumId="3" w15:restartNumberingAfterBreak="0">
    <w:nsid w:val="18761121"/>
    <w:multiLevelType w:val="hybridMultilevel"/>
    <w:tmpl w:val="9BE2BE9C"/>
    <w:lvl w:ilvl="0" w:tplc="CC44E336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B0B10"/>
    <w:multiLevelType w:val="hybridMultilevel"/>
    <w:tmpl w:val="4512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D2AF4"/>
    <w:multiLevelType w:val="hybridMultilevel"/>
    <w:tmpl w:val="E91E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73" w:hanging="360"/>
      </w:pPr>
      <w:rPr>
        <w:rFonts w:ascii="Wingdings" w:hAnsi="Wingdings" w:hint="default"/>
      </w:rPr>
    </w:lvl>
  </w:abstractNum>
  <w:abstractNum w:abstractNumId="9" w15:restartNumberingAfterBreak="0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8129C"/>
    <w:multiLevelType w:val="hybridMultilevel"/>
    <w:tmpl w:val="29C24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90116"/>
    <w:multiLevelType w:val="hybridMultilevel"/>
    <w:tmpl w:val="9DA072B2"/>
    <w:lvl w:ilvl="0" w:tplc="A71A0F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16453"/>
    <w:multiLevelType w:val="hybridMultilevel"/>
    <w:tmpl w:val="03D2F1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BFBF" w:themeColor="background1" w:themeShade="BF"/>
      </w:rPr>
    </w:lvl>
    <w:lvl w:ilvl="1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73" w:hanging="360"/>
      </w:pPr>
      <w:rPr>
        <w:rFonts w:ascii="Wingdings" w:hAnsi="Wingdings" w:hint="default"/>
      </w:rPr>
    </w:lvl>
  </w:abstractNum>
  <w:abstractNum w:abstractNumId="17" w15:restartNumberingAfterBreak="0">
    <w:nsid w:val="7E4B48F2"/>
    <w:multiLevelType w:val="hybridMultilevel"/>
    <w:tmpl w:val="4642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73" w:hanging="360"/>
      </w:pPr>
      <w:rPr>
        <w:rFonts w:ascii="Wingdings" w:hAnsi="Wingdings" w:hint="default"/>
      </w:rPr>
    </w:lvl>
  </w:abstractNum>
  <w:num w:numId="1" w16cid:durableId="1120295768">
    <w:abstractNumId w:val="7"/>
  </w:num>
  <w:num w:numId="2" w16cid:durableId="1275946357">
    <w:abstractNumId w:val="0"/>
  </w:num>
  <w:num w:numId="3" w16cid:durableId="1181049176">
    <w:abstractNumId w:val="14"/>
  </w:num>
  <w:num w:numId="4" w16cid:durableId="1633705053">
    <w:abstractNumId w:val="11"/>
  </w:num>
  <w:num w:numId="5" w16cid:durableId="1309044471">
    <w:abstractNumId w:val="6"/>
  </w:num>
  <w:num w:numId="6" w16cid:durableId="1005670166">
    <w:abstractNumId w:val="9"/>
  </w:num>
  <w:num w:numId="7" w16cid:durableId="1261597233">
    <w:abstractNumId w:val="5"/>
  </w:num>
  <w:num w:numId="8" w16cid:durableId="564100249">
    <w:abstractNumId w:val="10"/>
  </w:num>
  <w:num w:numId="9" w16cid:durableId="899168257">
    <w:abstractNumId w:val="15"/>
  </w:num>
  <w:num w:numId="10" w16cid:durableId="1168903932">
    <w:abstractNumId w:val="4"/>
  </w:num>
  <w:num w:numId="11" w16cid:durableId="591085177">
    <w:abstractNumId w:val="3"/>
  </w:num>
  <w:num w:numId="12" w16cid:durableId="1357198052">
    <w:abstractNumId w:val="1"/>
  </w:num>
  <w:num w:numId="13" w16cid:durableId="712968797">
    <w:abstractNumId w:val="2"/>
  </w:num>
  <w:num w:numId="14" w16cid:durableId="538711468">
    <w:abstractNumId w:val="8"/>
  </w:num>
  <w:num w:numId="15" w16cid:durableId="1392843761">
    <w:abstractNumId w:val="17"/>
  </w:num>
  <w:num w:numId="16" w16cid:durableId="892039671">
    <w:abstractNumId w:val="16"/>
  </w:num>
  <w:num w:numId="17" w16cid:durableId="1474712893">
    <w:abstractNumId w:val="12"/>
  </w:num>
  <w:num w:numId="18" w16cid:durableId="1259175721">
    <w:abstractNumId w:val="13"/>
  </w:num>
  <w:num w:numId="19" w16cid:durableId="951086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6C"/>
    <w:rsid w:val="00000290"/>
    <w:rsid w:val="000030D6"/>
    <w:rsid w:val="00003299"/>
    <w:rsid w:val="0000656E"/>
    <w:rsid w:val="0001659E"/>
    <w:rsid w:val="000328AC"/>
    <w:rsid w:val="00033A48"/>
    <w:rsid w:val="000363AD"/>
    <w:rsid w:val="00037CD9"/>
    <w:rsid w:val="000431CB"/>
    <w:rsid w:val="00043B7B"/>
    <w:rsid w:val="00043F95"/>
    <w:rsid w:val="00045C6F"/>
    <w:rsid w:val="00050637"/>
    <w:rsid w:val="0005432F"/>
    <w:rsid w:val="00054B15"/>
    <w:rsid w:val="000566E9"/>
    <w:rsid w:val="00060517"/>
    <w:rsid w:val="00060691"/>
    <w:rsid w:val="00061BC9"/>
    <w:rsid w:val="00062387"/>
    <w:rsid w:val="00063F60"/>
    <w:rsid w:val="00067985"/>
    <w:rsid w:val="00070131"/>
    <w:rsid w:val="00070B03"/>
    <w:rsid w:val="00072BD9"/>
    <w:rsid w:val="00076C23"/>
    <w:rsid w:val="000800CC"/>
    <w:rsid w:val="00080661"/>
    <w:rsid w:val="0008150F"/>
    <w:rsid w:val="00082D3E"/>
    <w:rsid w:val="000836C3"/>
    <w:rsid w:val="00083948"/>
    <w:rsid w:val="000845DE"/>
    <w:rsid w:val="000849CF"/>
    <w:rsid w:val="000857C2"/>
    <w:rsid w:val="00086FBA"/>
    <w:rsid w:val="000942AB"/>
    <w:rsid w:val="00094C74"/>
    <w:rsid w:val="00095116"/>
    <w:rsid w:val="00095456"/>
    <w:rsid w:val="000A165D"/>
    <w:rsid w:val="000A205B"/>
    <w:rsid w:val="000A2480"/>
    <w:rsid w:val="000A5012"/>
    <w:rsid w:val="000A6644"/>
    <w:rsid w:val="000B09AB"/>
    <w:rsid w:val="000B5554"/>
    <w:rsid w:val="000C20C0"/>
    <w:rsid w:val="000C3EC4"/>
    <w:rsid w:val="000C4F57"/>
    <w:rsid w:val="000C5A11"/>
    <w:rsid w:val="000E1543"/>
    <w:rsid w:val="000E3BB9"/>
    <w:rsid w:val="000E4B0C"/>
    <w:rsid w:val="000F0DD1"/>
    <w:rsid w:val="001028CC"/>
    <w:rsid w:val="00107027"/>
    <w:rsid w:val="00107583"/>
    <w:rsid w:val="00114EEA"/>
    <w:rsid w:val="00122661"/>
    <w:rsid w:val="0012268B"/>
    <w:rsid w:val="0012607B"/>
    <w:rsid w:val="0012622B"/>
    <w:rsid w:val="001306B6"/>
    <w:rsid w:val="00141243"/>
    <w:rsid w:val="0014688B"/>
    <w:rsid w:val="001503D1"/>
    <w:rsid w:val="001509A8"/>
    <w:rsid w:val="001534FE"/>
    <w:rsid w:val="001604C5"/>
    <w:rsid w:val="00162FC8"/>
    <w:rsid w:val="00164318"/>
    <w:rsid w:val="00167A8C"/>
    <w:rsid w:val="0017495D"/>
    <w:rsid w:val="0017643C"/>
    <w:rsid w:val="00177486"/>
    <w:rsid w:val="001774C4"/>
    <w:rsid w:val="00180A75"/>
    <w:rsid w:val="001837D7"/>
    <w:rsid w:val="0018498E"/>
    <w:rsid w:val="00184A8C"/>
    <w:rsid w:val="0018690B"/>
    <w:rsid w:val="0019305A"/>
    <w:rsid w:val="00195B7A"/>
    <w:rsid w:val="001A3C3B"/>
    <w:rsid w:val="001A57C4"/>
    <w:rsid w:val="001A65F1"/>
    <w:rsid w:val="001A6DE8"/>
    <w:rsid w:val="001B50AA"/>
    <w:rsid w:val="001B5260"/>
    <w:rsid w:val="001B7669"/>
    <w:rsid w:val="001D4CC5"/>
    <w:rsid w:val="001D6441"/>
    <w:rsid w:val="001D7BF8"/>
    <w:rsid w:val="001E26B8"/>
    <w:rsid w:val="001E3995"/>
    <w:rsid w:val="001E7755"/>
    <w:rsid w:val="001E7BD6"/>
    <w:rsid w:val="001F462A"/>
    <w:rsid w:val="001F7F92"/>
    <w:rsid w:val="00213220"/>
    <w:rsid w:val="00214F5A"/>
    <w:rsid w:val="002242CF"/>
    <w:rsid w:val="00226C33"/>
    <w:rsid w:val="002272CD"/>
    <w:rsid w:val="00232033"/>
    <w:rsid w:val="00234549"/>
    <w:rsid w:val="0024155C"/>
    <w:rsid w:val="002436BB"/>
    <w:rsid w:val="00244706"/>
    <w:rsid w:val="00245260"/>
    <w:rsid w:val="002465D5"/>
    <w:rsid w:val="00250A80"/>
    <w:rsid w:val="00264FE7"/>
    <w:rsid w:val="00270FB3"/>
    <w:rsid w:val="00271EE7"/>
    <w:rsid w:val="0027431F"/>
    <w:rsid w:val="00274663"/>
    <w:rsid w:val="002760F4"/>
    <w:rsid w:val="002778A6"/>
    <w:rsid w:val="0028454A"/>
    <w:rsid w:val="00285304"/>
    <w:rsid w:val="0028608D"/>
    <w:rsid w:val="002927E2"/>
    <w:rsid w:val="0029369F"/>
    <w:rsid w:val="002953AE"/>
    <w:rsid w:val="002A39FC"/>
    <w:rsid w:val="002B521E"/>
    <w:rsid w:val="002C0B82"/>
    <w:rsid w:val="002C3F03"/>
    <w:rsid w:val="002C4224"/>
    <w:rsid w:val="002C6792"/>
    <w:rsid w:val="002C68DE"/>
    <w:rsid w:val="002C7B1D"/>
    <w:rsid w:val="002D0049"/>
    <w:rsid w:val="002D7D1A"/>
    <w:rsid w:val="002E68CA"/>
    <w:rsid w:val="002F5DCE"/>
    <w:rsid w:val="002F7CAB"/>
    <w:rsid w:val="003001BB"/>
    <w:rsid w:val="00300CAE"/>
    <w:rsid w:val="003030F3"/>
    <w:rsid w:val="003068D7"/>
    <w:rsid w:val="003069B5"/>
    <w:rsid w:val="00310FD3"/>
    <w:rsid w:val="00316751"/>
    <w:rsid w:val="00325648"/>
    <w:rsid w:val="0033716A"/>
    <w:rsid w:val="003375A2"/>
    <w:rsid w:val="00337B36"/>
    <w:rsid w:val="00341107"/>
    <w:rsid w:val="003412B9"/>
    <w:rsid w:val="00341E8C"/>
    <w:rsid w:val="00347FE4"/>
    <w:rsid w:val="00355829"/>
    <w:rsid w:val="003579CA"/>
    <w:rsid w:val="003607EE"/>
    <w:rsid w:val="00363082"/>
    <w:rsid w:val="003641D6"/>
    <w:rsid w:val="00364568"/>
    <w:rsid w:val="00365A36"/>
    <w:rsid w:val="00376FE4"/>
    <w:rsid w:val="00380E82"/>
    <w:rsid w:val="00382336"/>
    <w:rsid w:val="00390454"/>
    <w:rsid w:val="00391C19"/>
    <w:rsid w:val="0039295F"/>
    <w:rsid w:val="00393510"/>
    <w:rsid w:val="0039661B"/>
    <w:rsid w:val="00397756"/>
    <w:rsid w:val="003A3EB4"/>
    <w:rsid w:val="003A4C5F"/>
    <w:rsid w:val="003A678A"/>
    <w:rsid w:val="003B1C49"/>
    <w:rsid w:val="003B5B97"/>
    <w:rsid w:val="003B653D"/>
    <w:rsid w:val="003C25DF"/>
    <w:rsid w:val="003C42A1"/>
    <w:rsid w:val="003C7DCC"/>
    <w:rsid w:val="003D6389"/>
    <w:rsid w:val="003D7782"/>
    <w:rsid w:val="003E6811"/>
    <w:rsid w:val="003F1EBB"/>
    <w:rsid w:val="003F7277"/>
    <w:rsid w:val="00402AE0"/>
    <w:rsid w:val="00404EDD"/>
    <w:rsid w:val="00406CFB"/>
    <w:rsid w:val="0040744B"/>
    <w:rsid w:val="00413E88"/>
    <w:rsid w:val="00413F46"/>
    <w:rsid w:val="00415368"/>
    <w:rsid w:val="004170AE"/>
    <w:rsid w:val="00421195"/>
    <w:rsid w:val="00437DA8"/>
    <w:rsid w:val="004432A9"/>
    <w:rsid w:val="004470DB"/>
    <w:rsid w:val="004528C2"/>
    <w:rsid w:val="00452E37"/>
    <w:rsid w:val="004555C3"/>
    <w:rsid w:val="00457121"/>
    <w:rsid w:val="0046221D"/>
    <w:rsid w:val="00462D5E"/>
    <w:rsid w:val="0046624E"/>
    <w:rsid w:val="00467C4D"/>
    <w:rsid w:val="00467F7E"/>
    <w:rsid w:val="00475D77"/>
    <w:rsid w:val="00477497"/>
    <w:rsid w:val="004830A1"/>
    <w:rsid w:val="004874E0"/>
    <w:rsid w:val="00492E4A"/>
    <w:rsid w:val="00497703"/>
    <w:rsid w:val="004A017E"/>
    <w:rsid w:val="004A2407"/>
    <w:rsid w:val="004A4FB7"/>
    <w:rsid w:val="004A69A3"/>
    <w:rsid w:val="004A7FAE"/>
    <w:rsid w:val="004B1675"/>
    <w:rsid w:val="004B2893"/>
    <w:rsid w:val="004B32D5"/>
    <w:rsid w:val="004B381C"/>
    <w:rsid w:val="004B43D6"/>
    <w:rsid w:val="004C27AF"/>
    <w:rsid w:val="004C3EF1"/>
    <w:rsid w:val="004E2A75"/>
    <w:rsid w:val="004E602D"/>
    <w:rsid w:val="004F2DA4"/>
    <w:rsid w:val="004F4DBB"/>
    <w:rsid w:val="004F55CE"/>
    <w:rsid w:val="00506D29"/>
    <w:rsid w:val="00506E6B"/>
    <w:rsid w:val="00507329"/>
    <w:rsid w:val="005164C5"/>
    <w:rsid w:val="005256D1"/>
    <w:rsid w:val="00526542"/>
    <w:rsid w:val="0052684B"/>
    <w:rsid w:val="00534966"/>
    <w:rsid w:val="00536B95"/>
    <w:rsid w:val="00540662"/>
    <w:rsid w:val="00546DE6"/>
    <w:rsid w:val="00557A6B"/>
    <w:rsid w:val="00560C94"/>
    <w:rsid w:val="00562248"/>
    <w:rsid w:val="00575560"/>
    <w:rsid w:val="0057721A"/>
    <w:rsid w:val="00577783"/>
    <w:rsid w:val="0058077C"/>
    <w:rsid w:val="005867E6"/>
    <w:rsid w:val="00586C6A"/>
    <w:rsid w:val="00594C10"/>
    <w:rsid w:val="00596600"/>
    <w:rsid w:val="00597F2A"/>
    <w:rsid w:val="005A24B5"/>
    <w:rsid w:val="005A3F67"/>
    <w:rsid w:val="005B2A18"/>
    <w:rsid w:val="005B3A57"/>
    <w:rsid w:val="005B3C24"/>
    <w:rsid w:val="005C121F"/>
    <w:rsid w:val="005C3F88"/>
    <w:rsid w:val="005C5BE3"/>
    <w:rsid w:val="005D34CD"/>
    <w:rsid w:val="005D6063"/>
    <w:rsid w:val="005F17DF"/>
    <w:rsid w:val="005F289C"/>
    <w:rsid w:val="005F29A0"/>
    <w:rsid w:val="005F6ABD"/>
    <w:rsid w:val="00604649"/>
    <w:rsid w:val="006076D0"/>
    <w:rsid w:val="006135AB"/>
    <w:rsid w:val="00614556"/>
    <w:rsid w:val="00615A22"/>
    <w:rsid w:val="00632B49"/>
    <w:rsid w:val="006335D2"/>
    <w:rsid w:val="00642835"/>
    <w:rsid w:val="00642E5D"/>
    <w:rsid w:val="006454A6"/>
    <w:rsid w:val="0065619B"/>
    <w:rsid w:val="00660207"/>
    <w:rsid w:val="00664FB6"/>
    <w:rsid w:val="00665D12"/>
    <w:rsid w:val="0067033C"/>
    <w:rsid w:val="006722C8"/>
    <w:rsid w:val="00674ECD"/>
    <w:rsid w:val="0067598D"/>
    <w:rsid w:val="00676705"/>
    <w:rsid w:val="00690319"/>
    <w:rsid w:val="006932A5"/>
    <w:rsid w:val="006A2A3F"/>
    <w:rsid w:val="006A522C"/>
    <w:rsid w:val="006A6E66"/>
    <w:rsid w:val="006B0BE1"/>
    <w:rsid w:val="006B6489"/>
    <w:rsid w:val="006C2F66"/>
    <w:rsid w:val="006C4EE0"/>
    <w:rsid w:val="006C5057"/>
    <w:rsid w:val="006C58FD"/>
    <w:rsid w:val="006C7500"/>
    <w:rsid w:val="006C7F68"/>
    <w:rsid w:val="006D0F83"/>
    <w:rsid w:val="006D6E2F"/>
    <w:rsid w:val="006F4462"/>
    <w:rsid w:val="006F59A4"/>
    <w:rsid w:val="006F5F32"/>
    <w:rsid w:val="00702DD4"/>
    <w:rsid w:val="007042DF"/>
    <w:rsid w:val="00705AD2"/>
    <w:rsid w:val="00707981"/>
    <w:rsid w:val="00711B6D"/>
    <w:rsid w:val="00712BD3"/>
    <w:rsid w:val="00712E17"/>
    <w:rsid w:val="00716FB2"/>
    <w:rsid w:val="00721EE3"/>
    <w:rsid w:val="00722157"/>
    <w:rsid w:val="007234C8"/>
    <w:rsid w:val="00734E04"/>
    <w:rsid w:val="007374AF"/>
    <w:rsid w:val="00741408"/>
    <w:rsid w:val="00743E84"/>
    <w:rsid w:val="007461EE"/>
    <w:rsid w:val="00746A1B"/>
    <w:rsid w:val="00750308"/>
    <w:rsid w:val="007532C2"/>
    <w:rsid w:val="00754405"/>
    <w:rsid w:val="00757557"/>
    <w:rsid w:val="00761897"/>
    <w:rsid w:val="00763AF9"/>
    <w:rsid w:val="00764263"/>
    <w:rsid w:val="00764BAD"/>
    <w:rsid w:val="00767BFB"/>
    <w:rsid w:val="00772210"/>
    <w:rsid w:val="00775E09"/>
    <w:rsid w:val="007767D7"/>
    <w:rsid w:val="00777395"/>
    <w:rsid w:val="00777721"/>
    <w:rsid w:val="007778C7"/>
    <w:rsid w:val="00785D0A"/>
    <w:rsid w:val="00793C53"/>
    <w:rsid w:val="00795934"/>
    <w:rsid w:val="007971E3"/>
    <w:rsid w:val="007A17A6"/>
    <w:rsid w:val="007A5159"/>
    <w:rsid w:val="007A5E73"/>
    <w:rsid w:val="007B09F4"/>
    <w:rsid w:val="007B251F"/>
    <w:rsid w:val="007B464C"/>
    <w:rsid w:val="007C3818"/>
    <w:rsid w:val="007C728E"/>
    <w:rsid w:val="007D37F3"/>
    <w:rsid w:val="007E012A"/>
    <w:rsid w:val="007E781E"/>
    <w:rsid w:val="007F3D53"/>
    <w:rsid w:val="007F4B7E"/>
    <w:rsid w:val="0080137F"/>
    <w:rsid w:val="00802E9D"/>
    <w:rsid w:val="0080669A"/>
    <w:rsid w:val="00810A48"/>
    <w:rsid w:val="00810A8F"/>
    <w:rsid w:val="00813864"/>
    <w:rsid w:val="00816A42"/>
    <w:rsid w:val="00816B7B"/>
    <w:rsid w:val="00824F16"/>
    <w:rsid w:val="00825D78"/>
    <w:rsid w:val="00831381"/>
    <w:rsid w:val="0083375E"/>
    <w:rsid w:val="0084156B"/>
    <w:rsid w:val="0084158F"/>
    <w:rsid w:val="0084285F"/>
    <w:rsid w:val="00846F91"/>
    <w:rsid w:val="0084775A"/>
    <w:rsid w:val="0085127B"/>
    <w:rsid w:val="00853180"/>
    <w:rsid w:val="00853C4B"/>
    <w:rsid w:val="00854472"/>
    <w:rsid w:val="00854E45"/>
    <w:rsid w:val="00855889"/>
    <w:rsid w:val="0085695F"/>
    <w:rsid w:val="00860B65"/>
    <w:rsid w:val="00860F64"/>
    <w:rsid w:val="00867F31"/>
    <w:rsid w:val="00873D69"/>
    <w:rsid w:val="00882130"/>
    <w:rsid w:val="008849AE"/>
    <w:rsid w:val="00890A1A"/>
    <w:rsid w:val="00893543"/>
    <w:rsid w:val="008973C5"/>
    <w:rsid w:val="008A036B"/>
    <w:rsid w:val="008A26A1"/>
    <w:rsid w:val="008A682D"/>
    <w:rsid w:val="008B1846"/>
    <w:rsid w:val="008C1B53"/>
    <w:rsid w:val="008C1FAB"/>
    <w:rsid w:val="008C5A1B"/>
    <w:rsid w:val="008D2646"/>
    <w:rsid w:val="008D3727"/>
    <w:rsid w:val="008D3CEB"/>
    <w:rsid w:val="008E68F6"/>
    <w:rsid w:val="008E74AD"/>
    <w:rsid w:val="008F1B37"/>
    <w:rsid w:val="008F2D85"/>
    <w:rsid w:val="008F3379"/>
    <w:rsid w:val="008F6441"/>
    <w:rsid w:val="00902437"/>
    <w:rsid w:val="00905489"/>
    <w:rsid w:val="00905525"/>
    <w:rsid w:val="00907213"/>
    <w:rsid w:val="009138CA"/>
    <w:rsid w:val="009179B1"/>
    <w:rsid w:val="009237E0"/>
    <w:rsid w:val="00926EF2"/>
    <w:rsid w:val="00934481"/>
    <w:rsid w:val="00934656"/>
    <w:rsid w:val="00937E95"/>
    <w:rsid w:val="00942C5A"/>
    <w:rsid w:val="00943112"/>
    <w:rsid w:val="009458DE"/>
    <w:rsid w:val="00955204"/>
    <w:rsid w:val="0096506B"/>
    <w:rsid w:val="0097091A"/>
    <w:rsid w:val="00970D6F"/>
    <w:rsid w:val="009713C9"/>
    <w:rsid w:val="00975C79"/>
    <w:rsid w:val="00975F8D"/>
    <w:rsid w:val="00977F6A"/>
    <w:rsid w:val="0098188C"/>
    <w:rsid w:val="009826D2"/>
    <w:rsid w:val="00982EC1"/>
    <w:rsid w:val="00984417"/>
    <w:rsid w:val="009874E2"/>
    <w:rsid w:val="00991BFE"/>
    <w:rsid w:val="00994D52"/>
    <w:rsid w:val="00996B49"/>
    <w:rsid w:val="009A293A"/>
    <w:rsid w:val="009A60D5"/>
    <w:rsid w:val="009C1E7E"/>
    <w:rsid w:val="009C3E7E"/>
    <w:rsid w:val="009C5052"/>
    <w:rsid w:val="009C7EEB"/>
    <w:rsid w:val="009D070D"/>
    <w:rsid w:val="009D0AC1"/>
    <w:rsid w:val="009D30B5"/>
    <w:rsid w:val="009D5EB8"/>
    <w:rsid w:val="009D7978"/>
    <w:rsid w:val="009E0117"/>
    <w:rsid w:val="009F399E"/>
    <w:rsid w:val="009F44E8"/>
    <w:rsid w:val="009F6A1C"/>
    <w:rsid w:val="00A03323"/>
    <w:rsid w:val="00A122E1"/>
    <w:rsid w:val="00A17052"/>
    <w:rsid w:val="00A22A6B"/>
    <w:rsid w:val="00A244E1"/>
    <w:rsid w:val="00A26587"/>
    <w:rsid w:val="00A26A55"/>
    <w:rsid w:val="00A30411"/>
    <w:rsid w:val="00A3201E"/>
    <w:rsid w:val="00A33C3E"/>
    <w:rsid w:val="00A343E3"/>
    <w:rsid w:val="00A4182C"/>
    <w:rsid w:val="00A42820"/>
    <w:rsid w:val="00A42A4A"/>
    <w:rsid w:val="00A448A1"/>
    <w:rsid w:val="00A50158"/>
    <w:rsid w:val="00A5258C"/>
    <w:rsid w:val="00A5462E"/>
    <w:rsid w:val="00A56125"/>
    <w:rsid w:val="00A60E3C"/>
    <w:rsid w:val="00A6690B"/>
    <w:rsid w:val="00A73383"/>
    <w:rsid w:val="00A8133E"/>
    <w:rsid w:val="00A86D5C"/>
    <w:rsid w:val="00A92CF5"/>
    <w:rsid w:val="00A9504E"/>
    <w:rsid w:val="00AA1ED3"/>
    <w:rsid w:val="00AA32D5"/>
    <w:rsid w:val="00AB1A1B"/>
    <w:rsid w:val="00AB23DA"/>
    <w:rsid w:val="00AB2F5B"/>
    <w:rsid w:val="00AB5514"/>
    <w:rsid w:val="00AB6943"/>
    <w:rsid w:val="00AC1F83"/>
    <w:rsid w:val="00AD0875"/>
    <w:rsid w:val="00AD3A6B"/>
    <w:rsid w:val="00AE412E"/>
    <w:rsid w:val="00AE4B79"/>
    <w:rsid w:val="00AE7BEF"/>
    <w:rsid w:val="00AF393D"/>
    <w:rsid w:val="00AF57AD"/>
    <w:rsid w:val="00AF6551"/>
    <w:rsid w:val="00AF7E1B"/>
    <w:rsid w:val="00B00315"/>
    <w:rsid w:val="00B04573"/>
    <w:rsid w:val="00B06E57"/>
    <w:rsid w:val="00B07DE7"/>
    <w:rsid w:val="00B12A53"/>
    <w:rsid w:val="00B134F1"/>
    <w:rsid w:val="00B17822"/>
    <w:rsid w:val="00B271ED"/>
    <w:rsid w:val="00B40EB2"/>
    <w:rsid w:val="00B42548"/>
    <w:rsid w:val="00B42599"/>
    <w:rsid w:val="00B462D2"/>
    <w:rsid w:val="00B552CE"/>
    <w:rsid w:val="00B55311"/>
    <w:rsid w:val="00B57A56"/>
    <w:rsid w:val="00B57C9E"/>
    <w:rsid w:val="00B613DD"/>
    <w:rsid w:val="00B65CEE"/>
    <w:rsid w:val="00B66D50"/>
    <w:rsid w:val="00B710B4"/>
    <w:rsid w:val="00B7202A"/>
    <w:rsid w:val="00B7675C"/>
    <w:rsid w:val="00B860DE"/>
    <w:rsid w:val="00B87319"/>
    <w:rsid w:val="00B87CD5"/>
    <w:rsid w:val="00B92D52"/>
    <w:rsid w:val="00B9468F"/>
    <w:rsid w:val="00B96ED6"/>
    <w:rsid w:val="00B972BA"/>
    <w:rsid w:val="00BA55F6"/>
    <w:rsid w:val="00BA5664"/>
    <w:rsid w:val="00BB5450"/>
    <w:rsid w:val="00BB7E11"/>
    <w:rsid w:val="00BC185A"/>
    <w:rsid w:val="00BC2012"/>
    <w:rsid w:val="00BC2DE3"/>
    <w:rsid w:val="00BC41F0"/>
    <w:rsid w:val="00BC5ADD"/>
    <w:rsid w:val="00BD014D"/>
    <w:rsid w:val="00BD0B46"/>
    <w:rsid w:val="00BD4B36"/>
    <w:rsid w:val="00BE6424"/>
    <w:rsid w:val="00BF13B8"/>
    <w:rsid w:val="00BF1979"/>
    <w:rsid w:val="00BF2311"/>
    <w:rsid w:val="00BF4B7E"/>
    <w:rsid w:val="00C05C9F"/>
    <w:rsid w:val="00C0619C"/>
    <w:rsid w:val="00C068DD"/>
    <w:rsid w:val="00C109BB"/>
    <w:rsid w:val="00C21839"/>
    <w:rsid w:val="00C22930"/>
    <w:rsid w:val="00C270B1"/>
    <w:rsid w:val="00C31DD7"/>
    <w:rsid w:val="00C32E2E"/>
    <w:rsid w:val="00C40188"/>
    <w:rsid w:val="00C42DFA"/>
    <w:rsid w:val="00C500B2"/>
    <w:rsid w:val="00C51F29"/>
    <w:rsid w:val="00C52676"/>
    <w:rsid w:val="00C54092"/>
    <w:rsid w:val="00C60F2A"/>
    <w:rsid w:val="00C6109B"/>
    <w:rsid w:val="00C63403"/>
    <w:rsid w:val="00C6689A"/>
    <w:rsid w:val="00C73157"/>
    <w:rsid w:val="00C77021"/>
    <w:rsid w:val="00C7703D"/>
    <w:rsid w:val="00C84644"/>
    <w:rsid w:val="00C9257B"/>
    <w:rsid w:val="00C944AC"/>
    <w:rsid w:val="00C94A3F"/>
    <w:rsid w:val="00CA04D1"/>
    <w:rsid w:val="00CA0F45"/>
    <w:rsid w:val="00CA239A"/>
    <w:rsid w:val="00CA36B7"/>
    <w:rsid w:val="00CA3845"/>
    <w:rsid w:val="00CA697F"/>
    <w:rsid w:val="00CB4FC1"/>
    <w:rsid w:val="00CC0EEF"/>
    <w:rsid w:val="00CD17EB"/>
    <w:rsid w:val="00CD49AD"/>
    <w:rsid w:val="00CD62E3"/>
    <w:rsid w:val="00CE141C"/>
    <w:rsid w:val="00CE3827"/>
    <w:rsid w:val="00CF09FD"/>
    <w:rsid w:val="00D0171A"/>
    <w:rsid w:val="00D06BD2"/>
    <w:rsid w:val="00D10DFF"/>
    <w:rsid w:val="00D25AAF"/>
    <w:rsid w:val="00D26440"/>
    <w:rsid w:val="00D36E70"/>
    <w:rsid w:val="00D4192A"/>
    <w:rsid w:val="00D41F36"/>
    <w:rsid w:val="00D44763"/>
    <w:rsid w:val="00D45328"/>
    <w:rsid w:val="00D456B8"/>
    <w:rsid w:val="00D45A42"/>
    <w:rsid w:val="00D45E83"/>
    <w:rsid w:val="00D465D9"/>
    <w:rsid w:val="00D513DB"/>
    <w:rsid w:val="00D545AC"/>
    <w:rsid w:val="00D55D0B"/>
    <w:rsid w:val="00D57709"/>
    <w:rsid w:val="00D60535"/>
    <w:rsid w:val="00D67E1F"/>
    <w:rsid w:val="00D704C6"/>
    <w:rsid w:val="00D7176F"/>
    <w:rsid w:val="00D726F8"/>
    <w:rsid w:val="00D74345"/>
    <w:rsid w:val="00D74D1B"/>
    <w:rsid w:val="00D751D2"/>
    <w:rsid w:val="00D75BE7"/>
    <w:rsid w:val="00D77C9B"/>
    <w:rsid w:val="00D8115D"/>
    <w:rsid w:val="00D854B6"/>
    <w:rsid w:val="00D86DF4"/>
    <w:rsid w:val="00D90307"/>
    <w:rsid w:val="00D9157B"/>
    <w:rsid w:val="00D949F5"/>
    <w:rsid w:val="00DA3724"/>
    <w:rsid w:val="00DA544B"/>
    <w:rsid w:val="00DA7A40"/>
    <w:rsid w:val="00DB174A"/>
    <w:rsid w:val="00DB1901"/>
    <w:rsid w:val="00DB27A9"/>
    <w:rsid w:val="00DB4FF5"/>
    <w:rsid w:val="00DB55E9"/>
    <w:rsid w:val="00DC1E56"/>
    <w:rsid w:val="00DD3C52"/>
    <w:rsid w:val="00DD6AF3"/>
    <w:rsid w:val="00DE126A"/>
    <w:rsid w:val="00DE7EA4"/>
    <w:rsid w:val="00DF78F3"/>
    <w:rsid w:val="00E00DA9"/>
    <w:rsid w:val="00E02CF4"/>
    <w:rsid w:val="00E040B9"/>
    <w:rsid w:val="00E20D5B"/>
    <w:rsid w:val="00E23018"/>
    <w:rsid w:val="00E32F14"/>
    <w:rsid w:val="00E35435"/>
    <w:rsid w:val="00E40456"/>
    <w:rsid w:val="00E41A8F"/>
    <w:rsid w:val="00E43149"/>
    <w:rsid w:val="00E61AD3"/>
    <w:rsid w:val="00E66823"/>
    <w:rsid w:val="00E6686C"/>
    <w:rsid w:val="00E67308"/>
    <w:rsid w:val="00E67518"/>
    <w:rsid w:val="00E71923"/>
    <w:rsid w:val="00E760EE"/>
    <w:rsid w:val="00E802E1"/>
    <w:rsid w:val="00E80CBF"/>
    <w:rsid w:val="00E82B6C"/>
    <w:rsid w:val="00E8476D"/>
    <w:rsid w:val="00E87AE0"/>
    <w:rsid w:val="00E906F2"/>
    <w:rsid w:val="00E92F4D"/>
    <w:rsid w:val="00E9413F"/>
    <w:rsid w:val="00E96DB2"/>
    <w:rsid w:val="00EA1D23"/>
    <w:rsid w:val="00EA5A90"/>
    <w:rsid w:val="00EA5B3E"/>
    <w:rsid w:val="00EB03E3"/>
    <w:rsid w:val="00EB3894"/>
    <w:rsid w:val="00EB3C9C"/>
    <w:rsid w:val="00EB5D37"/>
    <w:rsid w:val="00EC5EE3"/>
    <w:rsid w:val="00ED47C8"/>
    <w:rsid w:val="00EE1C51"/>
    <w:rsid w:val="00EE7A1E"/>
    <w:rsid w:val="00EF3961"/>
    <w:rsid w:val="00EF63B7"/>
    <w:rsid w:val="00EF765B"/>
    <w:rsid w:val="00F02448"/>
    <w:rsid w:val="00F066B8"/>
    <w:rsid w:val="00F06779"/>
    <w:rsid w:val="00F12820"/>
    <w:rsid w:val="00F17B2C"/>
    <w:rsid w:val="00F224BC"/>
    <w:rsid w:val="00F22615"/>
    <w:rsid w:val="00F22718"/>
    <w:rsid w:val="00F25CCE"/>
    <w:rsid w:val="00F26AE0"/>
    <w:rsid w:val="00F35671"/>
    <w:rsid w:val="00F36403"/>
    <w:rsid w:val="00F42533"/>
    <w:rsid w:val="00F51A16"/>
    <w:rsid w:val="00F54FDF"/>
    <w:rsid w:val="00F55B64"/>
    <w:rsid w:val="00F5606E"/>
    <w:rsid w:val="00F6708A"/>
    <w:rsid w:val="00F67763"/>
    <w:rsid w:val="00F72ADA"/>
    <w:rsid w:val="00F72BCA"/>
    <w:rsid w:val="00F754BA"/>
    <w:rsid w:val="00F75EB2"/>
    <w:rsid w:val="00F83AFD"/>
    <w:rsid w:val="00F86AAD"/>
    <w:rsid w:val="00F90601"/>
    <w:rsid w:val="00F91C4C"/>
    <w:rsid w:val="00F949D1"/>
    <w:rsid w:val="00F9544B"/>
    <w:rsid w:val="00F95FF7"/>
    <w:rsid w:val="00FA163D"/>
    <w:rsid w:val="00FA22FD"/>
    <w:rsid w:val="00FA2DD3"/>
    <w:rsid w:val="00FA67F4"/>
    <w:rsid w:val="00FB221F"/>
    <w:rsid w:val="00FB2941"/>
    <w:rsid w:val="00FD404C"/>
    <w:rsid w:val="00FD7E48"/>
    <w:rsid w:val="00FE1EDC"/>
    <w:rsid w:val="00FE6BDD"/>
    <w:rsid w:val="00FF18B8"/>
    <w:rsid w:val="00FF40F5"/>
    <w:rsid w:val="00F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C8212E"/>
  <w14:defaultImageDpi w14:val="300"/>
  <w15:docId w15:val="{79B5091A-1DE4-1344-B717-7FCF98D5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6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184A8C"/>
  </w:style>
  <w:style w:type="paragraph" w:customStyle="1" w:styleId="ResponsibilitiesAchievements">
    <w:name w:val="Responsibilities/Achievements"/>
    <w:basedOn w:val="Normal"/>
    <w:qFormat/>
    <w:rsid w:val="00942C5A"/>
    <w:pPr>
      <w:numPr>
        <w:numId w:val="11"/>
      </w:numPr>
      <w:spacing w:after="80"/>
    </w:pPr>
    <w:rPr>
      <w:rFonts w:asciiTheme="minorHAnsi" w:eastAsiaTheme="minorHAnsi" w:hAnsiTheme="minorHAnsi" w:cstheme="minorBidi"/>
      <w:spacing w:val="2"/>
      <w:sz w:val="17"/>
      <w:szCs w:val="22"/>
    </w:rPr>
  </w:style>
  <w:style w:type="table" w:styleId="TableGrid">
    <w:name w:val="Table Grid"/>
    <w:basedOn w:val="TableNormal"/>
    <w:uiPriority w:val="1"/>
    <w:rsid w:val="00942C5A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JobTitle">
    <w:name w:val="Job Title"/>
    <w:basedOn w:val="Normal"/>
    <w:qFormat/>
    <w:rsid w:val="00942C5A"/>
    <w:pPr>
      <w:spacing w:after="40"/>
    </w:pPr>
    <w:rPr>
      <w:rFonts w:asciiTheme="majorHAnsi" w:eastAsiaTheme="minorHAnsi" w:hAnsiTheme="majorHAnsi" w:cstheme="minorBidi"/>
      <w:caps/>
      <w:spacing w:val="10"/>
      <w:sz w:val="16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1B76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71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2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46DA73-9B5B-CD4D-84F4-25BC335D0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Liisa Maloney</dc:creator>
  <cp:keywords/>
  <dc:description/>
  <cp:lastModifiedBy>Joseph Garza</cp:lastModifiedBy>
  <cp:revision>237</cp:revision>
  <cp:lastPrinted>2021-10-04T21:53:00Z</cp:lastPrinted>
  <dcterms:created xsi:type="dcterms:W3CDTF">2023-05-08T14:43:00Z</dcterms:created>
  <dcterms:modified xsi:type="dcterms:W3CDTF">2023-09-25T17:45:00Z</dcterms:modified>
</cp:coreProperties>
</file>