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23" w:rsidRDefault="009C2923" w:rsidP="009C2923">
      <w:pPr>
        <w:ind w:left="2124" w:firstLine="708"/>
      </w:pPr>
      <w:r>
        <w:t>CONTRATO DE TRABAJO INDEFINIDO</w:t>
      </w:r>
    </w:p>
    <w:p w:rsidR="009C2923" w:rsidRDefault="009C2923" w:rsidP="009C2923">
      <w:pPr>
        <w:ind w:left="2124" w:firstLine="708"/>
      </w:pPr>
    </w:p>
    <w:p w:rsidR="009C2923" w:rsidRDefault="009C2923" w:rsidP="009C2923">
      <w:pPr>
        <w:ind w:left="2124" w:firstLine="708"/>
      </w:pPr>
    </w:p>
    <w:p w:rsidR="009C2923" w:rsidRDefault="009C2923" w:rsidP="009C2923">
      <w:pPr>
        <w:ind w:left="2832" w:firstLine="708"/>
      </w:pPr>
      <w:r>
        <w:t>INTERVIENEN</w:t>
      </w:r>
    </w:p>
    <w:p w:rsidR="009C2923" w:rsidRDefault="009C2923" w:rsidP="009C2923"/>
    <w:p w:rsidR="009C2923" w:rsidRDefault="009C2923" w:rsidP="009C2923">
      <w:r>
        <w:t xml:space="preserve">(l) Luda2: con domicilio social en </w:t>
      </w:r>
      <w:proofErr w:type="spellStart"/>
      <w:r>
        <w:t>Catarroja</w:t>
      </w:r>
      <w:proofErr w:type="spellEnd"/>
      <w:r>
        <w:t xml:space="preserve"> y con NIF nº C 8669232, dedicada a la actividad de juego y con código de</w:t>
      </w:r>
      <w:r w:rsidR="00E92AAD">
        <w:t xml:space="preserve"> c</w:t>
      </w:r>
      <w:r>
        <w:t>uenta de cotización 01123456742: representada en este contrato por El equipo de Luda2: como presidente o representante</w:t>
      </w:r>
      <w:r w:rsidR="00E92AAD">
        <w:t xml:space="preserve"> l</w:t>
      </w:r>
      <w:r>
        <w:t>egal: (que en este contrato se llama &lt;&lt;el empresario&gt;&gt;), y</w:t>
      </w:r>
      <w:r w:rsidR="00E92AAD">
        <w:t xml:space="preserve"> </w:t>
      </w:r>
      <w:r>
        <w:t xml:space="preserve">(2) </w:t>
      </w:r>
      <w:r w:rsidR="00E92AAD">
        <w:t xml:space="preserve">Melissa </w:t>
      </w:r>
      <w:proofErr w:type="spellStart"/>
      <w:r w:rsidR="00E92AAD">
        <w:t>Garcia</w:t>
      </w:r>
      <w:proofErr w:type="spellEnd"/>
      <w:r w:rsidR="00E92AAD">
        <w:t xml:space="preserve"> Garcia</w:t>
      </w:r>
      <w:bookmarkStart w:id="0" w:name="_GoBack"/>
      <w:bookmarkEnd w:id="0"/>
      <w:r>
        <w:t>: con domicilio en Calle falsa Nº1234, Código postal: 46700= Municipio: Guanos, Provincia: Andalucía, País: España, y con DNI nº 79236624 K: nacionalidad Española: fecha de nacimiento 19 de octubre de 1999.</w:t>
      </w:r>
    </w:p>
    <w:p w:rsidR="009C2923" w:rsidRDefault="009C2923" w:rsidP="009C2923">
      <w:r>
        <w:t xml:space="preserve"> Con nivel formativo Grado medio en Administración de sistemas microinformáticos y redes y número de afiliación a la seguridad social 115 (Que en este contrato se llama &lt;&lt;el empleado&gt;&gt;).</w:t>
      </w:r>
    </w:p>
    <w:p w:rsidR="006C51C3" w:rsidRDefault="009C2923" w:rsidP="009C2923">
      <w:r>
        <w:t>Afirman que tienen la capacidad necesaria para firmar y quedar obligados por el presente contrato.</w:t>
      </w:r>
    </w:p>
    <w:p w:rsidR="009C2923" w:rsidRDefault="009C2923" w:rsidP="009C2923"/>
    <w:p w:rsidR="009C2923" w:rsidRDefault="009C2923" w:rsidP="009C2923">
      <w:pPr>
        <w:ind w:left="2832" w:firstLine="708"/>
      </w:pPr>
      <w:r>
        <w:t>ESTABLECEN</w:t>
      </w:r>
    </w:p>
    <w:p w:rsidR="009C2923" w:rsidRDefault="009C2923" w:rsidP="009C2923">
      <w:r>
        <w:t>Que tanto empresario como empleado tienen los requisitos exigidos para la realización de este contrato: mediante el cual se</w:t>
      </w:r>
    </w:p>
    <w:p w:rsidR="009C2923" w:rsidRDefault="009C2923" w:rsidP="009C2923">
      <w:r>
        <w:t>Establece una relación laboral de carácter indefinido que se desarrollará de acuerdo a las siguientes:</w:t>
      </w:r>
    </w:p>
    <w:p w:rsidR="009C2923" w:rsidRDefault="009C2923" w:rsidP="009C2923"/>
    <w:p w:rsidR="009C2923" w:rsidRDefault="009C2923" w:rsidP="009C2923">
      <w:pPr>
        <w:ind w:left="2832" w:firstLine="708"/>
      </w:pPr>
      <w:r>
        <w:t>CLÁUSULAS</w:t>
      </w:r>
    </w:p>
    <w:p w:rsidR="009C2923" w:rsidRDefault="009C2923" w:rsidP="009C2923"/>
    <w:p w:rsidR="009C2923" w:rsidRPr="00961D68" w:rsidRDefault="009C2923" w:rsidP="009C2923">
      <w:pPr>
        <w:rPr>
          <w:u w:val="single"/>
        </w:rPr>
      </w:pPr>
      <w:r w:rsidRPr="00961D68">
        <w:rPr>
          <w:u w:val="single"/>
        </w:rPr>
        <w:t>Grupo profesional</w:t>
      </w:r>
    </w:p>
    <w:p w:rsidR="009C2923" w:rsidRDefault="009C2923" w:rsidP="009C2923">
      <w:r>
        <w:t>1. El empleado: de acuerdo con el actual sistema de clasificación en la empresa, prestará sus servicios como Administrador</w:t>
      </w:r>
    </w:p>
    <w:p w:rsidR="009C2923" w:rsidRDefault="009C2923" w:rsidP="009C2923">
      <w:r>
        <w:t>Incluido en el Informática: para realizar las siguientes funciones:</w:t>
      </w:r>
    </w:p>
    <w:p w:rsidR="009C2923" w:rsidRDefault="009C2923" w:rsidP="009C2923">
      <w:r>
        <w:t xml:space="preserve">Administrar </w:t>
      </w:r>
    </w:p>
    <w:p w:rsidR="009C2923" w:rsidRDefault="009C2923" w:rsidP="009C2923"/>
    <w:p w:rsidR="009C2923" w:rsidRDefault="009C2923" w:rsidP="009C2923"/>
    <w:p w:rsidR="009C2923" w:rsidRDefault="009C2923" w:rsidP="009C2923"/>
    <w:p w:rsidR="009C2923" w:rsidRPr="00961D68" w:rsidRDefault="009C2923" w:rsidP="009C2923">
      <w:pPr>
        <w:rPr>
          <w:u w:val="single"/>
        </w:rPr>
      </w:pPr>
      <w:r w:rsidRPr="00961D68">
        <w:rPr>
          <w:u w:val="single"/>
        </w:rPr>
        <w:t>Centro de trabajo</w:t>
      </w:r>
    </w:p>
    <w:p w:rsidR="009C2923" w:rsidRDefault="009C2923" w:rsidP="009C2923">
      <w:r>
        <w:lastRenderedPageBreak/>
        <w:t xml:space="preserve">2. El empleado prestará servicios en el centro de trabajo ubicado en Centro de Luda2, </w:t>
      </w:r>
      <w:proofErr w:type="spellStart"/>
      <w:r>
        <w:t>Catarroja</w:t>
      </w:r>
      <w:proofErr w:type="spellEnd"/>
      <w:r w:rsidR="00961D68">
        <w:t>.</w:t>
      </w:r>
    </w:p>
    <w:p w:rsidR="009C2923" w:rsidRPr="00961D68" w:rsidRDefault="009C2923" w:rsidP="009C2923">
      <w:pPr>
        <w:rPr>
          <w:u w:val="single"/>
        </w:rPr>
      </w:pPr>
      <w:r w:rsidRPr="00961D68">
        <w:rPr>
          <w:u w:val="single"/>
        </w:rPr>
        <w:t>Jornada y horario</w:t>
      </w:r>
    </w:p>
    <w:p w:rsidR="009C2923" w:rsidRDefault="009C2923" w:rsidP="009C2923">
      <w:r>
        <w:t xml:space="preserve">3. La jornada del empleado será a tiempo completo, de 30 horas semanales, que se prestarán 15:00 - </w:t>
      </w:r>
      <w:r w:rsidR="00961D68">
        <w:t xml:space="preserve">20:30, respetando los </w:t>
      </w:r>
      <w:r>
        <w:t>descansos establecidos legalmente.</w:t>
      </w:r>
    </w:p>
    <w:p w:rsidR="009C2923" w:rsidRDefault="00961D68" w:rsidP="009C2923">
      <w:r>
        <w:t>Además, el empleado</w:t>
      </w:r>
      <w:r w:rsidR="009C2923">
        <w:t xml:space="preserve"> se compromete a realizar: a solicitud del empresario: de hasta 80 horas extraordinarias al año.</w:t>
      </w:r>
    </w:p>
    <w:p w:rsidR="009C2923" w:rsidRPr="00961D68" w:rsidRDefault="009C2923" w:rsidP="009C2923">
      <w:pPr>
        <w:rPr>
          <w:u w:val="single"/>
        </w:rPr>
      </w:pPr>
      <w:r w:rsidRPr="00961D68">
        <w:rPr>
          <w:u w:val="single"/>
        </w:rPr>
        <w:t>Duración del contrato</w:t>
      </w:r>
    </w:p>
    <w:p w:rsidR="009C2923" w:rsidRDefault="009C2923" w:rsidP="009C2923">
      <w:r>
        <w:t>4. La duración del presente contrato será INDEFINIDA, comenzando la relación laboral en fecha 14 de mayo de 2018</w:t>
      </w:r>
    </w:p>
    <w:p w:rsidR="009C2923" w:rsidRDefault="009C2923" w:rsidP="009C2923">
      <w:r>
        <w:t>Se establece un periodo de prueba de 1 mes</w:t>
      </w:r>
    </w:p>
    <w:p w:rsidR="009C2923" w:rsidRPr="00961D68" w:rsidRDefault="009C2923" w:rsidP="009C2923">
      <w:pPr>
        <w:rPr>
          <w:u w:val="single"/>
        </w:rPr>
      </w:pPr>
      <w:r w:rsidRPr="00961D68">
        <w:rPr>
          <w:u w:val="single"/>
        </w:rPr>
        <w:t>Sueldo</w:t>
      </w:r>
    </w:p>
    <w:p w:rsidR="009C2923" w:rsidRDefault="009C2923" w:rsidP="009C2923">
      <w:r>
        <w:t>5. El empleado percibi</w:t>
      </w:r>
      <w:r w:rsidR="00961D68">
        <w:t>rá una retribución total de 735.</w:t>
      </w:r>
      <w:r>
        <w:t>90 € brutos anuales, que se pagarán mensualmente y que se distribuirán</w:t>
      </w:r>
    </w:p>
    <w:p w:rsidR="009C2923" w:rsidRDefault="00961D68" w:rsidP="009C2923">
      <w:r>
        <w:t>En</w:t>
      </w:r>
      <w:r w:rsidR="009C2923">
        <w:t xml:space="preserve"> los conceptos salariales establecidos por el Industria de la informática</w:t>
      </w:r>
      <w:r>
        <w:t>.</w:t>
      </w:r>
    </w:p>
    <w:p w:rsidR="00961D68" w:rsidRDefault="00961D68" w:rsidP="009C2923"/>
    <w:p w:rsidR="00961D68" w:rsidRPr="00961D68" w:rsidRDefault="00961D68" w:rsidP="00961D68">
      <w:pPr>
        <w:rPr>
          <w:u w:val="single"/>
        </w:rPr>
      </w:pPr>
      <w:r w:rsidRPr="00961D68">
        <w:rPr>
          <w:u w:val="single"/>
        </w:rPr>
        <w:t>Vacaciones</w:t>
      </w:r>
    </w:p>
    <w:p w:rsidR="00961D68" w:rsidRDefault="00961D68" w:rsidP="00961D68"/>
    <w:p w:rsidR="00961D68" w:rsidRDefault="00961D68" w:rsidP="00961D68">
      <w:r>
        <w:t>6- La duración de las vacaciones anuales será de 0</w:t>
      </w:r>
    </w:p>
    <w:p w:rsidR="00961D68" w:rsidRDefault="00961D68" w:rsidP="00961D68"/>
    <w:p w:rsidR="00961D68" w:rsidRPr="00961D68" w:rsidRDefault="00961D68" w:rsidP="00961D68">
      <w:pPr>
        <w:rPr>
          <w:u w:val="single"/>
        </w:rPr>
      </w:pPr>
      <w:r w:rsidRPr="00961D68">
        <w:rPr>
          <w:u w:val="single"/>
        </w:rPr>
        <w:t>Preaviso</w:t>
      </w:r>
    </w:p>
    <w:p w:rsidR="00961D68" w:rsidRDefault="00961D68" w:rsidP="00961D68"/>
    <w:p w:rsidR="00961D68" w:rsidRDefault="00961D68" w:rsidP="00961D68">
      <w:r>
        <w:t>7- El empleado está obligado a comunicar y preavisar por escrito de la rescisión de su contrato de trabajo por decisión unilateral de baja voluntaria, cumpliendo el plazo de antelación previsto en el Industria de la informática</w:t>
      </w:r>
    </w:p>
    <w:p w:rsidR="00961D68" w:rsidRDefault="00961D68" w:rsidP="00961D68"/>
    <w:p w:rsidR="00961D68" w:rsidRPr="00961D68" w:rsidRDefault="00961D68" w:rsidP="00961D68">
      <w:pPr>
        <w:rPr>
          <w:u w:val="single"/>
        </w:rPr>
      </w:pPr>
      <w:r w:rsidRPr="00961D68">
        <w:rPr>
          <w:u w:val="single"/>
        </w:rPr>
        <w:t>Cesión de datos</w:t>
      </w:r>
    </w:p>
    <w:p w:rsidR="00961D68" w:rsidRDefault="00961D68" w:rsidP="00961D68"/>
    <w:p w:rsidR="00961D68" w:rsidRDefault="00961D68" w:rsidP="00961D68">
      <w:r>
        <w:t>8- El empleado queda informado de que los datos de este contrato podrán ser comunicados a asesorías y nº servicios ex1ernos de la empresa para la realización de toda la documentación de obligaciones laborales y de seguridad social derivadas del contrato de trabajo.</w:t>
      </w:r>
    </w:p>
    <w:p w:rsidR="00961D68" w:rsidRDefault="00961D68" w:rsidP="00961D68"/>
    <w:p w:rsidR="00961D68" w:rsidRDefault="00961D68" w:rsidP="00961D68">
      <w:pPr>
        <w:rPr>
          <w:u w:val="single"/>
        </w:rPr>
      </w:pPr>
    </w:p>
    <w:p w:rsidR="00961D68" w:rsidRPr="00961D68" w:rsidRDefault="00961D68" w:rsidP="00961D68">
      <w:pPr>
        <w:rPr>
          <w:u w:val="single"/>
        </w:rPr>
      </w:pPr>
      <w:r w:rsidRPr="00961D68">
        <w:rPr>
          <w:u w:val="single"/>
        </w:rPr>
        <w:t>Protección de datos</w:t>
      </w:r>
    </w:p>
    <w:p w:rsidR="00961D68" w:rsidRDefault="00961D68" w:rsidP="00961D68"/>
    <w:p w:rsidR="00961D68" w:rsidRDefault="00961D68" w:rsidP="00961D68">
      <w:r>
        <w:t>9. De acuerdo con lo establecido por la normativa de protección de datos personales: el empleado queda informado y da su conformidad a la incorporación de sus datos a los ficheros existentes en la empresa Igualmente: queda informado del tratamiento automatizado al que van a ser sometidos dichos datos a los que el empresario tenga acceso como consecuencia de la relación laboral  tanto para el uso interno de la empresa como para la cesión de los mismos a otras sociedades o empresas relacionadas con la gestión de personal (entidades financieras: mutuas de A.T y EF, etc.). El empleado tiene derecho a oponerse al tratamiento de cualquiera de sus datos que no sean imprescindibles para la realización de la relación existente y a su utilización para cualquier finalidad distinta al mantenimiento de la misma- El empleado tiene derecho de acceso: rectificación anulación y oposición que tendrá que ejercer enviando un escrito al empresario. El empresario es el responsable de dicho fichero.</w:t>
      </w:r>
    </w:p>
    <w:p w:rsidR="00961D68" w:rsidRPr="00961D68" w:rsidRDefault="00961D68" w:rsidP="00961D68">
      <w:pPr>
        <w:rPr>
          <w:u w:val="single"/>
        </w:rPr>
      </w:pPr>
    </w:p>
    <w:p w:rsidR="00961D68" w:rsidRPr="00961D68" w:rsidRDefault="00961D68" w:rsidP="00961D68">
      <w:pPr>
        <w:rPr>
          <w:u w:val="single"/>
        </w:rPr>
      </w:pPr>
      <w:r w:rsidRPr="00961D68">
        <w:rPr>
          <w:u w:val="single"/>
        </w:rPr>
        <w:t>Ley aplicable</w:t>
      </w:r>
    </w:p>
    <w:p w:rsidR="00961D68" w:rsidRDefault="00961D68" w:rsidP="00961D68"/>
    <w:p w:rsidR="00961D68" w:rsidRDefault="00961D68" w:rsidP="00961D68">
      <w:r>
        <w:t>10. En todo lo que no esté previsto en este contrato se aplicará la legislación vigente que resulte de aplicación_ y particularmente lo dispuesto por el Real Decreto Legislativo 252015, de 23 de octubre, por el que se aprueba el texto refundido de la Ley del Estatuto de los trabajadores.</w:t>
      </w:r>
    </w:p>
    <w:p w:rsidR="00961D68" w:rsidRDefault="00961D68" w:rsidP="00961D68">
      <w:r>
        <w:t>Asimismo le será de aplicación lo dispuesto por el Industria de la informática</w:t>
      </w:r>
    </w:p>
    <w:p w:rsidR="00961D68" w:rsidRPr="00961D68" w:rsidRDefault="00961D68" w:rsidP="00961D68">
      <w:pPr>
        <w:rPr>
          <w:u w:val="single"/>
        </w:rPr>
      </w:pPr>
      <w:r w:rsidRPr="00961D68">
        <w:rPr>
          <w:u w:val="single"/>
        </w:rPr>
        <w:t>Jurisdicción</w:t>
      </w:r>
    </w:p>
    <w:p w:rsidR="00961D68" w:rsidRDefault="00961D68" w:rsidP="00961D68">
      <w:r>
        <w:t>11. Todas las disputas y reclamaciones relacionadas de este acuerdo se resolverán por los juzgados y tribunales españoles.</w:t>
      </w: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Default="00961D68" w:rsidP="00961D68">
      <w:pPr>
        <w:rPr>
          <w:u w:val="single"/>
        </w:rPr>
      </w:pPr>
    </w:p>
    <w:p w:rsidR="00961D68" w:rsidRPr="00961D68" w:rsidRDefault="00961D68" w:rsidP="00961D68">
      <w:pPr>
        <w:rPr>
          <w:u w:val="single"/>
        </w:rPr>
      </w:pPr>
      <w:r w:rsidRPr="00961D68">
        <w:rPr>
          <w:u w:val="single"/>
        </w:rPr>
        <w:t>Comunicación del contrato</w:t>
      </w:r>
    </w:p>
    <w:p w:rsidR="00961D68" w:rsidRDefault="00961D68" w:rsidP="00961D68">
      <w:r>
        <w:lastRenderedPageBreak/>
        <w:t>12. El contenido de este contrato se comunicará al Servicio Público de Empleo competente en el plazo máximo de los 10 días siguientes a su firma</w:t>
      </w:r>
    </w:p>
    <w:p w:rsidR="00961D68" w:rsidRDefault="00961D68" w:rsidP="00961D68">
      <w:r>
        <w:t>Y como prueba de lo acordado firman este contrato por duplicado.</w:t>
      </w:r>
    </w:p>
    <w:p w:rsidR="00961D68" w:rsidRDefault="00961D68" w:rsidP="00961D68">
      <w:r>
        <w:t>En Centro de Luda2, a 14 de mayo de 2018</w:t>
      </w:r>
    </w:p>
    <w:p w:rsidR="00961D68" w:rsidRDefault="00961D68" w:rsidP="00961D68">
      <w:r>
        <w:rPr>
          <w:noProof/>
          <w:lang w:eastAsia="zh-CN"/>
        </w:rPr>
        <w:drawing>
          <wp:inline distT="0" distB="0" distL="0" distR="0" wp14:anchorId="1BF1DB30" wp14:editId="287285AC">
            <wp:extent cx="6585585" cy="1428646"/>
            <wp:effectExtent l="0" t="0" r="571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41" t="75415" r="26976" b="5310"/>
                    <a:stretch/>
                  </pic:blipFill>
                  <pic:spPr bwMode="auto">
                    <a:xfrm>
                      <a:off x="0" y="0"/>
                      <a:ext cx="6628226" cy="143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D68" w:rsidRDefault="00961D68" w:rsidP="00961D68">
      <w:r>
        <w:rPr>
          <w:noProof/>
          <w:lang w:eastAsia="zh-CN"/>
        </w:rPr>
        <w:drawing>
          <wp:inline distT="0" distB="0" distL="0" distR="0" wp14:anchorId="1A7C8F3B" wp14:editId="378F7931">
            <wp:extent cx="6351183" cy="1885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60" t="63336" r="24859" b="9386"/>
                    <a:stretch/>
                  </pic:blipFill>
                  <pic:spPr bwMode="auto">
                    <a:xfrm>
                      <a:off x="0" y="0"/>
                      <a:ext cx="6359778" cy="188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1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23"/>
    <w:rsid w:val="006C51C3"/>
    <w:rsid w:val="00961D68"/>
    <w:rsid w:val="009C2923"/>
    <w:rsid w:val="00E9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E58BE-37C9-49BF-9AD6-33085321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ARCHER CISCAR</dc:creator>
  <cp:keywords/>
  <dc:description/>
  <cp:lastModifiedBy>Usuario de Windows</cp:lastModifiedBy>
  <cp:revision>2</cp:revision>
  <dcterms:created xsi:type="dcterms:W3CDTF">2018-05-16T17:32:00Z</dcterms:created>
  <dcterms:modified xsi:type="dcterms:W3CDTF">2018-05-21T16:44:00Z</dcterms:modified>
</cp:coreProperties>
</file>