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6694" w14:textId="77777777" w:rsidR="006376B9" w:rsidRDefault="00127865" w:rsidP="00127865">
      <w:pPr>
        <w:ind w:left="0"/>
        <w:jc w:val="center"/>
        <w:rPr>
          <w:rFonts w:asciiTheme="minorHAnsi" w:hAnsiTheme="minorHAnsi"/>
          <w:b/>
          <w:sz w:val="24"/>
          <w:szCs w:val="28"/>
          <w:lang w:val="es-PE"/>
        </w:rPr>
      </w:pPr>
      <w:r w:rsidRPr="00127865">
        <w:rPr>
          <w:rFonts w:asciiTheme="minorHAnsi" w:hAnsiTheme="minorHAnsi"/>
          <w:b/>
          <w:sz w:val="24"/>
          <w:szCs w:val="28"/>
          <w:lang w:val="es-PE"/>
        </w:rPr>
        <w:t>Formato para solicitudes de cambio de aplicaciones</w:t>
      </w:r>
      <w:r w:rsidR="005029ED">
        <w:rPr>
          <w:rFonts w:asciiTheme="minorHAnsi" w:hAnsiTheme="minorHAnsi"/>
          <w:b/>
          <w:sz w:val="24"/>
          <w:szCs w:val="28"/>
          <w:lang w:val="es-PE"/>
        </w:rPr>
        <w:t xml:space="preserve"> TIC-FCA-01</w:t>
      </w:r>
      <w:r w:rsidR="00714D6F">
        <w:rPr>
          <w:rFonts w:asciiTheme="minorHAnsi" w:hAnsiTheme="minorHAnsi"/>
          <w:b/>
          <w:sz w:val="24"/>
          <w:szCs w:val="28"/>
          <w:lang w:val="es-PE"/>
        </w:rPr>
        <w:t>3</w:t>
      </w:r>
    </w:p>
    <w:p w14:paraId="53543E4A" w14:textId="77777777" w:rsidR="005252CA" w:rsidRPr="005252CA" w:rsidRDefault="005252CA" w:rsidP="005252CA">
      <w:pPr>
        <w:ind w:left="0"/>
        <w:jc w:val="both"/>
        <w:rPr>
          <w:rFonts w:asciiTheme="minorHAnsi" w:hAnsiTheme="minorHAnsi"/>
          <w:sz w:val="24"/>
          <w:szCs w:val="28"/>
          <w:lang w:val="es-PE"/>
        </w:rPr>
      </w:pPr>
      <w:r>
        <w:rPr>
          <w:rFonts w:asciiTheme="minorHAnsi" w:hAnsiTheme="minorHAnsi"/>
          <w:sz w:val="24"/>
          <w:szCs w:val="28"/>
          <w:lang w:val="es-PE"/>
        </w:rPr>
        <w:t>Sección 1. Del cambio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127865" w:rsidRPr="000D2607" w14:paraId="15DEB184" w14:textId="77777777" w:rsidTr="00104BEC">
        <w:tc>
          <w:tcPr>
            <w:tcW w:w="2122" w:type="dxa"/>
          </w:tcPr>
          <w:p w14:paraId="61E686E8" w14:textId="77777777" w:rsidR="00127865" w:rsidRPr="005252CA" w:rsidRDefault="00127865" w:rsidP="00127865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1.- Nombre de la aplicación</w:t>
            </w:r>
          </w:p>
        </w:tc>
        <w:tc>
          <w:tcPr>
            <w:tcW w:w="7228" w:type="dxa"/>
          </w:tcPr>
          <w:p w14:paraId="63D24CF1" w14:textId="6E829D0F" w:rsidR="00FE52C6" w:rsidRPr="007B3CB9" w:rsidRDefault="008A6008" w:rsidP="00FE52C6">
            <w:pPr>
              <w:spacing w:after="0" w:line="240" w:lineRule="auto"/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Gestión de Conformidades</w:t>
            </w:r>
          </w:p>
        </w:tc>
      </w:tr>
      <w:tr w:rsidR="00265806" w14:paraId="7FEE2E10" w14:textId="77777777" w:rsidTr="00104BEC">
        <w:tc>
          <w:tcPr>
            <w:tcW w:w="2122" w:type="dxa"/>
          </w:tcPr>
          <w:p w14:paraId="1B4CC103" w14:textId="77777777" w:rsidR="00265806" w:rsidRPr="005252CA" w:rsidRDefault="00265806" w:rsidP="00127865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 xml:space="preserve">2.- </w:t>
            </w:r>
            <w:r w:rsidR="00193D7B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Fecha</w:t>
            </w: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 xml:space="preserve"> </w:t>
            </w:r>
            <w:r w:rsidR="00193D7B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d</w:t>
            </w: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e la Solicitud</w:t>
            </w:r>
          </w:p>
        </w:tc>
        <w:tc>
          <w:tcPr>
            <w:tcW w:w="7228" w:type="dxa"/>
          </w:tcPr>
          <w:p w14:paraId="6A95626F" w14:textId="5A7B852B" w:rsidR="00265806" w:rsidRDefault="008A6008" w:rsidP="00BE730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25/03/2025</w:t>
            </w:r>
          </w:p>
        </w:tc>
      </w:tr>
      <w:tr w:rsidR="00265806" w:rsidRPr="00734363" w14:paraId="2FDD4B0D" w14:textId="77777777" w:rsidTr="00104BEC">
        <w:tc>
          <w:tcPr>
            <w:tcW w:w="2122" w:type="dxa"/>
          </w:tcPr>
          <w:p w14:paraId="6F6A11AC" w14:textId="77777777" w:rsidR="00265806" w:rsidRPr="005252CA" w:rsidRDefault="00265806" w:rsidP="00127865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3.- Solicitado por</w:t>
            </w:r>
          </w:p>
        </w:tc>
        <w:tc>
          <w:tcPr>
            <w:tcW w:w="7228" w:type="dxa"/>
          </w:tcPr>
          <w:p w14:paraId="5334E90C" w14:textId="495E8F64" w:rsidR="005A4F90" w:rsidRPr="00CA24AA" w:rsidRDefault="008A6008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Alexander Espinoza</w:t>
            </w:r>
          </w:p>
        </w:tc>
      </w:tr>
      <w:tr w:rsidR="00265806" w:rsidRPr="00370F5A" w14:paraId="00AFEB32" w14:textId="77777777" w:rsidTr="00104BEC">
        <w:tc>
          <w:tcPr>
            <w:tcW w:w="2122" w:type="dxa"/>
          </w:tcPr>
          <w:p w14:paraId="5794F575" w14:textId="039B33B2" w:rsidR="00265806" w:rsidRPr="005252CA" w:rsidRDefault="00265806" w:rsidP="00265806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 xml:space="preserve">4.- </w:t>
            </w:r>
            <w:r w:rsidR="004B2431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Gerencia/</w:t>
            </w:r>
            <w:proofErr w:type="spellStart"/>
            <w:r w:rsidR="004B2431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Area</w:t>
            </w:r>
            <w:proofErr w:type="spellEnd"/>
          </w:p>
        </w:tc>
        <w:tc>
          <w:tcPr>
            <w:tcW w:w="7228" w:type="dxa"/>
          </w:tcPr>
          <w:p w14:paraId="08996B24" w14:textId="2EF1E047" w:rsidR="00265806" w:rsidRDefault="008A6008" w:rsidP="00FE52C6">
            <w:pPr>
              <w:ind w:left="0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TICA</w:t>
            </w:r>
          </w:p>
        </w:tc>
      </w:tr>
      <w:tr w:rsidR="00265806" w:rsidRPr="008A6008" w14:paraId="16AE32F4" w14:textId="77777777" w:rsidTr="00104BEC">
        <w:tc>
          <w:tcPr>
            <w:tcW w:w="2122" w:type="dxa"/>
          </w:tcPr>
          <w:p w14:paraId="77DE8998" w14:textId="77777777" w:rsidR="00265806" w:rsidRPr="005252CA" w:rsidRDefault="00265806" w:rsidP="00127865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5.- Descripción del cambio</w:t>
            </w:r>
          </w:p>
        </w:tc>
        <w:tc>
          <w:tcPr>
            <w:tcW w:w="7228" w:type="dxa"/>
          </w:tcPr>
          <w:p w14:paraId="1A10678D" w14:textId="3E10184B" w:rsidR="00370F5A" w:rsidRPr="00370F5A" w:rsidRDefault="00370F5A" w:rsidP="00370F5A">
            <w:pPr>
              <w:pStyle w:val="NormalWeb"/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 w:rsidRPr="00370F5A">
              <w:rPr>
                <w:rFonts w:asciiTheme="minorHAnsi" w:eastAsia="Times New Roman" w:hAnsiTheme="minorHAnsi"/>
                <w:szCs w:val="28"/>
                <w:lang w:eastAsia="ar-SA"/>
              </w:rPr>
              <w:t>Lista de mejoras:</w:t>
            </w:r>
          </w:p>
          <w:p w14:paraId="7B0BF0D9" w14:textId="01A695CB" w:rsidR="00DD5B5C" w:rsidRDefault="008A6008" w:rsidP="000C67D7">
            <w:pPr>
              <w:pStyle w:val="NormalWeb"/>
              <w:numPr>
                <w:ilvl w:val="0"/>
                <w:numId w:val="13"/>
              </w:numPr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>Listado de Proveedores</w:t>
            </w:r>
          </w:p>
          <w:p w14:paraId="0B11330C" w14:textId="2B0E3CD3" w:rsidR="00987568" w:rsidRDefault="008A6008" w:rsidP="000C67D7">
            <w:pPr>
              <w:pStyle w:val="NormalWeb"/>
              <w:numPr>
                <w:ilvl w:val="0"/>
                <w:numId w:val="13"/>
              </w:numPr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>Listado para conformidades</w:t>
            </w:r>
          </w:p>
          <w:p w14:paraId="2AC9A6B6" w14:textId="460EAC09" w:rsidR="00987568" w:rsidRDefault="008A6008" w:rsidP="000C67D7">
            <w:pPr>
              <w:pStyle w:val="NormalWeb"/>
              <w:numPr>
                <w:ilvl w:val="0"/>
                <w:numId w:val="13"/>
              </w:numPr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>Insertar conformidades.</w:t>
            </w:r>
          </w:p>
          <w:p w14:paraId="67B4552D" w14:textId="77777777" w:rsidR="00987568" w:rsidRDefault="008A6008" w:rsidP="000C67D7">
            <w:pPr>
              <w:pStyle w:val="NormalWeb"/>
              <w:numPr>
                <w:ilvl w:val="0"/>
                <w:numId w:val="13"/>
              </w:numPr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>Descargar PDF.</w:t>
            </w:r>
          </w:p>
          <w:p w14:paraId="5F14F961" w14:textId="77777777" w:rsidR="008A6008" w:rsidRDefault="008A6008" w:rsidP="000C67D7">
            <w:pPr>
              <w:pStyle w:val="NormalWeb"/>
              <w:numPr>
                <w:ilvl w:val="0"/>
                <w:numId w:val="13"/>
              </w:numPr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>Subir PDF</w:t>
            </w:r>
          </w:p>
          <w:p w14:paraId="2AFBBDD4" w14:textId="258F7267" w:rsidR="008A6008" w:rsidRPr="002A62C0" w:rsidRDefault="008A6008" w:rsidP="000C67D7">
            <w:pPr>
              <w:pStyle w:val="NormalWeb"/>
              <w:numPr>
                <w:ilvl w:val="0"/>
                <w:numId w:val="13"/>
              </w:numPr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 xml:space="preserve">Implementación de librería AD </w:t>
            </w:r>
            <w:proofErr w:type="spellStart"/>
            <w:r>
              <w:rPr>
                <w:rFonts w:asciiTheme="minorHAnsi" w:eastAsia="Times New Roman" w:hAnsiTheme="minorHAnsi"/>
                <w:szCs w:val="28"/>
                <w:lang w:eastAsia="ar-SA"/>
              </w:rPr>
              <w:t>flutter</w:t>
            </w:r>
            <w:proofErr w:type="spellEnd"/>
          </w:p>
        </w:tc>
      </w:tr>
      <w:tr w:rsidR="00265806" w:rsidRPr="008A6008" w14:paraId="550D524E" w14:textId="77777777" w:rsidTr="00104BEC">
        <w:tc>
          <w:tcPr>
            <w:tcW w:w="2122" w:type="dxa"/>
          </w:tcPr>
          <w:p w14:paraId="33E57250" w14:textId="77777777" w:rsidR="00265806" w:rsidRPr="005252CA" w:rsidRDefault="00265806" w:rsidP="00127865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>6.- Justificación del cambio</w:t>
            </w:r>
          </w:p>
        </w:tc>
        <w:tc>
          <w:tcPr>
            <w:tcW w:w="7228" w:type="dxa"/>
          </w:tcPr>
          <w:p w14:paraId="045F3F55" w14:textId="0BF24A8A" w:rsidR="000E1E70" w:rsidRPr="00370F5A" w:rsidRDefault="00C659FB" w:rsidP="00370F5A">
            <w:pPr>
              <w:pStyle w:val="NormalWeb"/>
              <w:spacing w:after="0"/>
              <w:rPr>
                <w:rFonts w:asciiTheme="minorHAnsi" w:eastAsia="Times New Roman" w:hAnsiTheme="minorHAnsi"/>
                <w:szCs w:val="28"/>
                <w:lang w:eastAsia="ar-SA"/>
              </w:rPr>
            </w:pPr>
            <w:r>
              <w:rPr>
                <w:rFonts w:asciiTheme="minorHAnsi" w:eastAsia="Times New Roman" w:hAnsiTheme="minorHAnsi"/>
                <w:szCs w:val="28"/>
                <w:lang w:eastAsia="ar-SA"/>
              </w:rPr>
              <w:t>Desarrollo de</w:t>
            </w:r>
            <w:r w:rsidR="008A6008">
              <w:rPr>
                <w:rFonts w:asciiTheme="minorHAnsi" w:eastAsia="Times New Roman" w:hAnsiTheme="minorHAnsi"/>
                <w:szCs w:val="28"/>
                <w:lang w:eastAsia="ar-SA"/>
              </w:rPr>
              <w:t>l sistema de Conformidades</w:t>
            </w:r>
          </w:p>
        </w:tc>
      </w:tr>
      <w:tr w:rsidR="00265806" w:rsidRPr="006E7B6D" w14:paraId="3263919D" w14:textId="77777777" w:rsidTr="00104BEC">
        <w:tc>
          <w:tcPr>
            <w:tcW w:w="2122" w:type="dxa"/>
          </w:tcPr>
          <w:p w14:paraId="7B1B5D8A" w14:textId="77777777" w:rsidR="00265806" w:rsidRPr="005252CA" w:rsidRDefault="00265806" w:rsidP="00127865">
            <w:pPr>
              <w:ind w:left="0"/>
              <w:jc w:val="both"/>
              <w:rPr>
                <w:rFonts w:asciiTheme="minorHAnsi" w:hAnsiTheme="minorHAnsi"/>
                <w:b/>
                <w:sz w:val="24"/>
                <w:szCs w:val="28"/>
                <w:lang w:val="es-PE"/>
              </w:rPr>
            </w:pPr>
            <w:r w:rsidRPr="005252CA">
              <w:rPr>
                <w:rFonts w:asciiTheme="minorHAnsi" w:hAnsiTheme="minorHAnsi"/>
                <w:b/>
                <w:sz w:val="24"/>
                <w:szCs w:val="28"/>
                <w:lang w:val="es-PE"/>
              </w:rPr>
              <w:t xml:space="preserve">7.- Tipo de Cambio </w:t>
            </w:r>
          </w:p>
        </w:tc>
        <w:tc>
          <w:tcPr>
            <w:tcW w:w="7228" w:type="dxa"/>
          </w:tcPr>
          <w:p w14:paraId="63E063DA" w14:textId="3E98FA16" w:rsidR="00265806" w:rsidRDefault="00DA2AAE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noProof/>
                <w:sz w:val="24"/>
                <w:szCs w:val="2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A00BF9" wp14:editId="7EF80434">
                      <wp:simplePos x="0" y="0"/>
                      <wp:positionH relativeFrom="column">
                        <wp:posOffset>1172631</wp:posOffset>
                      </wp:positionH>
                      <wp:positionV relativeFrom="paragraph">
                        <wp:posOffset>77906</wp:posOffset>
                      </wp:positionV>
                      <wp:extent cx="211016" cy="158262"/>
                      <wp:effectExtent l="0" t="0" r="17780" b="1333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6" cy="158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E6E2D" w14:textId="77777777" w:rsidR="00035BAE" w:rsidRPr="00F443EF" w:rsidRDefault="00035BAE" w:rsidP="00DA2AAE">
                                  <w:pPr>
                                    <w:ind w:left="0"/>
                                    <w:jc w:val="center"/>
                                    <w:rPr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A00BF9" id="Rectangle 4" o:spid="_x0000_s1026" style="position:absolute;left:0;text-align:left;margin-left:92.35pt;margin-top:6.15pt;width:16.6pt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ok7YgIAACkFAAAOAAAAZHJzL2Uyb0RvYy54bWysVN9v0zAQfkfif7D8ztJUW4Fq6VRtGkKa&#10;tokN7dl17NXC8Zmz26T89ZydNC2jT4gX5y73+/N3vrzqGsu2CoMBV/HybMKZchJq414r/v359sMn&#10;zkIUrhYWnKr4TgV+tXj/7rL1czWFNdhaIaMkLsxbX/F1jH5eFEGuVSPCGXjlyKgBGxFJxdeiRtFS&#10;9sYW08lkVrSAtUeQKgT6e9Mb+SLn11rJ+KB1UJHZilNvMZ+Yz1U6i8WlmL+i8GsjhzbEP3TRCOOo&#10;6JjqRkTBNmj+StUYiRBAxzMJTQFaG6nyDDRNOXkzzdNaeJVnIXCCH2EK/y+tvN8++UckGFof5oHE&#10;NEWnsUlf6o91GazdCJbqIpP0c1qWk3LGmSRTefFpOpsmMItDsMcQvyhoWBIqjnQXGSKxvQuxd927&#10;pFoBrKlvjbVZSfevri2yraCbi105JD/yKg4dZynurEqx1n1Tmpk69ZgLZjIdkgkplYuzIWH2TmGa&#10;So+B5alAG/ddDL4pTGWSjYGTU4F/VhwjclVwcQxujAM8laD+MVbu/Qnoo5mTGLtVN9ziCurdIzKE&#10;nu3By1tDV3AnQnwUSPSmRaCVjQ90aAttxWGQOFsD/jr1P/kT68jKWUvrUvHwcyNQcWa/OuLj5/L8&#10;PO1XVs4vPk5JwWPL6tjiNs010L2W9Dh4mcXkH+1e1AjNC232MlUlk3CSaldcRtwr17FfY3obpFou&#10;sxvtlBfxzj15mZIngBPFnrsXgX7gYSQC38N+tcT8DR173xTpYLmJoE3maoK4x3WAnvYxs314O9LC&#10;H+vZ6/DCLX4DAAD//wMAUEsDBBQABgAIAAAAIQDRK70B3gAAAAkBAAAPAAAAZHJzL2Rvd25yZXYu&#10;eG1sTI/BTsMwDIbvSLxD5EncWNoO6ChNJ4TYkQPdDj1mjdd2a5yqybaOp8ecxs2//On353w12V6c&#10;cfSdIwXxPAKBVDvTUaNgu1k/LkH4oMno3hEquKKHVXF/l+vMuAt947kMjeAS8plW0IYwZFL6ukWr&#10;/dwNSLzbu9HqwHFspBn1hcttL5MoepFWd8QXWj3gR4v1sTxZBevqip9BHrrnMt5X49f25xhVG6Ue&#10;ZtP7G4iAU7jB8KfP6lCw086dyHjRc14+pYzykCxAMJDE6SuInYJFmoAscvn/g+IXAAD//wMAUEsB&#10;Ai0AFAAGAAgAAAAhALaDOJL+AAAA4QEAABMAAAAAAAAAAAAAAAAAAAAAAFtDb250ZW50X1R5cGVz&#10;XS54bWxQSwECLQAUAAYACAAAACEAOP0h/9YAAACUAQAACwAAAAAAAAAAAAAAAAAvAQAAX3JlbHMv&#10;LnJlbHNQSwECLQAUAAYACAAAACEA/pKJO2ICAAApBQAADgAAAAAAAAAAAAAAAAAuAgAAZHJzL2Uy&#10;b0RvYy54bWxQSwECLQAUAAYACAAAACEA0Su9Ad4AAAAJAQAADwAAAAAAAAAAAAAAAAC8BAAAZHJz&#10;L2Rvd25yZXYueG1sUEsFBgAAAAAEAAQA8wAAAMcFAAAAAA==&#10;" fillcolor="black [3213]" strokecolor="#70ad47 [3209]" strokeweight="1pt">
                      <v:textbox>
                        <w:txbxContent>
                          <w:p w14:paraId="504E6E2D" w14:textId="77777777" w:rsidR="00035BAE" w:rsidRPr="00F443EF" w:rsidRDefault="00035BAE" w:rsidP="00DA2AAE">
                            <w:pPr>
                              <w:ind w:left="0"/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193D7B">
              <w:rPr>
                <w:rFonts w:asciiTheme="minorHAnsi" w:hAnsiTheme="minorHAnsi"/>
                <w:noProof/>
                <w:sz w:val="24"/>
                <w:szCs w:val="28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C645CD" wp14:editId="507091ED">
                      <wp:simplePos x="0" y="0"/>
                      <wp:positionH relativeFrom="column">
                        <wp:posOffset>53242</wp:posOffset>
                      </wp:positionH>
                      <wp:positionV relativeFrom="paragraph">
                        <wp:posOffset>78105</wp:posOffset>
                      </wp:positionV>
                      <wp:extent cx="211016" cy="158262"/>
                      <wp:effectExtent l="0" t="0" r="17780" b="1333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6" cy="158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7AD75A" w14:textId="77777777" w:rsidR="00035BAE" w:rsidRPr="00DA2AAE" w:rsidRDefault="00035BAE" w:rsidP="00F443EF">
                                  <w:pPr>
                                    <w:ind w:left="0"/>
                                    <w:jc w:val="center"/>
                                    <w:rPr>
                                      <w:color w:val="FFFFFF" w:themeColor="background1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BC645CD" id="Rectangle 1" o:spid="_x0000_s1027" style="position:absolute;left:0;text-align:left;margin-left:4.2pt;margin-top:6.15pt;width:16.6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9VZgIAADAFAAAOAAAAZHJzL2Uyb0RvYy54bWysVM1u2zAMvg/YOwi6r46DNuuCOkXQosOA&#10;oi3aDj0rspQIk0WNUmJnTz9KcZysy2nYRSLFf/Kjrq67xrKNwmDAVbw8G3GmnITauGXFv7/efbrk&#10;LEThamHBqYpvVeDXs48frlo/VWNYga0VMnLiwrT1FV/F6KdFEeRKNSKcgVeOhBqwEZFYXBY1ipa8&#10;N7YYj0aTogWsPYJUIdDr7U7IZ9m/1krGR62DisxWnHKL+cR8LtJZzK7EdInCr4zs0xD/kEUjjKOg&#10;g6tbEQVbo/nLVWMkQgAdzyQ0BWhtpMo1UDXl6F01LyvhVa6FmhP80Kbw/9zKh82Lf0JqQ+vDNBCZ&#10;qug0Numm/FiXm7UdmqW6yCQ9jstyVE44kyQqLy7Hk3FqZnEw9hjiVwUNS0TFkWaRWyQ29yHuVPcq&#10;KVYAa+o7Y21m0vzVjUW2ETS5xbLsnR9pFYeMMxW3ViVb656VZqZOOeaAGUwHZ0JK5eKkd5i1k5mm&#10;0INhecrQxn0WvW4yUxlkg+HolOGfEQeLHBVcHIwb4wBPOah/DJF3+tToo5oTGbtFR0XTLFJh6WUB&#10;9fYJGcIO9MHLO0OTuBchPgkklNM+0ObGRzq0hbbi0FOcrQB/nXpP+gQ+knLW0tZUPPxcC1Sc2W+O&#10;YPmlPD9Pa5aZ84vPY2LwWLI4lrh1cwM03pL+CC8zmfSj3ZMaoXmjBZ+nqCQSTlLsisuIe+Ym7raZ&#10;vgip5vOsRqvlRbx3L14m56nPCWmv3ZtA38MxEo4fYL9hYvoOlTvdZOlgvo6gTYbsoa/9BGgtM+j7&#10;LyTt/TGftQ4f3ew3AAAA//8DAFBLAwQUAAYACAAAACEAJU7nEt4AAAAGAQAADwAAAGRycy9kb3du&#10;cmV2LnhtbEyOS0vDQBSF94L/YbiCOzt5lFpiJkUKPkAp2IrV3SRzTYKZOyEzbVJ/vdeVLs+Dc758&#10;NdlOHHHwrSMF8SwCgVQ501Kt4HV3d7UE4YMmoztHqOCEHlbF+VmuM+NGesHjNtSCR8hnWkETQp9J&#10;6asGrfYz1yNx9ukGqwPLoZZm0COP204mUbSQVrfED43ucd1g9bU9WAW78eHx4+TfN9E6/Y7L5/R+&#10;/7R/U+ryYrq9ARFwCn9l+MVndCiYqXQHMl50CpZzLrKdpCA4nscLEKWC9DoBWeTyP37xAwAA//8D&#10;AFBLAQItABQABgAIAAAAIQC2gziS/gAAAOEBAAATAAAAAAAAAAAAAAAAAAAAAABbQ29udGVudF9U&#10;eXBlc10ueG1sUEsBAi0AFAAGAAgAAAAhADj9If/WAAAAlAEAAAsAAAAAAAAAAAAAAAAALwEAAF9y&#10;ZWxzLy5yZWxzUEsBAi0AFAAGAAgAAAAhAH2Nf1VmAgAAMAUAAA4AAAAAAAAAAAAAAAAALgIAAGRy&#10;cy9lMm9Eb2MueG1sUEsBAi0AFAAGAAgAAAAhACVO5xLeAAAABgEAAA8AAAAAAAAAAAAAAAAAwAQA&#10;AGRycy9kb3ducmV2LnhtbFBLBQYAAAAABAAEAPMAAADLBQAAAAA=&#10;" fillcolor="white [3212]" strokecolor="#70ad47 [3209]" strokeweight="1pt">
                      <v:textbox>
                        <w:txbxContent>
                          <w:p w14:paraId="637AD75A" w14:textId="77777777" w:rsidR="00035BAE" w:rsidRPr="00DA2AAE" w:rsidRDefault="00035BAE" w:rsidP="00F443EF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lang w:val="es-PE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193D7B">
              <w:rPr>
                <w:rFonts w:asciiTheme="minorHAnsi" w:hAnsiTheme="minorHAnsi"/>
                <w:sz w:val="24"/>
                <w:szCs w:val="28"/>
                <w:lang w:val="es-PE"/>
              </w:rPr>
              <w:t xml:space="preserve">Extensión Modificación        </w:t>
            </w:r>
          </w:p>
        </w:tc>
      </w:tr>
    </w:tbl>
    <w:p w14:paraId="799B3CA2" w14:textId="0CFAF5DB" w:rsidR="00B261CE" w:rsidRDefault="00B261CE">
      <w:pPr>
        <w:suppressAutoHyphens w:val="0"/>
        <w:spacing w:after="160" w:line="259" w:lineRule="auto"/>
        <w:ind w:left="0"/>
        <w:rPr>
          <w:rFonts w:asciiTheme="minorHAnsi" w:hAnsiTheme="minorHAnsi"/>
          <w:sz w:val="24"/>
          <w:szCs w:val="28"/>
          <w:lang w:val="es-PE"/>
        </w:rPr>
      </w:pPr>
    </w:p>
    <w:p w14:paraId="09A7ED6F" w14:textId="77777777" w:rsidR="00113CDF" w:rsidRDefault="00113CDF" w:rsidP="00127865">
      <w:pPr>
        <w:ind w:left="0"/>
        <w:jc w:val="both"/>
        <w:rPr>
          <w:rFonts w:asciiTheme="minorHAnsi" w:hAnsiTheme="minorHAnsi"/>
          <w:sz w:val="24"/>
          <w:szCs w:val="28"/>
          <w:lang w:val="es-PE"/>
        </w:rPr>
      </w:pPr>
    </w:p>
    <w:p w14:paraId="53720EA2" w14:textId="77777777" w:rsidR="005252CA" w:rsidRDefault="005252CA" w:rsidP="00127865">
      <w:pPr>
        <w:ind w:left="0"/>
        <w:jc w:val="both"/>
        <w:rPr>
          <w:rFonts w:asciiTheme="minorHAnsi" w:hAnsiTheme="minorHAnsi"/>
          <w:sz w:val="24"/>
          <w:szCs w:val="28"/>
          <w:lang w:val="es-PE"/>
        </w:rPr>
      </w:pPr>
      <w:r>
        <w:rPr>
          <w:rFonts w:asciiTheme="minorHAnsi" w:hAnsiTheme="minorHAnsi"/>
          <w:sz w:val="24"/>
          <w:szCs w:val="28"/>
          <w:lang w:val="es-PE"/>
        </w:rPr>
        <w:t>Sección 2. De las firmas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825"/>
        <w:gridCol w:w="2409"/>
      </w:tblGrid>
      <w:tr w:rsidR="005252CA" w14:paraId="57CEDC5B" w14:textId="77777777" w:rsidTr="00370F5A">
        <w:tc>
          <w:tcPr>
            <w:tcW w:w="3116" w:type="dxa"/>
          </w:tcPr>
          <w:p w14:paraId="59A83963" w14:textId="77777777" w:rsidR="005252CA" w:rsidRDefault="005252C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Nombre/Función</w:t>
            </w:r>
          </w:p>
        </w:tc>
        <w:tc>
          <w:tcPr>
            <w:tcW w:w="3825" w:type="dxa"/>
          </w:tcPr>
          <w:p w14:paraId="25AE7152" w14:textId="77777777" w:rsidR="005252CA" w:rsidRDefault="005252C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Firmas</w:t>
            </w:r>
          </w:p>
        </w:tc>
        <w:tc>
          <w:tcPr>
            <w:tcW w:w="2409" w:type="dxa"/>
          </w:tcPr>
          <w:p w14:paraId="303E0EE9" w14:textId="77777777" w:rsidR="005252CA" w:rsidRDefault="005252C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Fecha</w:t>
            </w:r>
          </w:p>
        </w:tc>
      </w:tr>
      <w:tr w:rsidR="005252CA" w14:paraId="5D519A28" w14:textId="77777777" w:rsidTr="00370F5A">
        <w:tc>
          <w:tcPr>
            <w:tcW w:w="3116" w:type="dxa"/>
          </w:tcPr>
          <w:p w14:paraId="35E8757D" w14:textId="5C4DEC7A" w:rsidR="005252CA" w:rsidRPr="00370F5A" w:rsidRDefault="00093D55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 w:rsidRPr="00370F5A">
              <w:rPr>
                <w:rFonts w:asciiTheme="minorHAnsi" w:hAnsiTheme="minorHAnsi"/>
                <w:sz w:val="24"/>
                <w:szCs w:val="28"/>
                <w:lang w:val="es-PE"/>
              </w:rPr>
              <w:t>Datos del solicitante</w:t>
            </w:r>
          </w:p>
        </w:tc>
        <w:tc>
          <w:tcPr>
            <w:tcW w:w="3825" w:type="dxa"/>
          </w:tcPr>
          <w:p w14:paraId="5E2F6938" w14:textId="32133C16" w:rsidR="005252CA" w:rsidRDefault="008A6008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Alexander Espinoza</w:t>
            </w:r>
          </w:p>
          <w:p w14:paraId="5590AC47" w14:textId="77777777" w:rsidR="00370F5A" w:rsidRDefault="00370F5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</w:p>
          <w:p w14:paraId="31EFFB80" w14:textId="4D47C656" w:rsidR="00370F5A" w:rsidRDefault="00370F5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</w:p>
        </w:tc>
        <w:tc>
          <w:tcPr>
            <w:tcW w:w="2409" w:type="dxa"/>
          </w:tcPr>
          <w:p w14:paraId="5E903517" w14:textId="5F65B52C" w:rsidR="005252CA" w:rsidRDefault="008A6008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25/03/2025</w:t>
            </w:r>
          </w:p>
        </w:tc>
      </w:tr>
      <w:tr w:rsidR="009C0104" w:rsidRPr="00260290" w14:paraId="09A93D5C" w14:textId="77777777" w:rsidTr="00370F5A">
        <w:tc>
          <w:tcPr>
            <w:tcW w:w="3116" w:type="dxa"/>
          </w:tcPr>
          <w:p w14:paraId="1E93D277" w14:textId="2805C296" w:rsidR="009C0104" w:rsidRPr="00370F5A" w:rsidRDefault="00093D55" w:rsidP="00FE52C6">
            <w:pPr>
              <w:ind w:left="0"/>
              <w:rPr>
                <w:rFonts w:asciiTheme="minorHAnsi" w:hAnsiTheme="minorHAnsi"/>
                <w:sz w:val="24"/>
                <w:szCs w:val="28"/>
                <w:lang w:val="es-PE"/>
              </w:rPr>
            </w:pPr>
            <w:r w:rsidRPr="00370F5A">
              <w:rPr>
                <w:rFonts w:asciiTheme="minorHAnsi" w:hAnsiTheme="minorHAnsi"/>
                <w:sz w:val="24"/>
                <w:szCs w:val="28"/>
                <w:lang w:val="es-PE"/>
              </w:rPr>
              <w:t xml:space="preserve">Datos del </w:t>
            </w:r>
            <w:proofErr w:type="gramStart"/>
            <w:r w:rsidR="00FE52C6" w:rsidRPr="00370F5A">
              <w:rPr>
                <w:rFonts w:asciiTheme="minorHAnsi" w:hAnsiTheme="minorHAnsi"/>
                <w:sz w:val="24"/>
                <w:szCs w:val="28"/>
                <w:lang w:val="es-PE"/>
              </w:rPr>
              <w:t>J</w:t>
            </w:r>
            <w:r w:rsidRPr="00370F5A">
              <w:rPr>
                <w:rFonts w:asciiTheme="minorHAnsi" w:hAnsiTheme="minorHAnsi"/>
                <w:sz w:val="24"/>
                <w:szCs w:val="28"/>
                <w:lang w:val="es-PE"/>
              </w:rPr>
              <w:t>efe</w:t>
            </w:r>
            <w:proofErr w:type="gramEnd"/>
            <w:r w:rsidRPr="00370F5A">
              <w:rPr>
                <w:rFonts w:asciiTheme="minorHAnsi" w:hAnsiTheme="minorHAnsi"/>
                <w:sz w:val="24"/>
                <w:szCs w:val="28"/>
                <w:lang w:val="es-PE"/>
              </w:rPr>
              <w:t>\Superintendente o Gerente de área</w:t>
            </w:r>
          </w:p>
        </w:tc>
        <w:tc>
          <w:tcPr>
            <w:tcW w:w="3825" w:type="dxa"/>
          </w:tcPr>
          <w:p w14:paraId="571BA286" w14:textId="3F8FBADE" w:rsidR="009C0104" w:rsidRDefault="008A6008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Alexander Espinoza</w:t>
            </w:r>
          </w:p>
          <w:p w14:paraId="4B925042" w14:textId="77777777" w:rsidR="00370F5A" w:rsidRDefault="00370F5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</w:p>
          <w:p w14:paraId="27FDE238" w14:textId="4B7466A3" w:rsidR="00370F5A" w:rsidRDefault="00370F5A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</w:p>
        </w:tc>
        <w:tc>
          <w:tcPr>
            <w:tcW w:w="2409" w:type="dxa"/>
          </w:tcPr>
          <w:p w14:paraId="51DC40A8" w14:textId="1B8C9D4B" w:rsidR="009C0104" w:rsidRDefault="008A6008" w:rsidP="00127865">
            <w:pPr>
              <w:ind w:left="0"/>
              <w:jc w:val="both"/>
              <w:rPr>
                <w:rFonts w:asciiTheme="minorHAnsi" w:hAnsiTheme="minorHAnsi"/>
                <w:sz w:val="24"/>
                <w:szCs w:val="28"/>
                <w:lang w:val="es-PE"/>
              </w:rPr>
            </w:pPr>
            <w:r>
              <w:rPr>
                <w:rFonts w:asciiTheme="minorHAnsi" w:hAnsiTheme="minorHAnsi"/>
                <w:sz w:val="24"/>
                <w:szCs w:val="28"/>
                <w:lang w:val="es-PE"/>
              </w:rPr>
              <w:t>25/03/2025</w:t>
            </w:r>
          </w:p>
        </w:tc>
      </w:tr>
    </w:tbl>
    <w:p w14:paraId="3CA39B1C" w14:textId="77777777" w:rsidR="005252CA" w:rsidRPr="00127865" w:rsidRDefault="005252CA" w:rsidP="00127865">
      <w:pPr>
        <w:ind w:left="0"/>
        <w:jc w:val="both"/>
        <w:rPr>
          <w:rFonts w:asciiTheme="minorHAnsi" w:hAnsiTheme="minorHAnsi"/>
          <w:sz w:val="24"/>
          <w:szCs w:val="28"/>
          <w:lang w:val="es-PE"/>
        </w:rPr>
      </w:pPr>
    </w:p>
    <w:sectPr w:rsidR="005252CA" w:rsidRPr="001278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547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E69E" w14:textId="77777777" w:rsidR="0001053F" w:rsidRDefault="0001053F">
      <w:pPr>
        <w:spacing w:after="0" w:line="240" w:lineRule="auto"/>
      </w:pPr>
      <w:r>
        <w:separator/>
      </w:r>
    </w:p>
  </w:endnote>
  <w:endnote w:type="continuationSeparator" w:id="0">
    <w:p w14:paraId="213F882E" w14:textId="77777777" w:rsidR="0001053F" w:rsidRDefault="0001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5AF2" w14:textId="77777777" w:rsidR="00104BEC" w:rsidRDefault="00104B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2B57" w14:textId="3339A1B6" w:rsidR="00035BAE" w:rsidRDefault="00035BAE">
    <w:pPr>
      <w:pStyle w:val="Piedepgina"/>
    </w:pPr>
    <w:r>
      <w:rPr>
        <w:lang w:val="fr-FR"/>
      </w:rPr>
      <w:tab/>
    </w:r>
    <w:proofErr w:type="spellStart"/>
    <w:r>
      <w:rPr>
        <w:rFonts w:ascii="Century Gothic" w:hAnsi="Century Gothic"/>
        <w:lang w:val="fr-FR"/>
      </w:rPr>
      <w:t>Página</w:t>
    </w:r>
    <w:proofErr w:type="spellEnd"/>
    <w:r>
      <w:rPr>
        <w:rFonts w:ascii="Century Gothic" w:hAnsi="Century Gothic"/>
        <w:lang w:val="fr-FR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261C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36AA" w14:textId="77777777" w:rsidR="00104BEC" w:rsidRDefault="00104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8E92" w14:textId="77777777" w:rsidR="0001053F" w:rsidRDefault="0001053F">
      <w:pPr>
        <w:spacing w:after="0" w:line="240" w:lineRule="auto"/>
      </w:pPr>
      <w:r>
        <w:separator/>
      </w:r>
    </w:p>
  </w:footnote>
  <w:footnote w:type="continuationSeparator" w:id="0">
    <w:p w14:paraId="7491A5E1" w14:textId="77777777" w:rsidR="0001053F" w:rsidRDefault="0001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E9E0" w14:textId="77777777" w:rsidR="00104BEC" w:rsidRDefault="00104B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8380" w14:textId="77777777" w:rsidR="00035BAE" w:rsidRDefault="00035BAE" w:rsidP="00042790">
    <w:pPr>
      <w:pStyle w:val="Encabezado"/>
      <w:rPr>
        <w:rFonts w:ascii="Century Gothic" w:hAnsi="Century Gothic"/>
        <w:lang w:val="es-ES"/>
      </w:rPr>
    </w:pPr>
    <w:r w:rsidRPr="00A43E99">
      <w:rPr>
        <w:rFonts w:ascii="Century Gothic" w:hAnsi="Century Gothic"/>
        <w:lang w:val="es-ES"/>
      </w:rPr>
      <w:t>MINERA CHINALCO PERU S.A.</w:t>
    </w:r>
    <w:r>
      <w:rPr>
        <w:rFonts w:ascii="Century Gothic" w:hAnsi="Century Gothic"/>
        <w:lang w:val="es-ES"/>
      </w:rPr>
      <w:tab/>
    </w:r>
    <w:r>
      <w:rPr>
        <w:rFonts w:ascii="Century Gothic" w:hAnsi="Century Gothic"/>
        <w:lang w:val="es-ES"/>
      </w:rPr>
      <w:tab/>
      <w:t>TIC-FCA-012</w:t>
    </w:r>
  </w:p>
  <w:p w14:paraId="14239C7F" w14:textId="77777777" w:rsidR="00035BAE" w:rsidRPr="002F2213" w:rsidRDefault="00035BAE" w:rsidP="002F2213">
    <w:pPr>
      <w:pStyle w:val="Encabezado"/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  <w:t>Formato para solicitud de cambio de aplicaciones                                                                                                      10/10/2016</w:t>
    </w:r>
    <w:r>
      <w:rPr>
        <w:rFonts w:ascii="Century Gothic" w:hAnsi="Century Gothic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69E5" w14:textId="77777777" w:rsidR="00104BEC" w:rsidRDefault="00104B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abstractNum w:abstractNumId="3" w15:restartNumberingAfterBreak="0">
    <w:nsid w:val="24673C8F"/>
    <w:multiLevelType w:val="hybridMultilevel"/>
    <w:tmpl w:val="E592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E2B17"/>
    <w:multiLevelType w:val="hybridMultilevel"/>
    <w:tmpl w:val="B7386E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83634"/>
    <w:multiLevelType w:val="hybridMultilevel"/>
    <w:tmpl w:val="E2346E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4371B4"/>
    <w:multiLevelType w:val="multilevel"/>
    <w:tmpl w:val="00000003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abstractNum w:abstractNumId="7" w15:restartNumberingAfterBreak="0">
    <w:nsid w:val="4BDA3B81"/>
    <w:multiLevelType w:val="hybridMultilevel"/>
    <w:tmpl w:val="28E063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B4D31"/>
    <w:multiLevelType w:val="hybridMultilevel"/>
    <w:tmpl w:val="4014CC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1975"/>
    <w:multiLevelType w:val="hybridMultilevel"/>
    <w:tmpl w:val="DBDABF3A"/>
    <w:lvl w:ilvl="0" w:tplc="55D0A8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B0502"/>
    <w:multiLevelType w:val="hybridMultilevel"/>
    <w:tmpl w:val="D6E4674E"/>
    <w:lvl w:ilvl="0" w:tplc="AA6A3C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B111E"/>
    <w:multiLevelType w:val="hybridMultilevel"/>
    <w:tmpl w:val="5226FE80"/>
    <w:lvl w:ilvl="0" w:tplc="B9267E06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A24A7"/>
    <w:multiLevelType w:val="multilevel"/>
    <w:tmpl w:val="00000003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num w:numId="1" w16cid:durableId="864369913">
    <w:abstractNumId w:val="0"/>
  </w:num>
  <w:num w:numId="2" w16cid:durableId="1065908565">
    <w:abstractNumId w:val="1"/>
  </w:num>
  <w:num w:numId="3" w16cid:durableId="1905528682">
    <w:abstractNumId w:val="2"/>
  </w:num>
  <w:num w:numId="4" w16cid:durableId="2070490296">
    <w:abstractNumId w:val="11"/>
  </w:num>
  <w:num w:numId="5" w16cid:durableId="448937619">
    <w:abstractNumId w:val="6"/>
  </w:num>
  <w:num w:numId="6" w16cid:durableId="143203599">
    <w:abstractNumId w:val="12"/>
  </w:num>
  <w:num w:numId="7" w16cid:durableId="882518942">
    <w:abstractNumId w:val="4"/>
  </w:num>
  <w:num w:numId="8" w16cid:durableId="521093962">
    <w:abstractNumId w:val="8"/>
  </w:num>
  <w:num w:numId="9" w16cid:durableId="855538880">
    <w:abstractNumId w:val="9"/>
  </w:num>
  <w:num w:numId="10" w16cid:durableId="1108937206">
    <w:abstractNumId w:val="5"/>
  </w:num>
  <w:num w:numId="11" w16cid:durableId="1076710706">
    <w:abstractNumId w:val="10"/>
  </w:num>
  <w:num w:numId="12" w16cid:durableId="1960448032">
    <w:abstractNumId w:val="7"/>
  </w:num>
  <w:num w:numId="13" w16cid:durableId="1915240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0D"/>
    <w:rsid w:val="00003FF4"/>
    <w:rsid w:val="0001053F"/>
    <w:rsid w:val="000316E7"/>
    <w:rsid w:val="00035BAE"/>
    <w:rsid w:val="00042790"/>
    <w:rsid w:val="00043335"/>
    <w:rsid w:val="00092E45"/>
    <w:rsid w:val="00093D55"/>
    <w:rsid w:val="000A2570"/>
    <w:rsid w:val="000B5351"/>
    <w:rsid w:val="000C67D7"/>
    <w:rsid w:val="000D2607"/>
    <w:rsid w:val="000D38D5"/>
    <w:rsid w:val="000E1E70"/>
    <w:rsid w:val="000F079F"/>
    <w:rsid w:val="00104BEC"/>
    <w:rsid w:val="00113CDF"/>
    <w:rsid w:val="00115EEE"/>
    <w:rsid w:val="00122725"/>
    <w:rsid w:val="00127865"/>
    <w:rsid w:val="001407D9"/>
    <w:rsid w:val="00140883"/>
    <w:rsid w:val="00141E73"/>
    <w:rsid w:val="00152F31"/>
    <w:rsid w:val="00174935"/>
    <w:rsid w:val="0018512F"/>
    <w:rsid w:val="00193D7B"/>
    <w:rsid w:val="001B1A3A"/>
    <w:rsid w:val="001C2F8F"/>
    <w:rsid w:val="001C46F5"/>
    <w:rsid w:val="001E2085"/>
    <w:rsid w:val="001E36EC"/>
    <w:rsid w:val="001E7B16"/>
    <w:rsid w:val="00213A27"/>
    <w:rsid w:val="00214DAC"/>
    <w:rsid w:val="00226EE7"/>
    <w:rsid w:val="00240505"/>
    <w:rsid w:val="002435CE"/>
    <w:rsid w:val="00244A69"/>
    <w:rsid w:val="00260290"/>
    <w:rsid w:val="00265806"/>
    <w:rsid w:val="00282A8F"/>
    <w:rsid w:val="00282B97"/>
    <w:rsid w:val="0028422E"/>
    <w:rsid w:val="002A035D"/>
    <w:rsid w:val="002A62C0"/>
    <w:rsid w:val="002B03D5"/>
    <w:rsid w:val="002C57D1"/>
    <w:rsid w:val="002D3D69"/>
    <w:rsid w:val="002F2213"/>
    <w:rsid w:val="00302170"/>
    <w:rsid w:val="0030328B"/>
    <w:rsid w:val="003251A6"/>
    <w:rsid w:val="00326171"/>
    <w:rsid w:val="00330ADD"/>
    <w:rsid w:val="00361547"/>
    <w:rsid w:val="00370F5A"/>
    <w:rsid w:val="00372AC4"/>
    <w:rsid w:val="00376DB4"/>
    <w:rsid w:val="00377F5F"/>
    <w:rsid w:val="0038293B"/>
    <w:rsid w:val="003C1518"/>
    <w:rsid w:val="00412BEA"/>
    <w:rsid w:val="00420634"/>
    <w:rsid w:val="004224FC"/>
    <w:rsid w:val="00451542"/>
    <w:rsid w:val="004B106E"/>
    <w:rsid w:val="004B2431"/>
    <w:rsid w:val="004B346D"/>
    <w:rsid w:val="004D358A"/>
    <w:rsid w:val="004E3AC6"/>
    <w:rsid w:val="004E5CB0"/>
    <w:rsid w:val="005029ED"/>
    <w:rsid w:val="00502AAA"/>
    <w:rsid w:val="0051181A"/>
    <w:rsid w:val="005252CA"/>
    <w:rsid w:val="00527BDB"/>
    <w:rsid w:val="0054426E"/>
    <w:rsid w:val="00546043"/>
    <w:rsid w:val="005559E9"/>
    <w:rsid w:val="00565CAD"/>
    <w:rsid w:val="0057682F"/>
    <w:rsid w:val="00592E16"/>
    <w:rsid w:val="005A4F90"/>
    <w:rsid w:val="005A5C93"/>
    <w:rsid w:val="005A69B4"/>
    <w:rsid w:val="005B62A8"/>
    <w:rsid w:val="005C53B3"/>
    <w:rsid w:val="005C6B25"/>
    <w:rsid w:val="00623C52"/>
    <w:rsid w:val="00624F7F"/>
    <w:rsid w:val="006376B9"/>
    <w:rsid w:val="0067066F"/>
    <w:rsid w:val="00681930"/>
    <w:rsid w:val="006859A7"/>
    <w:rsid w:val="00695713"/>
    <w:rsid w:val="00696DFF"/>
    <w:rsid w:val="00697729"/>
    <w:rsid w:val="006C028B"/>
    <w:rsid w:val="006D171A"/>
    <w:rsid w:val="006D1E81"/>
    <w:rsid w:val="006E3F32"/>
    <w:rsid w:val="006E7B6D"/>
    <w:rsid w:val="006F2CEA"/>
    <w:rsid w:val="006F5042"/>
    <w:rsid w:val="00714D6F"/>
    <w:rsid w:val="007156D9"/>
    <w:rsid w:val="00724040"/>
    <w:rsid w:val="00734363"/>
    <w:rsid w:val="00737CFD"/>
    <w:rsid w:val="00763CB6"/>
    <w:rsid w:val="00775FEC"/>
    <w:rsid w:val="00776414"/>
    <w:rsid w:val="007A00D5"/>
    <w:rsid w:val="007A586A"/>
    <w:rsid w:val="007B3CB9"/>
    <w:rsid w:val="007B753E"/>
    <w:rsid w:val="007C22C8"/>
    <w:rsid w:val="007C40B6"/>
    <w:rsid w:val="007C4C1E"/>
    <w:rsid w:val="007C5AD0"/>
    <w:rsid w:val="007E1726"/>
    <w:rsid w:val="007E5107"/>
    <w:rsid w:val="007F7162"/>
    <w:rsid w:val="00800058"/>
    <w:rsid w:val="00803059"/>
    <w:rsid w:val="00813CED"/>
    <w:rsid w:val="008144E2"/>
    <w:rsid w:val="00853FCC"/>
    <w:rsid w:val="008652E3"/>
    <w:rsid w:val="0087156A"/>
    <w:rsid w:val="0087523F"/>
    <w:rsid w:val="008A6008"/>
    <w:rsid w:val="008C5599"/>
    <w:rsid w:val="008D1F2F"/>
    <w:rsid w:val="008E32B5"/>
    <w:rsid w:val="008F2C2D"/>
    <w:rsid w:val="0090384E"/>
    <w:rsid w:val="00910907"/>
    <w:rsid w:val="00913B80"/>
    <w:rsid w:val="00915CB1"/>
    <w:rsid w:val="009313E2"/>
    <w:rsid w:val="00952C0D"/>
    <w:rsid w:val="009846B6"/>
    <w:rsid w:val="00987568"/>
    <w:rsid w:val="009A59FD"/>
    <w:rsid w:val="009B21A6"/>
    <w:rsid w:val="009C0104"/>
    <w:rsid w:val="009C0813"/>
    <w:rsid w:val="009C0EF4"/>
    <w:rsid w:val="009C1179"/>
    <w:rsid w:val="009C5C54"/>
    <w:rsid w:val="009D780A"/>
    <w:rsid w:val="009F38CB"/>
    <w:rsid w:val="009F57B9"/>
    <w:rsid w:val="009F6A17"/>
    <w:rsid w:val="00A05A80"/>
    <w:rsid w:val="00A15422"/>
    <w:rsid w:val="00A21378"/>
    <w:rsid w:val="00A33C60"/>
    <w:rsid w:val="00A43E99"/>
    <w:rsid w:val="00A45BB2"/>
    <w:rsid w:val="00A62272"/>
    <w:rsid w:val="00A62F40"/>
    <w:rsid w:val="00A711D5"/>
    <w:rsid w:val="00A71E63"/>
    <w:rsid w:val="00A80828"/>
    <w:rsid w:val="00A902ED"/>
    <w:rsid w:val="00AC0DB6"/>
    <w:rsid w:val="00AC1503"/>
    <w:rsid w:val="00AD6D33"/>
    <w:rsid w:val="00AE28B2"/>
    <w:rsid w:val="00B015C6"/>
    <w:rsid w:val="00B01AFB"/>
    <w:rsid w:val="00B05487"/>
    <w:rsid w:val="00B0782A"/>
    <w:rsid w:val="00B15B8F"/>
    <w:rsid w:val="00B178DF"/>
    <w:rsid w:val="00B261CE"/>
    <w:rsid w:val="00B413B5"/>
    <w:rsid w:val="00B461AE"/>
    <w:rsid w:val="00B54A3D"/>
    <w:rsid w:val="00B574CD"/>
    <w:rsid w:val="00B73354"/>
    <w:rsid w:val="00BA15DB"/>
    <w:rsid w:val="00BB08F4"/>
    <w:rsid w:val="00BB2DBD"/>
    <w:rsid w:val="00BB534C"/>
    <w:rsid w:val="00BD0CE1"/>
    <w:rsid w:val="00BE7305"/>
    <w:rsid w:val="00BF1647"/>
    <w:rsid w:val="00C25021"/>
    <w:rsid w:val="00C33D6F"/>
    <w:rsid w:val="00C40BEF"/>
    <w:rsid w:val="00C4619F"/>
    <w:rsid w:val="00C5298C"/>
    <w:rsid w:val="00C56DC1"/>
    <w:rsid w:val="00C659FB"/>
    <w:rsid w:val="00C661AA"/>
    <w:rsid w:val="00C7326D"/>
    <w:rsid w:val="00C73510"/>
    <w:rsid w:val="00C753B3"/>
    <w:rsid w:val="00CA24AA"/>
    <w:rsid w:val="00CA4EC4"/>
    <w:rsid w:val="00CA60DE"/>
    <w:rsid w:val="00CC2F07"/>
    <w:rsid w:val="00CE2021"/>
    <w:rsid w:val="00CE42FF"/>
    <w:rsid w:val="00D04958"/>
    <w:rsid w:val="00D077BF"/>
    <w:rsid w:val="00D17ECC"/>
    <w:rsid w:val="00D56489"/>
    <w:rsid w:val="00D57C9F"/>
    <w:rsid w:val="00D62327"/>
    <w:rsid w:val="00D73749"/>
    <w:rsid w:val="00D90492"/>
    <w:rsid w:val="00D91C31"/>
    <w:rsid w:val="00DA2AAE"/>
    <w:rsid w:val="00DC23CE"/>
    <w:rsid w:val="00DD5B5C"/>
    <w:rsid w:val="00DE288F"/>
    <w:rsid w:val="00E06E6B"/>
    <w:rsid w:val="00E14018"/>
    <w:rsid w:val="00E17A8D"/>
    <w:rsid w:val="00E32406"/>
    <w:rsid w:val="00E42B53"/>
    <w:rsid w:val="00E4557D"/>
    <w:rsid w:val="00E554C9"/>
    <w:rsid w:val="00E72189"/>
    <w:rsid w:val="00E94346"/>
    <w:rsid w:val="00EA45D9"/>
    <w:rsid w:val="00EC04DD"/>
    <w:rsid w:val="00EC56AB"/>
    <w:rsid w:val="00EE0909"/>
    <w:rsid w:val="00EF4516"/>
    <w:rsid w:val="00F10BB7"/>
    <w:rsid w:val="00F31144"/>
    <w:rsid w:val="00F443EF"/>
    <w:rsid w:val="00F55C86"/>
    <w:rsid w:val="00F66FBA"/>
    <w:rsid w:val="00F77AA0"/>
    <w:rsid w:val="00F975FB"/>
    <w:rsid w:val="00FA5152"/>
    <w:rsid w:val="00FB3D8B"/>
    <w:rsid w:val="00FC118E"/>
    <w:rsid w:val="00FC7E48"/>
    <w:rsid w:val="00FD1F6B"/>
    <w:rsid w:val="00FD7EDC"/>
    <w:rsid w:val="00FE52C6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FD7A9"/>
  <w15:chartTrackingRefBased/>
  <w15:docId w15:val="{208CD171-6DBF-4F53-847D-F645A1B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6A"/>
    <w:pPr>
      <w:suppressAutoHyphens/>
      <w:spacing w:after="200" w:line="300" w:lineRule="exact"/>
      <w:ind w:left="720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7A586A"/>
    <w:pPr>
      <w:keepNext/>
      <w:pageBreakBefore/>
      <w:numPr>
        <w:numId w:val="1"/>
      </w:numPr>
      <w:tabs>
        <w:tab w:val="left" w:pos="0"/>
        <w:tab w:val="left" w:pos="1980"/>
      </w:tabs>
      <w:spacing w:line="400" w:lineRule="exact"/>
      <w:outlineLvl w:val="0"/>
    </w:pPr>
    <w:rPr>
      <w:rFonts w:ascii="Arial Black" w:hAnsi="Arial Black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7A586A"/>
    <w:pPr>
      <w:keepNext/>
      <w:numPr>
        <w:ilvl w:val="1"/>
        <w:numId w:val="1"/>
      </w:numPr>
      <w:tabs>
        <w:tab w:val="left" w:pos="1440"/>
      </w:tabs>
      <w:spacing w:before="200" w:after="100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rsid w:val="007A586A"/>
    <w:pPr>
      <w:keepNext/>
      <w:numPr>
        <w:ilvl w:val="2"/>
        <w:numId w:val="1"/>
      </w:numPr>
      <w:tabs>
        <w:tab w:val="left" w:pos="216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7A586A"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7A586A"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link w:val="Ttulo6Car"/>
    <w:qFormat/>
    <w:rsid w:val="007A586A"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link w:val="Ttulo7Car"/>
    <w:qFormat/>
    <w:rsid w:val="007A586A"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ar"/>
    <w:qFormat/>
    <w:rsid w:val="007A586A"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link w:val="Ttulo9Car"/>
    <w:qFormat/>
    <w:rsid w:val="007A586A"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586A"/>
    <w:rPr>
      <w:rFonts w:ascii="Arial Black" w:eastAsia="Times New Roman" w:hAnsi="Arial Black" w:cs="Times New Roman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rsid w:val="007A586A"/>
    <w:rPr>
      <w:rFonts w:ascii="Arial Bold" w:eastAsia="Times New Roman" w:hAnsi="Arial Bold" w:cs="Times New Roman"/>
      <w:b/>
      <w:lang w:val="en-US" w:eastAsia="ar-SA"/>
    </w:rPr>
  </w:style>
  <w:style w:type="character" w:customStyle="1" w:styleId="Ttulo3Car">
    <w:name w:val="Título 3 Car"/>
    <w:basedOn w:val="Fuentedeprrafopredeter"/>
    <w:link w:val="Ttulo3"/>
    <w:rsid w:val="007A586A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Ttulo4Car">
    <w:name w:val="Título 4 Car"/>
    <w:basedOn w:val="Fuentedeprrafopredeter"/>
    <w:link w:val="Ttulo4"/>
    <w:rsid w:val="007A586A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5Car">
    <w:name w:val="Título 5 Car"/>
    <w:basedOn w:val="Fuentedeprrafopredeter"/>
    <w:link w:val="Ttulo5"/>
    <w:rsid w:val="007A586A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6Car">
    <w:name w:val="Título 6 Car"/>
    <w:basedOn w:val="Fuentedeprrafopredeter"/>
    <w:link w:val="Ttulo6"/>
    <w:rsid w:val="007A586A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7Car">
    <w:name w:val="Título 7 Car"/>
    <w:basedOn w:val="Fuentedeprrafopredeter"/>
    <w:link w:val="Ttulo7"/>
    <w:rsid w:val="007A586A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8Car">
    <w:name w:val="Título 8 Car"/>
    <w:basedOn w:val="Fuentedeprrafopredeter"/>
    <w:link w:val="Ttulo8"/>
    <w:rsid w:val="007A586A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Ttulo9Car">
    <w:name w:val="Título 9 Car"/>
    <w:basedOn w:val="Fuentedeprrafopredeter"/>
    <w:link w:val="Ttulo9"/>
    <w:rsid w:val="007A586A"/>
    <w:rPr>
      <w:rFonts w:ascii="Arial" w:eastAsia="Times New Roman" w:hAnsi="Arial" w:cs="Times New Roman"/>
      <w:sz w:val="20"/>
      <w:szCs w:val="20"/>
      <w:lang w:val="en-US" w:eastAsia="ar-SA"/>
    </w:rPr>
  </w:style>
  <w:style w:type="character" w:styleId="Hipervnculo">
    <w:name w:val="Hyperlink"/>
    <w:uiPriority w:val="99"/>
    <w:rsid w:val="007A586A"/>
    <w:rPr>
      <w:b/>
      <w:color w:val="B40000"/>
      <w:u w:val="none"/>
    </w:rPr>
  </w:style>
  <w:style w:type="paragraph" w:styleId="Piedepgina">
    <w:name w:val="footer"/>
    <w:link w:val="PiedepginaCar"/>
    <w:rsid w:val="007A586A"/>
    <w:pPr>
      <w:pBdr>
        <w:top w:val="single" w:sz="4" w:space="3" w:color="800000"/>
      </w:pBdr>
      <w:tabs>
        <w:tab w:val="center" w:pos="4680"/>
        <w:tab w:val="right" w:pos="9360"/>
      </w:tabs>
      <w:suppressAutoHyphens/>
      <w:spacing w:after="0" w:line="240" w:lineRule="exact"/>
    </w:pPr>
    <w:rPr>
      <w:rFonts w:ascii="Arial" w:eastAsia="Arial" w:hAnsi="Arial" w:cs="Times New Roman"/>
      <w:sz w:val="16"/>
      <w:szCs w:val="20"/>
      <w:lang w:val="en-US" w:eastAsia="ar-SA"/>
    </w:rPr>
  </w:style>
  <w:style w:type="character" w:customStyle="1" w:styleId="PiedepginaCar">
    <w:name w:val="Pie de página Car"/>
    <w:basedOn w:val="Fuentedeprrafopredeter"/>
    <w:link w:val="Piedepgina"/>
    <w:rsid w:val="007A586A"/>
    <w:rPr>
      <w:rFonts w:ascii="Arial" w:eastAsia="Arial" w:hAnsi="Arial" w:cs="Times New Roman"/>
      <w:sz w:val="16"/>
      <w:szCs w:val="20"/>
      <w:lang w:val="en-US" w:eastAsia="ar-SA"/>
    </w:rPr>
  </w:style>
  <w:style w:type="paragraph" w:styleId="Encabezado">
    <w:name w:val="header"/>
    <w:basedOn w:val="Piedepgina"/>
    <w:link w:val="EncabezadoCar"/>
    <w:rsid w:val="007A586A"/>
    <w:pPr>
      <w:pBdr>
        <w:top w:val="none" w:sz="0" w:space="0" w:color="auto"/>
        <w:bottom w:val="single" w:sz="4" w:space="3" w:color="800000"/>
      </w:pBdr>
    </w:pPr>
  </w:style>
  <w:style w:type="character" w:customStyle="1" w:styleId="EncabezadoCar">
    <w:name w:val="Encabezado Car"/>
    <w:basedOn w:val="Fuentedeprrafopredeter"/>
    <w:link w:val="Encabezado"/>
    <w:rsid w:val="007A586A"/>
    <w:rPr>
      <w:rFonts w:ascii="Arial" w:eastAsia="Arial" w:hAnsi="Arial" w:cs="Times New Roman"/>
      <w:sz w:val="16"/>
      <w:szCs w:val="20"/>
      <w:lang w:val="en-US" w:eastAsia="ar-SA"/>
    </w:rPr>
  </w:style>
  <w:style w:type="paragraph" w:customStyle="1" w:styleId="Normal00">
    <w:name w:val="Normal 0/0"/>
    <w:basedOn w:val="Normal"/>
    <w:rsid w:val="007A586A"/>
    <w:pPr>
      <w:spacing w:after="0"/>
      <w:ind w:left="0"/>
    </w:pPr>
  </w:style>
  <w:style w:type="paragraph" w:customStyle="1" w:styleId="TableText">
    <w:name w:val="Table Text"/>
    <w:basedOn w:val="Normal"/>
    <w:rsid w:val="007A586A"/>
    <w:pPr>
      <w:spacing w:after="0" w:line="220" w:lineRule="exact"/>
      <w:ind w:left="0"/>
    </w:pPr>
    <w:rPr>
      <w:sz w:val="18"/>
    </w:rPr>
  </w:style>
  <w:style w:type="paragraph" w:styleId="TDC1">
    <w:name w:val="toc 1"/>
    <w:basedOn w:val="Normal"/>
    <w:next w:val="Normal"/>
    <w:uiPriority w:val="39"/>
    <w:rsid w:val="007A586A"/>
    <w:pPr>
      <w:spacing w:before="120" w:after="0"/>
      <w:ind w:left="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uiPriority w:val="39"/>
    <w:rsid w:val="007A586A"/>
    <w:pPr>
      <w:spacing w:before="120" w:after="0"/>
      <w:ind w:left="200"/>
    </w:pPr>
    <w:rPr>
      <w:rFonts w:ascii="Times New Roman" w:hAnsi="Times New Roman"/>
      <w:b/>
      <w:bCs/>
      <w:sz w:val="22"/>
      <w:szCs w:val="22"/>
    </w:rPr>
  </w:style>
  <w:style w:type="paragraph" w:customStyle="1" w:styleId="Z-Bul1">
    <w:name w:val="Z-Bul1"/>
    <w:basedOn w:val="Normal"/>
    <w:rsid w:val="007A586A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agcycvr-Title">
    <w:name w:val="Z-agcycvr-Title"/>
    <w:basedOn w:val="Ttulo4"/>
    <w:rsid w:val="007A586A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rsid w:val="007A586A"/>
    <w:pPr>
      <w:spacing w:line="400" w:lineRule="exact"/>
    </w:pPr>
  </w:style>
  <w:style w:type="paragraph" w:styleId="Prrafodelista">
    <w:name w:val="List Paragraph"/>
    <w:basedOn w:val="Normal"/>
    <w:uiPriority w:val="34"/>
    <w:qFormat/>
    <w:rsid w:val="00CE42FF"/>
    <w:pPr>
      <w:contextualSpacing/>
    </w:pPr>
  </w:style>
  <w:style w:type="table" w:styleId="Tablaconcuadrcula">
    <w:name w:val="Table Grid"/>
    <w:basedOn w:val="Tablanormal"/>
    <w:uiPriority w:val="39"/>
    <w:rsid w:val="0012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4DAC"/>
    <w:pPr>
      <w:suppressAutoHyphens w:val="0"/>
      <w:spacing w:before="100" w:beforeAutospacing="1" w:after="100" w:afterAutospacing="1" w:line="240" w:lineRule="auto"/>
      <w:ind w:left="0"/>
    </w:pPr>
    <w:rPr>
      <w:rFonts w:ascii="Times New Roman" w:eastAsiaTheme="minorHAnsi" w:hAnsi="Times New Roman"/>
      <w:sz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9e9b26-d791-46d2-91ac-3fc0303a8009">
      <Terms xmlns="http://schemas.microsoft.com/office/infopath/2007/PartnerControls"/>
    </lcf76f155ced4ddcb4097134ff3c332f>
    <TaxCatchAll xmlns="4d7a5692-489a-4820-95b9-53038f324b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27E06FDBFCA44897FAD77CBCD68BAB" ma:contentTypeVersion="16" ma:contentTypeDescription="Crear nuevo documento." ma:contentTypeScope="" ma:versionID="b52c9c58334d8b61ea40583592a3b97e">
  <xsd:schema xmlns:xsd="http://www.w3.org/2001/XMLSchema" xmlns:xs="http://www.w3.org/2001/XMLSchema" xmlns:p="http://schemas.microsoft.com/office/2006/metadata/properties" xmlns:ns2="3d9e9b26-d791-46d2-91ac-3fc0303a8009" xmlns:ns3="4d7a5692-489a-4820-95b9-53038f324b0c" targetNamespace="http://schemas.microsoft.com/office/2006/metadata/properties" ma:root="true" ma:fieldsID="a9c7a6bf19ae46c0ca2b171f0c18ced4" ns2:_="" ns3:_="">
    <xsd:import namespace="3d9e9b26-d791-46d2-91ac-3fc0303a8009"/>
    <xsd:import namespace="4d7a5692-489a-4820-95b9-53038f324b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e9b26-d791-46d2-91ac-3fc0303a8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20ccec0-8823-4e46-b433-78d24de9a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a5692-489a-4820-95b9-53038f324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cbbe57-870f-4096-a3cd-c1f560874183}" ma:internalName="TaxCatchAll" ma:showField="CatchAllData" ma:web="4d7a5692-489a-4820-95b9-53038f324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9418F-5CD7-4BD2-B8C9-218C69F525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66045-B399-4261-8C57-F3CF05BFDFE2}">
  <ds:schemaRefs>
    <ds:schemaRef ds:uri="http://schemas.microsoft.com/office/2006/metadata/properties"/>
    <ds:schemaRef ds:uri="http://schemas.microsoft.com/office/infopath/2007/PartnerControls"/>
    <ds:schemaRef ds:uri="3d9e9b26-d791-46d2-91ac-3fc0303a8009"/>
    <ds:schemaRef ds:uri="4d7a5692-489a-4820-95b9-53038f324b0c"/>
  </ds:schemaRefs>
</ds:datastoreItem>
</file>

<file path=customXml/itemProps3.xml><?xml version="1.0" encoding="utf-8"?>
<ds:datastoreItem xmlns:ds="http://schemas.openxmlformats.org/officeDocument/2006/customXml" ds:itemID="{AD94DBD2-F365-4ED4-9B47-89DA62B081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FDB0E5-D018-4B24-872D-5D4D51B12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e9b26-d791-46d2-91ac-3fc0303a8009"/>
    <ds:schemaRef ds:uri="4d7a5692-489a-4820-95b9-53038f324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MINERA CHINALCO PERU S.A.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Portocarrero</dc:creator>
  <cp:keywords/>
  <dc:description/>
  <cp:lastModifiedBy>JOSEPH GEREMIN CONDOR, BALBIN</cp:lastModifiedBy>
  <cp:revision>2</cp:revision>
  <dcterms:created xsi:type="dcterms:W3CDTF">2025-03-25T22:01:00Z</dcterms:created>
  <dcterms:modified xsi:type="dcterms:W3CDTF">2025-03-25T22:01:00Z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0x0101006127E06FDBFCA44897FAD77CBCD68BAB</vt:lpwstr>
  </property>
</Properties>
</file>