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BF2" w:rsidRDefault="00E71BF2" w:rsidP="00E71BF2">
      <w:pPr>
        <w:jc w:val="center"/>
      </w:pPr>
      <w:r>
        <w:t>ΓΙΝΟΜΑΣΤΕ  ΙΣΤΟΡΙΚΟΙ</w:t>
      </w:r>
    </w:p>
    <w:p w:rsidR="00E71BF2" w:rsidRDefault="00E71BF2" w:rsidP="00E71BF2">
      <w:pPr>
        <w:jc w:val="center"/>
      </w:pPr>
    </w:p>
    <w:p w:rsidR="00E71BF2" w:rsidRDefault="00E71BF2" w:rsidP="00E71BF2">
      <w:pPr>
        <w:jc w:val="center"/>
      </w:pPr>
      <w:r>
        <w:t>Διαβάζουμε τις παρακάτω καταγραφές των εξόδων από το κατάστιχο του πλοίου Αλτάνα και διατυπώνουμε τη γνώμη μας ή το συμπέρασμά μας:</w:t>
      </w:r>
    </w:p>
    <w:p w:rsidR="00E71BF2" w:rsidRDefault="00E71BF2" w:rsidP="00E71BF2">
      <w:pPr>
        <w:jc w:val="center"/>
      </w:pPr>
    </w:p>
    <w:p w:rsidR="00E71BF2" w:rsidRDefault="00E71BF2" w:rsidP="00E71BF2">
      <w:pPr>
        <w:jc w:val="center"/>
      </w:pPr>
      <w:r>
        <w:rPr>
          <w:noProof/>
          <w:lang w:eastAsia="el-GR"/>
        </w:rPr>
        <w:drawing>
          <wp:inline distT="0" distB="0" distL="0" distR="0">
            <wp:extent cx="2194560" cy="15316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7" t="26811" r="37138" b="26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BF2" w:rsidRDefault="00E71BF2" w:rsidP="00E71BF2">
      <w:pPr>
        <w:jc w:val="center"/>
      </w:pPr>
    </w:p>
    <w:p w:rsidR="00E71BF2" w:rsidRDefault="00E71BF2" w:rsidP="00E71BF2">
      <w:pPr>
        <w:numPr>
          <w:ilvl w:val="0"/>
          <w:numId w:val="1"/>
        </w:numPr>
        <w:jc w:val="center"/>
      </w:pPr>
      <w:r>
        <w:t xml:space="preserve">Πριν την αναχώρηση. Έξοδα: «του Ιερέως δια τον </w:t>
      </w:r>
      <w:proofErr w:type="spellStart"/>
      <w:r>
        <w:t>αγιασμόν</w:t>
      </w:r>
      <w:proofErr w:type="spellEnd"/>
      <w:r>
        <w:t xml:space="preserve"> δρχ. 5»</w:t>
      </w:r>
    </w:p>
    <w:p w:rsidR="00E71BF2" w:rsidRPr="0028307E" w:rsidRDefault="00E71BF2" w:rsidP="00E71BF2">
      <w:pPr>
        <w:jc w:val="both"/>
      </w:pPr>
    </w:p>
    <w:p w:rsidR="00E71BF2" w:rsidRDefault="00E71BF2" w:rsidP="00E71BF2">
      <w:pPr>
        <w:ind w:firstLine="360"/>
        <w:jc w:val="both"/>
      </w:pPr>
      <w:r>
        <w:t xml:space="preserve">Τι θα πρέπει να έκανε το καράβι πριν ξεκινήσει το ταξίδι του απ’ το </w:t>
      </w:r>
      <w:proofErr w:type="spellStart"/>
      <w:r>
        <w:t>Γαλαξείδι</w:t>
      </w:r>
      <w:proofErr w:type="spellEnd"/>
      <w:r>
        <w:t>;</w:t>
      </w:r>
    </w:p>
    <w:p w:rsidR="00E71BF2" w:rsidRDefault="00E71BF2" w:rsidP="00E71BF2">
      <w:pPr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71BF2" w:rsidRDefault="00E71BF2" w:rsidP="00E71BF2">
      <w:pPr>
        <w:jc w:val="both"/>
      </w:pPr>
    </w:p>
    <w:p w:rsidR="00E71BF2" w:rsidRDefault="00E71BF2" w:rsidP="00E71BF2"/>
    <w:p w:rsidR="00E71BF2" w:rsidRDefault="00E71BF2" w:rsidP="00E71BF2">
      <w:pPr>
        <w:numPr>
          <w:ilvl w:val="0"/>
          <w:numId w:val="1"/>
        </w:numPr>
        <w:jc w:val="center"/>
      </w:pPr>
      <w:r>
        <w:t>Λιμάνι της Τεργέστης. Έξοδα: «</w:t>
      </w:r>
      <w:proofErr w:type="spellStart"/>
      <w:r>
        <w:t>Δώρον</w:t>
      </w:r>
      <w:proofErr w:type="spellEnd"/>
      <w:r>
        <w:t xml:space="preserve"> εις την </w:t>
      </w:r>
      <w:proofErr w:type="spellStart"/>
      <w:r>
        <w:t>εκκλησίαν</w:t>
      </w:r>
      <w:proofErr w:type="spellEnd"/>
      <w:r>
        <w:t xml:space="preserve">  </w:t>
      </w:r>
      <w:bookmarkStart w:id="0" w:name="_GoBack"/>
      <w:bookmarkEnd w:id="0"/>
      <w:r>
        <w:t>φιορίνια 2»</w:t>
      </w:r>
    </w:p>
    <w:p w:rsidR="00E71BF2" w:rsidRDefault="00E71BF2" w:rsidP="00E71BF2">
      <w:pPr>
        <w:ind w:left="360"/>
        <w:jc w:val="both"/>
      </w:pPr>
    </w:p>
    <w:p w:rsidR="00E71BF2" w:rsidRDefault="00E71BF2" w:rsidP="00E71BF2">
      <w:pPr>
        <w:jc w:val="both"/>
      </w:pPr>
    </w:p>
    <w:p w:rsidR="00E71BF2" w:rsidRDefault="00E71BF2" w:rsidP="00E71BF2">
      <w:pPr>
        <w:jc w:val="both"/>
      </w:pPr>
      <w:r>
        <w:t>Σε ποια εκκλησία αναφέρεται; Γιατί να πρόσφεραν το δώρο αυτό;</w:t>
      </w:r>
    </w:p>
    <w:p w:rsidR="00E71BF2" w:rsidRDefault="00E71BF2" w:rsidP="00E71BF2">
      <w:pPr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71BF2" w:rsidRDefault="00E71BF2" w:rsidP="00E71BF2">
      <w:pPr>
        <w:jc w:val="both"/>
      </w:pPr>
    </w:p>
    <w:p w:rsidR="00E71BF2" w:rsidRDefault="00E71BF2" w:rsidP="00E71BF2">
      <w:pPr>
        <w:ind w:left="720" w:hanging="720"/>
        <w:jc w:val="both"/>
      </w:pPr>
    </w:p>
    <w:p w:rsidR="00E71BF2" w:rsidRDefault="00E71BF2" w:rsidP="00E71BF2">
      <w:pPr>
        <w:numPr>
          <w:ilvl w:val="0"/>
          <w:numId w:val="1"/>
        </w:numPr>
        <w:jc w:val="center"/>
      </w:pPr>
      <w:r>
        <w:t xml:space="preserve">Σε κάθε λιμάνι. </w:t>
      </w:r>
      <w:proofErr w:type="spellStart"/>
      <w:r>
        <w:t>Εξοδα</w:t>
      </w:r>
      <w:proofErr w:type="spellEnd"/>
      <w:r>
        <w:t>: «δια τηλεγράφους και γράμματα …»</w:t>
      </w:r>
    </w:p>
    <w:p w:rsidR="00E71BF2" w:rsidRDefault="00E71BF2" w:rsidP="00E71BF2">
      <w:pPr>
        <w:jc w:val="both"/>
      </w:pPr>
    </w:p>
    <w:p w:rsidR="00E71BF2" w:rsidRDefault="00E71BF2" w:rsidP="00E71BF2">
      <w:pPr>
        <w:ind w:left="720" w:hanging="720"/>
        <w:jc w:val="center"/>
      </w:pPr>
    </w:p>
    <w:p w:rsidR="00E71BF2" w:rsidRDefault="00E71BF2" w:rsidP="00E71BF2">
      <w:pPr>
        <w:ind w:firstLine="360"/>
        <w:jc w:val="both"/>
      </w:pPr>
      <w:r>
        <w:t>Ποια τηλεγραφήματα και γράμματα εννοεί; Σε ποιους μπορεί να στέλνονταν;</w:t>
      </w:r>
    </w:p>
    <w:p w:rsidR="00E71BF2" w:rsidRDefault="00E71BF2" w:rsidP="00E71BF2"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E71BF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40337A"/>
    <w:multiLevelType w:val="hybridMultilevel"/>
    <w:tmpl w:val="84F64A44"/>
    <w:lvl w:ilvl="0" w:tplc="0408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BF2"/>
    <w:rsid w:val="004B29E8"/>
    <w:rsid w:val="00E7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03572"/>
  <w15:chartTrackingRefBased/>
  <w15:docId w15:val="{67B9A90F-6616-4190-9AF4-A359E0CB1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1BF2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ΚΕΣΥ</dc:creator>
  <cp:keywords/>
  <dc:description/>
  <cp:lastModifiedBy>HP ΚΕΣΥ</cp:lastModifiedBy>
  <cp:revision>1</cp:revision>
  <dcterms:created xsi:type="dcterms:W3CDTF">2023-12-24T18:12:00Z</dcterms:created>
  <dcterms:modified xsi:type="dcterms:W3CDTF">2023-12-24T18:14:00Z</dcterms:modified>
</cp:coreProperties>
</file>