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B7C" w:rsidRDefault="009276FF" w:rsidP="009276FF">
      <w:pPr>
        <w:jc w:val="center"/>
        <w:rPr>
          <w:b/>
          <w:sz w:val="28"/>
          <w:szCs w:val="28"/>
        </w:rPr>
      </w:pPr>
      <w:r w:rsidRPr="009276FF">
        <w:rPr>
          <w:b/>
          <w:sz w:val="28"/>
          <w:szCs w:val="28"/>
        </w:rPr>
        <w:t>Το νόμισμα αποκαλύπτει</w:t>
      </w:r>
    </w:p>
    <w:p w:rsidR="00344873" w:rsidRDefault="00344873" w:rsidP="009276FF">
      <w:pPr>
        <w:jc w:val="center"/>
        <w:rPr>
          <w:b/>
          <w:sz w:val="28"/>
          <w:szCs w:val="28"/>
        </w:rPr>
      </w:pPr>
      <w:r>
        <w:rPr>
          <w:noProof/>
          <w:lang w:eastAsia="el-GR"/>
        </w:rPr>
        <w:drawing>
          <wp:inline distT="0" distB="0" distL="0" distR="0" wp14:anchorId="316026A6" wp14:editId="5FABB425">
            <wp:extent cx="2095500" cy="1905000"/>
            <wp:effectExtent l="0" t="0" r="0" b="0"/>
            <wp:docPr id="1" name="Εικόνα 1" descr="https://upload.wikimedia.org/wikipedia/commons/thumb/c/c8/Impero_romano_d%27oriente%2C_romano_III%2C_emissione_aurea%2C_1028-1034.JPG/220px-Impero_romano_d%27oriente%2C_romano_III%2C_emissione_aurea%2C_1028-1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8/Impero_romano_d%27oriente%2C_romano_III%2C_emissione_aurea%2C_1028-1034.JPG/220px-Impero_romano_d%27oriente%2C_romano_III%2C_emissione_aurea%2C_1028-103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6FF" w:rsidRDefault="009276FF" w:rsidP="009276FF">
      <w:pPr>
        <w:spacing w:after="0" w:line="360" w:lineRule="auto"/>
        <w:jc w:val="both"/>
        <w:rPr>
          <w:sz w:val="24"/>
          <w:szCs w:val="24"/>
        </w:rPr>
      </w:pPr>
      <w:r w:rsidRPr="009276FF">
        <w:rPr>
          <w:sz w:val="24"/>
          <w:szCs w:val="24"/>
        </w:rPr>
        <w:t xml:space="preserve">Ο </w:t>
      </w:r>
      <w:proofErr w:type="spellStart"/>
      <w:r w:rsidRPr="009276FF">
        <w:rPr>
          <w:sz w:val="24"/>
          <w:szCs w:val="24"/>
        </w:rPr>
        <w:t>Franz</w:t>
      </w:r>
      <w:proofErr w:type="spellEnd"/>
      <w:r w:rsidRPr="009276FF">
        <w:rPr>
          <w:sz w:val="24"/>
          <w:szCs w:val="24"/>
        </w:rPr>
        <w:t xml:space="preserve"> </w:t>
      </w:r>
      <w:proofErr w:type="spellStart"/>
      <w:r w:rsidRPr="009276FF">
        <w:rPr>
          <w:sz w:val="24"/>
          <w:szCs w:val="24"/>
        </w:rPr>
        <w:t>Dòlger</w:t>
      </w:r>
      <w:proofErr w:type="spellEnd"/>
      <w:r w:rsidRPr="009276FF">
        <w:rPr>
          <w:sz w:val="24"/>
          <w:szCs w:val="24"/>
        </w:rPr>
        <w:t xml:space="preserve"> είχε γράψει ότι «τα νομίσματα και τα </w:t>
      </w:r>
      <w:proofErr w:type="spellStart"/>
      <w:r w:rsidRPr="009276FF">
        <w:rPr>
          <w:sz w:val="24"/>
          <w:szCs w:val="24"/>
        </w:rPr>
        <w:t>μολυβδόβουλα</w:t>
      </w:r>
      <w:proofErr w:type="spellEnd"/>
      <w:r w:rsidRPr="009276FF">
        <w:rPr>
          <w:sz w:val="24"/>
          <w:szCs w:val="24"/>
        </w:rPr>
        <w:t xml:space="preserve"> είναι όπως ένα </w:t>
      </w:r>
      <w:proofErr w:type="spellStart"/>
      <w:r w:rsidRPr="009276FF">
        <w:rPr>
          <w:sz w:val="24"/>
          <w:szCs w:val="24"/>
        </w:rPr>
        <w:t>στενογραφημένο</w:t>
      </w:r>
      <w:proofErr w:type="spellEnd"/>
      <w:r w:rsidRPr="009276FF">
        <w:rPr>
          <w:sz w:val="24"/>
          <w:szCs w:val="24"/>
        </w:rPr>
        <w:t xml:space="preserve"> κείμενο πού αν διαβασθεί σωστά είναι δυνατό να μας αποκαλύψει βαθιές και σφιχτά συνδεδεμένες μεταξύ τους ιδέες» </w:t>
      </w:r>
      <w:r w:rsidRPr="009276FF">
        <w:rPr>
          <w:rStyle w:val="a4"/>
          <w:sz w:val="24"/>
          <w:szCs w:val="24"/>
        </w:rPr>
        <w:footnoteReference w:id="1"/>
      </w:r>
      <w:r w:rsidRPr="009276FF">
        <w:rPr>
          <w:sz w:val="24"/>
          <w:szCs w:val="24"/>
        </w:rPr>
        <w:t>.</w:t>
      </w:r>
    </w:p>
    <w:p w:rsidR="009276FF" w:rsidRDefault="009276FF" w:rsidP="009276FF">
      <w:pPr>
        <w:spacing w:after="0" w:line="360" w:lineRule="auto"/>
        <w:jc w:val="both"/>
        <w:rPr>
          <w:sz w:val="24"/>
          <w:szCs w:val="24"/>
        </w:rPr>
      </w:pPr>
    </w:p>
    <w:p w:rsidR="009276FF" w:rsidRDefault="009276FF" w:rsidP="009276FF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Σχολιάστε την άποψή του. Συμφωνείτε ή διαφωνείτε και γιατί;</w:t>
      </w:r>
    </w:p>
    <w:p w:rsidR="00344873" w:rsidRDefault="00344873" w:rsidP="009276FF">
      <w:pPr>
        <w:spacing w:after="0" w:line="360" w:lineRule="auto"/>
        <w:jc w:val="both"/>
        <w:rPr>
          <w:sz w:val="24"/>
          <w:szCs w:val="24"/>
        </w:rPr>
      </w:pPr>
    </w:p>
    <w:p w:rsidR="00344873" w:rsidRPr="009276FF" w:rsidRDefault="00344873" w:rsidP="009276FF">
      <w:pPr>
        <w:spacing w:after="0"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344873" w:rsidRPr="00927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B75" w:rsidRDefault="00606B75" w:rsidP="009276FF">
      <w:pPr>
        <w:spacing w:after="0" w:line="240" w:lineRule="auto"/>
      </w:pPr>
      <w:r>
        <w:separator/>
      </w:r>
    </w:p>
  </w:endnote>
  <w:endnote w:type="continuationSeparator" w:id="0">
    <w:p w:rsidR="00606B75" w:rsidRDefault="00606B75" w:rsidP="0092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B75" w:rsidRDefault="00606B75" w:rsidP="009276FF">
      <w:pPr>
        <w:spacing w:after="0" w:line="240" w:lineRule="auto"/>
      </w:pPr>
      <w:r>
        <w:separator/>
      </w:r>
    </w:p>
  </w:footnote>
  <w:footnote w:type="continuationSeparator" w:id="0">
    <w:p w:rsidR="00606B75" w:rsidRDefault="00606B75" w:rsidP="009276FF">
      <w:pPr>
        <w:spacing w:after="0" w:line="240" w:lineRule="auto"/>
      </w:pPr>
      <w:r>
        <w:continuationSeparator/>
      </w:r>
    </w:p>
  </w:footnote>
  <w:footnote w:id="1">
    <w:p w:rsidR="009276FF" w:rsidRDefault="009276FF" w:rsidP="009276FF">
      <w:pPr>
        <w:pStyle w:val="a3"/>
        <w:jc w:val="both"/>
      </w:pPr>
      <w:r>
        <w:rPr>
          <w:rStyle w:val="a4"/>
        </w:rPr>
        <w:footnoteRef/>
      </w:r>
      <w:r>
        <w:t xml:space="preserve"> </w:t>
      </w:r>
      <w:r w:rsidRPr="00EA2E91">
        <w:rPr>
          <w:sz w:val="20"/>
          <w:szCs w:val="20"/>
        </w:rPr>
        <w:t xml:space="preserve">Οικονομίδου </w:t>
      </w:r>
      <w:proofErr w:type="spellStart"/>
      <w:r w:rsidRPr="00EA2E91">
        <w:rPr>
          <w:sz w:val="20"/>
          <w:szCs w:val="20"/>
        </w:rPr>
        <w:t>Καραμεσίνη</w:t>
      </w:r>
      <w:proofErr w:type="spellEnd"/>
      <w:r>
        <w:rPr>
          <w:sz w:val="20"/>
          <w:szCs w:val="20"/>
        </w:rPr>
        <w:t xml:space="preserve"> Μ.</w:t>
      </w:r>
      <w:r w:rsidRPr="00EA2E91">
        <w:t xml:space="preserve"> </w:t>
      </w:r>
      <w:r w:rsidRPr="00045D12">
        <w:rPr>
          <w:i/>
          <w:sz w:val="20"/>
          <w:szCs w:val="20"/>
        </w:rPr>
        <w:t>Νομίσματα και Χάρτες στον Ελληνικό χώρο</w:t>
      </w:r>
      <w:r>
        <w:rPr>
          <w:sz w:val="20"/>
          <w:szCs w:val="20"/>
        </w:rPr>
        <w:t xml:space="preserve"> 1204 -1900 Σεπτέμβριος - Οκτώβριος 1983 Μουσείο Μπενάκη, Αθήνα,</w:t>
      </w:r>
      <w:r w:rsidRPr="00EA2E91">
        <w:t xml:space="preserve"> </w:t>
      </w:r>
      <w:r w:rsidRPr="00EA2E91">
        <w:rPr>
          <w:sz w:val="20"/>
          <w:szCs w:val="20"/>
        </w:rPr>
        <w:t xml:space="preserve">Εισαγωγή, </w:t>
      </w:r>
      <w:proofErr w:type="spellStart"/>
      <w:r w:rsidRPr="00EA2E91">
        <w:rPr>
          <w:sz w:val="20"/>
          <w:szCs w:val="20"/>
        </w:rPr>
        <w:t>σελ</w:t>
      </w:r>
      <w:proofErr w:type="spellEnd"/>
      <w:r w:rsidRPr="00EA2E91">
        <w:rPr>
          <w:sz w:val="20"/>
          <w:szCs w:val="20"/>
        </w:rPr>
        <w:t xml:space="preserve"> 19</w:t>
      </w:r>
      <w:r>
        <w:rPr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FF"/>
    <w:rsid w:val="00344873"/>
    <w:rsid w:val="00606B75"/>
    <w:rsid w:val="00723B7C"/>
    <w:rsid w:val="0092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5A0C"/>
  <w15:chartTrackingRefBased/>
  <w15:docId w15:val="{F9998906-0FDC-4AA7-821B-DB2C456E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1"/>
    <w:rsid w:val="009276FF"/>
    <w:pPr>
      <w:widowControl w:val="0"/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Char">
    <w:name w:val="Κείμενο υποσημείωσης Char"/>
    <w:basedOn w:val="a0"/>
    <w:uiPriority w:val="99"/>
    <w:semiHidden/>
    <w:rsid w:val="009276FF"/>
    <w:rPr>
      <w:sz w:val="20"/>
      <w:szCs w:val="20"/>
    </w:rPr>
  </w:style>
  <w:style w:type="character" w:customStyle="1" w:styleId="Char1">
    <w:name w:val="Κείμενο υποσημείωσης Char1"/>
    <w:aliases w:val="Κείμενο υποσημείωσης Char Char"/>
    <w:basedOn w:val="a0"/>
    <w:link w:val="a3"/>
    <w:rsid w:val="009276FF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4">
    <w:name w:val="footnote reference"/>
    <w:basedOn w:val="a0"/>
    <w:uiPriority w:val="99"/>
    <w:semiHidden/>
    <w:unhideWhenUsed/>
    <w:rsid w:val="00927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2</cp:revision>
  <dcterms:created xsi:type="dcterms:W3CDTF">2023-12-28T10:45:00Z</dcterms:created>
  <dcterms:modified xsi:type="dcterms:W3CDTF">2023-12-28T10:51:00Z</dcterms:modified>
</cp:coreProperties>
</file>