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100"/>
          <w:szCs w:val="1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100"/>
          <w:szCs w:val="1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100"/>
          <w:szCs w:val="1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100"/>
          <w:szCs w:val="100"/>
          <w:u w:val="single"/>
        </w:rPr>
      </w:pPr>
      <w:r w:rsidDel="00000000" w:rsidR="00000000" w:rsidRPr="00000000">
        <w:rPr>
          <w:b w:val="1"/>
          <w:sz w:val="100"/>
          <w:szCs w:val="100"/>
          <w:u w:val="single"/>
          <w:rtl w:val="0"/>
        </w:rPr>
        <w:t xml:space="preserve">INFORME TÉCNICO DEL PROYECTO</w:t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Javier Durán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Jaume Gómez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Alex de la Torre</w:t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ÍNDICE: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Resumen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Tecnología aplicada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Incidencias técnicas y resoluciones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Propuestas de mejora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Valoración personal del proyecto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1. Resumen del proyecto.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M1 Sistemas informáticos: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Hemos realizado este informe técnico, un manual de usuario para ayudar a que se entienda el funcionamiento del juego y una presentación powerpoint para la exposición oral.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M2 Bases de datos: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M3 Programación: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M5 Entornos de desarrollo: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Hemos realizado dos diagramas. Uno de actividades y uno de casos de uso. Los datos obtenidos para realizarlos se han obtenido del resumen del proyecto.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2. Tecnología aplicada.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operativos: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Windows 10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Ubuntu 20.04lts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Archlinux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Mysql workbench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Programación: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Entornos de desarrollo: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Comunicación: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Edición: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Gimp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Microsoft office 2016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3. Incidencias técnicas y soluciones.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4. Propuestas de mejora.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Javier: No me ha parecido bien que se haya adelantado una semana el proyecto teniendo prácticas de otros módulos. Eso me ha hecho ir más atrasado de lo que debería a pesar de que he podido remontar.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Alex: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Jaume: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5. Valoración personal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Javier: Me ha parecido una buena experiencia trabajar en este proyecto. Nos ha servido para aplicar nuestros nuevos conocimientos y corregir varios de nuestros errores que íbamos arrastrando.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Alex: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Jaume: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