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1CCD9" w14:textId="3080A927" w:rsidR="0072092D" w:rsidRDefault="003551AA">
      <w:pPr>
        <w:rPr>
          <w:rFonts w:ascii="Arial" w:hAnsi="Arial" w:cs="Arial"/>
          <w:b/>
          <w:bCs/>
          <w:sz w:val="24"/>
          <w:szCs w:val="24"/>
        </w:rPr>
      </w:pPr>
      <w:r w:rsidRPr="003551AA">
        <w:rPr>
          <w:rFonts w:ascii="Arial" w:hAnsi="Arial" w:cs="Arial"/>
          <w:b/>
          <w:bCs/>
          <w:sz w:val="24"/>
          <w:szCs w:val="24"/>
        </w:rPr>
        <w:t>LABORATORIO #20</w:t>
      </w:r>
    </w:p>
    <w:p w14:paraId="1135B76B" w14:textId="63386555" w:rsidR="003551AA" w:rsidRDefault="003551AA">
      <w:pPr>
        <w:rPr>
          <w:rFonts w:ascii="Arial" w:hAnsi="Arial" w:cs="Arial"/>
          <w:b/>
          <w:bCs/>
          <w:sz w:val="24"/>
          <w:szCs w:val="24"/>
        </w:rPr>
      </w:pPr>
      <w:r>
        <w:rPr>
          <w:rFonts w:ascii="Arial" w:hAnsi="Arial" w:cs="Arial"/>
          <w:b/>
          <w:bCs/>
          <w:sz w:val="24"/>
          <w:szCs w:val="24"/>
        </w:rPr>
        <w:t>PARTE 1</w:t>
      </w:r>
      <w:r w:rsidR="00F5311D">
        <w:rPr>
          <w:rFonts w:ascii="Arial" w:hAnsi="Arial" w:cs="Arial"/>
          <w:b/>
          <w:bCs/>
          <w:sz w:val="24"/>
          <w:szCs w:val="24"/>
        </w:rPr>
        <w:t xml:space="preserve"> </w:t>
      </w:r>
      <w:r>
        <w:rPr>
          <w:rFonts w:ascii="Arial" w:hAnsi="Arial" w:cs="Arial"/>
          <w:b/>
          <w:bCs/>
          <w:sz w:val="24"/>
          <w:szCs w:val="24"/>
        </w:rPr>
        <w:t>EJERCICIO 1</w:t>
      </w:r>
    </w:p>
    <w:p w14:paraId="5024B2B3" w14:textId="6AAC0424" w:rsidR="003551AA" w:rsidRDefault="003551AA">
      <w:pPr>
        <w:rPr>
          <w:rFonts w:ascii="Arial" w:hAnsi="Arial" w:cs="Arial"/>
          <w:b/>
          <w:bCs/>
          <w:sz w:val="24"/>
          <w:szCs w:val="24"/>
        </w:rPr>
      </w:pPr>
      <w:r>
        <w:rPr>
          <w:rFonts w:ascii="Arial" w:hAnsi="Arial" w:cs="Arial"/>
          <w:b/>
          <w:bCs/>
          <w:noProof/>
          <w:sz w:val="24"/>
          <w:szCs w:val="24"/>
        </w:rPr>
        <w:drawing>
          <wp:anchor distT="0" distB="0" distL="114300" distR="114300" simplePos="0" relativeHeight="251658240" behindDoc="1" locked="0" layoutInCell="1" allowOverlap="1" wp14:anchorId="148790A7" wp14:editId="395B89EE">
            <wp:simplePos x="0" y="0"/>
            <wp:positionH relativeFrom="column">
              <wp:posOffset>3206115</wp:posOffset>
            </wp:positionH>
            <wp:positionV relativeFrom="paragraph">
              <wp:posOffset>260350</wp:posOffset>
            </wp:positionV>
            <wp:extent cx="3276600" cy="2739390"/>
            <wp:effectExtent l="0" t="0" r="0" b="3810"/>
            <wp:wrapTight wrapText="bothSides">
              <wp:wrapPolygon edited="0">
                <wp:start x="0" y="0"/>
                <wp:lineTo x="0" y="21480"/>
                <wp:lineTo x="21474" y="21480"/>
                <wp:lineTo x="21474" y="0"/>
                <wp:lineTo x="0" y="0"/>
              </wp:wrapPolygon>
            </wp:wrapTight>
            <wp:docPr id="2424616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76600" cy="273939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bCs/>
          <w:noProof/>
          <w:sz w:val="24"/>
          <w:szCs w:val="24"/>
        </w:rPr>
        <w:drawing>
          <wp:anchor distT="0" distB="0" distL="114300" distR="114300" simplePos="0" relativeHeight="251659264" behindDoc="0" locked="0" layoutInCell="1" allowOverlap="1" wp14:anchorId="7A2C0D80" wp14:editId="742D7ACF">
            <wp:simplePos x="0" y="0"/>
            <wp:positionH relativeFrom="column">
              <wp:posOffset>-921385</wp:posOffset>
            </wp:positionH>
            <wp:positionV relativeFrom="paragraph">
              <wp:posOffset>234950</wp:posOffset>
            </wp:positionV>
            <wp:extent cx="4057650" cy="2582545"/>
            <wp:effectExtent l="0" t="0" r="0" b="8255"/>
            <wp:wrapSquare wrapText="bothSides"/>
            <wp:docPr id="12047990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582545"/>
                    </a:xfrm>
                    <a:prstGeom prst="rect">
                      <a:avLst/>
                    </a:prstGeom>
                    <a:noFill/>
                  </pic:spPr>
                </pic:pic>
              </a:graphicData>
            </a:graphic>
            <wp14:sizeRelH relativeFrom="margin">
              <wp14:pctWidth>0</wp14:pctWidth>
            </wp14:sizeRelH>
            <wp14:sizeRelV relativeFrom="margin">
              <wp14:pctHeight>0</wp14:pctHeight>
            </wp14:sizeRelV>
          </wp:anchor>
        </w:drawing>
      </w:r>
      <w:r w:rsidR="00F5311D" w:rsidRPr="003551AA">
        <w:rPr>
          <w:rFonts w:ascii="Arial" w:hAnsi="Arial" w:cs="Arial"/>
          <w:b/>
          <w:bCs/>
          <w:sz w:val="24"/>
          <w:szCs w:val="24"/>
        </w:rPr>
        <w:t>ESCENARIO 1: SECTOR FINANCIERO</w:t>
      </w:r>
    </w:p>
    <w:p w14:paraId="41353246" w14:textId="77777777" w:rsidR="003551AA" w:rsidRDefault="003551AA">
      <w:pPr>
        <w:rPr>
          <w:rFonts w:ascii="Arial" w:hAnsi="Arial" w:cs="Arial"/>
          <w:b/>
          <w:bCs/>
          <w:sz w:val="24"/>
          <w:szCs w:val="24"/>
        </w:rPr>
      </w:pPr>
    </w:p>
    <w:p w14:paraId="48C04BA5" w14:textId="523148AF" w:rsidR="003551AA" w:rsidRDefault="00F5311D">
      <w:pPr>
        <w:rPr>
          <w:rFonts w:ascii="Arial" w:hAnsi="Arial" w:cs="Arial"/>
          <w:sz w:val="24"/>
          <w:szCs w:val="24"/>
        </w:rPr>
      </w:pPr>
      <w:r>
        <w:rPr>
          <w:rFonts w:ascii="Arial" w:hAnsi="Arial" w:cs="Arial"/>
          <w:b/>
          <w:bCs/>
          <w:sz w:val="24"/>
          <w:szCs w:val="24"/>
        </w:rPr>
        <w:t>CONCLUSIÓN</w:t>
      </w:r>
      <w:r w:rsidR="003551AA">
        <w:rPr>
          <w:rFonts w:ascii="Arial" w:hAnsi="Arial" w:cs="Arial"/>
          <w:b/>
          <w:bCs/>
          <w:sz w:val="24"/>
          <w:szCs w:val="24"/>
        </w:rPr>
        <w:t xml:space="preserve">: </w:t>
      </w:r>
      <w:r w:rsidR="003551AA" w:rsidRPr="003551AA">
        <w:rPr>
          <w:rFonts w:ascii="Arial" w:hAnsi="Arial" w:cs="Arial"/>
          <w:sz w:val="24"/>
          <w:szCs w:val="24"/>
        </w:rPr>
        <w:t>Dado que la deuda no parece variar significativamente con la edad, el banco podría enfocarse en otros factores como el historial crediticio y el salario anual para mejorar la evaluación del riesgo crediticio. Además, la distribución uniforme del historial crediticio sugiere que hay una base equilibrada de clientes con distintos niveles de comportamiento crediticio, lo que permite al banco estudiar y desarrollar estrategias para cada grupo.</w:t>
      </w:r>
    </w:p>
    <w:p w14:paraId="3152186B" w14:textId="4A3550D0" w:rsidR="003551AA" w:rsidRDefault="00F5311D">
      <w:pPr>
        <w:rPr>
          <w:rFonts w:ascii="Arial" w:hAnsi="Arial" w:cs="Arial"/>
          <w:b/>
          <w:bCs/>
          <w:sz w:val="24"/>
          <w:szCs w:val="24"/>
        </w:rPr>
      </w:pPr>
      <w:r>
        <w:rPr>
          <w:rFonts w:ascii="Arial" w:hAnsi="Arial" w:cs="Arial"/>
          <w:b/>
          <w:bCs/>
          <w:noProof/>
          <w:sz w:val="24"/>
          <w:szCs w:val="24"/>
        </w:rPr>
        <w:drawing>
          <wp:anchor distT="0" distB="0" distL="114300" distR="114300" simplePos="0" relativeHeight="251661312" behindDoc="0" locked="0" layoutInCell="1" allowOverlap="1" wp14:anchorId="16354B53" wp14:editId="3EA592A1">
            <wp:simplePos x="0" y="0"/>
            <wp:positionH relativeFrom="column">
              <wp:posOffset>3416979</wp:posOffset>
            </wp:positionH>
            <wp:positionV relativeFrom="paragraph">
              <wp:posOffset>266773</wp:posOffset>
            </wp:positionV>
            <wp:extent cx="3117215" cy="2456180"/>
            <wp:effectExtent l="0" t="0" r="6985" b="1270"/>
            <wp:wrapSquare wrapText="bothSides"/>
            <wp:docPr id="167960048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7215" cy="245618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bCs/>
          <w:noProof/>
          <w:sz w:val="24"/>
          <w:szCs w:val="24"/>
        </w:rPr>
        <w:drawing>
          <wp:anchor distT="0" distB="0" distL="114300" distR="114300" simplePos="0" relativeHeight="251660288" behindDoc="0" locked="0" layoutInCell="1" allowOverlap="1" wp14:anchorId="75BC0FEF" wp14:editId="70251E0D">
            <wp:simplePos x="0" y="0"/>
            <wp:positionH relativeFrom="column">
              <wp:posOffset>-676674</wp:posOffset>
            </wp:positionH>
            <wp:positionV relativeFrom="paragraph">
              <wp:posOffset>267660</wp:posOffset>
            </wp:positionV>
            <wp:extent cx="3976577" cy="2584310"/>
            <wp:effectExtent l="0" t="0" r="5080" b="6985"/>
            <wp:wrapSquare wrapText="bothSides"/>
            <wp:docPr id="162971459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6577" cy="2584310"/>
                    </a:xfrm>
                    <a:prstGeom prst="rect">
                      <a:avLst/>
                    </a:prstGeom>
                    <a:noFill/>
                  </pic:spPr>
                </pic:pic>
              </a:graphicData>
            </a:graphic>
          </wp:anchor>
        </w:drawing>
      </w:r>
      <w:r w:rsidRPr="00F5311D">
        <w:rPr>
          <w:rFonts w:ascii="Arial" w:hAnsi="Arial" w:cs="Arial"/>
          <w:b/>
          <w:bCs/>
          <w:sz w:val="24"/>
          <w:szCs w:val="24"/>
        </w:rPr>
        <w:t>ESCENARIO 2: SECTOR SALUD</w:t>
      </w:r>
    </w:p>
    <w:p w14:paraId="5898D53A" w14:textId="1E7AB0E1" w:rsidR="00F5311D" w:rsidRDefault="00F5311D">
      <w:pPr>
        <w:rPr>
          <w:rFonts w:ascii="Arial" w:hAnsi="Arial" w:cs="Arial"/>
          <w:b/>
          <w:bCs/>
          <w:sz w:val="24"/>
          <w:szCs w:val="24"/>
        </w:rPr>
      </w:pPr>
    </w:p>
    <w:p w14:paraId="0D9F01D4" w14:textId="72056389" w:rsidR="00F5311D" w:rsidRPr="00F5311D" w:rsidRDefault="00F5311D" w:rsidP="00F5311D">
      <w:pPr>
        <w:rPr>
          <w:rFonts w:ascii="Arial" w:hAnsi="Arial" w:cs="Arial"/>
          <w:b/>
          <w:bCs/>
        </w:rPr>
      </w:pPr>
      <w:r>
        <w:rPr>
          <w:rFonts w:ascii="Arial" w:hAnsi="Arial" w:cs="Arial"/>
          <w:b/>
          <w:bCs/>
          <w:sz w:val="24"/>
          <w:szCs w:val="24"/>
        </w:rPr>
        <w:lastRenderedPageBreak/>
        <w:t xml:space="preserve">CONCLUSIÓN: </w:t>
      </w:r>
      <w:r w:rsidRPr="00F5311D">
        <w:rPr>
          <w:rFonts w:ascii="Arial" w:hAnsi="Arial" w:cs="Arial"/>
          <w:sz w:val="24"/>
          <w:szCs w:val="24"/>
        </w:rPr>
        <w:t>Dado que la edad no parece ser un factor determinante en los niveles de glucosa, el hospital podría enfocarse en otros factores como el IMC y los antecedentes familiares para evaluar el riesgo de diabetes. La notable diferencia en la cantidad de pacientes con y sin antecedentes familiares sugiere que la genética podría jugar un papel relevante en el desarrollo de la enfermedad y que las estrategias de prevención y detección temprana podrían orientarse más hacia pacientes con antecedentes familiares.</w:t>
      </w:r>
    </w:p>
    <w:p w14:paraId="280587AF" w14:textId="252978A0" w:rsidR="00F5311D" w:rsidRDefault="00F5311D">
      <w:pPr>
        <w:rPr>
          <w:rFonts w:ascii="Arial" w:hAnsi="Arial" w:cs="Arial"/>
          <w:b/>
          <w:bCs/>
          <w:sz w:val="24"/>
          <w:szCs w:val="24"/>
        </w:rPr>
      </w:pPr>
      <w:r>
        <w:rPr>
          <w:rFonts w:ascii="Arial" w:hAnsi="Arial" w:cs="Arial"/>
          <w:b/>
          <w:bCs/>
          <w:sz w:val="24"/>
          <w:szCs w:val="24"/>
        </w:rPr>
        <w:t>PARTE 2 EJERCICIO 2</w:t>
      </w:r>
    </w:p>
    <w:p w14:paraId="2274EE84" w14:textId="406DE40F" w:rsidR="00F729BF" w:rsidRDefault="00F729BF">
      <w:pPr>
        <w:rPr>
          <w:rFonts w:ascii="Arial" w:hAnsi="Arial" w:cs="Arial"/>
          <w:b/>
          <w:bCs/>
          <w:sz w:val="24"/>
          <w:szCs w:val="24"/>
        </w:rPr>
      </w:pPr>
      <w:r>
        <w:rPr>
          <w:rFonts w:ascii="Arial" w:hAnsi="Arial" w:cs="Arial"/>
          <w:b/>
          <w:bCs/>
          <w:noProof/>
          <w:sz w:val="24"/>
          <w:szCs w:val="24"/>
        </w:rPr>
        <w:drawing>
          <wp:inline distT="0" distB="0" distL="0" distR="0" wp14:anchorId="52D2E01A" wp14:editId="366CA0BC">
            <wp:extent cx="4573690" cy="2030681"/>
            <wp:effectExtent l="0" t="0" r="0" b="8255"/>
            <wp:docPr id="702442897"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42897" name="Imagen 5" descr="Interfaz de usuario gráfica, Texto, Aplicación, Correo electrónic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9573" cy="2037733"/>
                    </a:xfrm>
                    <a:prstGeom prst="rect">
                      <a:avLst/>
                    </a:prstGeom>
                  </pic:spPr>
                </pic:pic>
              </a:graphicData>
            </a:graphic>
          </wp:inline>
        </w:drawing>
      </w:r>
    </w:p>
    <w:p w14:paraId="53A64E4A" w14:textId="2A3EDAE0" w:rsidR="00F729BF" w:rsidRDefault="00F729BF">
      <w:pPr>
        <w:rPr>
          <w:rFonts w:ascii="Arial" w:hAnsi="Arial" w:cs="Arial"/>
          <w:b/>
          <w:bCs/>
          <w:sz w:val="24"/>
          <w:szCs w:val="24"/>
        </w:rPr>
      </w:pPr>
      <w:r>
        <w:rPr>
          <w:rFonts w:ascii="Arial" w:hAnsi="Arial" w:cs="Arial"/>
          <w:b/>
          <w:bCs/>
          <w:noProof/>
          <w:sz w:val="24"/>
          <w:szCs w:val="24"/>
        </w:rPr>
        <w:drawing>
          <wp:inline distT="0" distB="0" distL="0" distR="0" wp14:anchorId="485F9FC3" wp14:editId="11424563">
            <wp:extent cx="4643251" cy="2062616"/>
            <wp:effectExtent l="0" t="0" r="5080" b="0"/>
            <wp:docPr id="964223430"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23430" name="Imagen 6" descr="Interfaz de usuario gráfica, Texto, Aplicación&#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55570" cy="2068088"/>
                    </a:xfrm>
                    <a:prstGeom prst="rect">
                      <a:avLst/>
                    </a:prstGeom>
                  </pic:spPr>
                </pic:pic>
              </a:graphicData>
            </a:graphic>
          </wp:inline>
        </w:drawing>
      </w:r>
    </w:p>
    <w:p w14:paraId="76F4E8B1" w14:textId="098BF037" w:rsidR="00F729BF" w:rsidRDefault="00F729BF">
      <w:pPr>
        <w:rPr>
          <w:rFonts w:ascii="Arial" w:hAnsi="Arial" w:cs="Arial"/>
          <w:b/>
          <w:bCs/>
          <w:sz w:val="24"/>
          <w:szCs w:val="24"/>
        </w:rPr>
      </w:pPr>
      <w:r>
        <w:rPr>
          <w:rFonts w:ascii="Arial" w:hAnsi="Arial" w:cs="Arial"/>
          <w:b/>
          <w:bCs/>
          <w:sz w:val="24"/>
          <w:szCs w:val="24"/>
        </w:rPr>
        <w:t>IMAGEN DEL REPOSITORIO</w:t>
      </w:r>
    </w:p>
    <w:p w14:paraId="1FC95B8F" w14:textId="57C08F32" w:rsidR="00F729BF" w:rsidRPr="003551AA" w:rsidRDefault="00F729BF">
      <w:pPr>
        <w:rPr>
          <w:rFonts w:ascii="Arial" w:hAnsi="Arial" w:cs="Arial"/>
          <w:b/>
          <w:bCs/>
          <w:sz w:val="24"/>
          <w:szCs w:val="24"/>
        </w:rPr>
      </w:pPr>
    </w:p>
    <w:sectPr w:rsidR="00F729BF" w:rsidRPr="003551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AA"/>
    <w:rsid w:val="000E0291"/>
    <w:rsid w:val="003551AA"/>
    <w:rsid w:val="0072092D"/>
    <w:rsid w:val="008607D9"/>
    <w:rsid w:val="00E15C48"/>
    <w:rsid w:val="00F5311D"/>
    <w:rsid w:val="00F729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8D07"/>
  <w15:chartTrackingRefBased/>
  <w15:docId w15:val="{3C9A9425-A85B-48C2-9F91-9C26684AB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51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551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551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551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551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551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51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51A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51A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51A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551A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551A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551A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551A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551A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551A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551A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551AA"/>
    <w:rPr>
      <w:rFonts w:eastAsiaTheme="majorEastAsia" w:cstheme="majorBidi"/>
      <w:color w:val="272727" w:themeColor="text1" w:themeTint="D8"/>
    </w:rPr>
  </w:style>
  <w:style w:type="paragraph" w:styleId="Ttulo">
    <w:name w:val="Title"/>
    <w:basedOn w:val="Normal"/>
    <w:next w:val="Normal"/>
    <w:link w:val="TtuloCar"/>
    <w:uiPriority w:val="10"/>
    <w:qFormat/>
    <w:rsid w:val="003551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51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51A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551A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51AA"/>
    <w:pPr>
      <w:spacing w:before="160"/>
      <w:jc w:val="center"/>
    </w:pPr>
    <w:rPr>
      <w:i/>
      <w:iCs/>
      <w:color w:val="404040" w:themeColor="text1" w:themeTint="BF"/>
    </w:rPr>
  </w:style>
  <w:style w:type="character" w:customStyle="1" w:styleId="CitaCar">
    <w:name w:val="Cita Car"/>
    <w:basedOn w:val="Fuentedeprrafopredeter"/>
    <w:link w:val="Cita"/>
    <w:uiPriority w:val="29"/>
    <w:rsid w:val="003551AA"/>
    <w:rPr>
      <w:i/>
      <w:iCs/>
      <w:color w:val="404040" w:themeColor="text1" w:themeTint="BF"/>
    </w:rPr>
  </w:style>
  <w:style w:type="paragraph" w:styleId="Prrafodelista">
    <w:name w:val="List Paragraph"/>
    <w:basedOn w:val="Normal"/>
    <w:uiPriority w:val="34"/>
    <w:qFormat/>
    <w:rsid w:val="003551AA"/>
    <w:pPr>
      <w:ind w:left="720"/>
      <w:contextualSpacing/>
    </w:pPr>
  </w:style>
  <w:style w:type="character" w:styleId="nfasisintenso">
    <w:name w:val="Intense Emphasis"/>
    <w:basedOn w:val="Fuentedeprrafopredeter"/>
    <w:uiPriority w:val="21"/>
    <w:qFormat/>
    <w:rsid w:val="003551AA"/>
    <w:rPr>
      <w:i/>
      <w:iCs/>
      <w:color w:val="0F4761" w:themeColor="accent1" w:themeShade="BF"/>
    </w:rPr>
  </w:style>
  <w:style w:type="paragraph" w:styleId="Citadestacada">
    <w:name w:val="Intense Quote"/>
    <w:basedOn w:val="Normal"/>
    <w:next w:val="Normal"/>
    <w:link w:val="CitadestacadaCar"/>
    <w:uiPriority w:val="30"/>
    <w:qFormat/>
    <w:rsid w:val="003551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551AA"/>
    <w:rPr>
      <w:i/>
      <w:iCs/>
      <w:color w:val="0F4761" w:themeColor="accent1" w:themeShade="BF"/>
    </w:rPr>
  </w:style>
  <w:style w:type="character" w:styleId="Referenciaintensa">
    <w:name w:val="Intense Reference"/>
    <w:basedOn w:val="Fuentedeprrafopredeter"/>
    <w:uiPriority w:val="32"/>
    <w:qFormat/>
    <w:rsid w:val="003551AA"/>
    <w:rPr>
      <w:b/>
      <w:bCs/>
      <w:smallCaps/>
      <w:color w:val="0F4761" w:themeColor="accent1" w:themeShade="BF"/>
      <w:spacing w:val="5"/>
    </w:rPr>
  </w:style>
  <w:style w:type="paragraph" w:styleId="NormalWeb">
    <w:name w:val="Normal (Web)"/>
    <w:basedOn w:val="Normal"/>
    <w:uiPriority w:val="99"/>
    <w:semiHidden/>
    <w:unhideWhenUsed/>
    <w:rsid w:val="00F5311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543521">
      <w:bodyDiv w:val="1"/>
      <w:marLeft w:val="0"/>
      <w:marRight w:val="0"/>
      <w:marTop w:val="0"/>
      <w:marBottom w:val="0"/>
      <w:divBdr>
        <w:top w:val="none" w:sz="0" w:space="0" w:color="auto"/>
        <w:left w:val="none" w:sz="0" w:space="0" w:color="auto"/>
        <w:bottom w:val="none" w:sz="0" w:space="0" w:color="auto"/>
        <w:right w:val="none" w:sz="0" w:space="0" w:color="auto"/>
      </w:divBdr>
      <w:divsChild>
        <w:div w:id="33581258">
          <w:marLeft w:val="0"/>
          <w:marRight w:val="0"/>
          <w:marTop w:val="0"/>
          <w:marBottom w:val="0"/>
          <w:divBdr>
            <w:top w:val="none" w:sz="0" w:space="0" w:color="auto"/>
            <w:left w:val="none" w:sz="0" w:space="0" w:color="auto"/>
            <w:bottom w:val="none" w:sz="0" w:space="0" w:color="auto"/>
            <w:right w:val="none" w:sz="0" w:space="0" w:color="auto"/>
          </w:divBdr>
          <w:divsChild>
            <w:div w:id="397827002">
              <w:marLeft w:val="0"/>
              <w:marRight w:val="0"/>
              <w:marTop w:val="0"/>
              <w:marBottom w:val="0"/>
              <w:divBdr>
                <w:top w:val="none" w:sz="0" w:space="0" w:color="auto"/>
                <w:left w:val="none" w:sz="0" w:space="0" w:color="auto"/>
                <w:bottom w:val="none" w:sz="0" w:space="0" w:color="auto"/>
                <w:right w:val="none" w:sz="0" w:space="0" w:color="auto"/>
              </w:divBdr>
              <w:divsChild>
                <w:div w:id="1994025351">
                  <w:marLeft w:val="0"/>
                  <w:marRight w:val="0"/>
                  <w:marTop w:val="0"/>
                  <w:marBottom w:val="0"/>
                  <w:divBdr>
                    <w:top w:val="none" w:sz="0" w:space="0" w:color="auto"/>
                    <w:left w:val="none" w:sz="0" w:space="0" w:color="auto"/>
                    <w:bottom w:val="none" w:sz="0" w:space="0" w:color="auto"/>
                    <w:right w:val="none" w:sz="0" w:space="0" w:color="auto"/>
                  </w:divBdr>
                  <w:divsChild>
                    <w:div w:id="115618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692279">
      <w:bodyDiv w:val="1"/>
      <w:marLeft w:val="0"/>
      <w:marRight w:val="0"/>
      <w:marTop w:val="0"/>
      <w:marBottom w:val="0"/>
      <w:divBdr>
        <w:top w:val="none" w:sz="0" w:space="0" w:color="auto"/>
        <w:left w:val="none" w:sz="0" w:space="0" w:color="auto"/>
        <w:bottom w:val="none" w:sz="0" w:space="0" w:color="auto"/>
        <w:right w:val="none" w:sz="0" w:space="0" w:color="auto"/>
      </w:divBdr>
      <w:divsChild>
        <w:div w:id="1224178839">
          <w:marLeft w:val="0"/>
          <w:marRight w:val="0"/>
          <w:marTop w:val="0"/>
          <w:marBottom w:val="0"/>
          <w:divBdr>
            <w:top w:val="none" w:sz="0" w:space="0" w:color="auto"/>
            <w:left w:val="none" w:sz="0" w:space="0" w:color="auto"/>
            <w:bottom w:val="none" w:sz="0" w:space="0" w:color="auto"/>
            <w:right w:val="none" w:sz="0" w:space="0" w:color="auto"/>
          </w:divBdr>
          <w:divsChild>
            <w:div w:id="743649142">
              <w:marLeft w:val="0"/>
              <w:marRight w:val="0"/>
              <w:marTop w:val="0"/>
              <w:marBottom w:val="0"/>
              <w:divBdr>
                <w:top w:val="none" w:sz="0" w:space="0" w:color="auto"/>
                <w:left w:val="none" w:sz="0" w:space="0" w:color="auto"/>
                <w:bottom w:val="none" w:sz="0" w:space="0" w:color="auto"/>
                <w:right w:val="none" w:sz="0" w:space="0" w:color="auto"/>
              </w:divBdr>
              <w:divsChild>
                <w:div w:id="783229525">
                  <w:marLeft w:val="0"/>
                  <w:marRight w:val="0"/>
                  <w:marTop w:val="0"/>
                  <w:marBottom w:val="0"/>
                  <w:divBdr>
                    <w:top w:val="none" w:sz="0" w:space="0" w:color="auto"/>
                    <w:left w:val="none" w:sz="0" w:space="0" w:color="auto"/>
                    <w:bottom w:val="none" w:sz="0" w:space="0" w:color="auto"/>
                    <w:right w:val="none" w:sz="0" w:space="0" w:color="auto"/>
                  </w:divBdr>
                  <w:divsChild>
                    <w:div w:id="4809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172</Words>
  <Characters>948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González</dc:creator>
  <cp:keywords/>
  <dc:description/>
  <cp:lastModifiedBy>Jose González</cp:lastModifiedBy>
  <cp:revision>1</cp:revision>
  <dcterms:created xsi:type="dcterms:W3CDTF">2024-10-31T00:08:00Z</dcterms:created>
  <dcterms:modified xsi:type="dcterms:W3CDTF">2024-10-31T01:24:00Z</dcterms:modified>
</cp:coreProperties>
</file>