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8CA" w:rsidRPr="00C728CA" w:rsidRDefault="00C728CA" w:rsidP="00945BED">
      <w:pPr>
        <w:pStyle w:val="NoSpacing"/>
      </w:pPr>
      <w:r>
        <w:rPr>
          <w:b/>
        </w:rPr>
        <w:t xml:space="preserve">Case: </w:t>
      </w:r>
      <w:r>
        <w:t>User selects “Change the key”</w:t>
      </w:r>
    </w:p>
    <w:p w:rsidR="00945BED" w:rsidRDefault="00945BED" w:rsidP="00945BED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945BED" w:rsidRDefault="00945BED" w:rsidP="00945BED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945BED" w:rsidRDefault="00945BED" w:rsidP="00945BED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945BED" w:rsidRDefault="00945BED" w:rsidP="00945BED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945BED" w:rsidRDefault="00945BED" w:rsidP="00945BED">
      <w:pPr>
        <w:pStyle w:val="NoSpacing"/>
      </w:pPr>
      <w:r>
        <w:tab/>
        <w:t>User: Wants to change the key of a song</w:t>
      </w:r>
    </w:p>
    <w:p w:rsidR="00945BED" w:rsidRDefault="00945BED" w:rsidP="00945BED">
      <w:pPr>
        <w:pStyle w:val="NoSpacing"/>
      </w:pPr>
      <w:r>
        <w:rPr>
          <w:b/>
        </w:rPr>
        <w:t xml:space="preserve">Precondition: </w:t>
      </w:r>
      <w:r w:rsidR="00C728CA">
        <w:t xml:space="preserve">User has completed </w:t>
      </w:r>
      <w:r w:rsidR="00C728CA" w:rsidRPr="00C728CA">
        <w:rPr>
          <w:u w:val="single"/>
        </w:rPr>
        <w:t>Use Case “Choose file”</w:t>
      </w:r>
    </w:p>
    <w:p w:rsidR="00945BED" w:rsidRDefault="00945BED" w:rsidP="00945BED">
      <w:pPr>
        <w:pStyle w:val="NoSpacing"/>
      </w:pPr>
      <w:r>
        <w:rPr>
          <w:b/>
        </w:rPr>
        <w:t>Main Success Scenario:</w:t>
      </w:r>
    </w:p>
    <w:p w:rsidR="00945BED" w:rsidRDefault="00945BED" w:rsidP="00945BED">
      <w:pPr>
        <w:pStyle w:val="NoSpacing"/>
        <w:numPr>
          <w:ilvl w:val="0"/>
          <w:numId w:val="1"/>
        </w:numPr>
      </w:pPr>
      <w:r>
        <w:t xml:space="preserve">User chooses “Change a Songs Key” </w:t>
      </w:r>
    </w:p>
    <w:p w:rsidR="00945BED" w:rsidRDefault="00945BED" w:rsidP="00945BED">
      <w:pPr>
        <w:pStyle w:val="NoSpacing"/>
        <w:numPr>
          <w:ilvl w:val="0"/>
          <w:numId w:val="1"/>
        </w:numPr>
      </w:pPr>
      <w:r>
        <w:t>User chooses the song file from the phone’s internal/external storage</w:t>
      </w:r>
    </w:p>
    <w:p w:rsidR="00945BED" w:rsidRDefault="00945BED" w:rsidP="00945BED">
      <w:pPr>
        <w:pStyle w:val="NoSpacing"/>
        <w:numPr>
          <w:ilvl w:val="0"/>
          <w:numId w:val="1"/>
        </w:numPr>
      </w:pPr>
      <w:r>
        <w:t>User selects the key from a list and selects convert</w:t>
      </w:r>
    </w:p>
    <w:p w:rsidR="00945BED" w:rsidRDefault="00945BED" w:rsidP="00945BED">
      <w:pPr>
        <w:pStyle w:val="NoSpacing"/>
        <w:numPr>
          <w:ilvl w:val="0"/>
          <w:numId w:val="1"/>
        </w:numPr>
      </w:pPr>
      <w:r>
        <w:t>User is shown the converted file with the key changes made</w:t>
      </w:r>
    </w:p>
    <w:p w:rsidR="00945BED" w:rsidRDefault="00945BED" w:rsidP="00945BED">
      <w:pPr>
        <w:pStyle w:val="NoSpacing"/>
        <w:numPr>
          <w:ilvl w:val="0"/>
          <w:numId w:val="1"/>
        </w:numPr>
      </w:pPr>
      <w:r>
        <w:t>User stays on screen until finished</w:t>
      </w:r>
    </w:p>
    <w:p w:rsidR="00945BED" w:rsidRDefault="00945BED" w:rsidP="00945BED">
      <w:pPr>
        <w:pStyle w:val="NoSpacing"/>
        <w:numPr>
          <w:ilvl w:val="0"/>
          <w:numId w:val="1"/>
        </w:numPr>
      </w:pPr>
      <w:r>
        <w:t>User is asked if they want to save the changes made to the file and does</w:t>
      </w:r>
    </w:p>
    <w:p w:rsidR="00945BED" w:rsidRDefault="005220E6" w:rsidP="00945BED">
      <w:pPr>
        <w:pStyle w:val="NoSpacing"/>
        <w:numPr>
          <w:ilvl w:val="0"/>
          <w:numId w:val="1"/>
        </w:numPr>
      </w:pPr>
      <w:r>
        <w:t xml:space="preserve">User clicks the return button and is taken to the home screen </w:t>
      </w:r>
    </w:p>
    <w:p w:rsidR="00945BED" w:rsidRDefault="00945BED" w:rsidP="00945BED">
      <w:pPr>
        <w:pStyle w:val="NoSpacing"/>
        <w:rPr>
          <w:b/>
        </w:rPr>
      </w:pPr>
      <w:r>
        <w:rPr>
          <w:b/>
        </w:rPr>
        <w:t>Extensions:</w:t>
      </w:r>
    </w:p>
    <w:p w:rsidR="00945BED" w:rsidRDefault="00945BED" w:rsidP="00945BED">
      <w:pPr>
        <w:pStyle w:val="NoSpacing"/>
      </w:pPr>
      <w:r>
        <w:t>2a. User doesn’t have any files in storage</w:t>
      </w:r>
    </w:p>
    <w:p w:rsidR="00945BED" w:rsidRDefault="00945BED" w:rsidP="00945BED">
      <w:pPr>
        <w:pStyle w:val="NoSpacing"/>
        <w:ind w:firstLine="720"/>
      </w:pPr>
      <w:r>
        <w:t>2a1. User is taken to the first feature of the application</w:t>
      </w:r>
    </w:p>
    <w:p w:rsidR="00945BED" w:rsidRDefault="00126A5D" w:rsidP="00945BED">
      <w:pPr>
        <w:pStyle w:val="NoSpacing"/>
      </w:pPr>
      <w:r>
        <w:t>3a. K</w:t>
      </w:r>
      <w:r w:rsidR="00945BED">
        <w:t xml:space="preserve">ey conversation fails </w:t>
      </w:r>
    </w:p>
    <w:p w:rsidR="00945BED" w:rsidRDefault="00945BED" w:rsidP="00945BED">
      <w:pPr>
        <w:pStyle w:val="NoSpacing"/>
      </w:pPr>
      <w:r>
        <w:tab/>
        <w:t>3a1. User is taken back to step 1 and informed the key conversion failed</w:t>
      </w:r>
    </w:p>
    <w:p w:rsidR="00945BED" w:rsidRDefault="00945BED" w:rsidP="00945BED">
      <w:pPr>
        <w:pStyle w:val="NoSpacing"/>
      </w:pPr>
      <w:r>
        <w:t>6a. User decides not to save the changes to the songs key</w:t>
      </w:r>
    </w:p>
    <w:p w:rsidR="00945BED" w:rsidRDefault="00945BED" w:rsidP="00945BED">
      <w:pPr>
        <w:pStyle w:val="NoSpacing"/>
      </w:pPr>
      <w:r>
        <w:tab/>
        <w:t>6a1. User is taken to back to step 1</w:t>
      </w:r>
    </w:p>
    <w:p w:rsidR="00686DD0" w:rsidRDefault="00686DD0" w:rsidP="00945BED">
      <w:pPr>
        <w:pStyle w:val="NoSpacing"/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4A5C46" w:rsidRDefault="004A5C46" w:rsidP="00686DD0">
      <w:pPr>
        <w:pStyle w:val="NoSpacing"/>
        <w:rPr>
          <w:b/>
        </w:rPr>
      </w:pPr>
    </w:p>
    <w:p w:rsidR="005220E6" w:rsidRDefault="005220E6" w:rsidP="00686DD0">
      <w:pPr>
        <w:pStyle w:val="NoSpacing"/>
        <w:rPr>
          <w:b/>
        </w:rPr>
      </w:pPr>
    </w:p>
    <w:p w:rsidR="00C728CA" w:rsidRPr="00C728CA" w:rsidRDefault="004A5C46" w:rsidP="00686DD0">
      <w:pPr>
        <w:pStyle w:val="NoSpacing"/>
      </w:pPr>
      <w:r>
        <w:rPr>
          <w:b/>
        </w:rPr>
        <w:lastRenderedPageBreak/>
        <w:t>Case</w:t>
      </w:r>
      <w:r w:rsidR="00C728CA">
        <w:rPr>
          <w:b/>
        </w:rPr>
        <w:t xml:space="preserve">: </w:t>
      </w:r>
      <w:r w:rsidR="00C728CA">
        <w:t>User selects “Convert to tab”</w:t>
      </w:r>
    </w:p>
    <w:p w:rsidR="00686DD0" w:rsidRDefault="00686DD0" w:rsidP="00686DD0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686DD0" w:rsidRDefault="00686DD0" w:rsidP="00686DD0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686DD0" w:rsidRDefault="00686DD0" w:rsidP="00686DD0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86DD0" w:rsidRDefault="00686DD0" w:rsidP="00686DD0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686DD0" w:rsidRDefault="00686DD0" w:rsidP="00686DD0">
      <w:pPr>
        <w:pStyle w:val="NoSpacing"/>
      </w:pPr>
      <w:r>
        <w:tab/>
        <w:t>User: Wants to convert a file</w:t>
      </w:r>
      <w:r w:rsidR="00762703">
        <w:t xml:space="preserve"> into Tablature </w:t>
      </w:r>
    </w:p>
    <w:p w:rsidR="00686DD0" w:rsidRDefault="00686DD0" w:rsidP="00686DD0">
      <w:pPr>
        <w:pStyle w:val="NoSpacing"/>
      </w:pPr>
      <w:r>
        <w:rPr>
          <w:b/>
        </w:rPr>
        <w:t xml:space="preserve">Precondition: </w:t>
      </w:r>
      <w:r w:rsidR="00C728CA">
        <w:t xml:space="preserve">User has completed </w:t>
      </w:r>
      <w:r w:rsidR="00C728CA" w:rsidRPr="00C728CA">
        <w:rPr>
          <w:u w:val="single"/>
        </w:rPr>
        <w:t>Use C</w:t>
      </w:r>
      <w:r w:rsidR="00C728CA" w:rsidRPr="00C728CA">
        <w:rPr>
          <w:u w:val="single"/>
        </w:rPr>
        <w:t>ase “Choose file”</w:t>
      </w:r>
    </w:p>
    <w:p w:rsidR="00686DD0" w:rsidRDefault="00686DD0" w:rsidP="00686DD0">
      <w:pPr>
        <w:pStyle w:val="NoSpacing"/>
      </w:pPr>
      <w:r>
        <w:rPr>
          <w:b/>
        </w:rPr>
        <w:t>Main Success Scenario:</w:t>
      </w:r>
    </w:p>
    <w:p w:rsidR="00686DD0" w:rsidRDefault="00686DD0" w:rsidP="00686DD0">
      <w:pPr>
        <w:pStyle w:val="NoSpacing"/>
        <w:numPr>
          <w:ilvl w:val="0"/>
          <w:numId w:val="3"/>
        </w:numPr>
      </w:pPr>
      <w:r>
        <w:t>User chooses “Convert”</w:t>
      </w:r>
    </w:p>
    <w:p w:rsidR="00686DD0" w:rsidRDefault="00686DD0" w:rsidP="00686DD0">
      <w:pPr>
        <w:pStyle w:val="NoSpacing"/>
        <w:numPr>
          <w:ilvl w:val="0"/>
          <w:numId w:val="3"/>
        </w:numPr>
      </w:pPr>
      <w:r>
        <w:t>User prompted to make sure they want to convert the file and chooses yes</w:t>
      </w:r>
    </w:p>
    <w:p w:rsidR="00686DD0" w:rsidRDefault="00686DD0" w:rsidP="00686DD0">
      <w:pPr>
        <w:pStyle w:val="NoSpacing"/>
        <w:numPr>
          <w:ilvl w:val="0"/>
          <w:numId w:val="3"/>
        </w:numPr>
      </w:pPr>
      <w:r>
        <w:t>User is shown the converted file</w:t>
      </w:r>
    </w:p>
    <w:p w:rsidR="00686DD0" w:rsidRDefault="00686DD0" w:rsidP="00686DD0">
      <w:pPr>
        <w:pStyle w:val="NoSpacing"/>
        <w:numPr>
          <w:ilvl w:val="0"/>
          <w:numId w:val="3"/>
        </w:numPr>
      </w:pPr>
      <w:r>
        <w:t>User stays on screen until finished</w:t>
      </w:r>
    </w:p>
    <w:p w:rsidR="00686DD0" w:rsidRDefault="00686DD0" w:rsidP="00686DD0">
      <w:pPr>
        <w:pStyle w:val="NoSpacing"/>
        <w:numPr>
          <w:ilvl w:val="0"/>
          <w:numId w:val="3"/>
        </w:numPr>
      </w:pPr>
      <w:r>
        <w:t>User is asked if they want to save the changes made to the file and does</w:t>
      </w:r>
    </w:p>
    <w:p w:rsidR="00686DD0" w:rsidRDefault="00686DD0" w:rsidP="00686DD0">
      <w:pPr>
        <w:pStyle w:val="NoSpacing"/>
        <w:numPr>
          <w:ilvl w:val="0"/>
          <w:numId w:val="3"/>
        </w:numPr>
      </w:pPr>
      <w:r>
        <w:t>User clicks the return</w:t>
      </w:r>
      <w:r w:rsidR="00762703">
        <w:t xml:space="preserve"> button </w:t>
      </w:r>
      <w:r w:rsidR="005220E6">
        <w:t xml:space="preserve">and is taken to the home screen </w:t>
      </w:r>
    </w:p>
    <w:p w:rsidR="00686DD0" w:rsidRDefault="00686DD0" w:rsidP="00686DD0">
      <w:pPr>
        <w:pStyle w:val="NoSpacing"/>
        <w:rPr>
          <w:b/>
        </w:rPr>
      </w:pPr>
      <w:r>
        <w:rPr>
          <w:b/>
        </w:rPr>
        <w:t>Extensions:</w:t>
      </w:r>
    </w:p>
    <w:p w:rsidR="00686DD0" w:rsidRDefault="00686DD0" w:rsidP="00686DD0">
      <w:pPr>
        <w:pStyle w:val="NoSpacing"/>
      </w:pPr>
      <w:r>
        <w:t>2a. User chooses No</w:t>
      </w:r>
    </w:p>
    <w:p w:rsidR="00686DD0" w:rsidRDefault="00686DD0" w:rsidP="00686DD0">
      <w:pPr>
        <w:pStyle w:val="NoSpacing"/>
        <w:ind w:firstLine="720"/>
      </w:pPr>
      <w:r>
        <w:t>2a1. User is taken to the home screen</w:t>
      </w:r>
    </w:p>
    <w:p w:rsidR="00686DD0" w:rsidRDefault="00686DD0" w:rsidP="00686DD0">
      <w:pPr>
        <w:pStyle w:val="NoSpacing"/>
      </w:pPr>
      <w:r>
        <w:t xml:space="preserve">3a. Conversion fails </w:t>
      </w:r>
    </w:p>
    <w:p w:rsidR="00686DD0" w:rsidRDefault="00686DD0" w:rsidP="00686DD0">
      <w:pPr>
        <w:pStyle w:val="NoSpacing"/>
      </w:pPr>
      <w:r>
        <w:tab/>
        <w:t>3a1. User is taken back to step 1 and informed the key conversion failed</w:t>
      </w:r>
    </w:p>
    <w:p w:rsidR="00686DD0" w:rsidRDefault="00126A5D" w:rsidP="00686DD0">
      <w:pPr>
        <w:pStyle w:val="NoSpacing"/>
      </w:pPr>
      <w:r>
        <w:t>5</w:t>
      </w:r>
      <w:r w:rsidR="00686DD0">
        <w:t>a. User decides not to save the changes to the songs key</w:t>
      </w:r>
    </w:p>
    <w:p w:rsidR="00686DD0" w:rsidRDefault="00126A5D" w:rsidP="00686DD0">
      <w:pPr>
        <w:pStyle w:val="NoSpacing"/>
      </w:pPr>
      <w:r>
        <w:tab/>
        <w:t>5</w:t>
      </w:r>
      <w:r w:rsidR="00686DD0">
        <w:t>a1. User is taken to back to the home screen</w:t>
      </w:r>
    </w:p>
    <w:p w:rsidR="00762703" w:rsidRDefault="00762703" w:rsidP="00686DD0">
      <w:pPr>
        <w:pStyle w:val="NoSpacing"/>
      </w:pPr>
    </w:p>
    <w:p w:rsidR="00C728CA" w:rsidRDefault="00C728CA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4A5C46" w:rsidRDefault="004A5C46" w:rsidP="00762703">
      <w:pPr>
        <w:pStyle w:val="NoSpacing"/>
        <w:rPr>
          <w:b/>
        </w:rPr>
      </w:pPr>
    </w:p>
    <w:p w:rsidR="005220E6" w:rsidRDefault="005220E6" w:rsidP="00762703">
      <w:pPr>
        <w:pStyle w:val="NoSpacing"/>
        <w:rPr>
          <w:b/>
        </w:rPr>
      </w:pPr>
    </w:p>
    <w:p w:rsidR="00C728CA" w:rsidRPr="00C728CA" w:rsidRDefault="004A5C46" w:rsidP="00762703">
      <w:pPr>
        <w:pStyle w:val="NoSpacing"/>
      </w:pPr>
      <w:r>
        <w:rPr>
          <w:b/>
        </w:rPr>
        <w:lastRenderedPageBreak/>
        <w:t>Case</w:t>
      </w:r>
      <w:r w:rsidR="00C728CA">
        <w:rPr>
          <w:b/>
        </w:rPr>
        <w:t xml:space="preserve">: </w:t>
      </w:r>
      <w:r w:rsidR="00C728CA">
        <w:t>User selects “Convert to MusicXML”</w:t>
      </w:r>
    </w:p>
    <w:p w:rsidR="00762703" w:rsidRDefault="00762703" w:rsidP="00762703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762703" w:rsidRDefault="00762703" w:rsidP="00762703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762703" w:rsidRDefault="00762703" w:rsidP="00762703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4A5C46" w:rsidRDefault="00762703" w:rsidP="00762703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762703" w:rsidRPr="004A5C46" w:rsidRDefault="004A5C46" w:rsidP="004A5C46">
      <w:pPr>
        <w:pStyle w:val="NoSpacing"/>
        <w:ind w:firstLine="720"/>
        <w:rPr>
          <w:b/>
        </w:rPr>
      </w:pPr>
      <w:r>
        <w:rPr>
          <w:b/>
        </w:rPr>
        <w:t xml:space="preserve"> </w:t>
      </w:r>
      <w:r w:rsidR="00762703">
        <w:t>User: Wants to convert a file into MusicXML</w:t>
      </w:r>
    </w:p>
    <w:p w:rsidR="00762703" w:rsidRDefault="00762703" w:rsidP="00762703">
      <w:pPr>
        <w:pStyle w:val="NoSpacing"/>
      </w:pPr>
      <w:r>
        <w:rPr>
          <w:b/>
        </w:rPr>
        <w:t xml:space="preserve">Precondition: </w:t>
      </w:r>
      <w:r w:rsidR="00C728CA">
        <w:t xml:space="preserve">User has completed </w:t>
      </w:r>
      <w:r w:rsidR="00C728CA" w:rsidRPr="00C728CA">
        <w:rPr>
          <w:u w:val="single"/>
        </w:rPr>
        <w:t>Use Case “Choose file”</w:t>
      </w:r>
    </w:p>
    <w:p w:rsidR="00762703" w:rsidRDefault="00762703" w:rsidP="00762703">
      <w:pPr>
        <w:pStyle w:val="NoSpacing"/>
      </w:pPr>
      <w:r>
        <w:rPr>
          <w:b/>
        </w:rPr>
        <w:t>Main Success Scenario:</w:t>
      </w:r>
    </w:p>
    <w:p w:rsidR="00762703" w:rsidRDefault="00762703" w:rsidP="00762703">
      <w:pPr>
        <w:pStyle w:val="NoSpacing"/>
        <w:numPr>
          <w:ilvl w:val="0"/>
          <w:numId w:val="4"/>
        </w:numPr>
      </w:pPr>
      <w:r>
        <w:t>User chooses “Convert”</w:t>
      </w:r>
    </w:p>
    <w:p w:rsidR="00762703" w:rsidRDefault="00762703" w:rsidP="00762703">
      <w:pPr>
        <w:pStyle w:val="NoSpacing"/>
        <w:numPr>
          <w:ilvl w:val="0"/>
          <w:numId w:val="4"/>
        </w:numPr>
      </w:pPr>
      <w:r>
        <w:t>User prompted to make sure they want to convert the file and chooses yes</w:t>
      </w:r>
    </w:p>
    <w:p w:rsidR="00762703" w:rsidRDefault="00762703" w:rsidP="003C4882">
      <w:pPr>
        <w:pStyle w:val="NoSpacing"/>
        <w:numPr>
          <w:ilvl w:val="0"/>
          <w:numId w:val="4"/>
        </w:numPr>
      </w:pPr>
      <w:r>
        <w:t>User is asked if they want to save the changes made to the file and does</w:t>
      </w:r>
    </w:p>
    <w:p w:rsidR="00762703" w:rsidRDefault="00762703" w:rsidP="00762703">
      <w:pPr>
        <w:pStyle w:val="NoSpacing"/>
        <w:numPr>
          <w:ilvl w:val="0"/>
          <w:numId w:val="4"/>
        </w:numPr>
      </w:pPr>
      <w:r>
        <w:t>User clicks the return button to return to the home screen in the application</w:t>
      </w:r>
    </w:p>
    <w:p w:rsidR="00762703" w:rsidRDefault="00762703" w:rsidP="00762703">
      <w:pPr>
        <w:pStyle w:val="NoSpacing"/>
        <w:rPr>
          <w:b/>
        </w:rPr>
      </w:pPr>
      <w:r>
        <w:rPr>
          <w:b/>
        </w:rPr>
        <w:t>Extensions:</w:t>
      </w:r>
    </w:p>
    <w:p w:rsidR="00762703" w:rsidRDefault="00762703" w:rsidP="00762703">
      <w:pPr>
        <w:pStyle w:val="NoSpacing"/>
      </w:pPr>
      <w:r>
        <w:t>2a. User chooses No</w:t>
      </w:r>
    </w:p>
    <w:p w:rsidR="00762703" w:rsidRDefault="00762703" w:rsidP="00762703">
      <w:pPr>
        <w:pStyle w:val="NoSpacing"/>
        <w:ind w:firstLine="720"/>
      </w:pPr>
      <w:r>
        <w:t>2a1. User is taken to the home screen</w:t>
      </w:r>
    </w:p>
    <w:p w:rsidR="00762703" w:rsidRDefault="00C728CA" w:rsidP="00762703">
      <w:pPr>
        <w:pStyle w:val="NoSpacing"/>
      </w:pPr>
      <w:r>
        <w:t>2b</w:t>
      </w:r>
      <w:r w:rsidR="00762703">
        <w:t xml:space="preserve">. Conversion fails </w:t>
      </w:r>
    </w:p>
    <w:p w:rsidR="00762703" w:rsidRDefault="00C728CA" w:rsidP="00762703">
      <w:pPr>
        <w:pStyle w:val="NoSpacing"/>
      </w:pPr>
      <w:r>
        <w:tab/>
        <w:t>2b</w:t>
      </w:r>
      <w:r w:rsidR="00762703">
        <w:t>1. User is taken back to step 1 and informed the MusicXML conversion failed</w:t>
      </w:r>
    </w:p>
    <w:p w:rsidR="00762703" w:rsidRDefault="00126A5D" w:rsidP="00762703">
      <w:pPr>
        <w:pStyle w:val="NoSpacing"/>
      </w:pPr>
      <w:r>
        <w:t>3</w:t>
      </w:r>
      <w:r w:rsidR="00762703">
        <w:t>a. User decides not to save the changes to the original file</w:t>
      </w:r>
    </w:p>
    <w:p w:rsidR="00762703" w:rsidRDefault="00126A5D" w:rsidP="00762703">
      <w:pPr>
        <w:pStyle w:val="NoSpacing"/>
      </w:pPr>
      <w:r>
        <w:tab/>
        <w:t>3</w:t>
      </w:r>
      <w:r w:rsidR="00762703">
        <w:t>a1. User is taken to back to the home screen</w:t>
      </w:r>
    </w:p>
    <w:p w:rsidR="00762703" w:rsidRDefault="00762703" w:rsidP="00686DD0">
      <w:pPr>
        <w:pStyle w:val="NoSpacing"/>
      </w:pPr>
    </w:p>
    <w:p w:rsidR="00686DD0" w:rsidRDefault="00686DD0" w:rsidP="00945BED">
      <w:pPr>
        <w:pStyle w:val="NoSpacing"/>
      </w:pPr>
    </w:p>
    <w:p w:rsidR="0054520E" w:rsidRDefault="0054520E"/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4A5C46" w:rsidRDefault="004A5C46" w:rsidP="00126A5D">
      <w:pPr>
        <w:pStyle w:val="NoSpacing"/>
        <w:rPr>
          <w:b/>
        </w:rPr>
      </w:pPr>
    </w:p>
    <w:p w:rsidR="005220E6" w:rsidRDefault="005220E6" w:rsidP="00126A5D">
      <w:pPr>
        <w:pStyle w:val="NoSpacing"/>
        <w:rPr>
          <w:b/>
        </w:rPr>
      </w:pPr>
    </w:p>
    <w:p w:rsidR="00126A5D" w:rsidRPr="00C728CA" w:rsidRDefault="004A5C46" w:rsidP="00126A5D">
      <w:pPr>
        <w:pStyle w:val="NoSpacing"/>
      </w:pPr>
      <w:bookmarkStart w:id="0" w:name="_GoBack"/>
      <w:bookmarkEnd w:id="0"/>
      <w:r>
        <w:rPr>
          <w:b/>
        </w:rPr>
        <w:lastRenderedPageBreak/>
        <w:t>Case</w:t>
      </w:r>
      <w:r w:rsidR="00126A5D">
        <w:rPr>
          <w:b/>
        </w:rPr>
        <w:t xml:space="preserve">: </w:t>
      </w:r>
      <w:r w:rsidR="00126A5D">
        <w:t>User selects “</w:t>
      </w:r>
      <w:r w:rsidR="00126A5D">
        <w:t>Device</w:t>
      </w:r>
      <w:r w:rsidR="00B90CDD">
        <w:t>s</w:t>
      </w:r>
      <w:r w:rsidR="00126A5D">
        <w:t xml:space="preserve"> </w:t>
      </w:r>
      <w:r w:rsidR="00B90CDD">
        <w:t>Documents</w:t>
      </w:r>
      <w:r w:rsidR="00126A5D">
        <w:t>”</w:t>
      </w:r>
    </w:p>
    <w:p w:rsidR="00126A5D" w:rsidRDefault="00126A5D" w:rsidP="00126A5D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126A5D" w:rsidRDefault="00126A5D" w:rsidP="00126A5D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126A5D" w:rsidRDefault="00126A5D" w:rsidP="00126A5D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126A5D" w:rsidRDefault="00126A5D" w:rsidP="00126A5D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126A5D" w:rsidRDefault="00126A5D" w:rsidP="00126A5D">
      <w:pPr>
        <w:pStyle w:val="NoSpacing"/>
      </w:pPr>
      <w:r>
        <w:tab/>
        <w:t xml:space="preserve">User: Wants to </w:t>
      </w:r>
      <w:r w:rsidR="00B90CDD">
        <w:t>choose a file from the documents folder</w:t>
      </w:r>
      <w:r>
        <w:t xml:space="preserve"> </w:t>
      </w:r>
    </w:p>
    <w:p w:rsidR="00126A5D" w:rsidRDefault="00126A5D" w:rsidP="00126A5D">
      <w:pPr>
        <w:pStyle w:val="NoSpacing"/>
      </w:pPr>
      <w:r>
        <w:rPr>
          <w:b/>
        </w:rPr>
        <w:t xml:space="preserve">Precondition: </w:t>
      </w:r>
      <w:r>
        <w:t xml:space="preserve">User has completed </w:t>
      </w:r>
      <w:r w:rsidRPr="00C728CA">
        <w:rPr>
          <w:u w:val="single"/>
        </w:rPr>
        <w:t>Use Case “</w:t>
      </w:r>
      <w:r w:rsidR="009F3364">
        <w:rPr>
          <w:u w:val="single"/>
        </w:rPr>
        <w:t>Choose file</w:t>
      </w:r>
      <w:r w:rsidRPr="00C728CA">
        <w:rPr>
          <w:u w:val="single"/>
        </w:rPr>
        <w:t>”</w:t>
      </w:r>
    </w:p>
    <w:p w:rsidR="00126A5D" w:rsidRDefault="00126A5D" w:rsidP="00126A5D">
      <w:pPr>
        <w:pStyle w:val="NoSpacing"/>
      </w:pPr>
      <w:r>
        <w:rPr>
          <w:b/>
        </w:rPr>
        <w:t>Main Success Scenario:</w:t>
      </w:r>
    </w:p>
    <w:p w:rsidR="00126A5D" w:rsidRDefault="00126A5D" w:rsidP="00126A5D">
      <w:pPr>
        <w:pStyle w:val="NoSpacing"/>
        <w:numPr>
          <w:ilvl w:val="0"/>
          <w:numId w:val="5"/>
        </w:numPr>
      </w:pPr>
      <w:r>
        <w:t xml:space="preserve">User selects a file from </w:t>
      </w:r>
      <w:r w:rsidR="009F3364">
        <w:t>the list of the</w:t>
      </w:r>
      <w:r>
        <w:t xml:space="preserve"> phone’s internal </w:t>
      </w:r>
      <w:r w:rsidR="00B90CDD">
        <w:t>documents folder</w:t>
      </w:r>
      <w:r w:rsidR="009F3364">
        <w:t xml:space="preserve"> </w:t>
      </w:r>
    </w:p>
    <w:p w:rsidR="00126A5D" w:rsidRDefault="00126A5D" w:rsidP="000D77B5">
      <w:pPr>
        <w:pStyle w:val="NoSpacing"/>
        <w:numPr>
          <w:ilvl w:val="0"/>
          <w:numId w:val="5"/>
        </w:numPr>
      </w:pPr>
      <w:r>
        <w:t>User selects a file from the list</w:t>
      </w:r>
    </w:p>
    <w:p w:rsidR="00126A5D" w:rsidRDefault="00126A5D" w:rsidP="00126A5D">
      <w:pPr>
        <w:pStyle w:val="NoSpacing"/>
        <w:numPr>
          <w:ilvl w:val="0"/>
          <w:numId w:val="5"/>
        </w:numPr>
      </w:pPr>
      <w:r>
        <w:t xml:space="preserve">User </w:t>
      </w:r>
      <w:r w:rsidR="009F3364">
        <w:t>hits the back button and is taken back to the</w:t>
      </w:r>
      <w:r w:rsidR="00B90CDD">
        <w:t xml:space="preserve"> home screen </w:t>
      </w:r>
    </w:p>
    <w:p w:rsidR="00126A5D" w:rsidRDefault="00126A5D" w:rsidP="00126A5D">
      <w:pPr>
        <w:pStyle w:val="NoSpacing"/>
        <w:rPr>
          <w:b/>
        </w:rPr>
      </w:pPr>
      <w:r>
        <w:rPr>
          <w:b/>
        </w:rPr>
        <w:t>Extensions:</w:t>
      </w:r>
    </w:p>
    <w:p w:rsidR="00126A5D" w:rsidRDefault="00126A5D" w:rsidP="00126A5D">
      <w:pPr>
        <w:pStyle w:val="NoSpacing"/>
      </w:pPr>
      <w:r>
        <w:t>1a. User</w:t>
      </w:r>
      <w:r w:rsidR="00B90CDD">
        <w:t xml:space="preserve"> has no valid files in the documents folder</w:t>
      </w:r>
    </w:p>
    <w:p w:rsidR="00126A5D" w:rsidRDefault="00126A5D" w:rsidP="00126A5D">
      <w:pPr>
        <w:pStyle w:val="NoSpacing"/>
        <w:ind w:firstLine="720"/>
      </w:pPr>
      <w:r>
        <w:t xml:space="preserve">2a1. </w:t>
      </w:r>
      <w:r>
        <w:t>User is sent an error and taken to the home screen of the app</w:t>
      </w:r>
    </w:p>
    <w:p w:rsidR="00126A5D" w:rsidRDefault="00126A5D" w:rsidP="00126A5D">
      <w:pPr>
        <w:pStyle w:val="NoSpacing"/>
      </w:pPr>
      <w:r>
        <w:t>2a. User selects a MusicXML file from the list</w:t>
      </w:r>
    </w:p>
    <w:p w:rsidR="00126A5D" w:rsidRDefault="009F3364" w:rsidP="00126A5D">
      <w:pPr>
        <w:pStyle w:val="NoSpacing"/>
        <w:rPr>
          <w:u w:val="single"/>
        </w:rPr>
      </w:pPr>
      <w:r>
        <w:tab/>
        <w:t>2a</w:t>
      </w:r>
      <w:r w:rsidR="00126A5D">
        <w:t xml:space="preserve">1. User chooses “Convert” and is taken to </w:t>
      </w:r>
      <w:r w:rsidRPr="00C728CA">
        <w:rPr>
          <w:u w:val="single"/>
        </w:rPr>
        <w:t>Use Case “</w:t>
      </w:r>
      <w:r>
        <w:rPr>
          <w:u w:val="single"/>
        </w:rPr>
        <w:t>Convert to tab</w:t>
      </w:r>
      <w:r w:rsidRPr="00C728CA">
        <w:rPr>
          <w:u w:val="single"/>
        </w:rPr>
        <w:t>”</w:t>
      </w:r>
    </w:p>
    <w:p w:rsidR="009F3364" w:rsidRDefault="009F3364" w:rsidP="00126A5D">
      <w:pPr>
        <w:pStyle w:val="NoSpacing"/>
      </w:pPr>
      <w:r>
        <w:t>2b. User selects a tab file</w:t>
      </w:r>
    </w:p>
    <w:p w:rsidR="009F3364" w:rsidRDefault="009F3364" w:rsidP="00126A5D">
      <w:pPr>
        <w:pStyle w:val="NoSpacing"/>
        <w:rPr>
          <w:u w:val="single"/>
        </w:rPr>
      </w:pPr>
      <w:r>
        <w:tab/>
        <w:t xml:space="preserve">2b1. User chooses “Change Key” and is taken to the </w:t>
      </w:r>
      <w:r w:rsidRPr="00C728CA">
        <w:rPr>
          <w:u w:val="single"/>
        </w:rPr>
        <w:t>Use Case “</w:t>
      </w:r>
      <w:r>
        <w:rPr>
          <w:u w:val="single"/>
        </w:rPr>
        <w:t>Change the key</w:t>
      </w:r>
      <w:r w:rsidRPr="00C728CA">
        <w:rPr>
          <w:u w:val="single"/>
        </w:rPr>
        <w:t>”</w:t>
      </w:r>
    </w:p>
    <w:p w:rsidR="009F3364" w:rsidRDefault="009F3364" w:rsidP="00126A5D">
      <w:pPr>
        <w:pStyle w:val="NoSpacing"/>
        <w:rPr>
          <w:u w:val="single"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4A5C46" w:rsidRDefault="004A5C46" w:rsidP="009F3364">
      <w:pPr>
        <w:pStyle w:val="NoSpacing"/>
        <w:rPr>
          <w:b/>
        </w:rPr>
      </w:pPr>
    </w:p>
    <w:p w:rsidR="009F3364" w:rsidRPr="00C728CA" w:rsidRDefault="004A5C46" w:rsidP="009F3364">
      <w:pPr>
        <w:pStyle w:val="NoSpacing"/>
      </w:pPr>
      <w:r>
        <w:rPr>
          <w:b/>
        </w:rPr>
        <w:lastRenderedPageBreak/>
        <w:t>Case</w:t>
      </w:r>
      <w:r w:rsidR="009F3364">
        <w:rPr>
          <w:b/>
        </w:rPr>
        <w:t xml:space="preserve">: </w:t>
      </w:r>
      <w:r w:rsidR="009F3364">
        <w:t>User selects “Device</w:t>
      </w:r>
      <w:r w:rsidR="00B90CDD">
        <w:t>s</w:t>
      </w:r>
      <w:r w:rsidR="009F3364">
        <w:t xml:space="preserve"> Gallery”</w:t>
      </w:r>
    </w:p>
    <w:p w:rsidR="009F3364" w:rsidRDefault="009F3364" w:rsidP="009F3364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9F3364" w:rsidRDefault="009F3364" w:rsidP="009F3364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9F3364" w:rsidRDefault="009F3364" w:rsidP="009F3364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9F3364" w:rsidRDefault="009F3364" w:rsidP="009F3364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9F3364" w:rsidRDefault="009F3364" w:rsidP="009F3364">
      <w:pPr>
        <w:pStyle w:val="NoSpacing"/>
      </w:pPr>
      <w:r w:rsidRPr="009F3364">
        <w:rPr>
          <w:b/>
        </w:rPr>
        <w:t>User:</w:t>
      </w:r>
      <w:r>
        <w:t xml:space="preserve"> Wants to choose a file from the gallery </w:t>
      </w:r>
    </w:p>
    <w:p w:rsidR="009F3364" w:rsidRDefault="009F3364" w:rsidP="009F3364">
      <w:pPr>
        <w:pStyle w:val="NoSpacing"/>
      </w:pPr>
      <w:r>
        <w:rPr>
          <w:b/>
        </w:rPr>
        <w:t xml:space="preserve">Precondition: </w:t>
      </w:r>
      <w:r>
        <w:t xml:space="preserve">User has completed </w:t>
      </w:r>
      <w:r w:rsidRPr="00C728CA">
        <w:rPr>
          <w:u w:val="single"/>
        </w:rPr>
        <w:t>Use Case “</w:t>
      </w:r>
      <w:r>
        <w:rPr>
          <w:u w:val="single"/>
        </w:rPr>
        <w:t>Choose file</w:t>
      </w:r>
      <w:r w:rsidRPr="00C728CA">
        <w:rPr>
          <w:u w:val="single"/>
        </w:rPr>
        <w:t>”</w:t>
      </w:r>
    </w:p>
    <w:p w:rsidR="009F3364" w:rsidRDefault="009F3364" w:rsidP="009F3364">
      <w:pPr>
        <w:pStyle w:val="NoSpacing"/>
      </w:pPr>
      <w:r>
        <w:rPr>
          <w:b/>
        </w:rPr>
        <w:t>Main Success Scenario:</w:t>
      </w:r>
    </w:p>
    <w:p w:rsidR="009F3364" w:rsidRDefault="009F3364" w:rsidP="009F3364">
      <w:pPr>
        <w:pStyle w:val="NoSpacing"/>
        <w:numPr>
          <w:ilvl w:val="0"/>
          <w:numId w:val="6"/>
        </w:numPr>
      </w:pPr>
      <w:r>
        <w:t xml:space="preserve">User selects a file from the list of the phone’s internal gallery files </w:t>
      </w:r>
    </w:p>
    <w:p w:rsidR="009F3364" w:rsidRDefault="009F3364" w:rsidP="009F3364">
      <w:pPr>
        <w:pStyle w:val="NoSpacing"/>
        <w:numPr>
          <w:ilvl w:val="0"/>
          <w:numId w:val="6"/>
        </w:numPr>
      </w:pPr>
      <w:r>
        <w:t>User selects a file from the list</w:t>
      </w:r>
    </w:p>
    <w:p w:rsidR="009F3364" w:rsidRDefault="009F3364" w:rsidP="009F3364">
      <w:pPr>
        <w:pStyle w:val="NoSpacing"/>
        <w:numPr>
          <w:ilvl w:val="0"/>
          <w:numId w:val="6"/>
        </w:numPr>
      </w:pPr>
      <w:r>
        <w:t xml:space="preserve">User hits the back button and is taken back to </w:t>
      </w:r>
      <w:r w:rsidR="00B90CDD">
        <w:t xml:space="preserve">the home screen </w:t>
      </w:r>
    </w:p>
    <w:p w:rsidR="009F3364" w:rsidRDefault="009F3364" w:rsidP="009F3364">
      <w:pPr>
        <w:pStyle w:val="NoSpacing"/>
        <w:rPr>
          <w:b/>
        </w:rPr>
      </w:pPr>
      <w:r>
        <w:rPr>
          <w:b/>
        </w:rPr>
        <w:t>Extensions:</w:t>
      </w:r>
    </w:p>
    <w:p w:rsidR="009F3364" w:rsidRDefault="009F3364" w:rsidP="009F3364">
      <w:pPr>
        <w:pStyle w:val="NoSpacing"/>
      </w:pPr>
      <w:r>
        <w:t>1a. User has no valid files in the phone’s internal gallery</w:t>
      </w:r>
    </w:p>
    <w:p w:rsidR="009F3364" w:rsidRDefault="009F3364" w:rsidP="009F3364">
      <w:pPr>
        <w:pStyle w:val="NoSpacing"/>
        <w:ind w:firstLine="720"/>
      </w:pPr>
      <w:r>
        <w:t>1</w:t>
      </w:r>
      <w:r>
        <w:t>a1. User is sent an error and taken to the home screen of the app</w:t>
      </w:r>
    </w:p>
    <w:p w:rsidR="009F3364" w:rsidRDefault="009F3364" w:rsidP="009F3364">
      <w:pPr>
        <w:pStyle w:val="NoSpacing"/>
      </w:pPr>
      <w:r>
        <w:t>1b. User uses the phones camera to take a picture of sheet music</w:t>
      </w:r>
    </w:p>
    <w:p w:rsidR="009F3364" w:rsidRDefault="009F3364" w:rsidP="009F3364">
      <w:pPr>
        <w:pStyle w:val="NoSpacing"/>
      </w:pPr>
      <w:r>
        <w:tab/>
        <w:t xml:space="preserve">1b1. </w:t>
      </w:r>
      <w:r w:rsidR="004A5C46">
        <w:t>U</w:t>
      </w:r>
      <w:r>
        <w:t xml:space="preserve">ser is taken to </w:t>
      </w:r>
      <w:r w:rsidRPr="00C728CA">
        <w:rPr>
          <w:u w:val="single"/>
        </w:rPr>
        <w:t>Use Case “</w:t>
      </w:r>
      <w:r>
        <w:rPr>
          <w:u w:val="single"/>
        </w:rPr>
        <w:t>Convert to MusicXML</w:t>
      </w:r>
      <w:r w:rsidRPr="00C728CA">
        <w:rPr>
          <w:u w:val="single"/>
        </w:rPr>
        <w:t>”</w:t>
      </w:r>
    </w:p>
    <w:p w:rsidR="009F3364" w:rsidRDefault="009F3364" w:rsidP="009F3364">
      <w:pPr>
        <w:pStyle w:val="NoSpacing"/>
      </w:pPr>
      <w:r>
        <w:tab/>
      </w:r>
      <w:r w:rsidR="004A5C46">
        <w:t>1b2. User is taken back to step 1</w:t>
      </w:r>
    </w:p>
    <w:p w:rsidR="009F3364" w:rsidRDefault="009F3364" w:rsidP="009F3364">
      <w:pPr>
        <w:pStyle w:val="NoSpacing"/>
      </w:pPr>
      <w:r>
        <w:t>2a. User selects a MusicXML file from the list</w:t>
      </w:r>
    </w:p>
    <w:p w:rsidR="009F3364" w:rsidRDefault="009F3364" w:rsidP="009F3364">
      <w:pPr>
        <w:pStyle w:val="NoSpacing"/>
        <w:rPr>
          <w:u w:val="single"/>
        </w:rPr>
      </w:pPr>
      <w:r>
        <w:tab/>
        <w:t xml:space="preserve">2a1. User chooses “Convert” and is taken to </w:t>
      </w:r>
      <w:r w:rsidRPr="00C728CA">
        <w:rPr>
          <w:u w:val="single"/>
        </w:rPr>
        <w:t>Use Case “</w:t>
      </w:r>
      <w:r>
        <w:rPr>
          <w:u w:val="single"/>
        </w:rPr>
        <w:t>Convert to tab</w:t>
      </w:r>
      <w:r w:rsidRPr="00C728CA">
        <w:rPr>
          <w:u w:val="single"/>
        </w:rPr>
        <w:t>”</w:t>
      </w:r>
    </w:p>
    <w:p w:rsidR="009F3364" w:rsidRDefault="009F3364" w:rsidP="009F3364">
      <w:pPr>
        <w:pStyle w:val="NoSpacing"/>
      </w:pPr>
      <w:r>
        <w:t>2b. User selects a tab file</w:t>
      </w:r>
    </w:p>
    <w:p w:rsidR="009F3364" w:rsidRPr="009F3364" w:rsidRDefault="009F3364" w:rsidP="009F3364">
      <w:pPr>
        <w:pStyle w:val="NoSpacing"/>
      </w:pPr>
      <w:r>
        <w:tab/>
        <w:t xml:space="preserve">2b1. User chooses “Change Key” and is taken to the </w:t>
      </w:r>
      <w:r w:rsidRPr="00C728CA">
        <w:rPr>
          <w:u w:val="single"/>
        </w:rPr>
        <w:t>Use Case “</w:t>
      </w:r>
      <w:r>
        <w:rPr>
          <w:u w:val="single"/>
        </w:rPr>
        <w:t>Change the key</w:t>
      </w:r>
      <w:r w:rsidRPr="00C728CA">
        <w:rPr>
          <w:u w:val="single"/>
        </w:rPr>
        <w:t>”</w:t>
      </w:r>
    </w:p>
    <w:p w:rsidR="009F3364" w:rsidRPr="009F3364" w:rsidRDefault="009F3364" w:rsidP="00126A5D">
      <w:pPr>
        <w:pStyle w:val="NoSpacing"/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4A5C46" w:rsidRDefault="004A5C46" w:rsidP="004A5C46">
      <w:pPr>
        <w:pStyle w:val="NoSpacing"/>
        <w:rPr>
          <w:b/>
        </w:rPr>
      </w:pPr>
    </w:p>
    <w:p w:rsidR="00B90CDD" w:rsidRPr="00C728CA" w:rsidRDefault="00B90CDD" w:rsidP="00B90CDD">
      <w:pPr>
        <w:pStyle w:val="NoSpacing"/>
      </w:pPr>
      <w:r>
        <w:rPr>
          <w:b/>
        </w:rPr>
        <w:lastRenderedPageBreak/>
        <w:t xml:space="preserve">Case: </w:t>
      </w:r>
      <w:r>
        <w:t>User selects “</w:t>
      </w:r>
      <w:r>
        <w:t>Devices Recordings</w:t>
      </w:r>
      <w:r>
        <w:t>”</w:t>
      </w:r>
    </w:p>
    <w:p w:rsidR="00B90CDD" w:rsidRDefault="00B90CDD" w:rsidP="00B90CDD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B90CDD" w:rsidRDefault="00B90CDD" w:rsidP="00B90CDD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B90CDD" w:rsidRDefault="00B90CDD" w:rsidP="00B90CDD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B90CDD" w:rsidRDefault="00B90CDD" w:rsidP="00B90CDD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B90CDD" w:rsidRDefault="00B90CDD" w:rsidP="00B90CDD">
      <w:pPr>
        <w:pStyle w:val="NoSpacing"/>
      </w:pPr>
      <w:r w:rsidRPr="009F3364">
        <w:rPr>
          <w:b/>
        </w:rPr>
        <w:t>User:</w:t>
      </w:r>
      <w:r>
        <w:t xml:space="preserve"> Wants to </w:t>
      </w:r>
      <w:r>
        <w:t>choose a file from the recording folder</w:t>
      </w:r>
      <w:r>
        <w:t xml:space="preserve"> </w:t>
      </w:r>
    </w:p>
    <w:p w:rsidR="00B90CDD" w:rsidRDefault="00B90CDD" w:rsidP="00B90CDD">
      <w:pPr>
        <w:pStyle w:val="NoSpacing"/>
      </w:pPr>
      <w:r>
        <w:rPr>
          <w:b/>
        </w:rPr>
        <w:t xml:space="preserve">Precondition: </w:t>
      </w:r>
      <w:r>
        <w:t xml:space="preserve">User has completed </w:t>
      </w:r>
      <w:r w:rsidRPr="00C728CA">
        <w:rPr>
          <w:u w:val="single"/>
        </w:rPr>
        <w:t>Use Case “</w:t>
      </w:r>
      <w:r>
        <w:rPr>
          <w:u w:val="single"/>
        </w:rPr>
        <w:t>Choose file</w:t>
      </w:r>
      <w:r w:rsidRPr="00C728CA">
        <w:rPr>
          <w:u w:val="single"/>
        </w:rPr>
        <w:t>”</w:t>
      </w:r>
    </w:p>
    <w:p w:rsidR="004A5C46" w:rsidRDefault="004A5C46" w:rsidP="004A5C46">
      <w:pPr>
        <w:pStyle w:val="NoSpacing"/>
      </w:pPr>
      <w:r>
        <w:rPr>
          <w:b/>
        </w:rPr>
        <w:t>Main Success Scenario:</w:t>
      </w:r>
    </w:p>
    <w:p w:rsidR="004A5C46" w:rsidRDefault="004A5C46" w:rsidP="004A5C46">
      <w:pPr>
        <w:pStyle w:val="NoSpacing"/>
        <w:numPr>
          <w:ilvl w:val="0"/>
          <w:numId w:val="7"/>
        </w:numPr>
      </w:pPr>
      <w:r>
        <w:t xml:space="preserve">User selects a file from the list of the phone’s internal </w:t>
      </w:r>
      <w:r w:rsidR="00B90CDD">
        <w:t>recordings folder</w:t>
      </w:r>
      <w:r>
        <w:t xml:space="preserve"> </w:t>
      </w:r>
    </w:p>
    <w:p w:rsidR="004A5C46" w:rsidRDefault="004A5C46" w:rsidP="004A5C46">
      <w:pPr>
        <w:pStyle w:val="NoSpacing"/>
        <w:numPr>
          <w:ilvl w:val="0"/>
          <w:numId w:val="7"/>
        </w:numPr>
      </w:pPr>
      <w:r>
        <w:t>User selects a file from the list</w:t>
      </w:r>
    </w:p>
    <w:p w:rsidR="005220E6" w:rsidRDefault="005220E6" w:rsidP="004A5C46">
      <w:pPr>
        <w:pStyle w:val="NoSpacing"/>
        <w:numPr>
          <w:ilvl w:val="0"/>
          <w:numId w:val="7"/>
        </w:numPr>
      </w:pPr>
      <w:r>
        <w:t xml:space="preserve">User selects the “Convert” button </w:t>
      </w:r>
    </w:p>
    <w:p w:rsidR="004A5C46" w:rsidRDefault="004A5C46" w:rsidP="004A5C46">
      <w:pPr>
        <w:pStyle w:val="NoSpacing"/>
        <w:numPr>
          <w:ilvl w:val="0"/>
          <w:numId w:val="7"/>
        </w:numPr>
      </w:pPr>
      <w:r>
        <w:t>User hits the back button an</w:t>
      </w:r>
      <w:r w:rsidR="00B90CDD">
        <w:t xml:space="preserve">d is taken back to the home screen </w:t>
      </w:r>
      <w:r>
        <w:t xml:space="preserve"> </w:t>
      </w:r>
    </w:p>
    <w:p w:rsidR="004A5C46" w:rsidRDefault="004A5C46" w:rsidP="004A5C46">
      <w:pPr>
        <w:pStyle w:val="NoSpacing"/>
        <w:rPr>
          <w:b/>
        </w:rPr>
      </w:pPr>
      <w:r>
        <w:rPr>
          <w:b/>
        </w:rPr>
        <w:t>Extensions:</w:t>
      </w:r>
    </w:p>
    <w:p w:rsidR="004A5C46" w:rsidRDefault="004A5C46" w:rsidP="004A5C46">
      <w:pPr>
        <w:pStyle w:val="NoSpacing"/>
      </w:pPr>
      <w:r>
        <w:t xml:space="preserve">1a. User has no valid files in the phone’s </w:t>
      </w:r>
      <w:r w:rsidR="00B90CDD">
        <w:t>recordings folder</w:t>
      </w:r>
    </w:p>
    <w:p w:rsidR="004A5C46" w:rsidRDefault="004A5C46" w:rsidP="004A5C46">
      <w:pPr>
        <w:pStyle w:val="NoSpacing"/>
        <w:ind w:firstLine="720"/>
      </w:pPr>
      <w:r>
        <w:t>1a1. User is sent an error and taken to the home screen of the app</w:t>
      </w:r>
    </w:p>
    <w:p w:rsidR="004A5C46" w:rsidRDefault="004A5C46" w:rsidP="004A5C46">
      <w:pPr>
        <w:pStyle w:val="NoSpacing"/>
      </w:pPr>
      <w:r>
        <w:t xml:space="preserve">1b. User </w:t>
      </w:r>
      <w:r w:rsidR="00B90CDD">
        <w:t xml:space="preserve">selects the record button </w:t>
      </w:r>
    </w:p>
    <w:p w:rsidR="004A5C46" w:rsidRDefault="004A5C46" w:rsidP="004A5C46">
      <w:pPr>
        <w:pStyle w:val="NoSpacing"/>
      </w:pPr>
      <w:r>
        <w:tab/>
        <w:t xml:space="preserve">1b1. User is taken to </w:t>
      </w:r>
      <w:r w:rsidRPr="00C728CA">
        <w:rPr>
          <w:u w:val="single"/>
        </w:rPr>
        <w:t>Use Case “</w:t>
      </w:r>
      <w:r w:rsidR="00B90CDD">
        <w:rPr>
          <w:u w:val="single"/>
        </w:rPr>
        <w:t xml:space="preserve">Record” </w:t>
      </w:r>
    </w:p>
    <w:p w:rsidR="004A5C46" w:rsidRDefault="004A5C46" w:rsidP="004A5C46">
      <w:pPr>
        <w:pStyle w:val="NoSpacing"/>
      </w:pPr>
      <w:r>
        <w:tab/>
        <w:t>1b2. User is taken back to step 1</w:t>
      </w:r>
    </w:p>
    <w:p w:rsidR="004A5C46" w:rsidRDefault="004A5C46" w:rsidP="004A5C46">
      <w:pPr>
        <w:pStyle w:val="NoSpacing"/>
      </w:pPr>
      <w:r>
        <w:t xml:space="preserve">2a. </w:t>
      </w:r>
      <w:r w:rsidR="00B90CDD">
        <w:t>User selects the “</w:t>
      </w:r>
      <w:r w:rsidR="005220E6">
        <w:t>Convert to Tab</w:t>
      </w:r>
      <w:r w:rsidR="00B90CDD">
        <w:t xml:space="preserve">” button </w:t>
      </w:r>
    </w:p>
    <w:p w:rsidR="005220E6" w:rsidRDefault="004A5C46" w:rsidP="004A5C46">
      <w:pPr>
        <w:pStyle w:val="NoSpacing"/>
        <w:rPr>
          <w:u w:val="single"/>
        </w:rPr>
      </w:pPr>
      <w:r>
        <w:tab/>
        <w:t xml:space="preserve">2a1. User </w:t>
      </w:r>
      <w:r w:rsidR="00B90CDD">
        <w:t xml:space="preserve">is </w:t>
      </w:r>
      <w:r>
        <w:t xml:space="preserve">taken to </w:t>
      </w:r>
      <w:r w:rsidRPr="00C728CA">
        <w:rPr>
          <w:u w:val="single"/>
        </w:rPr>
        <w:t>Use Case “</w:t>
      </w:r>
      <w:r w:rsidR="005220E6">
        <w:rPr>
          <w:u w:val="single"/>
        </w:rPr>
        <w:t>Convert to Tab”</w:t>
      </w:r>
    </w:p>
    <w:p w:rsidR="004A5C46" w:rsidRDefault="005220E6" w:rsidP="004A5C46">
      <w:pPr>
        <w:pStyle w:val="NoSpacing"/>
      </w:pPr>
      <w:r>
        <w:t>2b. User selects the “Convert to MusicXML”</w:t>
      </w:r>
    </w:p>
    <w:p w:rsidR="004A5C46" w:rsidRPr="009F3364" w:rsidRDefault="004A5C46" w:rsidP="004A5C46">
      <w:pPr>
        <w:pStyle w:val="NoSpacing"/>
      </w:pPr>
      <w:r>
        <w:tab/>
        <w:t xml:space="preserve">2b1. User is taken to the </w:t>
      </w:r>
      <w:r w:rsidRPr="00C728CA">
        <w:rPr>
          <w:u w:val="single"/>
        </w:rPr>
        <w:t>Use Case “</w:t>
      </w:r>
      <w:r w:rsidR="005220E6">
        <w:rPr>
          <w:u w:val="single"/>
        </w:rPr>
        <w:t>Convert to MusicXML</w:t>
      </w:r>
      <w:r w:rsidRPr="00C728CA">
        <w:rPr>
          <w:u w:val="single"/>
        </w:rPr>
        <w:t>”</w:t>
      </w:r>
    </w:p>
    <w:p w:rsidR="0003771E" w:rsidRDefault="0003771E"/>
    <w:p w:rsidR="0003771E" w:rsidRDefault="0003771E"/>
    <w:sectPr w:rsidR="0003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1CFE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E2C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432D6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776F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C2B54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A1C5D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5ACC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9"/>
    <w:rsid w:val="0003771E"/>
    <w:rsid w:val="00126A5D"/>
    <w:rsid w:val="00370EEA"/>
    <w:rsid w:val="00390549"/>
    <w:rsid w:val="004A5C46"/>
    <w:rsid w:val="005220E6"/>
    <w:rsid w:val="0054520E"/>
    <w:rsid w:val="00686DD0"/>
    <w:rsid w:val="00762703"/>
    <w:rsid w:val="00945BED"/>
    <w:rsid w:val="009F3364"/>
    <w:rsid w:val="00B90CDD"/>
    <w:rsid w:val="00C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D384D-CA12-4EDD-A451-F810B8A0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5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Bailey</dc:creator>
  <cp:keywords/>
  <dc:description/>
  <cp:lastModifiedBy>Logan R Bailey</cp:lastModifiedBy>
  <cp:revision>2</cp:revision>
  <dcterms:created xsi:type="dcterms:W3CDTF">2015-12-11T22:13:00Z</dcterms:created>
  <dcterms:modified xsi:type="dcterms:W3CDTF">2015-12-11T22:13:00Z</dcterms:modified>
</cp:coreProperties>
</file>