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Présentation</w:t>
      </w:r>
      <w:r>
        <w:t xml:space="preserve"> </w:t>
      </w:r>
      <w:r>
        <w:t xml:space="preserve">sitrada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Gravier</w:t>
      </w:r>
    </w:p>
    <w:p>
      <w:pPr>
        <w:pStyle w:val="Date"/>
      </w:pPr>
      <w:r>
        <w:t xml:space="preserve">21/01/2020</w:t>
      </w:r>
    </w:p>
    <w:p>
      <w:pPr>
        <w:pStyle w:val="SourceCode"/>
      </w:pPr>
      <w:r>
        <w:rPr>
          <w:rStyle w:val="NormalTok"/>
        </w:rPr>
        <w:t xml:space="preserve">rap_picardie_df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rap_picardie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Étude par Dépt. Commune Site Responsable Datation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variable,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"Departement"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séparation des premiers éléments en 4 colonnes afin de récupérer le nom des communes et des département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"Hauts-de-France, France"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création d'une colonne avec informations complémentaires spatiales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lieux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(Commune, Departement, hdf,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concaténation des colonnes liées aux noms des communes, dép, région et pays</w:t>
      </w:r>
    </w:p>
    <w:p>
      <w:pPr>
        <w:pStyle w:val="SourceCode"/>
      </w:pPr>
      <w:r>
        <w:rPr>
          <w:rStyle w:val="VerbatimChar"/>
        </w:rPr>
        <w:t xml:space="preserve">## Warning: Expected 3 pieces. Additional pieces discarded in 88 rows [1, 2,</w:t>
      </w:r>
      <w:r>
        <w:br w:type="textWrapping"/>
      </w:r>
      <w:r>
        <w:rPr>
          <w:rStyle w:val="VerbatimChar"/>
        </w:rPr>
        <w:t xml:space="preserve">## 3, 4, 5, 6, 7, 8, 9, 10, 11, 12, 13, 14, 15, 16, 17, 18, 19, 20, ...].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sitrad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sitrada</dc:title>
  <dc:creator>Julie Gravier</dc:creator>
  <cp:keywords/>
  <dcterms:created xsi:type="dcterms:W3CDTF">2020-01-21T12:42:43Z</dcterms:created>
  <dcterms:modified xsi:type="dcterms:W3CDTF">2020-01-21T12:42:43Z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21/01/2020</vt:lpwstr>
  </property>
  <property fmtid="{D5CDD505-2E9C-101B-9397-08002B2CF9AE}" pid="3" name="output">
    <vt:lpwstr>word_document</vt:lpwstr>
  </property>
</Properties>
</file>