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636" w:rsidRPr="00D97636" w:rsidRDefault="00D97636" w:rsidP="00D97636">
      <w:pPr>
        <w:spacing w:before="375" w:after="225" w:line="330" w:lineRule="atLeast"/>
        <w:outlineLvl w:val="3"/>
        <w:rPr>
          <w:rFonts w:ascii="Oswald" w:eastAsia="Times New Roman" w:hAnsi="Oswald" w:cs="Times New Roman"/>
          <w:b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b/>
          <w:color w:val="2A2D31"/>
          <w:u w:val="single"/>
          <w:lang w:eastAsia="fr-FR"/>
        </w:rPr>
        <w:t>1. La dissertation</w:t>
      </w:r>
    </w:p>
    <w:p w:rsidR="00D97636" w:rsidRPr="00D97636" w:rsidRDefault="00D97636" w:rsidP="00D97636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color w:val="2A2D31"/>
          <w:u w:val="single"/>
          <w:lang w:eastAsia="fr-FR"/>
        </w:rPr>
        <w:t>1. Analyser le sujet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Surtout quand vous abordez un sujet de dissertation, faites-le autant que possible sans idée préconçue. Posez-vous vraiment la question posée par le sujet.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 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Attention, la dissertation philosophique ne consiste pas à parler d'un thème mais à analyser une question précise se rapportant à ce thème.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Quand vous découvrez un sujet de dissertation, demandez-vous toujours en premier lieu</w:t>
      </w:r>
      <w:r w:rsidRPr="007E756B">
        <w:rPr>
          <w:rFonts w:ascii="Open Sans" w:eastAsia="Times New Roman" w:hAnsi="Open Sans" w:cs="Times New Roman"/>
          <w:color w:val="151515"/>
          <w:lang w:eastAsia="fr-FR"/>
        </w:rPr>
        <w:t xml:space="preserve"> 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t>pourquoi la question vaut d'être posée.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La première étape de la dissertation philosophique consiste à transformer la question posée en un problème philosophique.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Cette étape s'appuie sur l'analyse des termes du sujet.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Quand vous analysez les termes du sujet, ne perdez jamais de vue le sens global de la question. L'analyse des mots importants doit aider à comprendre le sujet tout entier.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Pour analyser le sens d'un mot important du sujet, vous pouvez faire appel, selon le cas, aux différents sens du mot, à des mots voisins ou encore au mot ou à l'expression contraire.</w:t>
      </w:r>
    </w:p>
    <w:p w:rsidR="00D97636" w:rsidRPr="00D97636" w:rsidRDefault="00D97636" w:rsidP="00D97636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color w:val="2A2D31"/>
          <w:u w:val="single"/>
          <w:lang w:eastAsia="fr-FR"/>
        </w:rPr>
        <w:t>2. Construire le plan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Une dissertation de philosophie, c'est une discussion argumentée.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Attention à l'organiser, au moyen d'un plan, pour éviter qu'elle ne parte pas dans tous les sens.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Quand vous établissez votre plan, ne perdez jamais de vue la question posée. Chaque partie doit s'y rapporter d'une manière ou d'une autre.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 Un plan dialectique procède par thèse, antithèse et synthèse.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Vous exposez une affirmation qui constitue la réponse la plus spontanée à la question posée (c'est la thèse), puis vous montrez en quoi cette réponse peut être critiquée (c'est l'antithèse), enfin vous tirez des conclusions personnelles des deux premières parties (c'est la synthèse).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Attention, une synthèse n'est pas un compromis entre deux thèses ; elle représente une nouvelle étape de la réflexion.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Si, pour un sujet, vous ne pouvez opposer une thèse à une antithèse, alors choisissez le plan progressif : partez du point de vue du sens commun et affinez progressivement la réponse à la question posée.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Une fois que vous avez fixé les différentes parties et sous-parties de votre dissertation, pensez à insérer, dans votre plan, exemples et références philosophiques.</w:t>
      </w:r>
    </w:p>
    <w:p w:rsidR="00D97636" w:rsidRPr="00D97636" w:rsidRDefault="00D97636" w:rsidP="00D97636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7E756B">
        <w:rPr>
          <w:rFonts w:ascii="Oswald" w:eastAsia="Times New Roman" w:hAnsi="Oswald" w:cs="Times New Roman"/>
          <w:color w:val="2A2D31"/>
          <w:u w:val="single"/>
          <w:lang w:eastAsia="fr-FR"/>
        </w:rPr>
        <w:t>3</w:t>
      </w:r>
      <w:r w:rsidRPr="00D97636">
        <w:rPr>
          <w:rFonts w:ascii="Oswald" w:eastAsia="Times New Roman" w:hAnsi="Oswald" w:cs="Times New Roman"/>
          <w:color w:val="2A2D31"/>
          <w:u w:val="single"/>
          <w:lang w:eastAsia="fr-FR"/>
        </w:rPr>
        <w:t>. Rédiger le devoir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Rédigez l'introduction et la conclusion au brouillon mais seulement après avoir construit votre plan détaillé, quand vous avez une vision claire du raisonnement que vous voulez tenir.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La première phrase de l'introduction est souvent la plus difficile. Plutôt que d'utiliser une formule creuse du type De tout temps l'homme …, amenez la question à travers un exemple.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lastRenderedPageBreak/>
        <w:t xml:space="preserve">C'est dans l'introduction de votre dissertation que vous annoncez le plan de votre raisonnement ; </w:t>
      </w:r>
      <w:proofErr w:type="gramStart"/>
      <w:r w:rsidRPr="00D97636">
        <w:rPr>
          <w:rFonts w:ascii="Open Sans" w:eastAsia="Times New Roman" w:hAnsi="Open Sans" w:cs="Times New Roman"/>
          <w:color w:val="151515"/>
          <w:lang w:eastAsia="fr-FR"/>
        </w:rPr>
        <w:t>mettez-y en</w:t>
      </w:r>
      <w:proofErr w:type="gramEnd"/>
      <w:r w:rsidRPr="00D97636">
        <w:rPr>
          <w:rFonts w:ascii="Open Sans" w:eastAsia="Times New Roman" w:hAnsi="Open Sans" w:cs="Times New Roman"/>
          <w:color w:val="151515"/>
          <w:lang w:eastAsia="fr-FR"/>
        </w:rPr>
        <w:t xml:space="preserve"> valeur l'articulation logique des parties.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Vous n'êtes pas obligés dans la conclusion d'ouvrir le débat ; vous pouvez vous contenter de rappeler le problème initial et montrer en quoi la réflexion a progressé.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 xml:space="preserve">• Les exemples sont souvent utiles dans une dissertation, ils permettent d'illustrer des explications </w:t>
      </w:r>
      <w:r w:rsidRPr="007E756B">
        <w:rPr>
          <w:rFonts w:ascii="Open Sans" w:eastAsia="Times New Roman" w:hAnsi="Open Sans" w:cs="Times New Roman"/>
          <w:color w:val="151515"/>
          <w:lang w:eastAsia="fr-FR"/>
        </w:rPr>
        <w:t>c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t>onceptuelles ; mais attention ils ne peuvent tenir lieu d'arguments. Ne confondez pas dissertation et étude de cas.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Pensez qu'un exemple bien choisi et bien analysé vaut mieux qu'une énumération d'exemples.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Si vous utilisez une citation philosophique, n'oubliez pas qu'elle doit être exacte et attribuée à son auteur. Surtout pensez à montrer en quoi elle éclaire votre raisonnement.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Attention à ne pas transformer votre dissertation de philosophie en une récitation de cours ou en un défilé de doctrines. Vous devez formuler la réponse à la question posée en des termes qui vous sont propres.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 </w:t>
      </w:r>
    </w:p>
    <w:p w:rsidR="00D97636" w:rsidRPr="00D97636" w:rsidRDefault="00D97636" w:rsidP="00D97636">
      <w:pPr>
        <w:spacing w:after="225" w:line="330" w:lineRule="atLeast"/>
        <w:outlineLvl w:val="3"/>
        <w:rPr>
          <w:rFonts w:ascii="Oswald" w:eastAsia="Times New Roman" w:hAnsi="Oswald" w:cs="Times New Roman"/>
          <w:b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b/>
          <w:color w:val="2A2D31"/>
          <w:u w:val="single"/>
          <w:lang w:eastAsia="fr-FR"/>
        </w:rPr>
        <w:t>2. Le commentaire de texte</w:t>
      </w:r>
    </w:p>
    <w:p w:rsidR="00D97636" w:rsidRPr="00D97636" w:rsidRDefault="00D97636" w:rsidP="00D97636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color w:val="2A2D31"/>
          <w:u w:val="single"/>
          <w:lang w:eastAsia="fr-FR"/>
        </w:rPr>
        <w:t>1. Prendre connaissance du texte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Lisez au moins le texte deux fois en entier pour déterminer son idée directrice. Faites attention, elle n'est pas forcément contenue dans la première phrase.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Prêtez une attention particulière aux dernières lignes du texte.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Elles contiennent fréquemment une idée nouvelle qui permet de le comprendre sous un jour nouveau.</w:t>
      </w:r>
    </w:p>
    <w:p w:rsidR="00D97636" w:rsidRPr="00D97636" w:rsidRDefault="00D97636" w:rsidP="00D97636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D97636">
        <w:rPr>
          <w:rFonts w:ascii="Oswald" w:eastAsia="Times New Roman" w:hAnsi="Oswald" w:cs="Times New Roman"/>
          <w:color w:val="2A2D31"/>
          <w:u w:val="single"/>
          <w:lang w:eastAsia="fr-FR"/>
        </w:rPr>
        <w:t> 2. Dégager sa problématique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Une fois que vous avez déterminé l'idée directrice, relisez le texte en l'annotant de façon à repérer</w:t>
      </w:r>
      <w:r w:rsidR="007E756B">
        <w:rPr>
          <w:rFonts w:ascii="Open Sans" w:eastAsia="Times New Roman" w:hAnsi="Open Sans" w:cs="Times New Roman"/>
          <w:color w:val="151515"/>
          <w:lang w:eastAsia="fr-FR"/>
        </w:rPr>
        <w:t xml:space="preserve"> 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t>ses différentes étapes.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L'étude du texte ne consiste pas à analyser tous les concepts mais uniquement ceux qui jouent un rôle central.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Prenez garde, le commentaire de texte ne consiste jamais à répéter ce qui se trouve dans le texte.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Il s'agit de faire parler le texte, de dégager son implicite.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La connaissance de l'auteur peut vous aider à mieux comprendre la problématique du texte.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br/>
        <w:t>Cependant ne transformez pas votre commentaire en un exposé doctrinal.</w:t>
      </w:r>
    </w:p>
    <w:p w:rsidR="00D97636" w:rsidRPr="00D97636" w:rsidRDefault="00D97636" w:rsidP="00F14850">
      <w:pPr>
        <w:spacing w:after="225" w:line="450" w:lineRule="atLeast"/>
        <w:outlineLvl w:val="4"/>
        <w:rPr>
          <w:rFonts w:ascii="Oswald" w:eastAsia="Times New Roman" w:hAnsi="Oswald" w:cs="Times New Roman"/>
          <w:color w:val="2A2D31"/>
          <w:u w:val="single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Qu'est-ce que dégager l'intérêt philosophique d'un texte ? C'est montrer la qualité de la réponse apportée par l'auteur au problème posé.</w:t>
      </w:r>
    </w:p>
    <w:p w:rsidR="00D97636" w:rsidRPr="00D97636" w:rsidRDefault="00D97636" w:rsidP="00D97636">
      <w:pPr>
        <w:rPr>
          <w:rFonts w:ascii="Open Sans" w:eastAsia="Times New Roman" w:hAnsi="Open Sans" w:cs="Times New Roman"/>
          <w:color w:val="151515"/>
          <w:lang w:eastAsia="fr-FR"/>
        </w:rPr>
      </w:pPr>
      <w:r w:rsidRPr="00D97636">
        <w:rPr>
          <w:rFonts w:ascii="Open Sans" w:eastAsia="Times New Roman" w:hAnsi="Open Sans" w:cs="Times New Roman"/>
          <w:color w:val="151515"/>
          <w:lang w:eastAsia="fr-FR"/>
        </w:rPr>
        <w:t>• Dans la dernière partie du commentaire de texte, vous pouvez introduire éventuellement une</w:t>
      </w:r>
      <w:r w:rsidR="007E756B">
        <w:rPr>
          <w:rFonts w:ascii="Open Sans" w:eastAsia="Times New Roman" w:hAnsi="Open Sans" w:cs="Times New Roman"/>
          <w:color w:val="151515"/>
          <w:lang w:eastAsia="fr-FR"/>
        </w:rPr>
        <w:t xml:space="preserve"> </w:t>
      </w:r>
      <w:r w:rsidRPr="00D97636">
        <w:rPr>
          <w:rFonts w:ascii="Open Sans" w:eastAsia="Times New Roman" w:hAnsi="Open Sans" w:cs="Times New Roman"/>
          <w:color w:val="151515"/>
          <w:lang w:eastAsia="fr-FR"/>
        </w:rPr>
        <w:t>partie critique et prendre position par rapport aux thèses de l'auteur ; évitez cependant des jugements négatifs trop rapides</w:t>
      </w:r>
      <w:r w:rsidR="004831C1">
        <w:rPr>
          <w:rFonts w:ascii="Open Sans" w:eastAsia="Times New Roman" w:hAnsi="Open Sans" w:cs="Times New Roman"/>
          <w:color w:val="151515"/>
          <w:lang w:eastAsia="fr-FR"/>
        </w:rPr>
        <w:t>.</w:t>
      </w:r>
      <w:bookmarkStart w:id="0" w:name="_GoBack"/>
      <w:bookmarkEnd w:id="0"/>
    </w:p>
    <w:p w:rsidR="00B31B40" w:rsidRPr="007E756B" w:rsidRDefault="00B31B40"/>
    <w:sectPr w:rsidR="00B31B40" w:rsidRPr="007E756B" w:rsidSect="0081563D">
      <w:footerReference w:type="even" r:id="rId6"/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67DE" w:rsidRDefault="00F467DE" w:rsidP="00D97636">
      <w:r>
        <w:separator/>
      </w:r>
    </w:p>
  </w:endnote>
  <w:endnote w:type="continuationSeparator" w:id="0">
    <w:p w:rsidR="00F467DE" w:rsidRDefault="00F467DE" w:rsidP="00D9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Oswald">
    <w:altName w:val="Arial Narrow"/>
    <w:panose1 w:val="020B0604020202020204"/>
    <w:charset w:val="00"/>
    <w:family w:val="roman"/>
    <w:notTrueType/>
    <w:pitch w:val="default"/>
  </w:font>
  <w:font w:name="Ope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929323203"/>
      <w:docPartObj>
        <w:docPartGallery w:val="Page Numbers (Bottom of Page)"/>
        <w:docPartUnique/>
      </w:docPartObj>
    </w:sdtPr>
    <w:sdtContent>
      <w:p w:rsidR="00D97636" w:rsidRDefault="00D97636" w:rsidP="0088674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D97636" w:rsidRDefault="00D97636" w:rsidP="00D9763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1762832577"/>
      <w:docPartObj>
        <w:docPartGallery w:val="Page Numbers (Bottom of Page)"/>
        <w:docPartUnique/>
      </w:docPartObj>
    </w:sdtPr>
    <w:sdtContent>
      <w:p w:rsidR="00D97636" w:rsidRDefault="00D97636" w:rsidP="0088674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D97636" w:rsidRDefault="00D97636" w:rsidP="00D97636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67DE" w:rsidRDefault="00F467DE" w:rsidP="00D97636">
      <w:r>
        <w:separator/>
      </w:r>
    </w:p>
  </w:footnote>
  <w:footnote w:type="continuationSeparator" w:id="0">
    <w:p w:rsidR="00F467DE" w:rsidRDefault="00F467DE" w:rsidP="00D97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36"/>
    <w:rsid w:val="003D377A"/>
    <w:rsid w:val="004831C1"/>
    <w:rsid w:val="00600D4D"/>
    <w:rsid w:val="007E756B"/>
    <w:rsid w:val="0081563D"/>
    <w:rsid w:val="00B31B40"/>
    <w:rsid w:val="00D97636"/>
    <w:rsid w:val="00F14850"/>
    <w:rsid w:val="00F4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683B"/>
  <w15:chartTrackingRefBased/>
  <w15:docId w15:val="{5C1DBCBA-FED1-1B4E-B643-78D74CE7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D9763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paragraph" w:styleId="Titre5">
    <w:name w:val="heading 5"/>
    <w:basedOn w:val="Normal"/>
    <w:link w:val="Titre5Car"/>
    <w:uiPriority w:val="9"/>
    <w:qFormat/>
    <w:rsid w:val="00D97636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D97636"/>
    <w:rPr>
      <w:rFonts w:ascii="Times New Roman" w:eastAsia="Times New Roman" w:hAnsi="Times New Roman" w:cs="Times New Roman"/>
      <w:b/>
      <w:bCs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D97636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976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7636"/>
  </w:style>
  <w:style w:type="character" w:styleId="Numrodepage">
    <w:name w:val="page number"/>
    <w:basedOn w:val="Policepardfaut"/>
    <w:uiPriority w:val="99"/>
    <w:semiHidden/>
    <w:unhideWhenUsed/>
    <w:rsid w:val="00D97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8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7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9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3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5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2021-09-05T13:33:00Z</cp:lastPrinted>
  <dcterms:created xsi:type="dcterms:W3CDTF">2021-09-05T13:25:00Z</dcterms:created>
  <dcterms:modified xsi:type="dcterms:W3CDTF">2021-09-05T13:35:00Z</dcterms:modified>
</cp:coreProperties>
</file>