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E2B" w:rsidRDefault="00692767" w:rsidP="0049037C">
      <w:pPr>
        <w:pStyle w:val="Kop1"/>
      </w:pPr>
      <w:r>
        <w:t xml:space="preserve">SQL Server, Databases </w:t>
      </w:r>
      <w:r w:rsidR="0049037C" w:rsidRPr="0049037C">
        <w:t xml:space="preserve">en Labs </w:t>
      </w:r>
      <w:r w:rsidR="0049037C">
        <w:t>I</w:t>
      </w:r>
      <w:r w:rsidR="0049037C" w:rsidRPr="0049037C">
        <w:t>nstalleren</w:t>
      </w:r>
    </w:p>
    <w:p w:rsidR="001104A4" w:rsidRDefault="001104A4" w:rsidP="001104A4">
      <w:pPr>
        <w:pStyle w:val="Kop2"/>
      </w:pPr>
    </w:p>
    <w:p w:rsidR="001104A4" w:rsidRDefault="001104A4" w:rsidP="001104A4">
      <w:pPr>
        <w:pStyle w:val="Kop2"/>
      </w:pPr>
      <w:r>
        <w:t>SQL Server nog niet geïnstalleerd?</w:t>
      </w:r>
      <w:r w:rsidR="00F3281C">
        <w:br/>
      </w:r>
    </w:p>
    <w:p w:rsidR="004777D0" w:rsidRDefault="004777D0" w:rsidP="004777D0">
      <w:r>
        <w:t xml:space="preserve">Ga naar de officiële Microsoft site: </w:t>
      </w:r>
      <w:hyperlink r:id="rId5" w:history="1">
        <w:r>
          <w:rPr>
            <w:rStyle w:val="Hyperlink"/>
          </w:rPr>
          <w:t>https://www.microsoft.com/en-us/sql-server/sql-server-downloads</w:t>
        </w:r>
      </w:hyperlink>
    </w:p>
    <w:p w:rsidR="004777D0" w:rsidRPr="004777D0" w:rsidRDefault="004777D0" w:rsidP="004777D0">
      <w:pPr>
        <w:pStyle w:val="Lijstalinea"/>
        <w:numPr>
          <w:ilvl w:val="0"/>
          <w:numId w:val="1"/>
        </w:numPr>
        <w:ind w:left="360"/>
        <w:rPr>
          <w:lang w:val="en-US"/>
        </w:rPr>
      </w:pPr>
      <w:r w:rsidRPr="004777D0">
        <w:rPr>
          <w:lang w:val="en-US"/>
        </w:rPr>
        <w:t xml:space="preserve">Download </w:t>
      </w:r>
      <w:r w:rsidRPr="004777D0">
        <w:rPr>
          <w:b/>
          <w:bCs/>
          <w:lang w:val="en-US"/>
        </w:rPr>
        <w:t>SQL Server Developer Edition</w:t>
      </w:r>
    </w:p>
    <w:p w:rsidR="004777D0" w:rsidRDefault="004777D0" w:rsidP="004777D0">
      <w:pPr>
        <w:pStyle w:val="Lijstalinea"/>
        <w:ind w:left="360"/>
      </w:pPr>
      <w:r>
        <w:t>V</w:t>
      </w:r>
      <w:r w:rsidRPr="004777D0">
        <w:t xml:space="preserve">ersie 2019 </w:t>
      </w:r>
      <w:r>
        <w:t xml:space="preserve">is </w:t>
      </w:r>
      <w:r w:rsidRPr="004777D0">
        <w:t xml:space="preserve">de </w:t>
      </w:r>
      <w:r>
        <w:t>meest recente versie</w:t>
      </w:r>
      <w:r w:rsidRPr="004777D0">
        <w:t xml:space="preserve">. </w:t>
      </w:r>
      <w:r>
        <w:t>Voor de cursus maakt het niet uit of 2017 of 2019 gebruikt wordt.</w:t>
      </w:r>
    </w:p>
    <w:p w:rsidR="004777D0" w:rsidRDefault="004777D0" w:rsidP="004777D0">
      <w:pPr>
        <w:pStyle w:val="Lijstalinea"/>
        <w:ind w:left="360"/>
      </w:pPr>
    </w:p>
    <w:p w:rsidR="004777D0" w:rsidRDefault="004777D0" w:rsidP="004777D0">
      <w:pPr>
        <w:pStyle w:val="Lijstalinea"/>
        <w:ind w:left="360"/>
      </w:pPr>
      <w:r>
        <w:rPr>
          <w:noProof/>
        </w:rPr>
        <w:drawing>
          <wp:inline distT="0" distB="0" distL="0" distR="0" wp14:anchorId="61402AAE" wp14:editId="75B243F4">
            <wp:extent cx="1981200" cy="1190625"/>
            <wp:effectExtent l="0" t="0" r="0" b="9525"/>
            <wp:docPr id="2" name="Afbeeld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 rotWithShape="1">
                    <a:blip r:embed="rId6"/>
                    <a:srcRect l="4805" t="9336" r="3466" b="5861"/>
                    <a:stretch/>
                  </pic:blipFill>
                  <pic:spPr bwMode="auto"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7D0" w:rsidRPr="004777D0" w:rsidRDefault="004777D0" w:rsidP="004777D0">
      <w:pPr>
        <w:pStyle w:val="Lijstalinea"/>
        <w:ind w:left="360"/>
      </w:pPr>
    </w:p>
    <w:p w:rsidR="004777D0" w:rsidRPr="00033753" w:rsidRDefault="001104A4" w:rsidP="00692767">
      <w:pPr>
        <w:pStyle w:val="Lijstalinea"/>
        <w:numPr>
          <w:ilvl w:val="0"/>
          <w:numId w:val="1"/>
        </w:numPr>
        <w:ind w:left="360"/>
        <w:rPr>
          <w:lang w:val="en-US"/>
        </w:rPr>
      </w:pPr>
      <w:r w:rsidRPr="004777D0">
        <w:rPr>
          <w:lang w:val="en-US"/>
        </w:rPr>
        <w:t xml:space="preserve">Download </w:t>
      </w:r>
      <w:r w:rsidR="00905C19" w:rsidRPr="004777D0">
        <w:rPr>
          <w:b/>
          <w:bCs/>
          <w:lang w:val="en-US"/>
        </w:rPr>
        <w:t xml:space="preserve">SQL </w:t>
      </w:r>
      <w:r w:rsidR="00692767" w:rsidRPr="004777D0">
        <w:rPr>
          <w:b/>
          <w:bCs/>
          <w:lang w:val="en-US"/>
        </w:rPr>
        <w:t>Server Management Studio (SSMS)</w:t>
      </w:r>
    </w:p>
    <w:p w:rsidR="00692767" w:rsidRDefault="00692767" w:rsidP="004777D0">
      <w:pPr>
        <w:pStyle w:val="Lijstalinea"/>
        <w:ind w:left="360"/>
      </w:pPr>
      <w:r>
        <w:t>Dit is de grafische tool waarmee gecommuniceerd kan worden met de database:</w:t>
      </w:r>
    </w:p>
    <w:p w:rsidR="004777D0" w:rsidRDefault="004777D0" w:rsidP="004777D0">
      <w:pPr>
        <w:pStyle w:val="Lijstalinea"/>
        <w:ind w:left="360"/>
      </w:pPr>
    </w:p>
    <w:p w:rsidR="004777D0" w:rsidRDefault="004777D0" w:rsidP="004777D0">
      <w:pPr>
        <w:pStyle w:val="Lijstalinea"/>
        <w:ind w:left="360"/>
      </w:pPr>
      <w:r>
        <w:rPr>
          <w:noProof/>
        </w:rPr>
        <w:drawing>
          <wp:inline distT="0" distB="0" distL="0" distR="0" wp14:anchorId="05F98B97" wp14:editId="5727F339">
            <wp:extent cx="1743075" cy="685800"/>
            <wp:effectExtent l="0" t="0" r="9525" b="0"/>
            <wp:docPr id="7" name="Afbeeld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0" w:rsidRDefault="004777D0" w:rsidP="004777D0">
      <w:pPr>
        <w:pStyle w:val="Lijstalinea"/>
        <w:ind w:left="360"/>
      </w:pPr>
    </w:p>
    <w:p w:rsidR="001104A4" w:rsidRDefault="00FD4F94" w:rsidP="00FD4F94">
      <w:pPr>
        <w:pStyle w:val="Kop2"/>
      </w:pPr>
      <w:r>
        <w:t xml:space="preserve">Labs, </w:t>
      </w:r>
      <w:proofErr w:type="spellStart"/>
      <w:r>
        <w:t>d</w:t>
      </w:r>
      <w:r w:rsidR="001104A4">
        <w:t>emos</w:t>
      </w:r>
      <w:proofErr w:type="spellEnd"/>
      <w:r w:rsidR="001104A4">
        <w:t xml:space="preserve"> </w:t>
      </w:r>
      <w:r>
        <w:t>en oefen databases downloaden</w:t>
      </w:r>
      <w:r w:rsidR="00F3281C">
        <w:br/>
      </w:r>
    </w:p>
    <w:p w:rsidR="0049037C" w:rsidRPr="004777D0" w:rsidRDefault="0049037C" w:rsidP="00C62BAE">
      <w:pPr>
        <w:pStyle w:val="Lijstalinea"/>
        <w:numPr>
          <w:ilvl w:val="0"/>
          <w:numId w:val="1"/>
        </w:numPr>
        <w:ind w:left="360"/>
      </w:pPr>
      <w:r>
        <w:t>G</w:t>
      </w:r>
      <w:r w:rsidR="00F3281C">
        <w:t xml:space="preserve">a naar </w:t>
      </w:r>
      <w:proofErr w:type="spellStart"/>
      <w:r w:rsidR="00F3281C">
        <w:t>Microsoft's</w:t>
      </w:r>
      <w:proofErr w:type="spellEnd"/>
      <w:r w:rsidR="00F3281C">
        <w:t xml:space="preserve"> </w:t>
      </w:r>
      <w:r>
        <w:t>site</w:t>
      </w:r>
      <w:r w:rsidR="00421BDF">
        <w:t xml:space="preserve"> </w:t>
      </w:r>
      <w:r w:rsidR="004777D0">
        <w:t xml:space="preserve">waar </w:t>
      </w:r>
      <w:r w:rsidR="00421BDF">
        <w:t>gratis begeleidend materiaal ('</w:t>
      </w:r>
      <w:proofErr w:type="spellStart"/>
      <w:r w:rsidR="00421BDF">
        <w:t>companion-moc</w:t>
      </w:r>
      <w:proofErr w:type="spellEnd"/>
      <w:r w:rsidR="00421BDF">
        <w:t>') voor MS trainingen</w:t>
      </w:r>
      <w:r w:rsidR="004777D0">
        <w:t xml:space="preserve"> staat: </w:t>
      </w:r>
      <w:hyperlink r:id="rId8" w:history="1">
        <w:r w:rsidRPr="007C7915">
          <w:rPr>
            <w:rStyle w:val="Hyperlink"/>
          </w:rPr>
          <w:t>https://www.microsoft.com/en-us/learning/companion-moc.aspx</w:t>
        </w:r>
      </w:hyperlink>
    </w:p>
    <w:p w:rsidR="00F3281C" w:rsidRDefault="00F3281C" w:rsidP="00F3281C">
      <w:pPr>
        <w:pStyle w:val="Lijstalinea"/>
        <w:ind w:left="360"/>
      </w:pPr>
    </w:p>
    <w:p w:rsidR="0049037C" w:rsidRDefault="00B71248" w:rsidP="00FD4F94">
      <w:pPr>
        <w:pStyle w:val="Lijstalinea"/>
        <w:numPr>
          <w:ilvl w:val="0"/>
          <w:numId w:val="1"/>
        </w:numPr>
        <w:ind w:left="360"/>
      </w:pPr>
      <w:r>
        <w:rPr>
          <w:noProof/>
          <w:lang w:eastAsia="nl-NL"/>
        </w:rPr>
        <w:t xml:space="preserve">Scroll </w:t>
      </w:r>
      <w:r w:rsidR="0049037C">
        <w:t xml:space="preserve">op de pagina </w:t>
      </w:r>
      <w:r>
        <w:t xml:space="preserve">naar </w:t>
      </w:r>
      <w:r w:rsidR="0049037C">
        <w:t>de gewenste cursus code</w:t>
      </w:r>
      <w:r w:rsidR="00033753">
        <w:t xml:space="preserve">: </w:t>
      </w:r>
      <w:r w:rsidR="0049037C" w:rsidRPr="00033753">
        <w:rPr>
          <w:b/>
          <w:bCs/>
        </w:rPr>
        <w:t>20761C</w:t>
      </w:r>
      <w:r w:rsidR="0049037C">
        <w:t xml:space="preserve"> en klik op de link met het .</w:t>
      </w:r>
      <w:proofErr w:type="spellStart"/>
      <w:r w:rsidR="0049037C">
        <w:t>exe</w:t>
      </w:r>
      <w:proofErr w:type="spellEnd"/>
      <w:r w:rsidR="0049037C">
        <w:t xml:space="preserve"> bestand.</w:t>
      </w:r>
    </w:p>
    <w:p w:rsidR="00F3281C" w:rsidRDefault="00F3281C" w:rsidP="00F3281C">
      <w:pPr>
        <w:pStyle w:val="Lijstalinea"/>
        <w:ind w:left="360"/>
      </w:pPr>
      <w:r>
        <w:br/>
      </w:r>
      <w:r>
        <w:rPr>
          <w:noProof/>
          <w:lang w:eastAsia="nl-NL"/>
        </w:rPr>
        <w:drawing>
          <wp:inline distT="0" distB="0" distL="0" distR="0" wp14:anchorId="037D2E32" wp14:editId="7461DCFF">
            <wp:extent cx="5947282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77" cy="14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7C" w:rsidRDefault="0049037C" w:rsidP="00FD4F94">
      <w:pPr>
        <w:pStyle w:val="Lijstalinea"/>
        <w:numPr>
          <w:ilvl w:val="0"/>
          <w:numId w:val="1"/>
        </w:numPr>
        <w:ind w:left="360"/>
      </w:pPr>
      <w:r>
        <w:t>Voer de .</w:t>
      </w:r>
      <w:proofErr w:type="spellStart"/>
      <w:r>
        <w:t>exe</w:t>
      </w:r>
      <w:proofErr w:type="spellEnd"/>
      <w:r>
        <w:t xml:space="preserve"> uit. De benodigde mappen en bestanden worden uitgepakt:</w:t>
      </w:r>
      <w:r w:rsidR="00FD4F94">
        <w:br/>
      </w:r>
    </w:p>
    <w:p w:rsidR="0049037C" w:rsidRDefault="0049037C" w:rsidP="00FD4F94">
      <w:pPr>
        <w:pStyle w:val="Lijstalinea"/>
        <w:ind w:left="360"/>
      </w:pPr>
      <w:r>
        <w:rPr>
          <w:noProof/>
          <w:lang w:eastAsia="nl-NL"/>
        </w:rPr>
        <w:drawing>
          <wp:inline distT="0" distB="0" distL="0" distR="0">
            <wp:extent cx="4095750" cy="103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91" cy="104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7C" w:rsidRDefault="0049037C" w:rsidP="0049037C">
      <w:pPr>
        <w:pStyle w:val="Lijstalinea"/>
      </w:pPr>
    </w:p>
    <w:p w:rsidR="00B71248" w:rsidRDefault="00B71248" w:rsidP="00B71248">
      <w:pPr>
        <w:pStyle w:val="Kop2"/>
        <w:rPr>
          <w:lang w:val="en-US"/>
        </w:rPr>
      </w:pPr>
      <w:proofErr w:type="spellStart"/>
      <w:r>
        <w:rPr>
          <w:lang w:val="en-US"/>
        </w:rPr>
        <w:t>Oefen</w:t>
      </w:r>
      <w:proofErr w:type="spellEnd"/>
      <w:r>
        <w:rPr>
          <w:lang w:val="en-US"/>
        </w:rPr>
        <w:t xml:space="preserve"> databases </w:t>
      </w:r>
      <w:proofErr w:type="spellStart"/>
      <w:r>
        <w:rPr>
          <w:lang w:val="en-US"/>
        </w:rPr>
        <w:t>installeren</w:t>
      </w:r>
      <w:proofErr w:type="spellEnd"/>
    </w:p>
    <w:p w:rsidR="000D1B9C" w:rsidRPr="000D1B9C" w:rsidRDefault="000D1B9C" w:rsidP="000D1B9C">
      <w:pPr>
        <w:rPr>
          <w:lang w:val="en-US"/>
        </w:rPr>
      </w:pPr>
    </w:p>
    <w:p w:rsidR="004777D0" w:rsidRDefault="004777D0" w:rsidP="004777D0">
      <w:pPr>
        <w:pStyle w:val="Lijstalinea"/>
        <w:numPr>
          <w:ilvl w:val="0"/>
          <w:numId w:val="1"/>
        </w:numPr>
        <w:ind w:left="360"/>
      </w:pPr>
      <w:r>
        <w:t xml:space="preserve">In de map Setupfiles (zie stap 5) zitten de </w:t>
      </w:r>
      <w:r w:rsidRPr="00033753">
        <w:rPr>
          <w:b/>
          <w:bCs/>
        </w:rPr>
        <w:t>*.bak</w:t>
      </w:r>
      <w:r>
        <w:t xml:space="preserve"> bestanden die elk een database export zijn. </w:t>
      </w:r>
    </w:p>
    <w:p w:rsidR="004777D0" w:rsidRDefault="004777D0" w:rsidP="004777D0">
      <w:pPr>
        <w:pStyle w:val="Lijstalinea"/>
        <w:ind w:left="360"/>
      </w:pPr>
      <w:r>
        <w:t xml:space="preserve">In de labs wordt vooral de </w:t>
      </w:r>
      <w:r w:rsidR="00033753">
        <w:t>cursusd</w:t>
      </w:r>
      <w:r>
        <w:t xml:space="preserve">atabase </w:t>
      </w:r>
      <w:r w:rsidR="00033753">
        <w:t xml:space="preserve">met de naam </w:t>
      </w:r>
      <w:r w:rsidR="00033753" w:rsidRPr="00033753">
        <w:rPr>
          <w:b/>
          <w:bCs/>
        </w:rPr>
        <w:t>TSQL</w:t>
      </w:r>
      <w:r w:rsidR="00033753">
        <w:t xml:space="preserve"> </w:t>
      </w:r>
      <w:r>
        <w:t>gebruikt.</w:t>
      </w:r>
    </w:p>
    <w:p w:rsidR="004777D0" w:rsidRDefault="004777D0" w:rsidP="004777D0">
      <w:pPr>
        <w:pStyle w:val="Lijstalinea"/>
        <w:ind w:left="360"/>
      </w:pPr>
    </w:p>
    <w:p w:rsidR="0049037C" w:rsidRPr="001E3F2A" w:rsidRDefault="00905C19" w:rsidP="00FD4F94">
      <w:pPr>
        <w:pStyle w:val="Lijstalinea"/>
        <w:numPr>
          <w:ilvl w:val="0"/>
          <w:numId w:val="1"/>
        </w:numPr>
        <w:ind w:left="360"/>
      </w:pPr>
      <w:r w:rsidRPr="001E3F2A">
        <w:t>Open SQL S</w:t>
      </w:r>
      <w:r w:rsidR="00DF04E2" w:rsidRPr="001E3F2A">
        <w:t xml:space="preserve">erver Management Studio (SSMS) </w:t>
      </w:r>
      <w:r w:rsidR="001E3F2A" w:rsidRPr="001E3F2A">
        <w:t xml:space="preserve">en </w:t>
      </w:r>
      <w:r w:rsidR="00DF04E2" w:rsidRPr="001E3F2A">
        <w:t>login</w:t>
      </w:r>
      <w:r w:rsidR="004777D0">
        <w:t xml:space="preserve"> met </w:t>
      </w:r>
      <w:r w:rsidR="00033753">
        <w:t xml:space="preserve">je </w:t>
      </w:r>
      <w:r w:rsidR="004777D0">
        <w:t>Windows account.</w:t>
      </w:r>
    </w:p>
    <w:p w:rsidR="00DF04E2" w:rsidRPr="001E3F2A" w:rsidRDefault="00DF04E2" w:rsidP="00DF04E2">
      <w:pPr>
        <w:pStyle w:val="Lijstalinea"/>
      </w:pPr>
    </w:p>
    <w:p w:rsidR="00DF04E2" w:rsidRPr="001E3F2A" w:rsidRDefault="001E3F2A" w:rsidP="00FD4F94">
      <w:pPr>
        <w:pStyle w:val="Lijstalinea"/>
        <w:numPr>
          <w:ilvl w:val="0"/>
          <w:numId w:val="1"/>
        </w:numPr>
        <w:ind w:left="360"/>
      </w:pPr>
      <w:r w:rsidRPr="001E3F2A">
        <w:t xml:space="preserve">Klik met </w:t>
      </w:r>
      <w:r w:rsidR="00033753">
        <w:t xml:space="preserve">de </w:t>
      </w:r>
      <w:r w:rsidRPr="001E3F2A">
        <w:t xml:space="preserve">rechter muisknop op </w:t>
      </w:r>
      <w:r w:rsidR="00DF04E2" w:rsidRPr="001E3F2A">
        <w:rPr>
          <w:i/>
        </w:rPr>
        <w:t xml:space="preserve">Databases </w:t>
      </w:r>
      <w:r w:rsidRPr="001E3F2A">
        <w:t xml:space="preserve">en klik </w:t>
      </w:r>
      <w:proofErr w:type="spellStart"/>
      <w:r w:rsidR="00DF04E2" w:rsidRPr="001E3F2A">
        <w:rPr>
          <w:i/>
        </w:rPr>
        <w:t>Restore</w:t>
      </w:r>
      <w:proofErr w:type="spellEnd"/>
      <w:r w:rsidR="00DF04E2" w:rsidRPr="001E3F2A">
        <w:rPr>
          <w:i/>
        </w:rPr>
        <w:t xml:space="preserve"> Database...</w:t>
      </w:r>
    </w:p>
    <w:p w:rsidR="00DF04E2" w:rsidRPr="0049037C" w:rsidRDefault="00DF04E2" w:rsidP="00DF04E2">
      <w:pPr>
        <w:ind w:left="708"/>
      </w:pPr>
      <w:r>
        <w:rPr>
          <w:noProof/>
          <w:lang w:eastAsia="nl-NL"/>
        </w:rPr>
        <w:drawing>
          <wp:inline distT="0" distB="0" distL="0" distR="0">
            <wp:extent cx="28860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7C" w:rsidRPr="001E3F2A" w:rsidRDefault="001E3F2A" w:rsidP="00B71248">
      <w:pPr>
        <w:pStyle w:val="Lijstalinea"/>
        <w:numPr>
          <w:ilvl w:val="0"/>
          <w:numId w:val="1"/>
        </w:numPr>
        <w:ind w:left="360"/>
      </w:pPr>
      <w:r w:rsidRPr="001E3F2A">
        <w:t xml:space="preserve">Selecteer </w:t>
      </w:r>
      <w:r w:rsidR="009D4830" w:rsidRPr="001E3F2A">
        <w:rPr>
          <w:i/>
        </w:rPr>
        <w:t>Device</w:t>
      </w:r>
      <w:r w:rsidRPr="001E3F2A">
        <w:t xml:space="preserve"> en klik </w:t>
      </w:r>
      <w:r w:rsidR="004777D0">
        <w:t xml:space="preserve">op </w:t>
      </w:r>
      <w:r w:rsidRPr="001E3F2A">
        <w:t xml:space="preserve">de </w:t>
      </w:r>
      <w:r w:rsidR="009D4830" w:rsidRPr="001E3F2A">
        <w:rPr>
          <w:i/>
        </w:rPr>
        <w:t xml:space="preserve">... </w:t>
      </w:r>
      <w:r w:rsidRPr="001E3F2A">
        <w:t xml:space="preserve">knop. </w:t>
      </w:r>
      <w:r>
        <w:t>Klik in het nieuwe pop</w:t>
      </w:r>
      <w:r w:rsidR="00033753">
        <w:t>-</w:t>
      </w:r>
      <w:r>
        <w:t xml:space="preserve">up </w:t>
      </w:r>
      <w:r w:rsidR="00033753">
        <w:t>venster</w:t>
      </w:r>
      <w:r>
        <w:t xml:space="preserve"> </w:t>
      </w:r>
      <w:r w:rsidR="004777D0">
        <w:t xml:space="preserve">op </w:t>
      </w:r>
      <w:r>
        <w:t xml:space="preserve">de </w:t>
      </w:r>
      <w:proofErr w:type="spellStart"/>
      <w:r w:rsidR="009D4830" w:rsidRPr="001E3F2A">
        <w:rPr>
          <w:i/>
        </w:rPr>
        <w:t>Add</w:t>
      </w:r>
      <w:proofErr w:type="spellEnd"/>
      <w:r w:rsidR="009D4830" w:rsidRPr="001E3F2A">
        <w:rPr>
          <w:i/>
        </w:rPr>
        <w:t xml:space="preserve"> </w:t>
      </w:r>
      <w:r>
        <w:t>knop:</w:t>
      </w:r>
    </w:p>
    <w:p w:rsidR="009D4830" w:rsidRDefault="009D4830" w:rsidP="009D4830">
      <w:pPr>
        <w:ind w:left="360"/>
      </w:pPr>
      <w:r>
        <w:rPr>
          <w:noProof/>
          <w:lang w:eastAsia="nl-NL"/>
        </w:rPr>
        <w:drawing>
          <wp:inline distT="0" distB="0" distL="0" distR="0" wp14:anchorId="0EAF6ECC" wp14:editId="11BAB8A1">
            <wp:extent cx="5863456" cy="357314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834" cy="35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30" w:rsidRDefault="009D4830" w:rsidP="009D4830">
      <w:pPr>
        <w:ind w:left="360"/>
      </w:pPr>
    </w:p>
    <w:p w:rsidR="00946F55" w:rsidRDefault="001E3F2A" w:rsidP="00F3281C">
      <w:pPr>
        <w:pStyle w:val="Lijstalinea"/>
        <w:numPr>
          <w:ilvl w:val="0"/>
          <w:numId w:val="1"/>
        </w:numPr>
        <w:ind w:left="360"/>
      </w:pPr>
      <w:r>
        <w:t>Ga naar de folder met s</w:t>
      </w:r>
      <w:r w:rsidR="00F3281C">
        <w:t>etup files</w:t>
      </w:r>
      <w:r w:rsidR="00946F55">
        <w:t xml:space="preserve">: </w:t>
      </w:r>
      <w:r w:rsidR="00946F55" w:rsidRPr="00946F55">
        <w:t>C:\Program Files\Microsoft Learning\20761\</w:t>
      </w:r>
      <w:proofErr w:type="spellStart"/>
      <w:r w:rsidR="00946F55" w:rsidRPr="00946F55">
        <w:t>Allfiles</w:t>
      </w:r>
      <w:proofErr w:type="spellEnd"/>
      <w:r w:rsidR="00946F55" w:rsidRPr="00946F55">
        <w:t>\Setupfiles</w:t>
      </w:r>
      <w:r w:rsidR="00033753">
        <w:br/>
      </w:r>
    </w:p>
    <w:p w:rsidR="009F78E2" w:rsidRPr="004777D0" w:rsidRDefault="00946F55" w:rsidP="004777D0">
      <w:pPr>
        <w:pStyle w:val="Lijstalinea"/>
        <w:ind w:left="360"/>
      </w:pPr>
      <w:r>
        <w:t>S</w:t>
      </w:r>
      <w:r w:rsidR="00F3281C">
        <w:t xml:space="preserve">electeer </w:t>
      </w:r>
      <w:r>
        <w:t xml:space="preserve">hier </w:t>
      </w:r>
      <w:proofErr w:type="spellStart"/>
      <w:r w:rsidRPr="00033753">
        <w:rPr>
          <w:b/>
          <w:bCs/>
        </w:rPr>
        <w:t>TSQL.bak</w:t>
      </w:r>
      <w:proofErr w:type="spellEnd"/>
      <w:r>
        <w:t xml:space="preserve"> </w:t>
      </w:r>
      <w:r w:rsidR="00E501BD">
        <w:t>en voltooi het importeren door beide venste</w:t>
      </w:r>
      <w:bookmarkStart w:id="0" w:name="_GoBack"/>
      <w:bookmarkEnd w:id="0"/>
      <w:r w:rsidR="00E501BD">
        <w:t xml:space="preserve">rs met de </w:t>
      </w:r>
      <w:r w:rsidR="00E501BD" w:rsidRPr="00033753">
        <w:rPr>
          <w:i/>
          <w:iCs/>
        </w:rPr>
        <w:t>OK</w:t>
      </w:r>
      <w:r w:rsidR="00E501BD">
        <w:t xml:space="preserve"> knop te sluiten.</w:t>
      </w:r>
    </w:p>
    <w:sectPr w:rsidR="009F78E2" w:rsidRPr="004777D0" w:rsidSect="009D4830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75DBB"/>
    <w:multiLevelType w:val="hybridMultilevel"/>
    <w:tmpl w:val="85F698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41C85"/>
    <w:multiLevelType w:val="hybridMultilevel"/>
    <w:tmpl w:val="AA54D0C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37C"/>
    <w:rsid w:val="00033753"/>
    <w:rsid w:val="000B71A5"/>
    <w:rsid w:val="000D1B9C"/>
    <w:rsid w:val="001104A4"/>
    <w:rsid w:val="00132EC5"/>
    <w:rsid w:val="001A2BD8"/>
    <w:rsid w:val="001E3F2A"/>
    <w:rsid w:val="00233070"/>
    <w:rsid w:val="00421BDF"/>
    <w:rsid w:val="004777D0"/>
    <w:rsid w:val="0049037C"/>
    <w:rsid w:val="00540E13"/>
    <w:rsid w:val="00675B04"/>
    <w:rsid w:val="00692767"/>
    <w:rsid w:val="00905C19"/>
    <w:rsid w:val="009450BC"/>
    <w:rsid w:val="00946F55"/>
    <w:rsid w:val="009D4830"/>
    <w:rsid w:val="009F78E2"/>
    <w:rsid w:val="00AD0E2B"/>
    <w:rsid w:val="00B71248"/>
    <w:rsid w:val="00C97056"/>
    <w:rsid w:val="00DF04E2"/>
    <w:rsid w:val="00E501BD"/>
    <w:rsid w:val="00F3281C"/>
    <w:rsid w:val="00F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06B6"/>
  <w15:chartTrackingRefBased/>
  <w15:docId w15:val="{2C1587A3-C090-4937-8682-7314C373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0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0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4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9037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037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04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D4F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1BDF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9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2767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companion-moc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n-us/sql-server/sql-server-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 bv.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van Loenen</dc:creator>
  <cp:keywords/>
  <dc:description/>
  <cp:lastModifiedBy>Kees van Loenen</cp:lastModifiedBy>
  <cp:revision>6</cp:revision>
  <cp:lastPrinted>2018-11-06T08:14:00Z</cp:lastPrinted>
  <dcterms:created xsi:type="dcterms:W3CDTF">2020-06-08T14:37:00Z</dcterms:created>
  <dcterms:modified xsi:type="dcterms:W3CDTF">2020-10-06T11:51:00Z</dcterms:modified>
</cp:coreProperties>
</file>