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F51" w:rsidRPr="00E60EBB" w:rsidRDefault="0006730F" w:rsidP="0006730F">
      <w:pPr>
        <w:jc w:val="center"/>
        <w:rPr>
          <w:rFonts w:ascii="Times New Roman" w:hAnsi="Times New Roman" w:cs="Times New Roman"/>
          <w:b/>
          <w:i/>
          <w:sz w:val="32"/>
          <w:lang w:val="es-ES"/>
        </w:rPr>
      </w:pPr>
      <w:r w:rsidRPr="00E60EBB">
        <w:rPr>
          <w:rFonts w:ascii="Times New Roman" w:hAnsi="Times New Roman" w:cs="Times New Roman"/>
          <w:b/>
          <w:i/>
          <w:sz w:val="32"/>
          <w:lang w:val="es-ES"/>
        </w:rPr>
        <w:t>Ecuaciones utilizadas para la determinación de relaciones mofometricas.</w:t>
      </w:r>
    </w:p>
    <w:p w:rsidR="0006730F" w:rsidRPr="0006730F" w:rsidRDefault="00EC5F25" w:rsidP="0006730F">
      <w:pPr>
        <w:jc w:val="center"/>
        <w:rPr>
          <w:rFonts w:ascii="Times New Roman" w:eastAsiaTheme="minorEastAsia" w:hAnsi="Times New Roman" w:cs="Times New Roman"/>
          <w:i/>
          <w:sz w:val="32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s-ES"/>
                </w:rPr>
                <m:t>LC</m:t>
              </m:r>
            </m:sub>
          </m:sSub>
          <m:r>
            <w:rPr>
              <w:rFonts w:ascii="Cambria Math" w:hAnsi="Cambria Math" w:cs="Times New Roman"/>
              <w:sz w:val="32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s-E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s-ES"/>
                </w:rPr>
                <m:t>c</m:t>
              </m:r>
            </m:sub>
          </m:sSub>
          <m:r>
            <w:rPr>
              <w:rFonts w:ascii="Cambria Math" w:hAnsi="Cambria Math" w:cs="Times New Roman"/>
              <w:sz w:val="32"/>
              <w:lang w:val="es-ES"/>
            </w:rPr>
            <m:t xml:space="preserve"> / 2π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es-E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lang w:val="es-ES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32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lang w:val="es-ES"/>
                    </w:rPr>
                    <m:t>2</m:t>
                  </m:r>
                </m:den>
              </m:f>
            </m:sup>
          </m:sSup>
        </m:oMath>
      </m:oMathPara>
    </w:p>
    <w:p w:rsidR="0006730F" w:rsidRPr="0006730F" w:rsidRDefault="00EC5F25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m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55266E" w:rsidRPr="0006730F" w:rsidRDefault="00EC5F25" w:rsidP="0055266E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v</m:t>
              </m:r>
            </m:sub>
          </m:sSub>
          <m:r>
            <w:rPr>
              <w:rFonts w:ascii="Cambria Math" w:hAnsi="Cambria Math" w:cs="Times New Roman"/>
              <w:sz w:val="32"/>
            </w:rPr>
            <m:t>=3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06730F" w:rsidRPr="0055266E" w:rsidRDefault="0055266E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>V=(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)</m:t>
          </m:r>
        </m:oMath>
      </m:oMathPara>
    </w:p>
    <w:p w:rsidR="0055266E" w:rsidRPr="0055266E" w:rsidRDefault="00EC5F25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/(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den>
              </m:f>
            </m:sup>
          </m:sSup>
        </m:oMath>
      </m:oMathPara>
    </w:p>
    <w:p w:rsidR="0055266E" w:rsidRPr="00C016AD" w:rsidRDefault="00EC5F25" w:rsidP="004F00FC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=(88.6)(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)/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den>
              </m:f>
            </m:sup>
          </m:sSup>
        </m:oMath>
      </m:oMathPara>
    </w:p>
    <w:p w:rsidR="00C016AD" w:rsidRDefault="00C016AD" w:rsidP="004F00FC">
      <w:pPr>
        <w:jc w:val="center"/>
        <w:rPr>
          <w:rFonts w:ascii="Times New Roman" w:eastAsiaTheme="minorEastAsia" w:hAnsi="Times New Roman" w:cs="Times New Roman"/>
          <w:i/>
          <w:sz w:val="32"/>
        </w:rPr>
      </w:pP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Dlc= Desarrollo de línea de costa.</w:t>
      </w: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V= Volumen.</w:t>
      </w: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Pm= Pendiente media.</w:t>
      </w: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As= Área.</w:t>
      </w: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Dv= Desarrollo de Volumen.</w:t>
      </w: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Pd= proporción dinámica.</w:t>
      </w: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Zm= Profundidad Máxima.</w:t>
      </w: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Zr= profundidad relativa.</w:t>
      </w:r>
    </w:p>
    <w:p w:rsidR="0055266E" w:rsidRPr="00C93910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Lc= Línea de costa.</w:t>
      </w:r>
    </w:p>
    <w:p w:rsidR="0055266E" w:rsidRDefault="0055266E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 w:rsidRPr="00C93910">
        <w:rPr>
          <w:rFonts w:ascii="Times New Roman" w:eastAsiaTheme="minorEastAsia" w:hAnsi="Times New Roman" w:cs="Times New Roman"/>
          <w:sz w:val="32"/>
        </w:rPr>
        <w:t>Zp= Profundidad media.</w:t>
      </w:r>
    </w:p>
    <w:p w:rsidR="004F00FC" w:rsidRDefault="004F00FC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Lm= Longitud máxima.</w:t>
      </w:r>
    </w:p>
    <w:p w:rsidR="004F00FC" w:rsidRDefault="004F00FC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Am= Anchura máxima.</w:t>
      </w:r>
    </w:p>
    <w:p w:rsidR="004F00FC" w:rsidRDefault="004F00FC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>σ</m:t>
          </m:r>
          <m:r>
            <w:rPr>
              <w:rFonts w:ascii="Cambria Math" w:eastAsiaTheme="minorEastAsia" w:hAnsi="Cambria Math" w:cs="Times New Roman"/>
              <w:sz w:val="32"/>
            </w:rPr>
            <m:t>=desviacion estandar.</m:t>
          </m:r>
        </m:oMath>
      </m:oMathPara>
    </w:p>
    <w:p w:rsidR="004F00FC" w:rsidRDefault="004F00FC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Estas fórmulas son usadas para la morfometria de un cuerpo lacustre, esto es un análisis matemático de la forma que asume un cuerpo de agua superficial y su cuenca de drenaje. Hay parámetros directos como As, Lm y Am.</w:t>
      </w:r>
      <w:r w:rsidR="00A86129">
        <w:rPr>
          <w:rFonts w:ascii="Times New Roman" w:eastAsiaTheme="minorEastAsia" w:hAnsi="Times New Roman" w:cs="Times New Roman"/>
          <w:sz w:val="32"/>
        </w:rPr>
        <w:t xml:space="preserve"> Y parámetros indirectos como Dv, Dl, Pm</w:t>
      </w:r>
      <w:r w:rsidR="00C016AD">
        <w:rPr>
          <w:rFonts w:ascii="Times New Roman" w:eastAsiaTheme="minorEastAsia" w:hAnsi="Times New Roman" w:cs="Times New Roman"/>
          <w:sz w:val="32"/>
        </w:rPr>
        <w:t>.</w:t>
      </w:r>
    </w:p>
    <w:p w:rsidR="00C016AD" w:rsidRPr="00C93910" w:rsidRDefault="00C016AD" w:rsidP="0006730F">
      <w:p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Estos cálculos necesitan basarse en fotomapas.</w:t>
      </w:r>
    </w:p>
    <w:p w:rsidR="00E60EBB" w:rsidRPr="00C93910" w:rsidRDefault="00C93910" w:rsidP="0006730F">
      <w:pPr>
        <w:jc w:val="center"/>
        <w:rPr>
          <w:rFonts w:ascii="Times New Roman" w:eastAsiaTheme="minorEastAsia" w:hAnsi="Times New Roman" w:cs="Times New Roman"/>
          <w:b/>
          <w:i/>
          <w:sz w:val="32"/>
        </w:rPr>
      </w:pPr>
      <w:r w:rsidRPr="00C93910">
        <w:rPr>
          <w:rFonts w:ascii="Times New Roman" w:eastAsiaTheme="minorEastAsia" w:hAnsi="Times New Roman" w:cs="Times New Roman"/>
          <w:b/>
          <w:i/>
          <w:sz w:val="32"/>
        </w:rPr>
        <w:t>Tiempo de residencia hidráulica de los contaminantes.</w:t>
      </w:r>
    </w:p>
    <w:p w:rsidR="00E60EBB" w:rsidRPr="004F00FC" w:rsidRDefault="00E60EBB" w:rsidP="0006730F">
      <w:pPr>
        <w:jc w:val="center"/>
        <w:rPr>
          <w:rFonts w:ascii="Times New Roman" w:eastAsiaTheme="minorEastAsia" w:hAnsi="Times New Roman" w:cs="Times New Roman"/>
          <w:i/>
          <w:sz w:val="32"/>
          <w:lang w:val="en-US"/>
        </w:rPr>
      </w:pPr>
      <w:r w:rsidRPr="004F00FC">
        <w:rPr>
          <w:rFonts w:ascii="Times New Roman" w:eastAsiaTheme="minorEastAsia" w:hAnsi="Times New Roman" w:cs="Times New Roman"/>
          <w:i/>
          <w:sz w:val="32"/>
          <w:lang w:val="en-US"/>
        </w:rPr>
        <w:t>Q= V/t</w:t>
      </w:r>
    </w:p>
    <w:p w:rsidR="00C93910" w:rsidRPr="004F00FC" w:rsidRDefault="00C93910" w:rsidP="0006730F">
      <w:pPr>
        <w:jc w:val="center"/>
        <w:rPr>
          <w:rFonts w:ascii="Times New Roman" w:eastAsiaTheme="minorEastAsia" w:hAnsi="Times New Roman" w:cs="Times New Roman"/>
          <w:i/>
          <w:sz w:val="32"/>
          <w:lang w:val="en-US"/>
        </w:rPr>
      </w:pPr>
      <w:r w:rsidRPr="004F00FC">
        <w:rPr>
          <w:rFonts w:ascii="Times New Roman" w:eastAsiaTheme="minorEastAsia" w:hAnsi="Times New Roman" w:cs="Times New Roman"/>
          <w:i/>
          <w:sz w:val="32"/>
          <w:lang w:val="en-US"/>
        </w:rPr>
        <w:t>TRH=V/Q</w:t>
      </w:r>
    </w:p>
    <w:p w:rsidR="00E625B9" w:rsidRPr="004F00FC" w:rsidRDefault="00E625B9" w:rsidP="00E625B9">
      <w:pPr>
        <w:spacing w:before="240"/>
        <w:jc w:val="center"/>
        <w:rPr>
          <w:rFonts w:ascii="Times New Roman" w:eastAsiaTheme="minorEastAsia" w:hAnsi="Times New Roman" w:cs="Times New Roman"/>
          <w:i/>
          <w:sz w:val="32"/>
          <w:lang w:val="en-US"/>
        </w:rPr>
      </w:pPr>
      <w:r w:rsidRPr="004F00FC">
        <w:rPr>
          <w:rFonts w:ascii="Times New Roman" w:eastAsiaTheme="minorEastAsia" w:hAnsi="Times New Roman" w:cs="Times New Roman"/>
          <w:i/>
          <w:sz w:val="32"/>
          <w:lang w:val="en-US"/>
        </w:rPr>
        <w:t xml:space="preserve">Q= Caudal. </w:t>
      </w:r>
    </w:p>
    <w:p w:rsidR="00E625B9" w:rsidRDefault="00E625B9" w:rsidP="00E625B9">
      <w:pPr>
        <w:spacing w:before="240"/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T= Tiempo.</w:t>
      </w:r>
    </w:p>
    <w:p w:rsidR="00E60EBB" w:rsidRDefault="00E625B9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V= Volumen.</w:t>
      </w:r>
    </w:p>
    <w:p w:rsidR="00E625B9" w:rsidRDefault="00E625B9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TRH= Tiempo de residencia hidráulica de los contaminantes.</w:t>
      </w:r>
    </w:p>
    <w:p w:rsidR="00E625B9" w:rsidRDefault="00E625B9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El caudal en la formula TRH se tiene que convertir a metros cúbicos sobre día.</w:t>
      </w:r>
    </w:p>
    <w:p w:rsidR="003E654B" w:rsidRDefault="00C016AD" w:rsidP="00EC5F25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Esta fórmula es útil para saber cuánto tiempo tarda un contaminante en un cuerpo lacustre</w:t>
      </w:r>
      <w:r w:rsidR="00EC5F25">
        <w:rPr>
          <w:rFonts w:ascii="Times New Roman" w:eastAsiaTheme="minorEastAsia" w:hAnsi="Times New Roman" w:cs="Times New Roman"/>
          <w:i/>
          <w:sz w:val="32"/>
        </w:rPr>
        <w:t>.</w:t>
      </w:r>
    </w:p>
    <w:p w:rsidR="00E625B9" w:rsidRDefault="00E625B9" w:rsidP="0006730F">
      <w:pPr>
        <w:jc w:val="center"/>
        <w:rPr>
          <w:rFonts w:ascii="Times New Roman" w:eastAsiaTheme="minorEastAsia" w:hAnsi="Times New Roman" w:cs="Times New Roman"/>
          <w:b/>
          <w:i/>
          <w:sz w:val="32"/>
        </w:rPr>
      </w:pPr>
      <w:r>
        <w:rPr>
          <w:rFonts w:ascii="Times New Roman" w:eastAsiaTheme="minorEastAsia" w:hAnsi="Times New Roman" w:cs="Times New Roman"/>
          <w:b/>
          <w:i/>
          <w:sz w:val="32"/>
        </w:rPr>
        <w:t>Índice de estado trófico.</w:t>
      </w:r>
    </w:p>
    <w:p w:rsidR="00E625B9" w:rsidRPr="00992002" w:rsidRDefault="00992002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>TSI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Cl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</w:rPr>
            <m:t>=9.81Ln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Cl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+30.6</m:t>
          </m:r>
        </m:oMath>
      </m:oMathPara>
    </w:p>
    <w:p w:rsidR="00992002" w:rsidRPr="00992002" w:rsidRDefault="00992002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 xml:space="preserve">TSI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Pt</m:t>
              </m:r>
            </m:e>
          </m:d>
          <m:r>
            <w:rPr>
              <w:rFonts w:ascii="Cambria Math" w:eastAsiaTheme="minorEastAsia" w:hAnsi="Cambria Math" w:cs="Times New Roman"/>
              <w:sz w:val="32"/>
            </w:rPr>
            <m:t>=14.42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Pt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</w:rPr>
            <m:t>+4.15</m:t>
          </m:r>
        </m:oMath>
      </m:oMathPara>
    </w:p>
    <w:p w:rsidR="00992002" w:rsidRPr="00992002" w:rsidRDefault="00992002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</w:rPr>
            <m:t>TSI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Ds</m:t>
              </m:r>
            </m:e>
          </m:d>
          <m:r>
            <w:rPr>
              <w:rFonts w:ascii="Cambria Math" w:eastAsiaTheme="minorEastAsia" w:hAnsi="Cambria Math" w:cs="Times New Roman"/>
              <w:sz w:val="32"/>
            </w:rPr>
            <m:t>=60-4.42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</w:rPr>
            <m:t>ln⁡</m:t>
          </m:r>
          <m:r>
            <w:rPr>
              <w:rFonts w:ascii="Cambria Math" w:eastAsiaTheme="minorEastAsia" w:hAnsi="Cambria Math" w:cs="Times New Roman"/>
              <w:sz w:val="32"/>
            </w:rPr>
            <m:t>(Ds)</m:t>
          </m:r>
        </m:oMath>
      </m:oMathPara>
    </w:p>
    <w:p w:rsidR="00992002" w:rsidRDefault="00992002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Cla= Clorofila a.</w:t>
      </w:r>
    </w:p>
    <w:p w:rsidR="00992002" w:rsidRDefault="00992002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Pt= Fosforo total.</w:t>
      </w:r>
    </w:p>
    <w:p w:rsidR="00992002" w:rsidRDefault="00992002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Ds= Disco de Secchi</w:t>
      </w:r>
    </w:p>
    <w:p w:rsidR="00992002" w:rsidRDefault="00992002" w:rsidP="00992002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 xml:space="preserve">En esta </w:t>
      </w:r>
      <w:r w:rsidR="00EC5F25">
        <w:rPr>
          <w:rFonts w:ascii="Times New Roman" w:eastAsiaTheme="minorEastAsia" w:hAnsi="Times New Roman" w:cs="Times New Roman"/>
          <w:i/>
          <w:sz w:val="32"/>
        </w:rPr>
        <w:t>fórmula</w:t>
      </w:r>
      <w:r>
        <w:rPr>
          <w:rFonts w:ascii="Times New Roman" w:eastAsiaTheme="minorEastAsia" w:hAnsi="Times New Roman" w:cs="Times New Roman"/>
          <w:i/>
          <w:sz w:val="32"/>
        </w:rPr>
        <w:t xml:space="preserve"> se usan los datos de clorofila, fosforo y de la medición de disco de Se</w:t>
      </w:r>
      <w:r w:rsidR="00EC5F25">
        <w:rPr>
          <w:rFonts w:ascii="Times New Roman" w:eastAsiaTheme="minorEastAsia" w:hAnsi="Times New Roman" w:cs="Times New Roman"/>
          <w:i/>
          <w:sz w:val="32"/>
        </w:rPr>
        <w:t>cchi. Los resultados se ven en porcentaje.</w:t>
      </w:r>
    </w:p>
    <w:p w:rsidR="00EC5F25" w:rsidRPr="00992002" w:rsidRDefault="00EC5F25" w:rsidP="00992002">
      <w:pPr>
        <w:jc w:val="center"/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i/>
          <w:sz w:val="32"/>
        </w:rPr>
        <w:t>Estas fórmulas nos indican que tan limpio está un cuerpo lacustre y con solo dos o uno de estos tres podemos dictaminar eso.</w:t>
      </w:r>
      <w:bookmarkStart w:id="0" w:name="_GoBack"/>
      <w:bookmarkEnd w:id="0"/>
    </w:p>
    <w:p w:rsidR="00E625B9" w:rsidRPr="00E625B9" w:rsidRDefault="00E625B9" w:rsidP="0006730F">
      <w:pPr>
        <w:jc w:val="center"/>
        <w:rPr>
          <w:rFonts w:ascii="Times New Roman" w:eastAsiaTheme="minorEastAsia" w:hAnsi="Times New Roman" w:cs="Times New Roman"/>
          <w:b/>
          <w:i/>
          <w:sz w:val="32"/>
        </w:rPr>
      </w:pPr>
    </w:p>
    <w:p w:rsidR="00E625B9" w:rsidRDefault="00E625B9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</w:p>
    <w:p w:rsidR="0055266E" w:rsidRPr="0006730F" w:rsidRDefault="0055266E" w:rsidP="0006730F">
      <w:pPr>
        <w:jc w:val="center"/>
        <w:rPr>
          <w:rFonts w:ascii="Times New Roman" w:eastAsiaTheme="minorEastAsia" w:hAnsi="Times New Roman" w:cs="Times New Roman"/>
          <w:i/>
          <w:sz w:val="32"/>
        </w:rPr>
      </w:pPr>
    </w:p>
    <w:sectPr w:rsidR="0055266E" w:rsidRPr="0006730F" w:rsidSect="0006730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0F"/>
    <w:rsid w:val="000522B4"/>
    <w:rsid w:val="0006730F"/>
    <w:rsid w:val="002173D1"/>
    <w:rsid w:val="003C7E14"/>
    <w:rsid w:val="003E654B"/>
    <w:rsid w:val="004E66DB"/>
    <w:rsid w:val="004F00FC"/>
    <w:rsid w:val="005117F4"/>
    <w:rsid w:val="0055266E"/>
    <w:rsid w:val="00646C07"/>
    <w:rsid w:val="006936FF"/>
    <w:rsid w:val="006A5688"/>
    <w:rsid w:val="006B0421"/>
    <w:rsid w:val="006C0F63"/>
    <w:rsid w:val="00821CAF"/>
    <w:rsid w:val="00931461"/>
    <w:rsid w:val="00992002"/>
    <w:rsid w:val="00A86129"/>
    <w:rsid w:val="00C016AD"/>
    <w:rsid w:val="00C307C9"/>
    <w:rsid w:val="00C93910"/>
    <w:rsid w:val="00DB5F52"/>
    <w:rsid w:val="00E104B5"/>
    <w:rsid w:val="00E4643D"/>
    <w:rsid w:val="00E54E9E"/>
    <w:rsid w:val="00E60EBB"/>
    <w:rsid w:val="00E625B9"/>
    <w:rsid w:val="00E95C1D"/>
    <w:rsid w:val="00EC5F25"/>
    <w:rsid w:val="00F7260F"/>
    <w:rsid w:val="00F852E0"/>
    <w:rsid w:val="00F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A0876-70D0-4A77-9C37-649AE855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7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4FF48-0C12-4077-8F10-EE19DA72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Rueda</dc:creator>
  <cp:keywords/>
  <dc:description/>
  <cp:lastModifiedBy>Raúl Rueda</cp:lastModifiedBy>
  <cp:revision>3</cp:revision>
  <dcterms:created xsi:type="dcterms:W3CDTF">2017-06-02T20:58:00Z</dcterms:created>
  <dcterms:modified xsi:type="dcterms:W3CDTF">2017-06-03T00:30:00Z</dcterms:modified>
</cp:coreProperties>
</file>