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9059695"/>
        <w:docPartObj>
          <w:docPartGallery w:val="Cover Pages"/>
          <w:docPartUnique/>
        </w:docPartObj>
      </w:sdtPr>
      <w:sdtEndPr/>
      <w:sdtContent>
        <w:p w:rsidR="0031721F" w:rsidRDefault="0031721F"/>
        <w:p w:rsidR="0031721F" w:rsidRDefault="0031721F">
          <w:pPr>
            <w:jc w:val="left"/>
            <w:rPr>
              <w:rFonts w:ascii="Arial" w:hAnsi="Arial"/>
              <w:b/>
              <w:color w:val="222A35" w:themeColor="text2" w:themeShade="80"/>
              <w:sz w:val="70"/>
            </w:rPr>
          </w:pPr>
          <w:r>
            <w:rPr>
              <w:noProof/>
              <w:lang w:eastAsia="fr-B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1721F" w:rsidRDefault="00676F19">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1721F">
                                        <w:rPr>
                                          <w:color w:val="FFFFFF" w:themeColor="background1"/>
                                          <w:sz w:val="72"/>
                                          <w:szCs w:val="72"/>
                                        </w:rPr>
                                        <w:t>Rennequinepolis</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1721F" w:rsidRDefault="0031721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Rennequinepolis</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1721F" w:rsidRDefault="0031721F">
                                    <w:pPr>
                                      <w:pStyle w:val="Sansinterligne"/>
                                      <w:spacing w:before="40" w:after="40"/>
                                      <w:rPr>
                                        <w:caps/>
                                        <w:color w:val="5B9BD5" w:themeColor="accent1"/>
                                        <w:sz w:val="28"/>
                                        <w:szCs w:val="28"/>
                                      </w:rPr>
                                    </w:pPr>
                                    <w:r>
                                      <w:rPr>
                                        <w:caps/>
                                        <w:color w:val="5B9BD5" w:themeColor="accent1"/>
                                        <w:sz w:val="28"/>
                                        <w:szCs w:val="28"/>
                                      </w:rPr>
                                      <w:t>Dossier d’installation et de mise en route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1721F" w:rsidRDefault="0031721F">
                                    <w:pPr>
                                      <w:pStyle w:val="Sansinterligne"/>
                                      <w:spacing w:before="40" w:after="40"/>
                                      <w:rPr>
                                        <w:caps/>
                                        <w:color w:val="4472C4" w:themeColor="accent5"/>
                                        <w:sz w:val="24"/>
                                        <w:szCs w:val="24"/>
                                      </w:rPr>
                                    </w:pPr>
                                    <w:r>
                                      <w:rPr>
                                        <w:caps/>
                                        <w:color w:val="4472C4" w:themeColor="accent5"/>
                                        <w:sz w:val="24"/>
                                        <w:szCs w:val="24"/>
                                      </w:rPr>
                                      <w:t>DESART Adrien &amp; GUISSART Julien - 2301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1721F" w:rsidRDefault="0031721F">
                              <w:pPr>
                                <w:pStyle w:val="Sansinterligne"/>
                                <w:spacing w:before="40" w:after="40"/>
                                <w:rPr>
                                  <w:caps/>
                                  <w:color w:val="5B9BD5" w:themeColor="accent1"/>
                                  <w:sz w:val="28"/>
                                  <w:szCs w:val="28"/>
                                </w:rPr>
                              </w:pPr>
                              <w:r>
                                <w:rPr>
                                  <w:caps/>
                                  <w:color w:val="5B9BD5" w:themeColor="accent1"/>
                                  <w:sz w:val="28"/>
                                  <w:szCs w:val="28"/>
                                </w:rPr>
                                <w:t>Dossier d’installation et de mise en route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31721F" w:rsidRDefault="0031721F">
                              <w:pPr>
                                <w:pStyle w:val="Sansinterligne"/>
                                <w:spacing w:before="40" w:after="40"/>
                                <w:rPr>
                                  <w:caps/>
                                  <w:color w:val="4472C4" w:themeColor="accent5"/>
                                  <w:sz w:val="24"/>
                                  <w:szCs w:val="24"/>
                                </w:rPr>
                              </w:pPr>
                              <w:r>
                                <w:rPr>
                                  <w:caps/>
                                  <w:color w:val="4472C4" w:themeColor="accent5"/>
                                  <w:sz w:val="24"/>
                                  <w:szCs w:val="24"/>
                                </w:rPr>
                                <w:t>DESART Adrien &amp; GUISSART Julien - 2301</w:t>
                              </w:r>
                            </w:p>
                          </w:sdtContent>
                        </w:sdt>
                      </w:txbxContent>
                    </v:textbox>
                    <w10:wrap type="square"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rsidR="0031721F" w:rsidRDefault="0031721F">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Content>
                            <w:p w:rsidR="0031721F" w:rsidRDefault="0031721F">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5C3BEB" w:rsidRDefault="00B51EFC" w:rsidP="00301372">
      <w:pPr>
        <w:pStyle w:val="Niveau0"/>
      </w:pPr>
      <w:r>
        <w:lastRenderedPageBreak/>
        <w:t>Table des matières</w:t>
      </w:r>
    </w:p>
    <w:p w:rsidR="00C450CB" w:rsidRDefault="00C450CB" w:rsidP="003B58EA">
      <w:pPr>
        <w:pStyle w:val="TM1"/>
      </w:pPr>
    </w:p>
    <w:p w:rsidR="00E12FDE" w:rsidRDefault="00AA43E9">
      <w:pPr>
        <w:pStyle w:val="TM1"/>
        <w:rPr>
          <w:rFonts w:asciiTheme="minorHAnsi" w:eastAsiaTheme="minorEastAsia" w:hAnsiTheme="minorHAnsi"/>
          <w:sz w:val="22"/>
          <w:lang w:eastAsia="fr-BE"/>
        </w:rPr>
      </w:pPr>
      <w:r w:rsidRPr="008E2B28">
        <w:rPr>
          <w:rFonts w:asciiTheme="minorHAnsi" w:hAnsiTheme="minorHAnsi"/>
          <w:b/>
          <w:sz w:val="22"/>
        </w:rPr>
        <w:fldChar w:fldCharType="begin"/>
      </w:r>
      <w:r w:rsidRPr="008E2B28">
        <w:rPr>
          <w:rFonts w:asciiTheme="minorHAnsi" w:hAnsiTheme="minorHAnsi"/>
          <w:b/>
          <w:sz w:val="22"/>
        </w:rPr>
        <w:instrText xml:space="preserve"> TOC \o "1-4" \h \z \u </w:instrText>
      </w:r>
      <w:r w:rsidRPr="008E2B28">
        <w:rPr>
          <w:rFonts w:asciiTheme="minorHAnsi" w:hAnsiTheme="minorHAnsi"/>
          <w:b/>
          <w:sz w:val="22"/>
        </w:rPr>
        <w:fldChar w:fldCharType="separate"/>
      </w:r>
      <w:hyperlink w:anchor="_Toc460095673" w:history="1">
        <w:r w:rsidR="00E12FDE" w:rsidRPr="00D855C9">
          <w:rPr>
            <w:rStyle w:val="Lienhypertexte"/>
          </w:rPr>
          <w:t>I.</w:t>
        </w:r>
        <w:r w:rsidR="00E12FDE">
          <w:rPr>
            <w:rFonts w:asciiTheme="minorHAnsi" w:eastAsiaTheme="minorEastAsia" w:hAnsiTheme="minorHAnsi"/>
            <w:sz w:val="22"/>
            <w:lang w:eastAsia="fr-BE"/>
          </w:rPr>
          <w:tab/>
        </w:r>
        <w:r w:rsidR="00E12FDE" w:rsidRPr="00D855C9">
          <w:rPr>
            <w:rStyle w:val="Lienhypertexte"/>
          </w:rPr>
          <w:t>Introduction</w:t>
        </w:r>
        <w:r w:rsidR="00E12FDE">
          <w:rPr>
            <w:webHidden/>
          </w:rPr>
          <w:tab/>
        </w:r>
        <w:r w:rsidR="00E12FDE">
          <w:rPr>
            <w:webHidden/>
          </w:rPr>
          <w:fldChar w:fldCharType="begin"/>
        </w:r>
        <w:r w:rsidR="00E12FDE">
          <w:rPr>
            <w:webHidden/>
          </w:rPr>
          <w:instrText xml:space="preserve"> PAGEREF _Toc460095673 \h </w:instrText>
        </w:r>
        <w:r w:rsidR="00E12FDE">
          <w:rPr>
            <w:webHidden/>
          </w:rPr>
        </w:r>
        <w:r w:rsidR="00E12FDE">
          <w:rPr>
            <w:webHidden/>
          </w:rPr>
          <w:fldChar w:fldCharType="separate"/>
        </w:r>
        <w:r w:rsidR="00E12FDE">
          <w:rPr>
            <w:webHidden/>
          </w:rPr>
          <w:t>2</w:t>
        </w:r>
        <w:r w:rsidR="00E12FDE">
          <w:rPr>
            <w:webHidden/>
          </w:rPr>
          <w:fldChar w:fldCharType="end"/>
        </w:r>
      </w:hyperlink>
    </w:p>
    <w:p w:rsidR="00E12FDE" w:rsidRDefault="00E12FDE">
      <w:pPr>
        <w:pStyle w:val="TM1"/>
        <w:rPr>
          <w:rFonts w:asciiTheme="minorHAnsi" w:eastAsiaTheme="minorEastAsia" w:hAnsiTheme="minorHAnsi"/>
          <w:sz w:val="22"/>
          <w:lang w:eastAsia="fr-BE"/>
        </w:rPr>
      </w:pPr>
      <w:hyperlink w:anchor="_Toc460095674" w:history="1">
        <w:r w:rsidRPr="00D855C9">
          <w:rPr>
            <w:rStyle w:val="Lienhypertexte"/>
          </w:rPr>
          <w:t>II.</w:t>
        </w:r>
        <w:r>
          <w:rPr>
            <w:rFonts w:asciiTheme="minorHAnsi" w:eastAsiaTheme="minorEastAsia" w:hAnsiTheme="minorHAnsi"/>
            <w:sz w:val="22"/>
            <w:lang w:eastAsia="fr-BE"/>
          </w:rPr>
          <w:tab/>
        </w:r>
        <w:r w:rsidRPr="00D855C9">
          <w:rPr>
            <w:rStyle w:val="Lienhypertexte"/>
          </w:rPr>
          <w:t>Contexte général</w:t>
        </w:r>
        <w:r>
          <w:rPr>
            <w:webHidden/>
          </w:rPr>
          <w:tab/>
        </w:r>
        <w:r>
          <w:rPr>
            <w:webHidden/>
          </w:rPr>
          <w:fldChar w:fldCharType="begin"/>
        </w:r>
        <w:r>
          <w:rPr>
            <w:webHidden/>
          </w:rPr>
          <w:instrText xml:space="preserve"> PAGEREF _Toc460095674 \h </w:instrText>
        </w:r>
        <w:r>
          <w:rPr>
            <w:webHidden/>
          </w:rPr>
        </w:r>
        <w:r>
          <w:rPr>
            <w:webHidden/>
          </w:rPr>
          <w:fldChar w:fldCharType="separate"/>
        </w:r>
        <w:r>
          <w:rPr>
            <w:webHidden/>
          </w:rPr>
          <w:t>3</w:t>
        </w:r>
        <w:r>
          <w:rPr>
            <w:webHidden/>
          </w:rPr>
          <w:fldChar w:fldCharType="end"/>
        </w:r>
      </w:hyperlink>
    </w:p>
    <w:p w:rsidR="00E12FDE" w:rsidRDefault="00E12FDE">
      <w:pPr>
        <w:pStyle w:val="TM2"/>
        <w:tabs>
          <w:tab w:val="left" w:pos="720"/>
          <w:tab w:val="right" w:leader="dot" w:pos="9487"/>
        </w:tabs>
        <w:rPr>
          <w:rFonts w:asciiTheme="minorHAnsi" w:eastAsiaTheme="minorEastAsia" w:hAnsiTheme="minorHAnsi"/>
          <w:noProof/>
          <w:sz w:val="22"/>
          <w:lang w:eastAsia="fr-BE"/>
        </w:rPr>
      </w:pPr>
      <w:hyperlink w:anchor="_Toc460095675" w:history="1">
        <w:r w:rsidRPr="00D855C9">
          <w:rPr>
            <w:rStyle w:val="Lienhypertexte"/>
            <w:noProof/>
          </w:rPr>
          <w:t>1.</w:t>
        </w:r>
        <w:r>
          <w:rPr>
            <w:rFonts w:asciiTheme="minorHAnsi" w:eastAsiaTheme="minorEastAsia" w:hAnsiTheme="minorHAnsi"/>
            <w:noProof/>
            <w:sz w:val="22"/>
            <w:lang w:eastAsia="fr-BE"/>
          </w:rPr>
          <w:tab/>
        </w:r>
        <w:r w:rsidRPr="00D855C9">
          <w:rPr>
            <w:rStyle w:val="Lienhypertexte"/>
            <w:noProof/>
          </w:rPr>
          <w:t>Les différents sites</w:t>
        </w:r>
        <w:r>
          <w:rPr>
            <w:noProof/>
            <w:webHidden/>
          </w:rPr>
          <w:tab/>
        </w:r>
        <w:r>
          <w:rPr>
            <w:noProof/>
            <w:webHidden/>
          </w:rPr>
          <w:fldChar w:fldCharType="begin"/>
        </w:r>
        <w:r>
          <w:rPr>
            <w:noProof/>
            <w:webHidden/>
          </w:rPr>
          <w:instrText xml:space="preserve"> PAGEREF _Toc460095675 \h </w:instrText>
        </w:r>
        <w:r>
          <w:rPr>
            <w:noProof/>
            <w:webHidden/>
          </w:rPr>
        </w:r>
        <w:r>
          <w:rPr>
            <w:noProof/>
            <w:webHidden/>
          </w:rPr>
          <w:fldChar w:fldCharType="separate"/>
        </w:r>
        <w:r>
          <w:rPr>
            <w:noProof/>
            <w:webHidden/>
          </w:rPr>
          <w:t>3</w:t>
        </w:r>
        <w:r>
          <w:rPr>
            <w:noProof/>
            <w:webHidden/>
          </w:rPr>
          <w:fldChar w:fldCharType="end"/>
        </w:r>
      </w:hyperlink>
    </w:p>
    <w:p w:rsidR="00E12FDE" w:rsidRDefault="00E12FDE">
      <w:pPr>
        <w:pStyle w:val="TM2"/>
        <w:tabs>
          <w:tab w:val="left" w:pos="720"/>
          <w:tab w:val="right" w:leader="dot" w:pos="9487"/>
        </w:tabs>
        <w:rPr>
          <w:rFonts w:asciiTheme="minorHAnsi" w:eastAsiaTheme="minorEastAsia" w:hAnsiTheme="minorHAnsi"/>
          <w:noProof/>
          <w:sz w:val="22"/>
          <w:lang w:eastAsia="fr-BE"/>
        </w:rPr>
      </w:pPr>
      <w:hyperlink w:anchor="_Toc460095676" w:history="1">
        <w:r w:rsidRPr="00D855C9">
          <w:rPr>
            <w:rStyle w:val="Lienhypertexte"/>
            <w:noProof/>
          </w:rPr>
          <w:t>2.</w:t>
        </w:r>
        <w:r>
          <w:rPr>
            <w:rFonts w:asciiTheme="minorHAnsi" w:eastAsiaTheme="minorEastAsia" w:hAnsiTheme="minorHAnsi"/>
            <w:noProof/>
            <w:sz w:val="22"/>
            <w:lang w:eastAsia="fr-BE"/>
          </w:rPr>
          <w:tab/>
        </w:r>
        <w:r w:rsidRPr="00D855C9">
          <w:rPr>
            <w:rStyle w:val="Lienhypertexte"/>
            <w:noProof/>
          </w:rPr>
          <w:t>Applications</w:t>
        </w:r>
        <w:r>
          <w:rPr>
            <w:noProof/>
            <w:webHidden/>
          </w:rPr>
          <w:tab/>
        </w:r>
        <w:r>
          <w:rPr>
            <w:noProof/>
            <w:webHidden/>
          </w:rPr>
          <w:fldChar w:fldCharType="begin"/>
        </w:r>
        <w:r>
          <w:rPr>
            <w:noProof/>
            <w:webHidden/>
          </w:rPr>
          <w:instrText xml:space="preserve"> PAGEREF _Toc460095676 \h </w:instrText>
        </w:r>
        <w:r>
          <w:rPr>
            <w:noProof/>
            <w:webHidden/>
          </w:rPr>
        </w:r>
        <w:r>
          <w:rPr>
            <w:noProof/>
            <w:webHidden/>
          </w:rPr>
          <w:fldChar w:fldCharType="separate"/>
        </w:r>
        <w:r>
          <w:rPr>
            <w:noProof/>
            <w:webHidden/>
          </w:rPr>
          <w:t>4</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77" w:history="1">
        <w:r w:rsidRPr="00D855C9">
          <w:rPr>
            <w:rStyle w:val="Lienhypertexte"/>
            <w:rFonts w:cs="Arial"/>
            <w:noProof/>
          </w:rPr>
          <w:t>2.1.</w:t>
        </w:r>
        <w:r>
          <w:rPr>
            <w:rFonts w:asciiTheme="minorHAnsi" w:eastAsiaTheme="minorEastAsia" w:hAnsiTheme="minorHAnsi"/>
            <w:noProof/>
            <w:sz w:val="22"/>
            <w:lang w:eastAsia="fr-BE"/>
          </w:rPr>
          <w:tab/>
        </w:r>
        <w:r w:rsidRPr="00D855C9">
          <w:rPr>
            <w:rStyle w:val="Lienhypertexte"/>
            <w:noProof/>
          </w:rPr>
          <w:t>Description des fichiers d’installation</w:t>
        </w:r>
        <w:r>
          <w:rPr>
            <w:noProof/>
            <w:webHidden/>
          </w:rPr>
          <w:tab/>
        </w:r>
        <w:r>
          <w:rPr>
            <w:noProof/>
            <w:webHidden/>
          </w:rPr>
          <w:fldChar w:fldCharType="begin"/>
        </w:r>
        <w:r>
          <w:rPr>
            <w:noProof/>
            <w:webHidden/>
          </w:rPr>
          <w:instrText xml:space="preserve"> PAGEREF _Toc460095677 \h </w:instrText>
        </w:r>
        <w:r>
          <w:rPr>
            <w:noProof/>
            <w:webHidden/>
          </w:rPr>
        </w:r>
        <w:r>
          <w:rPr>
            <w:noProof/>
            <w:webHidden/>
          </w:rPr>
          <w:fldChar w:fldCharType="separate"/>
        </w:r>
        <w:r>
          <w:rPr>
            <w:noProof/>
            <w:webHidden/>
          </w:rPr>
          <w:t>4</w:t>
        </w:r>
        <w:r>
          <w:rPr>
            <w:noProof/>
            <w:webHidden/>
          </w:rPr>
          <w:fldChar w:fldCharType="end"/>
        </w:r>
      </w:hyperlink>
    </w:p>
    <w:p w:rsidR="00E12FDE" w:rsidRDefault="00E12FDE">
      <w:pPr>
        <w:pStyle w:val="TM1"/>
        <w:rPr>
          <w:rFonts w:asciiTheme="minorHAnsi" w:eastAsiaTheme="minorEastAsia" w:hAnsiTheme="minorHAnsi"/>
          <w:sz w:val="22"/>
          <w:lang w:eastAsia="fr-BE"/>
        </w:rPr>
      </w:pPr>
      <w:hyperlink w:anchor="_Toc460095678" w:history="1">
        <w:r w:rsidRPr="00D855C9">
          <w:rPr>
            <w:rStyle w:val="Lienhypertexte"/>
          </w:rPr>
          <w:t>III.</w:t>
        </w:r>
        <w:r>
          <w:rPr>
            <w:rFonts w:asciiTheme="minorHAnsi" w:eastAsiaTheme="minorEastAsia" w:hAnsiTheme="minorHAnsi"/>
            <w:sz w:val="22"/>
            <w:lang w:eastAsia="fr-BE"/>
          </w:rPr>
          <w:tab/>
        </w:r>
        <w:r w:rsidRPr="00D855C9">
          <w:rPr>
            <w:rStyle w:val="Lienhypertexte"/>
          </w:rPr>
          <w:t>Installation</w:t>
        </w:r>
        <w:r>
          <w:rPr>
            <w:webHidden/>
          </w:rPr>
          <w:tab/>
        </w:r>
        <w:r>
          <w:rPr>
            <w:webHidden/>
          </w:rPr>
          <w:fldChar w:fldCharType="begin"/>
        </w:r>
        <w:r>
          <w:rPr>
            <w:webHidden/>
          </w:rPr>
          <w:instrText xml:space="preserve"> PAGEREF _Toc460095678 \h </w:instrText>
        </w:r>
        <w:r>
          <w:rPr>
            <w:webHidden/>
          </w:rPr>
        </w:r>
        <w:r>
          <w:rPr>
            <w:webHidden/>
          </w:rPr>
          <w:fldChar w:fldCharType="separate"/>
        </w:r>
        <w:r>
          <w:rPr>
            <w:webHidden/>
          </w:rPr>
          <w:t>5</w:t>
        </w:r>
        <w:r>
          <w:rPr>
            <w:webHidden/>
          </w:rPr>
          <w:fldChar w:fldCharType="end"/>
        </w:r>
      </w:hyperlink>
    </w:p>
    <w:p w:rsidR="00E12FDE" w:rsidRDefault="00E12FDE">
      <w:pPr>
        <w:pStyle w:val="TM2"/>
        <w:tabs>
          <w:tab w:val="left" w:pos="720"/>
          <w:tab w:val="right" w:leader="dot" w:pos="9487"/>
        </w:tabs>
        <w:rPr>
          <w:rFonts w:asciiTheme="minorHAnsi" w:eastAsiaTheme="minorEastAsia" w:hAnsiTheme="minorHAnsi"/>
          <w:noProof/>
          <w:sz w:val="22"/>
          <w:lang w:eastAsia="fr-BE"/>
        </w:rPr>
      </w:pPr>
      <w:hyperlink w:anchor="_Toc460095679" w:history="1">
        <w:r w:rsidRPr="00D855C9">
          <w:rPr>
            <w:rStyle w:val="Lienhypertexte"/>
            <w:noProof/>
          </w:rPr>
          <w:t>1.</w:t>
        </w:r>
        <w:r>
          <w:rPr>
            <w:rFonts w:asciiTheme="minorHAnsi" w:eastAsiaTheme="minorEastAsia" w:hAnsiTheme="minorHAnsi"/>
            <w:noProof/>
            <w:sz w:val="22"/>
            <w:lang w:eastAsia="fr-BE"/>
          </w:rPr>
          <w:tab/>
        </w:r>
        <w:r w:rsidRPr="00D855C9">
          <w:rPr>
            <w:rStyle w:val="Lienhypertexte"/>
            <w:noProof/>
          </w:rPr>
          <w:t>Installation et mise en place des composants</w:t>
        </w:r>
        <w:r>
          <w:rPr>
            <w:noProof/>
            <w:webHidden/>
          </w:rPr>
          <w:tab/>
        </w:r>
        <w:r>
          <w:rPr>
            <w:noProof/>
            <w:webHidden/>
          </w:rPr>
          <w:fldChar w:fldCharType="begin"/>
        </w:r>
        <w:r>
          <w:rPr>
            <w:noProof/>
            <w:webHidden/>
          </w:rPr>
          <w:instrText xml:space="preserve"> PAGEREF _Toc460095679 \h </w:instrText>
        </w:r>
        <w:r>
          <w:rPr>
            <w:noProof/>
            <w:webHidden/>
          </w:rPr>
        </w:r>
        <w:r>
          <w:rPr>
            <w:noProof/>
            <w:webHidden/>
          </w:rPr>
          <w:fldChar w:fldCharType="separate"/>
        </w:r>
        <w:r>
          <w:rPr>
            <w:noProof/>
            <w:webHidden/>
          </w:rPr>
          <w:t>5</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80" w:history="1">
        <w:r w:rsidRPr="00D855C9">
          <w:rPr>
            <w:rStyle w:val="Lienhypertexte"/>
            <w:rFonts w:cs="Arial"/>
            <w:noProof/>
          </w:rPr>
          <w:t>1.1.</w:t>
        </w:r>
        <w:r>
          <w:rPr>
            <w:rFonts w:asciiTheme="minorHAnsi" w:eastAsiaTheme="minorEastAsia" w:hAnsiTheme="minorHAnsi"/>
            <w:noProof/>
            <w:sz w:val="22"/>
            <w:lang w:eastAsia="fr-BE"/>
          </w:rPr>
          <w:tab/>
        </w:r>
        <w:r w:rsidRPr="00D855C9">
          <w:rPr>
            <w:rStyle w:val="Lienhypertexte"/>
            <w:noProof/>
          </w:rPr>
          <w:t>Oracle</w:t>
        </w:r>
        <w:r>
          <w:rPr>
            <w:noProof/>
            <w:webHidden/>
          </w:rPr>
          <w:tab/>
        </w:r>
        <w:r>
          <w:rPr>
            <w:noProof/>
            <w:webHidden/>
          </w:rPr>
          <w:fldChar w:fldCharType="begin"/>
        </w:r>
        <w:r>
          <w:rPr>
            <w:noProof/>
            <w:webHidden/>
          </w:rPr>
          <w:instrText xml:space="preserve"> PAGEREF _Toc460095680 \h </w:instrText>
        </w:r>
        <w:r>
          <w:rPr>
            <w:noProof/>
            <w:webHidden/>
          </w:rPr>
        </w:r>
        <w:r>
          <w:rPr>
            <w:noProof/>
            <w:webHidden/>
          </w:rPr>
          <w:fldChar w:fldCharType="separate"/>
        </w:r>
        <w:r>
          <w:rPr>
            <w:noProof/>
            <w:webHidden/>
          </w:rPr>
          <w:t>5</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81" w:history="1">
        <w:r w:rsidRPr="00D855C9">
          <w:rPr>
            <w:rStyle w:val="Lienhypertexte"/>
            <w:rFonts w:cs="Arial"/>
            <w:noProof/>
          </w:rPr>
          <w:t>1.2.</w:t>
        </w:r>
        <w:r>
          <w:rPr>
            <w:rFonts w:asciiTheme="minorHAnsi" w:eastAsiaTheme="minorEastAsia" w:hAnsiTheme="minorHAnsi"/>
            <w:noProof/>
            <w:sz w:val="22"/>
            <w:lang w:eastAsia="fr-BE"/>
          </w:rPr>
          <w:tab/>
        </w:r>
        <w:r w:rsidRPr="00D855C9">
          <w:rPr>
            <w:rStyle w:val="Lienhypertexte"/>
            <w:noProof/>
          </w:rPr>
          <w:t>Rapatriement des films</w:t>
        </w:r>
        <w:r>
          <w:rPr>
            <w:noProof/>
            <w:webHidden/>
          </w:rPr>
          <w:tab/>
        </w:r>
        <w:r>
          <w:rPr>
            <w:noProof/>
            <w:webHidden/>
          </w:rPr>
          <w:fldChar w:fldCharType="begin"/>
        </w:r>
        <w:r>
          <w:rPr>
            <w:noProof/>
            <w:webHidden/>
          </w:rPr>
          <w:instrText xml:space="preserve"> PAGEREF _Toc460095681 \h </w:instrText>
        </w:r>
        <w:r>
          <w:rPr>
            <w:noProof/>
            <w:webHidden/>
          </w:rPr>
        </w:r>
        <w:r>
          <w:rPr>
            <w:noProof/>
            <w:webHidden/>
          </w:rPr>
          <w:fldChar w:fldCharType="separate"/>
        </w:r>
        <w:r>
          <w:rPr>
            <w:noProof/>
            <w:webHidden/>
          </w:rPr>
          <w:t>5</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82" w:history="1">
        <w:r w:rsidRPr="00D855C9">
          <w:rPr>
            <w:rStyle w:val="Lienhypertexte"/>
            <w:rFonts w:cs="Arial"/>
            <w:noProof/>
          </w:rPr>
          <w:t>1.3.</w:t>
        </w:r>
        <w:r>
          <w:rPr>
            <w:rFonts w:asciiTheme="minorHAnsi" w:eastAsiaTheme="minorEastAsia" w:hAnsiTheme="minorHAnsi"/>
            <w:noProof/>
            <w:sz w:val="22"/>
            <w:lang w:eastAsia="fr-BE"/>
          </w:rPr>
          <w:tab/>
        </w:r>
        <w:r w:rsidRPr="00D855C9">
          <w:rPr>
            <w:rStyle w:val="Lienhypertexte"/>
            <w:noProof/>
          </w:rPr>
          <w:t>Exécution des scripts</w:t>
        </w:r>
        <w:r>
          <w:rPr>
            <w:noProof/>
            <w:webHidden/>
          </w:rPr>
          <w:tab/>
        </w:r>
        <w:r>
          <w:rPr>
            <w:noProof/>
            <w:webHidden/>
          </w:rPr>
          <w:fldChar w:fldCharType="begin"/>
        </w:r>
        <w:r>
          <w:rPr>
            <w:noProof/>
            <w:webHidden/>
          </w:rPr>
          <w:instrText xml:space="preserve"> PAGEREF _Toc460095682 \h </w:instrText>
        </w:r>
        <w:r>
          <w:rPr>
            <w:noProof/>
            <w:webHidden/>
          </w:rPr>
        </w:r>
        <w:r>
          <w:rPr>
            <w:noProof/>
            <w:webHidden/>
          </w:rPr>
          <w:fldChar w:fldCharType="separate"/>
        </w:r>
        <w:r>
          <w:rPr>
            <w:noProof/>
            <w:webHidden/>
          </w:rPr>
          <w:t>5</w:t>
        </w:r>
        <w:r>
          <w:rPr>
            <w:noProof/>
            <w:webHidden/>
          </w:rPr>
          <w:fldChar w:fldCharType="end"/>
        </w:r>
      </w:hyperlink>
    </w:p>
    <w:p w:rsidR="00E12FDE" w:rsidRDefault="00E12FDE">
      <w:pPr>
        <w:pStyle w:val="TM2"/>
        <w:tabs>
          <w:tab w:val="left" w:pos="720"/>
          <w:tab w:val="right" w:leader="dot" w:pos="9487"/>
        </w:tabs>
        <w:rPr>
          <w:rFonts w:asciiTheme="minorHAnsi" w:eastAsiaTheme="minorEastAsia" w:hAnsiTheme="minorHAnsi"/>
          <w:noProof/>
          <w:sz w:val="22"/>
          <w:lang w:eastAsia="fr-BE"/>
        </w:rPr>
      </w:pPr>
      <w:hyperlink w:anchor="_Toc460095683" w:history="1">
        <w:r w:rsidRPr="00D855C9">
          <w:rPr>
            <w:rStyle w:val="Lienhypertexte"/>
            <w:noProof/>
          </w:rPr>
          <w:t>2.</w:t>
        </w:r>
        <w:r>
          <w:rPr>
            <w:rFonts w:asciiTheme="minorHAnsi" w:eastAsiaTheme="minorEastAsia" w:hAnsiTheme="minorHAnsi"/>
            <w:noProof/>
            <w:sz w:val="22"/>
            <w:lang w:eastAsia="fr-BE"/>
          </w:rPr>
          <w:tab/>
        </w:r>
        <w:r w:rsidRPr="00D855C9">
          <w:rPr>
            <w:rStyle w:val="Lienhypertexte"/>
            <w:noProof/>
          </w:rPr>
          <w:t>Création des utilisateurs et de leurs privilèges</w:t>
        </w:r>
        <w:r>
          <w:rPr>
            <w:noProof/>
            <w:webHidden/>
          </w:rPr>
          <w:tab/>
        </w:r>
        <w:r>
          <w:rPr>
            <w:noProof/>
            <w:webHidden/>
          </w:rPr>
          <w:fldChar w:fldCharType="begin"/>
        </w:r>
        <w:r>
          <w:rPr>
            <w:noProof/>
            <w:webHidden/>
          </w:rPr>
          <w:instrText xml:space="preserve"> PAGEREF _Toc460095683 \h </w:instrText>
        </w:r>
        <w:r>
          <w:rPr>
            <w:noProof/>
            <w:webHidden/>
          </w:rPr>
        </w:r>
        <w:r>
          <w:rPr>
            <w:noProof/>
            <w:webHidden/>
          </w:rPr>
          <w:fldChar w:fldCharType="separate"/>
        </w:r>
        <w:r>
          <w:rPr>
            <w:noProof/>
            <w:webHidden/>
          </w:rPr>
          <w:t>6</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84" w:history="1">
        <w:r w:rsidRPr="00D855C9">
          <w:rPr>
            <w:rStyle w:val="Lienhypertexte"/>
            <w:rFonts w:cs="Arial"/>
            <w:noProof/>
          </w:rPr>
          <w:t>2.1.</w:t>
        </w:r>
        <w:r>
          <w:rPr>
            <w:rFonts w:asciiTheme="minorHAnsi" w:eastAsiaTheme="minorEastAsia" w:hAnsiTheme="minorHAnsi"/>
            <w:noProof/>
            <w:sz w:val="22"/>
            <w:lang w:eastAsia="fr-BE"/>
          </w:rPr>
          <w:tab/>
        </w:r>
        <w:r w:rsidRPr="00D855C9">
          <w:rPr>
            <w:rStyle w:val="Lienhypertexte"/>
            <w:noProof/>
          </w:rPr>
          <w:t>Création en SYS</w:t>
        </w:r>
        <w:r>
          <w:rPr>
            <w:noProof/>
            <w:webHidden/>
          </w:rPr>
          <w:tab/>
        </w:r>
        <w:r>
          <w:rPr>
            <w:noProof/>
            <w:webHidden/>
          </w:rPr>
          <w:fldChar w:fldCharType="begin"/>
        </w:r>
        <w:r>
          <w:rPr>
            <w:noProof/>
            <w:webHidden/>
          </w:rPr>
          <w:instrText xml:space="preserve"> PAGEREF _Toc460095684 \h </w:instrText>
        </w:r>
        <w:r>
          <w:rPr>
            <w:noProof/>
            <w:webHidden/>
          </w:rPr>
        </w:r>
        <w:r>
          <w:rPr>
            <w:noProof/>
            <w:webHidden/>
          </w:rPr>
          <w:fldChar w:fldCharType="separate"/>
        </w:r>
        <w:r>
          <w:rPr>
            <w:noProof/>
            <w:webHidden/>
          </w:rPr>
          <w:t>6</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85" w:history="1">
        <w:r w:rsidRPr="00D855C9">
          <w:rPr>
            <w:rStyle w:val="Lienhypertexte"/>
            <w:rFonts w:cs="Arial"/>
            <w:noProof/>
          </w:rPr>
          <w:t>2.2.</w:t>
        </w:r>
        <w:r>
          <w:rPr>
            <w:rFonts w:asciiTheme="minorHAnsi" w:eastAsiaTheme="minorEastAsia" w:hAnsiTheme="minorHAnsi"/>
            <w:noProof/>
            <w:sz w:val="22"/>
            <w:lang w:eastAsia="fr-BE"/>
          </w:rPr>
          <w:tab/>
        </w:r>
        <w:r w:rsidRPr="00D855C9">
          <w:rPr>
            <w:rStyle w:val="Lienhypertexte"/>
            <w:noProof/>
          </w:rPr>
          <w:t>Configuration d’une connexion</w:t>
        </w:r>
        <w:r>
          <w:rPr>
            <w:noProof/>
            <w:webHidden/>
          </w:rPr>
          <w:tab/>
        </w:r>
        <w:r>
          <w:rPr>
            <w:noProof/>
            <w:webHidden/>
          </w:rPr>
          <w:fldChar w:fldCharType="begin"/>
        </w:r>
        <w:r>
          <w:rPr>
            <w:noProof/>
            <w:webHidden/>
          </w:rPr>
          <w:instrText xml:space="preserve"> PAGEREF _Toc460095685 \h </w:instrText>
        </w:r>
        <w:r>
          <w:rPr>
            <w:noProof/>
            <w:webHidden/>
          </w:rPr>
        </w:r>
        <w:r>
          <w:rPr>
            <w:noProof/>
            <w:webHidden/>
          </w:rPr>
          <w:fldChar w:fldCharType="separate"/>
        </w:r>
        <w:r>
          <w:rPr>
            <w:noProof/>
            <w:webHidden/>
          </w:rPr>
          <w:t>6</w:t>
        </w:r>
        <w:r>
          <w:rPr>
            <w:noProof/>
            <w:webHidden/>
          </w:rPr>
          <w:fldChar w:fldCharType="end"/>
        </w:r>
      </w:hyperlink>
    </w:p>
    <w:p w:rsidR="00E12FDE" w:rsidRDefault="00E12FDE">
      <w:pPr>
        <w:pStyle w:val="TM2"/>
        <w:tabs>
          <w:tab w:val="left" w:pos="720"/>
          <w:tab w:val="right" w:leader="dot" w:pos="9487"/>
        </w:tabs>
        <w:rPr>
          <w:rFonts w:asciiTheme="minorHAnsi" w:eastAsiaTheme="minorEastAsia" w:hAnsiTheme="minorHAnsi"/>
          <w:noProof/>
          <w:sz w:val="22"/>
          <w:lang w:eastAsia="fr-BE"/>
        </w:rPr>
      </w:pPr>
      <w:hyperlink w:anchor="_Toc460095686" w:history="1">
        <w:r w:rsidRPr="00D855C9">
          <w:rPr>
            <w:rStyle w:val="Lienhypertexte"/>
            <w:noProof/>
          </w:rPr>
          <w:t>3.</w:t>
        </w:r>
        <w:r>
          <w:rPr>
            <w:rFonts w:asciiTheme="minorHAnsi" w:eastAsiaTheme="minorEastAsia" w:hAnsiTheme="minorHAnsi"/>
            <w:noProof/>
            <w:sz w:val="22"/>
            <w:lang w:eastAsia="fr-BE"/>
          </w:rPr>
          <w:tab/>
        </w:r>
        <w:r w:rsidRPr="00D855C9">
          <w:rPr>
            <w:rStyle w:val="Lienhypertexte"/>
            <w:noProof/>
          </w:rPr>
          <w:t>Mise en place des tables des schémas</w:t>
        </w:r>
        <w:r>
          <w:rPr>
            <w:noProof/>
            <w:webHidden/>
          </w:rPr>
          <w:tab/>
        </w:r>
        <w:r>
          <w:rPr>
            <w:noProof/>
            <w:webHidden/>
          </w:rPr>
          <w:fldChar w:fldCharType="begin"/>
        </w:r>
        <w:r>
          <w:rPr>
            <w:noProof/>
            <w:webHidden/>
          </w:rPr>
          <w:instrText xml:space="preserve"> PAGEREF _Toc460095686 \h </w:instrText>
        </w:r>
        <w:r>
          <w:rPr>
            <w:noProof/>
            <w:webHidden/>
          </w:rPr>
        </w:r>
        <w:r>
          <w:rPr>
            <w:noProof/>
            <w:webHidden/>
          </w:rPr>
          <w:fldChar w:fldCharType="separate"/>
        </w:r>
        <w:r>
          <w:rPr>
            <w:noProof/>
            <w:webHidden/>
          </w:rPr>
          <w:t>7</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87" w:history="1">
        <w:r w:rsidRPr="00D855C9">
          <w:rPr>
            <w:rStyle w:val="Lienhypertexte"/>
            <w:rFonts w:cs="Arial"/>
            <w:noProof/>
            <w:lang w:val="en-GB"/>
          </w:rPr>
          <w:t>3.1.</w:t>
        </w:r>
        <w:r>
          <w:rPr>
            <w:rFonts w:asciiTheme="minorHAnsi" w:eastAsiaTheme="minorEastAsia" w:hAnsiTheme="minorHAnsi"/>
            <w:noProof/>
            <w:sz w:val="22"/>
            <w:lang w:eastAsia="fr-BE"/>
          </w:rPr>
          <w:tab/>
        </w:r>
        <w:r w:rsidRPr="00D855C9">
          <w:rPr>
            <w:rStyle w:val="Lienhypertexte"/>
            <w:noProof/>
            <w:lang w:val="en-GB"/>
          </w:rPr>
          <w:t>CB – CBB – CC – MKT – DW</w:t>
        </w:r>
        <w:r>
          <w:rPr>
            <w:noProof/>
            <w:webHidden/>
          </w:rPr>
          <w:tab/>
        </w:r>
        <w:r>
          <w:rPr>
            <w:noProof/>
            <w:webHidden/>
          </w:rPr>
          <w:fldChar w:fldCharType="begin"/>
        </w:r>
        <w:r>
          <w:rPr>
            <w:noProof/>
            <w:webHidden/>
          </w:rPr>
          <w:instrText xml:space="preserve"> PAGEREF _Toc460095687 \h </w:instrText>
        </w:r>
        <w:r>
          <w:rPr>
            <w:noProof/>
            <w:webHidden/>
          </w:rPr>
        </w:r>
        <w:r>
          <w:rPr>
            <w:noProof/>
            <w:webHidden/>
          </w:rPr>
          <w:fldChar w:fldCharType="separate"/>
        </w:r>
        <w:r>
          <w:rPr>
            <w:noProof/>
            <w:webHidden/>
          </w:rPr>
          <w:t>8</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88" w:history="1">
        <w:r w:rsidRPr="00D855C9">
          <w:rPr>
            <w:rStyle w:val="Lienhypertexte"/>
            <w:noProof/>
          </w:rPr>
          <w:t>3.1.1.</w:t>
        </w:r>
        <w:r>
          <w:rPr>
            <w:rFonts w:asciiTheme="minorHAnsi" w:eastAsiaTheme="minorEastAsia" w:hAnsiTheme="minorHAnsi"/>
            <w:noProof/>
            <w:sz w:val="22"/>
            <w:lang w:eastAsia="fr-BE"/>
          </w:rPr>
          <w:tab/>
        </w:r>
        <w:r w:rsidRPr="00D855C9">
          <w:rPr>
            <w:rStyle w:val="Lienhypertexte"/>
            <w:noProof/>
          </w:rPr>
          <w:t>CB – CBB – CC</w:t>
        </w:r>
        <w:r>
          <w:rPr>
            <w:noProof/>
            <w:webHidden/>
          </w:rPr>
          <w:tab/>
        </w:r>
        <w:r>
          <w:rPr>
            <w:noProof/>
            <w:webHidden/>
          </w:rPr>
          <w:fldChar w:fldCharType="begin"/>
        </w:r>
        <w:r>
          <w:rPr>
            <w:noProof/>
            <w:webHidden/>
          </w:rPr>
          <w:instrText xml:space="preserve"> PAGEREF _Toc460095688 \h </w:instrText>
        </w:r>
        <w:r>
          <w:rPr>
            <w:noProof/>
            <w:webHidden/>
          </w:rPr>
        </w:r>
        <w:r>
          <w:rPr>
            <w:noProof/>
            <w:webHidden/>
          </w:rPr>
          <w:fldChar w:fldCharType="separate"/>
        </w:r>
        <w:r>
          <w:rPr>
            <w:noProof/>
            <w:webHidden/>
          </w:rPr>
          <w:t>8</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89" w:history="1">
        <w:r w:rsidRPr="00D855C9">
          <w:rPr>
            <w:rStyle w:val="Lienhypertexte"/>
            <w:noProof/>
          </w:rPr>
          <w:t>3.1.2.</w:t>
        </w:r>
        <w:r>
          <w:rPr>
            <w:rFonts w:asciiTheme="minorHAnsi" w:eastAsiaTheme="minorEastAsia" w:hAnsiTheme="minorHAnsi"/>
            <w:noProof/>
            <w:sz w:val="22"/>
            <w:lang w:eastAsia="fr-BE"/>
          </w:rPr>
          <w:tab/>
        </w:r>
        <w:r w:rsidRPr="00D855C9">
          <w:rPr>
            <w:rStyle w:val="Lienhypertexte"/>
            <w:noProof/>
          </w:rPr>
          <w:t>MKT</w:t>
        </w:r>
        <w:r>
          <w:rPr>
            <w:noProof/>
            <w:webHidden/>
          </w:rPr>
          <w:tab/>
        </w:r>
        <w:r>
          <w:rPr>
            <w:noProof/>
            <w:webHidden/>
          </w:rPr>
          <w:fldChar w:fldCharType="begin"/>
        </w:r>
        <w:r>
          <w:rPr>
            <w:noProof/>
            <w:webHidden/>
          </w:rPr>
          <w:instrText xml:space="preserve"> PAGEREF _Toc460095689 \h </w:instrText>
        </w:r>
        <w:r>
          <w:rPr>
            <w:noProof/>
            <w:webHidden/>
          </w:rPr>
        </w:r>
        <w:r>
          <w:rPr>
            <w:noProof/>
            <w:webHidden/>
          </w:rPr>
          <w:fldChar w:fldCharType="separate"/>
        </w:r>
        <w:r>
          <w:rPr>
            <w:noProof/>
            <w:webHidden/>
          </w:rPr>
          <w:t>8</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90" w:history="1">
        <w:r w:rsidRPr="00D855C9">
          <w:rPr>
            <w:rStyle w:val="Lienhypertexte"/>
            <w:noProof/>
          </w:rPr>
          <w:t>3.1.3.</w:t>
        </w:r>
        <w:r>
          <w:rPr>
            <w:rFonts w:asciiTheme="minorHAnsi" w:eastAsiaTheme="minorEastAsia" w:hAnsiTheme="minorHAnsi"/>
            <w:noProof/>
            <w:sz w:val="22"/>
            <w:lang w:eastAsia="fr-BE"/>
          </w:rPr>
          <w:tab/>
        </w:r>
        <w:r w:rsidRPr="00D855C9">
          <w:rPr>
            <w:rStyle w:val="Lienhypertexte"/>
            <w:noProof/>
          </w:rPr>
          <w:t>DW</w:t>
        </w:r>
        <w:r>
          <w:rPr>
            <w:noProof/>
            <w:webHidden/>
          </w:rPr>
          <w:tab/>
        </w:r>
        <w:r>
          <w:rPr>
            <w:noProof/>
            <w:webHidden/>
          </w:rPr>
          <w:fldChar w:fldCharType="begin"/>
        </w:r>
        <w:r>
          <w:rPr>
            <w:noProof/>
            <w:webHidden/>
          </w:rPr>
          <w:instrText xml:space="preserve"> PAGEREF _Toc460095690 \h </w:instrText>
        </w:r>
        <w:r>
          <w:rPr>
            <w:noProof/>
            <w:webHidden/>
          </w:rPr>
        </w:r>
        <w:r>
          <w:rPr>
            <w:noProof/>
            <w:webHidden/>
          </w:rPr>
          <w:fldChar w:fldCharType="separate"/>
        </w:r>
        <w:r>
          <w:rPr>
            <w:noProof/>
            <w:webHidden/>
          </w:rPr>
          <w:t>8</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91" w:history="1">
        <w:r w:rsidRPr="00D855C9">
          <w:rPr>
            <w:rStyle w:val="Lienhypertexte"/>
            <w:rFonts w:cs="Arial"/>
            <w:noProof/>
          </w:rPr>
          <w:t>3.2.</w:t>
        </w:r>
        <w:r>
          <w:rPr>
            <w:rFonts w:asciiTheme="minorHAnsi" w:eastAsiaTheme="minorEastAsia" w:hAnsiTheme="minorHAnsi"/>
            <w:noProof/>
            <w:sz w:val="22"/>
            <w:lang w:eastAsia="fr-BE"/>
          </w:rPr>
          <w:tab/>
        </w:r>
        <w:r w:rsidRPr="00D855C9">
          <w:rPr>
            <w:rStyle w:val="Lienhypertexte"/>
            <w:noProof/>
          </w:rPr>
          <w:t>DBLinks</w:t>
        </w:r>
        <w:r>
          <w:rPr>
            <w:noProof/>
            <w:webHidden/>
          </w:rPr>
          <w:tab/>
        </w:r>
        <w:r>
          <w:rPr>
            <w:noProof/>
            <w:webHidden/>
          </w:rPr>
          <w:fldChar w:fldCharType="begin"/>
        </w:r>
        <w:r>
          <w:rPr>
            <w:noProof/>
            <w:webHidden/>
          </w:rPr>
          <w:instrText xml:space="preserve"> PAGEREF _Toc460095691 \h </w:instrText>
        </w:r>
        <w:r>
          <w:rPr>
            <w:noProof/>
            <w:webHidden/>
          </w:rPr>
        </w:r>
        <w:r>
          <w:rPr>
            <w:noProof/>
            <w:webHidden/>
          </w:rPr>
          <w:fldChar w:fldCharType="separate"/>
        </w:r>
        <w:r>
          <w:rPr>
            <w:noProof/>
            <w:webHidden/>
          </w:rPr>
          <w:t>8</w:t>
        </w:r>
        <w:r>
          <w:rPr>
            <w:noProof/>
            <w:webHidden/>
          </w:rPr>
          <w:fldChar w:fldCharType="end"/>
        </w:r>
      </w:hyperlink>
    </w:p>
    <w:p w:rsidR="00E12FDE" w:rsidRDefault="00E12FDE">
      <w:pPr>
        <w:pStyle w:val="TM2"/>
        <w:tabs>
          <w:tab w:val="left" w:pos="720"/>
          <w:tab w:val="right" w:leader="dot" w:pos="9487"/>
        </w:tabs>
        <w:rPr>
          <w:rFonts w:asciiTheme="minorHAnsi" w:eastAsiaTheme="minorEastAsia" w:hAnsiTheme="minorHAnsi"/>
          <w:noProof/>
          <w:sz w:val="22"/>
          <w:lang w:eastAsia="fr-BE"/>
        </w:rPr>
      </w:pPr>
      <w:hyperlink w:anchor="_Toc460095692" w:history="1">
        <w:r w:rsidRPr="00D855C9">
          <w:rPr>
            <w:rStyle w:val="Lienhypertexte"/>
            <w:noProof/>
          </w:rPr>
          <w:t>4.</w:t>
        </w:r>
        <w:r>
          <w:rPr>
            <w:rFonts w:asciiTheme="minorHAnsi" w:eastAsiaTheme="minorEastAsia" w:hAnsiTheme="minorHAnsi"/>
            <w:noProof/>
            <w:sz w:val="22"/>
            <w:lang w:eastAsia="fr-BE"/>
          </w:rPr>
          <w:tab/>
        </w:r>
        <w:r w:rsidRPr="00D855C9">
          <w:rPr>
            <w:rStyle w:val="Lienhypertexte"/>
            <w:noProof/>
          </w:rPr>
          <w:t>Mode d’emploi des applications</w:t>
        </w:r>
        <w:r>
          <w:rPr>
            <w:noProof/>
            <w:webHidden/>
          </w:rPr>
          <w:tab/>
        </w:r>
        <w:r>
          <w:rPr>
            <w:noProof/>
            <w:webHidden/>
          </w:rPr>
          <w:fldChar w:fldCharType="begin"/>
        </w:r>
        <w:r>
          <w:rPr>
            <w:noProof/>
            <w:webHidden/>
          </w:rPr>
          <w:instrText xml:space="preserve"> PAGEREF _Toc460095692 \h </w:instrText>
        </w:r>
        <w:r>
          <w:rPr>
            <w:noProof/>
            <w:webHidden/>
          </w:rPr>
        </w:r>
        <w:r>
          <w:rPr>
            <w:noProof/>
            <w:webHidden/>
          </w:rPr>
          <w:fldChar w:fldCharType="separate"/>
        </w:r>
        <w:r>
          <w:rPr>
            <w:noProof/>
            <w:webHidden/>
          </w:rPr>
          <w:t>8</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93" w:history="1">
        <w:r w:rsidRPr="00D855C9">
          <w:rPr>
            <w:rStyle w:val="Lienhypertexte"/>
            <w:rFonts w:cs="Arial"/>
            <w:noProof/>
          </w:rPr>
          <w:t>4.1.</w:t>
        </w:r>
        <w:r>
          <w:rPr>
            <w:rFonts w:asciiTheme="minorHAnsi" w:eastAsiaTheme="minorEastAsia" w:hAnsiTheme="minorHAnsi"/>
            <w:noProof/>
            <w:sz w:val="22"/>
            <w:lang w:eastAsia="fr-BE"/>
          </w:rPr>
          <w:tab/>
        </w:r>
        <w:r w:rsidRPr="00D855C9">
          <w:rPr>
            <w:rStyle w:val="Lienhypertexte"/>
            <w:noProof/>
          </w:rPr>
          <w:t>Alimentation de CB</w:t>
        </w:r>
        <w:r>
          <w:rPr>
            <w:noProof/>
            <w:webHidden/>
          </w:rPr>
          <w:tab/>
        </w:r>
        <w:r>
          <w:rPr>
            <w:noProof/>
            <w:webHidden/>
          </w:rPr>
          <w:fldChar w:fldCharType="begin"/>
        </w:r>
        <w:r>
          <w:rPr>
            <w:noProof/>
            <w:webHidden/>
          </w:rPr>
          <w:instrText xml:space="preserve"> PAGEREF _Toc460095693 \h </w:instrText>
        </w:r>
        <w:r>
          <w:rPr>
            <w:noProof/>
            <w:webHidden/>
          </w:rPr>
        </w:r>
        <w:r>
          <w:rPr>
            <w:noProof/>
            <w:webHidden/>
          </w:rPr>
          <w:fldChar w:fldCharType="separate"/>
        </w:r>
        <w:r>
          <w:rPr>
            <w:noProof/>
            <w:webHidden/>
          </w:rPr>
          <w:t>8</w:t>
        </w:r>
        <w:r>
          <w:rPr>
            <w:noProof/>
            <w:webHidden/>
          </w:rPr>
          <w:fldChar w:fldCharType="end"/>
        </w:r>
      </w:hyperlink>
    </w:p>
    <w:p w:rsidR="00E12FDE" w:rsidRDefault="00E12FDE">
      <w:pPr>
        <w:pStyle w:val="TM3"/>
        <w:tabs>
          <w:tab w:val="left" w:pos="1100"/>
          <w:tab w:val="right" w:leader="dot" w:pos="9487"/>
        </w:tabs>
        <w:rPr>
          <w:rFonts w:asciiTheme="minorHAnsi" w:eastAsiaTheme="minorEastAsia" w:hAnsiTheme="minorHAnsi"/>
          <w:noProof/>
          <w:sz w:val="22"/>
          <w:lang w:eastAsia="fr-BE"/>
        </w:rPr>
      </w:pPr>
      <w:hyperlink w:anchor="_Toc460095694" w:history="1">
        <w:r w:rsidRPr="00D855C9">
          <w:rPr>
            <w:rStyle w:val="Lienhypertexte"/>
            <w:rFonts w:cs="Arial"/>
            <w:noProof/>
          </w:rPr>
          <w:t>4.2.</w:t>
        </w:r>
        <w:r>
          <w:rPr>
            <w:rFonts w:asciiTheme="minorHAnsi" w:eastAsiaTheme="minorEastAsia" w:hAnsiTheme="minorHAnsi"/>
            <w:noProof/>
            <w:sz w:val="22"/>
            <w:lang w:eastAsia="fr-BE"/>
          </w:rPr>
          <w:tab/>
        </w:r>
        <w:r w:rsidRPr="00D855C9">
          <w:rPr>
            <w:rStyle w:val="Lienhypertexte"/>
            <w:noProof/>
          </w:rPr>
          <w:t>Recherche et évaluation des films</w:t>
        </w:r>
        <w:r>
          <w:rPr>
            <w:noProof/>
            <w:webHidden/>
          </w:rPr>
          <w:tab/>
        </w:r>
        <w:r>
          <w:rPr>
            <w:noProof/>
            <w:webHidden/>
          </w:rPr>
          <w:fldChar w:fldCharType="begin"/>
        </w:r>
        <w:r>
          <w:rPr>
            <w:noProof/>
            <w:webHidden/>
          </w:rPr>
          <w:instrText xml:space="preserve"> PAGEREF _Toc460095694 \h </w:instrText>
        </w:r>
        <w:r>
          <w:rPr>
            <w:noProof/>
            <w:webHidden/>
          </w:rPr>
        </w:r>
        <w:r>
          <w:rPr>
            <w:noProof/>
            <w:webHidden/>
          </w:rPr>
          <w:fldChar w:fldCharType="separate"/>
        </w:r>
        <w:r>
          <w:rPr>
            <w:noProof/>
            <w:webHidden/>
          </w:rPr>
          <w:t>9</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95" w:history="1">
        <w:r w:rsidRPr="00D855C9">
          <w:rPr>
            <w:rStyle w:val="Lienhypertexte"/>
            <w:noProof/>
          </w:rPr>
          <w:t>4.2.1.</w:t>
        </w:r>
        <w:r>
          <w:rPr>
            <w:rFonts w:asciiTheme="minorHAnsi" w:eastAsiaTheme="minorEastAsia" w:hAnsiTheme="minorHAnsi"/>
            <w:noProof/>
            <w:sz w:val="22"/>
            <w:lang w:eastAsia="fr-BE"/>
          </w:rPr>
          <w:tab/>
        </w:r>
        <w:r w:rsidRPr="00D855C9">
          <w:rPr>
            <w:rStyle w:val="Lienhypertexte"/>
            <w:noProof/>
          </w:rPr>
          <w:t>Connexion</w:t>
        </w:r>
        <w:r>
          <w:rPr>
            <w:noProof/>
            <w:webHidden/>
          </w:rPr>
          <w:tab/>
        </w:r>
        <w:r>
          <w:rPr>
            <w:noProof/>
            <w:webHidden/>
          </w:rPr>
          <w:fldChar w:fldCharType="begin"/>
        </w:r>
        <w:r>
          <w:rPr>
            <w:noProof/>
            <w:webHidden/>
          </w:rPr>
          <w:instrText xml:space="preserve"> PAGEREF _Toc460095695 \h </w:instrText>
        </w:r>
        <w:r>
          <w:rPr>
            <w:noProof/>
            <w:webHidden/>
          </w:rPr>
        </w:r>
        <w:r>
          <w:rPr>
            <w:noProof/>
            <w:webHidden/>
          </w:rPr>
          <w:fldChar w:fldCharType="separate"/>
        </w:r>
        <w:r>
          <w:rPr>
            <w:noProof/>
            <w:webHidden/>
          </w:rPr>
          <w:t>9</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96" w:history="1">
        <w:r w:rsidRPr="00D855C9">
          <w:rPr>
            <w:rStyle w:val="Lienhypertexte"/>
            <w:noProof/>
          </w:rPr>
          <w:t>4.2.2.</w:t>
        </w:r>
        <w:r>
          <w:rPr>
            <w:rFonts w:asciiTheme="minorHAnsi" w:eastAsiaTheme="minorEastAsia" w:hAnsiTheme="minorHAnsi"/>
            <w:noProof/>
            <w:sz w:val="22"/>
            <w:lang w:eastAsia="fr-BE"/>
          </w:rPr>
          <w:tab/>
        </w:r>
        <w:r w:rsidRPr="00D855C9">
          <w:rPr>
            <w:rStyle w:val="Lienhypertexte"/>
            <w:noProof/>
          </w:rPr>
          <w:t>Recherche sur base d’un identifiant</w:t>
        </w:r>
        <w:r>
          <w:rPr>
            <w:noProof/>
            <w:webHidden/>
          </w:rPr>
          <w:tab/>
        </w:r>
        <w:r>
          <w:rPr>
            <w:noProof/>
            <w:webHidden/>
          </w:rPr>
          <w:fldChar w:fldCharType="begin"/>
        </w:r>
        <w:r>
          <w:rPr>
            <w:noProof/>
            <w:webHidden/>
          </w:rPr>
          <w:instrText xml:space="preserve"> PAGEREF _Toc460095696 \h </w:instrText>
        </w:r>
        <w:r>
          <w:rPr>
            <w:noProof/>
            <w:webHidden/>
          </w:rPr>
        </w:r>
        <w:r>
          <w:rPr>
            <w:noProof/>
            <w:webHidden/>
          </w:rPr>
          <w:fldChar w:fldCharType="separate"/>
        </w:r>
        <w:r>
          <w:rPr>
            <w:noProof/>
            <w:webHidden/>
          </w:rPr>
          <w:t>10</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97" w:history="1">
        <w:r w:rsidRPr="00D855C9">
          <w:rPr>
            <w:rStyle w:val="Lienhypertexte"/>
            <w:noProof/>
          </w:rPr>
          <w:t>4.2.3.</w:t>
        </w:r>
        <w:r>
          <w:rPr>
            <w:rFonts w:asciiTheme="minorHAnsi" w:eastAsiaTheme="minorEastAsia" w:hAnsiTheme="minorHAnsi"/>
            <w:noProof/>
            <w:sz w:val="22"/>
            <w:lang w:eastAsia="fr-BE"/>
          </w:rPr>
          <w:tab/>
        </w:r>
        <w:r w:rsidRPr="00D855C9">
          <w:rPr>
            <w:rStyle w:val="Lienhypertexte"/>
            <w:noProof/>
          </w:rPr>
          <w:t>Recherche sur base d’un ou plusieurs critères prédéfinis</w:t>
        </w:r>
        <w:r>
          <w:rPr>
            <w:noProof/>
            <w:webHidden/>
          </w:rPr>
          <w:tab/>
        </w:r>
        <w:r>
          <w:rPr>
            <w:noProof/>
            <w:webHidden/>
          </w:rPr>
          <w:fldChar w:fldCharType="begin"/>
        </w:r>
        <w:r>
          <w:rPr>
            <w:noProof/>
            <w:webHidden/>
          </w:rPr>
          <w:instrText xml:space="preserve"> PAGEREF _Toc460095697 \h </w:instrText>
        </w:r>
        <w:r>
          <w:rPr>
            <w:noProof/>
            <w:webHidden/>
          </w:rPr>
        </w:r>
        <w:r>
          <w:rPr>
            <w:noProof/>
            <w:webHidden/>
          </w:rPr>
          <w:fldChar w:fldCharType="separate"/>
        </w:r>
        <w:r>
          <w:rPr>
            <w:noProof/>
            <w:webHidden/>
          </w:rPr>
          <w:t>10</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98" w:history="1">
        <w:r w:rsidRPr="00D855C9">
          <w:rPr>
            <w:rStyle w:val="Lienhypertexte"/>
            <w:noProof/>
          </w:rPr>
          <w:t>4.2.4.</w:t>
        </w:r>
        <w:r>
          <w:rPr>
            <w:rFonts w:asciiTheme="minorHAnsi" w:eastAsiaTheme="minorEastAsia" w:hAnsiTheme="minorHAnsi"/>
            <w:noProof/>
            <w:sz w:val="22"/>
            <w:lang w:eastAsia="fr-BE"/>
          </w:rPr>
          <w:tab/>
        </w:r>
        <w:r w:rsidRPr="00D855C9">
          <w:rPr>
            <w:rStyle w:val="Lienhypertexte"/>
            <w:noProof/>
          </w:rPr>
          <w:t>Affichage d’un film sélectionné</w:t>
        </w:r>
        <w:r>
          <w:rPr>
            <w:noProof/>
            <w:webHidden/>
          </w:rPr>
          <w:tab/>
        </w:r>
        <w:r>
          <w:rPr>
            <w:noProof/>
            <w:webHidden/>
          </w:rPr>
          <w:fldChar w:fldCharType="begin"/>
        </w:r>
        <w:r>
          <w:rPr>
            <w:noProof/>
            <w:webHidden/>
          </w:rPr>
          <w:instrText xml:space="preserve"> PAGEREF _Toc460095698 \h </w:instrText>
        </w:r>
        <w:r>
          <w:rPr>
            <w:noProof/>
            <w:webHidden/>
          </w:rPr>
        </w:r>
        <w:r>
          <w:rPr>
            <w:noProof/>
            <w:webHidden/>
          </w:rPr>
          <w:fldChar w:fldCharType="separate"/>
        </w:r>
        <w:r>
          <w:rPr>
            <w:noProof/>
            <w:webHidden/>
          </w:rPr>
          <w:t>11</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699" w:history="1">
        <w:r w:rsidRPr="00D855C9">
          <w:rPr>
            <w:rStyle w:val="Lienhypertexte"/>
            <w:noProof/>
          </w:rPr>
          <w:t>4.2.5.</w:t>
        </w:r>
        <w:r>
          <w:rPr>
            <w:rFonts w:asciiTheme="minorHAnsi" w:eastAsiaTheme="minorEastAsia" w:hAnsiTheme="minorHAnsi"/>
            <w:noProof/>
            <w:sz w:val="22"/>
            <w:lang w:eastAsia="fr-BE"/>
          </w:rPr>
          <w:tab/>
        </w:r>
        <w:r w:rsidRPr="00D855C9">
          <w:rPr>
            <w:rStyle w:val="Lienhypertexte"/>
            <w:noProof/>
          </w:rPr>
          <w:t>Affichage des avis des utilisateurs de RQS</w:t>
        </w:r>
        <w:r>
          <w:rPr>
            <w:noProof/>
            <w:webHidden/>
          </w:rPr>
          <w:tab/>
        </w:r>
        <w:r>
          <w:rPr>
            <w:noProof/>
            <w:webHidden/>
          </w:rPr>
          <w:fldChar w:fldCharType="begin"/>
        </w:r>
        <w:r>
          <w:rPr>
            <w:noProof/>
            <w:webHidden/>
          </w:rPr>
          <w:instrText xml:space="preserve"> PAGEREF _Toc460095699 \h </w:instrText>
        </w:r>
        <w:r>
          <w:rPr>
            <w:noProof/>
            <w:webHidden/>
          </w:rPr>
        </w:r>
        <w:r>
          <w:rPr>
            <w:noProof/>
            <w:webHidden/>
          </w:rPr>
          <w:fldChar w:fldCharType="separate"/>
        </w:r>
        <w:r>
          <w:rPr>
            <w:noProof/>
            <w:webHidden/>
          </w:rPr>
          <w:t>12</w:t>
        </w:r>
        <w:r>
          <w:rPr>
            <w:noProof/>
            <w:webHidden/>
          </w:rPr>
          <w:fldChar w:fldCharType="end"/>
        </w:r>
      </w:hyperlink>
    </w:p>
    <w:p w:rsidR="00E12FDE" w:rsidRDefault="00E12FDE">
      <w:pPr>
        <w:pStyle w:val="TM4"/>
        <w:tabs>
          <w:tab w:val="left" w:pos="1540"/>
          <w:tab w:val="right" w:leader="dot" w:pos="9487"/>
        </w:tabs>
        <w:rPr>
          <w:rFonts w:asciiTheme="minorHAnsi" w:eastAsiaTheme="minorEastAsia" w:hAnsiTheme="minorHAnsi"/>
          <w:noProof/>
          <w:sz w:val="22"/>
          <w:lang w:eastAsia="fr-BE"/>
        </w:rPr>
      </w:pPr>
      <w:hyperlink w:anchor="_Toc460095700" w:history="1">
        <w:r w:rsidRPr="00D855C9">
          <w:rPr>
            <w:rStyle w:val="Lienhypertexte"/>
            <w:noProof/>
          </w:rPr>
          <w:t>4.2.6.</w:t>
        </w:r>
        <w:r>
          <w:rPr>
            <w:rFonts w:asciiTheme="minorHAnsi" w:eastAsiaTheme="minorEastAsia" w:hAnsiTheme="minorHAnsi"/>
            <w:noProof/>
            <w:sz w:val="22"/>
            <w:lang w:eastAsia="fr-BE"/>
          </w:rPr>
          <w:tab/>
        </w:r>
        <w:r w:rsidRPr="00D855C9">
          <w:rPr>
            <w:rStyle w:val="Lienhypertexte"/>
            <w:noProof/>
          </w:rPr>
          <w:t>Ajouter un commentaire</w:t>
        </w:r>
        <w:r>
          <w:rPr>
            <w:noProof/>
            <w:webHidden/>
          </w:rPr>
          <w:tab/>
        </w:r>
        <w:r>
          <w:rPr>
            <w:noProof/>
            <w:webHidden/>
          </w:rPr>
          <w:fldChar w:fldCharType="begin"/>
        </w:r>
        <w:r>
          <w:rPr>
            <w:noProof/>
            <w:webHidden/>
          </w:rPr>
          <w:instrText xml:space="preserve"> PAGEREF _Toc460095700 \h </w:instrText>
        </w:r>
        <w:r>
          <w:rPr>
            <w:noProof/>
            <w:webHidden/>
          </w:rPr>
        </w:r>
        <w:r>
          <w:rPr>
            <w:noProof/>
            <w:webHidden/>
          </w:rPr>
          <w:fldChar w:fldCharType="separate"/>
        </w:r>
        <w:r>
          <w:rPr>
            <w:noProof/>
            <w:webHidden/>
          </w:rPr>
          <w:t>12</w:t>
        </w:r>
        <w:r>
          <w:rPr>
            <w:noProof/>
            <w:webHidden/>
          </w:rPr>
          <w:fldChar w:fldCharType="end"/>
        </w:r>
      </w:hyperlink>
    </w:p>
    <w:p w:rsidR="00DE4FB0" w:rsidRDefault="00AA43E9" w:rsidP="00A27CA7">
      <w:pPr>
        <w:rPr>
          <w:sz w:val="22"/>
        </w:rPr>
      </w:pPr>
      <w:r w:rsidRPr="008E2B28">
        <w:rPr>
          <w:sz w:val="22"/>
        </w:rPr>
        <w:fldChar w:fldCharType="end"/>
      </w:r>
    </w:p>
    <w:p w:rsidR="003711BC" w:rsidRDefault="003711BC" w:rsidP="00A27CA7">
      <w:pPr>
        <w:rPr>
          <w:sz w:val="22"/>
        </w:rPr>
      </w:pPr>
    </w:p>
    <w:p w:rsidR="009D5A82" w:rsidRDefault="009D5A82" w:rsidP="00A27CA7">
      <w:pPr>
        <w:rPr>
          <w:sz w:val="22"/>
        </w:rPr>
      </w:pPr>
    </w:p>
    <w:p w:rsidR="00EA36EB" w:rsidRDefault="00EA36EB" w:rsidP="00A27CA7">
      <w:pPr>
        <w:rPr>
          <w:sz w:val="22"/>
        </w:rPr>
      </w:pPr>
    </w:p>
    <w:p w:rsidR="00EA36EB" w:rsidRDefault="00EA36EB" w:rsidP="00A27CA7">
      <w:pPr>
        <w:rPr>
          <w:sz w:val="22"/>
        </w:rPr>
      </w:pPr>
    </w:p>
    <w:p w:rsidR="00EA36EB" w:rsidRDefault="00EA36EB" w:rsidP="00A27CA7">
      <w:pPr>
        <w:rPr>
          <w:sz w:val="22"/>
        </w:rPr>
      </w:pPr>
    </w:p>
    <w:p w:rsidR="005C3BEB" w:rsidRDefault="005C3BEB" w:rsidP="00301372">
      <w:pPr>
        <w:pStyle w:val="Niveau1"/>
      </w:pPr>
      <w:bookmarkStart w:id="0" w:name="_Toc450516111"/>
      <w:bookmarkStart w:id="1" w:name="_Toc460095673"/>
      <w:r w:rsidRPr="00301372">
        <w:lastRenderedPageBreak/>
        <w:t>Introduction</w:t>
      </w:r>
      <w:bookmarkEnd w:id="0"/>
      <w:bookmarkEnd w:id="1"/>
    </w:p>
    <w:p w:rsidR="00C450CB" w:rsidRDefault="00C450CB" w:rsidP="005C3BEB">
      <w:pPr>
        <w:pStyle w:val="Default"/>
        <w:rPr>
          <w:rFonts w:ascii="Cambria" w:hAnsi="Cambria" w:cs="Times New Roman"/>
          <w:sz w:val="26"/>
          <w:szCs w:val="26"/>
        </w:rPr>
      </w:pPr>
    </w:p>
    <w:p w:rsidR="002709F8" w:rsidRDefault="002709F8" w:rsidP="002709F8">
      <w:r>
        <w:t xml:space="preserve">Ce dossier aura pour but de vous permettre d’installer des composants logiciels des différents complexes de </w:t>
      </w:r>
      <w:proofErr w:type="spellStart"/>
      <w:r w:rsidRPr="002709F8">
        <w:rPr>
          <w:i/>
        </w:rPr>
        <w:t>Rennequinepolis</w:t>
      </w:r>
      <w:proofErr w:type="spellEnd"/>
      <w:r>
        <w:t xml:space="preserve"> (que nous abrégerons en </w:t>
      </w:r>
      <w:r w:rsidRPr="002709F8">
        <w:rPr>
          <w:i/>
        </w:rPr>
        <w:t>RQS</w:t>
      </w:r>
      <w:r>
        <w:t>), afin de pouvoir exploiter pleinement son utilisation, de disposer d’un outil de gestion optimal de films, de leur stockage à leur programmation dans les différentes salles de cinéma.</w:t>
      </w:r>
    </w:p>
    <w:p w:rsidR="002709F8" w:rsidRDefault="002709F8" w:rsidP="002709F8"/>
    <w:p w:rsidR="002709F8" w:rsidRDefault="002709F8" w:rsidP="002709F8">
      <w:r>
        <w:t>Vous trouverez donc dans ce document un guide complet d’installation des composants, de leur structure et de leur configuration, ainsi qu’une explication technique de l’application et les aspects nécessaires à la maintenance de celle-ci.</w:t>
      </w:r>
    </w:p>
    <w:p w:rsidR="002709F8" w:rsidRDefault="002709F8" w:rsidP="002709F8"/>
    <w:p w:rsidR="00B51EFC" w:rsidRDefault="002709F8" w:rsidP="00B8234E">
      <w:r>
        <w:t>En annexe se trouve l’ensemble des fichiers sources du programme commentés, répertoriés et prêts à être déployés.</w:t>
      </w:r>
    </w:p>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2709F8" w:rsidRDefault="002709F8" w:rsidP="00B8234E"/>
    <w:p w:rsidR="00B51EFC" w:rsidRDefault="00B51EFC" w:rsidP="00B8234E"/>
    <w:p w:rsidR="00B51EFC" w:rsidRDefault="002709F8" w:rsidP="00301372">
      <w:pPr>
        <w:pStyle w:val="Niveau1"/>
      </w:pPr>
      <w:bookmarkStart w:id="2" w:name="_Toc460095674"/>
      <w:r>
        <w:lastRenderedPageBreak/>
        <w:t>Contexte général</w:t>
      </w:r>
      <w:bookmarkEnd w:id="2"/>
    </w:p>
    <w:p w:rsidR="00B51EFC" w:rsidRDefault="00B51EFC" w:rsidP="00B8234E"/>
    <w:p w:rsidR="00B51EFC" w:rsidRDefault="002709F8" w:rsidP="00B8234E">
      <w:r>
        <w:t>RQS est une société qui distribue des films et qui gère les complexes cinématographiques projetant ces films. L’objectif de ce travail est d’informatiser leur système actuel et de construire les différentes plateformes web de consultation, d’achats et de</w:t>
      </w:r>
      <w:r w:rsidR="00E04B01">
        <w:t xml:space="preserve"> gestion qu’ils souhaitent, ainsi que de réaliser les transferts d’informations nécessaires.</w:t>
      </w:r>
    </w:p>
    <w:p w:rsidR="00B51EFC" w:rsidRDefault="00B51EFC" w:rsidP="00B8234E"/>
    <w:p w:rsidR="00B51EFC" w:rsidRDefault="00E04B01" w:rsidP="00301372">
      <w:pPr>
        <w:pStyle w:val="Niveau2"/>
      </w:pPr>
      <w:bookmarkStart w:id="3" w:name="_Toc460095675"/>
      <w:r>
        <w:t>Les différents sites</w:t>
      </w:r>
      <w:bookmarkEnd w:id="3"/>
    </w:p>
    <w:p w:rsidR="00B8234E" w:rsidRDefault="00B8234E" w:rsidP="00B8234E"/>
    <w:p w:rsidR="00B8234E" w:rsidRDefault="00E04B01" w:rsidP="00B8234E">
      <w:r>
        <w:t>RQS est organisée en divers services, localisés à Bruxelles, en plus des complexes disséminés au travers du pays. Elle s’adresse à différents fournisseurs pour obtenir ses médias et en générer des copies qu’elle peut ensuite distribuer dans les différents cinémas.</w:t>
      </w:r>
    </w:p>
    <w:p w:rsidR="00E04B01" w:rsidRDefault="00E04B01" w:rsidP="00B8234E"/>
    <w:p w:rsidR="00E04B01" w:rsidRPr="00DC2710" w:rsidRDefault="00E04B01" w:rsidP="00E04B01">
      <w:pPr>
        <w:pStyle w:val="Paragraphedeliste"/>
        <w:numPr>
          <w:ilvl w:val="0"/>
          <w:numId w:val="39"/>
        </w:numPr>
        <w:autoSpaceDE w:val="0"/>
        <w:autoSpaceDN w:val="0"/>
        <w:adjustRightInd w:val="0"/>
        <w:spacing w:line="276" w:lineRule="auto"/>
        <w:jc w:val="left"/>
        <w:rPr>
          <w:rFonts w:cs="LMRoman10-Regular-Identity-H"/>
          <w:szCs w:val="24"/>
        </w:rPr>
      </w:pPr>
      <w:r w:rsidRPr="00DC2710">
        <w:rPr>
          <w:rFonts w:cs="LMRoman10-Bold-Identity-H"/>
          <w:b/>
          <w:bCs/>
          <w:szCs w:val="24"/>
        </w:rPr>
        <w:t xml:space="preserve">La centrale internationale – CI : </w:t>
      </w:r>
      <w:r w:rsidRPr="00DC2710">
        <w:rPr>
          <w:rFonts w:cs="LMRoman10-Regular-Identity-H"/>
          <w:szCs w:val="24"/>
        </w:rPr>
        <w:t>Cette centrale est un entrepôt où sont disponibles toutes les œuvres cinématographiques que pourraient souhaiter les entreprises comme RQS. Elle tient lieu de fournisseur principal de l’entreprise.</w:t>
      </w:r>
    </w:p>
    <w:p w:rsidR="00E04B01" w:rsidRPr="00DC2710" w:rsidRDefault="00E04B01" w:rsidP="00E04B01">
      <w:pPr>
        <w:pStyle w:val="Paragraphedeliste"/>
        <w:numPr>
          <w:ilvl w:val="0"/>
          <w:numId w:val="38"/>
        </w:numPr>
        <w:autoSpaceDE w:val="0"/>
        <w:autoSpaceDN w:val="0"/>
        <w:adjustRightInd w:val="0"/>
        <w:spacing w:line="276" w:lineRule="auto"/>
        <w:jc w:val="left"/>
        <w:rPr>
          <w:rFonts w:cs="LMRoman10-Regular-Identity-H"/>
          <w:b/>
          <w:szCs w:val="24"/>
        </w:rPr>
      </w:pPr>
      <w:r w:rsidRPr="00DC2710">
        <w:rPr>
          <w:rFonts w:cs="LMRoman10-Bold-Identity-H"/>
          <w:b/>
          <w:bCs/>
          <w:szCs w:val="24"/>
        </w:rPr>
        <w:t>La centrale belge – CB :</w:t>
      </w:r>
      <w:r w:rsidRPr="00DC2710">
        <w:rPr>
          <w:rFonts w:cs="LMRoman10-Regular-Identity-H"/>
          <w:szCs w:val="24"/>
        </w:rPr>
        <w:t xml:space="preserve"> Il s’agit de notre entreprise RQS. Située à Bruxelles, l’entreprise y dispose d’un entrepôt où elle peut stocker les copies avant qu’elles ne soient distribuées dans les cinémas. On y trouve également les serveurs principaux de RQS.</w:t>
      </w:r>
    </w:p>
    <w:p w:rsidR="00E04B01" w:rsidRPr="00DC2710" w:rsidRDefault="00E04B01" w:rsidP="00E04B01">
      <w:pPr>
        <w:pStyle w:val="Paragraphedeliste"/>
        <w:numPr>
          <w:ilvl w:val="0"/>
          <w:numId w:val="38"/>
        </w:numPr>
        <w:autoSpaceDE w:val="0"/>
        <w:autoSpaceDN w:val="0"/>
        <w:adjustRightInd w:val="0"/>
        <w:spacing w:line="276" w:lineRule="auto"/>
        <w:jc w:val="left"/>
        <w:rPr>
          <w:rFonts w:cs="LMRoman10-Regular-Identity-H"/>
          <w:b/>
          <w:szCs w:val="24"/>
        </w:rPr>
      </w:pPr>
      <w:r w:rsidRPr="00DC2710">
        <w:rPr>
          <w:rFonts w:cs="LMRoman10-Bold-Identity-H"/>
          <w:b/>
          <w:bCs/>
          <w:szCs w:val="24"/>
        </w:rPr>
        <w:t>La centrale alternative belge –</w:t>
      </w:r>
      <w:r w:rsidRPr="00DC2710">
        <w:rPr>
          <w:rFonts w:cs="LMRoman10-Regular-Identity-H"/>
          <w:b/>
          <w:szCs w:val="24"/>
        </w:rPr>
        <w:t xml:space="preserve"> CBB : </w:t>
      </w:r>
      <w:r>
        <w:rPr>
          <w:rFonts w:cs="LMRoman10-Regular-Identity-H"/>
          <w:szCs w:val="24"/>
        </w:rPr>
        <w:t>Site de secours de RQS, il est capable de prendre le relais en cas de panne du site principal. Il propose les mêmes services que CB.</w:t>
      </w:r>
    </w:p>
    <w:p w:rsidR="00E04B01" w:rsidRPr="00DC2710" w:rsidRDefault="00E04B01" w:rsidP="00E04B01">
      <w:pPr>
        <w:pStyle w:val="Paragraphedeliste"/>
        <w:numPr>
          <w:ilvl w:val="0"/>
          <w:numId w:val="38"/>
        </w:numPr>
        <w:autoSpaceDE w:val="0"/>
        <w:autoSpaceDN w:val="0"/>
        <w:adjustRightInd w:val="0"/>
        <w:spacing w:line="276" w:lineRule="auto"/>
        <w:jc w:val="left"/>
        <w:rPr>
          <w:rFonts w:cs="LMRoman10-Regular-Identity-H"/>
          <w:szCs w:val="24"/>
        </w:rPr>
      </w:pPr>
      <w:r w:rsidRPr="00DC2710">
        <w:rPr>
          <w:rFonts w:cs="LMRoman10-Bold-Identity-H"/>
          <w:b/>
          <w:bCs/>
          <w:szCs w:val="24"/>
        </w:rPr>
        <w:t xml:space="preserve">Les cinémas – CC : </w:t>
      </w:r>
      <w:r>
        <w:rPr>
          <w:rFonts w:cs="LMRoman10-Regular-Identity-H"/>
          <w:szCs w:val="24"/>
        </w:rPr>
        <w:t>Ce sont les différents complexes cinématographiques que gère RQS. Dans le cadre de cet énoncé, il n’y aura qu’un cinéma : CC.</w:t>
      </w:r>
    </w:p>
    <w:p w:rsidR="00E04B01" w:rsidRPr="00DC2710" w:rsidRDefault="00E04B01" w:rsidP="00E04B01">
      <w:pPr>
        <w:pStyle w:val="Paragraphedeliste"/>
        <w:numPr>
          <w:ilvl w:val="0"/>
          <w:numId w:val="38"/>
        </w:numPr>
        <w:autoSpaceDE w:val="0"/>
        <w:autoSpaceDN w:val="0"/>
        <w:adjustRightInd w:val="0"/>
        <w:spacing w:line="276" w:lineRule="auto"/>
        <w:jc w:val="left"/>
        <w:rPr>
          <w:szCs w:val="24"/>
        </w:rPr>
      </w:pPr>
      <w:r>
        <w:rPr>
          <w:rFonts w:cs="LMRoman10-Bold-Identity-H"/>
          <w:b/>
          <w:bCs/>
          <w:szCs w:val="24"/>
        </w:rPr>
        <w:t>Les personnes</w:t>
      </w:r>
      <w:r w:rsidRPr="00DC2710">
        <w:rPr>
          <w:rFonts w:cs="LMRoman10-Bold-Identity-H"/>
          <w:b/>
          <w:bCs/>
          <w:szCs w:val="24"/>
        </w:rPr>
        <w:t xml:space="preserve"> – BP</w:t>
      </w:r>
      <w:r>
        <w:rPr>
          <w:rFonts w:cs="LMRoman10-Bold-Identity-H"/>
          <w:b/>
          <w:bCs/>
          <w:szCs w:val="24"/>
        </w:rPr>
        <w:t>*</w:t>
      </w:r>
      <w:r w:rsidRPr="00DC2710">
        <w:rPr>
          <w:rFonts w:cs="LMRoman10-Bold-Identity-H"/>
          <w:b/>
          <w:bCs/>
          <w:szCs w:val="24"/>
        </w:rPr>
        <w:t xml:space="preserve"> : </w:t>
      </w:r>
      <w:r>
        <w:rPr>
          <w:rFonts w:cs="LMRoman10-Regular-Identity-H"/>
          <w:szCs w:val="24"/>
        </w:rPr>
        <w:t>C’est un répertoire des acteurs et réalisateurs des films de CI reprenant des informations plus complètes à leur sujet.</w:t>
      </w:r>
    </w:p>
    <w:p w:rsidR="00E04B01" w:rsidRDefault="00E04B01" w:rsidP="00E04B01">
      <w:pPr>
        <w:pStyle w:val="Paragraphedeliste"/>
        <w:numPr>
          <w:ilvl w:val="0"/>
          <w:numId w:val="38"/>
        </w:numPr>
        <w:autoSpaceDE w:val="0"/>
        <w:autoSpaceDN w:val="0"/>
        <w:adjustRightInd w:val="0"/>
        <w:spacing w:line="276" w:lineRule="auto"/>
        <w:jc w:val="left"/>
        <w:rPr>
          <w:szCs w:val="24"/>
        </w:rPr>
      </w:pPr>
      <w:r>
        <w:rPr>
          <w:rFonts w:cs="LMRoman10-Bold-Identity-H"/>
          <w:b/>
          <w:bCs/>
          <w:szCs w:val="24"/>
        </w:rPr>
        <w:t>Le fournisseur de Ticket –</w:t>
      </w:r>
      <w:r>
        <w:rPr>
          <w:szCs w:val="24"/>
        </w:rPr>
        <w:t xml:space="preserve"> </w:t>
      </w:r>
      <w:r w:rsidRPr="00D01CC1">
        <w:rPr>
          <w:b/>
          <w:szCs w:val="24"/>
        </w:rPr>
        <w:t>TCKT</w:t>
      </w:r>
      <w:r>
        <w:rPr>
          <w:b/>
          <w:szCs w:val="24"/>
        </w:rPr>
        <w:t>*</w:t>
      </w:r>
      <w:r w:rsidRPr="00D01CC1">
        <w:rPr>
          <w:b/>
          <w:szCs w:val="24"/>
        </w:rPr>
        <w:t> </w:t>
      </w:r>
      <w:r>
        <w:rPr>
          <w:szCs w:val="24"/>
        </w:rPr>
        <w:t>: C’est un sous-traitant proposant des services de génération automatique de ticket aux complexes de cinémas.</w:t>
      </w:r>
    </w:p>
    <w:p w:rsidR="00E04B01" w:rsidRDefault="00E04B01" w:rsidP="00E04B01">
      <w:pPr>
        <w:pStyle w:val="Paragraphedeliste"/>
        <w:numPr>
          <w:ilvl w:val="0"/>
          <w:numId w:val="38"/>
        </w:numPr>
        <w:autoSpaceDE w:val="0"/>
        <w:autoSpaceDN w:val="0"/>
        <w:adjustRightInd w:val="0"/>
        <w:spacing w:line="276" w:lineRule="auto"/>
        <w:jc w:val="left"/>
        <w:rPr>
          <w:szCs w:val="24"/>
        </w:rPr>
      </w:pPr>
      <w:r>
        <w:rPr>
          <w:rFonts w:cs="LMRoman10-Bold-Identity-H"/>
          <w:b/>
          <w:bCs/>
          <w:szCs w:val="24"/>
        </w:rPr>
        <w:t>Le centre d’analyse –</w:t>
      </w:r>
      <w:r>
        <w:rPr>
          <w:szCs w:val="24"/>
        </w:rPr>
        <w:t xml:space="preserve"> </w:t>
      </w:r>
      <w:r w:rsidRPr="00D01CC1">
        <w:rPr>
          <w:b/>
          <w:szCs w:val="24"/>
        </w:rPr>
        <w:t>DW/MKT</w:t>
      </w:r>
      <w:r>
        <w:rPr>
          <w:szCs w:val="24"/>
        </w:rPr>
        <w:t> : C’est là que sont prises toutes les décisions financières les décisions les plus judicieuses en fonction des indicateurs reçus.</w:t>
      </w:r>
    </w:p>
    <w:p w:rsidR="00E04B01" w:rsidRPr="00D01CC1" w:rsidRDefault="00E04B01" w:rsidP="00E04B01">
      <w:pPr>
        <w:autoSpaceDE w:val="0"/>
        <w:autoSpaceDN w:val="0"/>
        <w:adjustRightInd w:val="0"/>
        <w:spacing w:line="276" w:lineRule="auto"/>
        <w:rPr>
          <w:szCs w:val="24"/>
        </w:rPr>
      </w:pPr>
    </w:p>
    <w:p w:rsidR="00E04B01" w:rsidRDefault="00E04B01" w:rsidP="00E04B01">
      <w:r>
        <w:t xml:space="preserve">*ces sites n’ont pas été mis en œuvre pour notre version de </w:t>
      </w:r>
      <w:proofErr w:type="spellStart"/>
      <w:r>
        <w:t>Rennequinepolis</w:t>
      </w:r>
      <w:proofErr w:type="spellEnd"/>
      <w:r>
        <w:t>.</w:t>
      </w:r>
    </w:p>
    <w:p w:rsidR="00E04B01" w:rsidRDefault="00E04B01" w:rsidP="00B8234E"/>
    <w:p w:rsidR="00E04B01" w:rsidRDefault="00E04B01" w:rsidP="00B8234E"/>
    <w:p w:rsidR="00E04B01" w:rsidRDefault="00E04B01" w:rsidP="00B8234E"/>
    <w:p w:rsidR="00E04B01" w:rsidRDefault="00E04B01" w:rsidP="00B8234E"/>
    <w:p w:rsidR="00E04B01" w:rsidRDefault="00E04B01" w:rsidP="00B8234E"/>
    <w:p w:rsidR="00E04B01" w:rsidRDefault="00E04B01" w:rsidP="00B8234E"/>
    <w:p w:rsidR="00E04B01" w:rsidRDefault="00E04B01" w:rsidP="00B8234E"/>
    <w:p w:rsidR="00E04B01" w:rsidRDefault="00E04B01" w:rsidP="00B8234E"/>
    <w:p w:rsidR="00E04B01" w:rsidRDefault="00E04B01" w:rsidP="00B8234E"/>
    <w:p w:rsidR="00B51EFC" w:rsidRDefault="00B51EFC" w:rsidP="00B8234E"/>
    <w:p w:rsidR="00B51EFC" w:rsidRDefault="00E04B01" w:rsidP="00301372">
      <w:pPr>
        <w:pStyle w:val="Niveau2"/>
      </w:pPr>
      <w:bookmarkStart w:id="4" w:name="_Toc460095676"/>
      <w:r>
        <w:lastRenderedPageBreak/>
        <w:t>Applications</w:t>
      </w:r>
      <w:bookmarkEnd w:id="4"/>
    </w:p>
    <w:p w:rsidR="00B8234E" w:rsidRDefault="00B8234E" w:rsidP="00B8234E"/>
    <w:p w:rsidR="00B8234E" w:rsidRDefault="00E04B01" w:rsidP="00B8234E">
      <w:pPr>
        <w:rPr>
          <w:noProof/>
          <w:lang w:eastAsia="fr-BE"/>
        </w:rPr>
      </w:pPr>
      <w:r>
        <w:rPr>
          <w:noProof/>
          <w:lang w:eastAsia="fr-BE"/>
        </w:rPr>
        <w:t>Nous utilisons ici un système de gestion de bases de données Oracle distribuées, avec des schémas relationnels (un par base) en SQL et en XML (CC).</w:t>
      </w:r>
    </w:p>
    <w:p w:rsidR="00E04B01" w:rsidRDefault="00E04B01" w:rsidP="00B8234E">
      <w:pPr>
        <w:rPr>
          <w:noProof/>
          <w:lang w:eastAsia="fr-BE"/>
        </w:rPr>
      </w:pPr>
    </w:p>
    <w:p w:rsidR="00E04B01" w:rsidRDefault="00E04B01" w:rsidP="00B8234E">
      <w:pPr>
        <w:rPr>
          <w:noProof/>
          <w:lang w:eastAsia="fr-BE"/>
        </w:rPr>
      </w:pPr>
      <w:r>
        <w:rPr>
          <w:noProof/>
          <w:lang w:eastAsia="fr-BE"/>
        </w:rPr>
        <w:t>Chaque base est exploitée par un package et un ensemble de fonctions/procédures qui ont pour but d’offrir une interface d’utilisation contrôlée, fiable et robuste à des clients en Java. En aucun cas, ceux-ci n’interagiront avec une base de données via des requêtes SQL. Tout se fera toujours par appels de packages grâce à du PL/SQL dynamique. L’accès au données se fera toujours, enne, de manière directe et non séquentielle.</w:t>
      </w:r>
    </w:p>
    <w:p w:rsidR="00E04B01" w:rsidRDefault="00E04B01" w:rsidP="00B8234E">
      <w:pPr>
        <w:rPr>
          <w:noProof/>
          <w:lang w:eastAsia="fr-BE"/>
        </w:rPr>
      </w:pPr>
    </w:p>
    <w:p w:rsidR="00E04B01" w:rsidRDefault="00E04B01" w:rsidP="00B8234E">
      <w:r>
        <w:rPr>
          <w:noProof/>
          <w:lang w:eastAsia="fr-BE"/>
        </w:rPr>
        <w:t>Globalement, l’ajout de données sera fait de manière ensembliste, c’est-à-dire qu’on n’appelle une seule fois une procédure pour un ensemble de tuples à ajouter ou à altérer. On ne bouclera pas sur les appels.</w:t>
      </w:r>
    </w:p>
    <w:p w:rsidR="00B51EFC" w:rsidRDefault="00B51EFC" w:rsidP="00B8234E"/>
    <w:p w:rsidR="00B51EFC" w:rsidRPr="00D93CAC" w:rsidRDefault="00E04B01" w:rsidP="00301372">
      <w:pPr>
        <w:pStyle w:val="Niveau3"/>
      </w:pPr>
      <w:bookmarkStart w:id="5" w:name="_Toc460095677"/>
      <w:r>
        <w:t>Description des fichiers d’installation</w:t>
      </w:r>
      <w:bookmarkEnd w:id="5"/>
    </w:p>
    <w:p w:rsidR="00B8234E" w:rsidRPr="00D93CAC" w:rsidRDefault="00B8234E" w:rsidP="00B8234E"/>
    <w:p w:rsidR="003B58EA" w:rsidRDefault="00E04B01" w:rsidP="00E04B01">
      <w:pPr>
        <w:rPr>
          <w:rFonts w:ascii="Arial" w:hAnsi="Arial"/>
          <w:b/>
          <w:color w:val="ACB9CA" w:themeColor="text2" w:themeTint="66"/>
          <w:sz w:val="32"/>
        </w:rPr>
      </w:pPr>
      <w:r>
        <w:rPr>
          <w:noProof/>
          <w:lang w:eastAsia="fr-BE"/>
        </w:rPr>
        <w:t xml:space="preserve">Vous trouverez en annexe dans un </w:t>
      </w:r>
      <w:r w:rsidR="000F129F" w:rsidRPr="00593986">
        <w:rPr>
          <w:noProof/>
          <w:lang w:eastAsia="fr-BE"/>
        </w:rPr>
        <w:t>InstallRQS</w:t>
      </w:r>
      <w:r w:rsidRPr="000F129F">
        <w:rPr>
          <w:noProof/>
          <w:lang w:eastAsia="fr-BE"/>
        </w:rPr>
        <w:t xml:space="preserve"> </w:t>
      </w:r>
      <w:r>
        <w:rPr>
          <w:noProof/>
          <w:lang w:eastAsia="fr-BE"/>
        </w:rPr>
        <w:t>qui contient une hiérarchie de répertoires reprenant l’ensemble des scripts à exécuter et du code à mettre en place pour installer et configurer la base de données.</w:t>
      </w:r>
    </w:p>
    <w:p w:rsidR="00E04B01" w:rsidRDefault="00E04B01" w:rsidP="00E04B01"/>
    <w:p w:rsidR="003B58EA" w:rsidRDefault="003B58EA" w:rsidP="00AA43E9"/>
    <w:p w:rsidR="003B58EA" w:rsidRDefault="003B58EA" w:rsidP="00AA43E9"/>
    <w:p w:rsidR="003B58EA" w:rsidRDefault="003B58EA" w:rsidP="00AA43E9"/>
    <w:p w:rsidR="003B58EA" w:rsidRDefault="003B58EA" w:rsidP="00AA43E9"/>
    <w:p w:rsidR="00E763E6" w:rsidRDefault="00E763E6" w:rsidP="00B51EFC"/>
    <w:p w:rsidR="00E04B01" w:rsidRDefault="00E04B01" w:rsidP="00B51EFC"/>
    <w:p w:rsidR="00E04B01" w:rsidRDefault="00E04B01" w:rsidP="00B51EFC"/>
    <w:p w:rsidR="00E763E6" w:rsidRDefault="00E763E6" w:rsidP="00B51EFC"/>
    <w:p w:rsidR="00E763E6" w:rsidRDefault="00E763E6" w:rsidP="00B51EFC"/>
    <w:p w:rsidR="00E763E6" w:rsidRDefault="00E763E6" w:rsidP="00B51EFC"/>
    <w:p w:rsidR="00E763E6" w:rsidRDefault="00E763E6" w:rsidP="00B51EFC"/>
    <w:p w:rsidR="00543CCF" w:rsidRDefault="00543CCF" w:rsidP="00B51EFC"/>
    <w:p w:rsidR="00E763E6" w:rsidRDefault="00E763E6" w:rsidP="00B51EFC"/>
    <w:p w:rsidR="006C4B4F" w:rsidRDefault="006C4B4F" w:rsidP="00B51EFC"/>
    <w:p w:rsidR="006C4B4F" w:rsidRDefault="006C4B4F" w:rsidP="00B51EFC"/>
    <w:p w:rsidR="00E763E6" w:rsidRDefault="00E763E6" w:rsidP="00B51EFC"/>
    <w:p w:rsidR="00E763E6" w:rsidRDefault="00E763E6" w:rsidP="00B51EFC"/>
    <w:p w:rsidR="008A3A01" w:rsidRDefault="008A3A01" w:rsidP="00B51EFC"/>
    <w:p w:rsidR="008A3A01" w:rsidRDefault="008A3A01" w:rsidP="00B51EFC"/>
    <w:p w:rsidR="008A3A01" w:rsidRDefault="008A3A01" w:rsidP="00B51EFC"/>
    <w:p w:rsidR="00E763E6" w:rsidRDefault="00E763E6" w:rsidP="00B51EFC"/>
    <w:p w:rsidR="00E763E6" w:rsidRDefault="00E763E6" w:rsidP="00B51EFC"/>
    <w:p w:rsidR="001F465E" w:rsidRDefault="001F465E" w:rsidP="00B51EFC"/>
    <w:p w:rsidR="00B51EFC" w:rsidRDefault="00B51EFC" w:rsidP="00B51EFC"/>
    <w:p w:rsidR="008C60E6" w:rsidRDefault="008C60E6" w:rsidP="00B51EFC"/>
    <w:p w:rsidR="008C60E6" w:rsidRDefault="00E04B01" w:rsidP="00301372">
      <w:pPr>
        <w:pStyle w:val="Niveau1"/>
      </w:pPr>
      <w:bookmarkStart w:id="6" w:name="_Toc460095678"/>
      <w:r>
        <w:lastRenderedPageBreak/>
        <w:t>Installation</w:t>
      </w:r>
      <w:bookmarkEnd w:id="6"/>
    </w:p>
    <w:p w:rsidR="008C60E6" w:rsidRDefault="008C60E6" w:rsidP="00B51EFC"/>
    <w:p w:rsidR="008C60E6" w:rsidRDefault="00E04B01" w:rsidP="00301372">
      <w:pPr>
        <w:pStyle w:val="Niveau2"/>
      </w:pPr>
      <w:bookmarkStart w:id="7" w:name="_Toc460095679"/>
      <w:r>
        <w:t>Installation et mise en place des composants</w:t>
      </w:r>
      <w:bookmarkEnd w:id="7"/>
    </w:p>
    <w:p w:rsidR="008C60E6" w:rsidRDefault="008C60E6" w:rsidP="00B51EFC"/>
    <w:p w:rsidR="008C60E6" w:rsidRDefault="00E04B01" w:rsidP="00301372">
      <w:pPr>
        <w:pStyle w:val="Niveau3"/>
      </w:pPr>
      <w:bookmarkStart w:id="8" w:name="_Toc460095680"/>
      <w:r>
        <w:t>Oracle</w:t>
      </w:r>
      <w:bookmarkEnd w:id="8"/>
    </w:p>
    <w:p w:rsidR="008C60E6" w:rsidRDefault="008C60E6" w:rsidP="00B51EFC"/>
    <w:p w:rsidR="005F224C" w:rsidRDefault="00E04B01" w:rsidP="00126B55">
      <w:pPr>
        <w:rPr>
          <w:noProof/>
          <w:lang w:eastAsia="fr-BE"/>
        </w:rPr>
      </w:pPr>
      <w:r>
        <w:rPr>
          <w:noProof/>
          <w:lang w:eastAsia="fr-BE"/>
        </w:rPr>
        <w:t>Il vous faudra tout d’abord installer SQL Developer afin de pouvoir mettre en place les différentes bases relatives aux complexes et au DataWarehouse.</w:t>
      </w:r>
    </w:p>
    <w:p w:rsidR="00E04B01" w:rsidRDefault="00E04B01" w:rsidP="00126B55">
      <w:pPr>
        <w:rPr>
          <w:noProof/>
          <w:lang w:eastAsia="fr-BE"/>
        </w:rPr>
      </w:pPr>
    </w:p>
    <w:p w:rsidR="00E04B01" w:rsidRDefault="00B0388A" w:rsidP="00126B55">
      <w:r w:rsidRPr="00413FF4">
        <w:t>Pour ce faire, il vous suffit de télécharger le programme sur le lien suivant et de l'installer de manière</w:t>
      </w:r>
      <w:r>
        <w:t xml:space="preserve"> </w:t>
      </w:r>
      <w:r w:rsidRPr="00413FF4">
        <w:t xml:space="preserve">classique : </w:t>
      </w:r>
      <w:r w:rsidRPr="00413FF4">
        <w:rPr>
          <w:i/>
        </w:rPr>
        <w:t>http://www.oracle.com/technetwork/developer-tools/sql-developer/overview/index.html</w:t>
      </w:r>
    </w:p>
    <w:p w:rsidR="00E04B01" w:rsidRDefault="00E04B01" w:rsidP="00126B55"/>
    <w:p w:rsidR="00126B55" w:rsidRDefault="00E04B01" w:rsidP="00301372">
      <w:pPr>
        <w:pStyle w:val="Niveau3"/>
      </w:pPr>
      <w:bookmarkStart w:id="9" w:name="_Toc460095681"/>
      <w:r>
        <w:t>Rapatriement des films</w:t>
      </w:r>
      <w:bookmarkEnd w:id="9"/>
    </w:p>
    <w:p w:rsidR="008C60E6" w:rsidRDefault="008C60E6" w:rsidP="00B51EFC"/>
    <w:p w:rsidR="00B0388A" w:rsidRDefault="00B0388A" w:rsidP="00B0388A">
      <w:pPr>
        <w:rPr>
          <w:i/>
        </w:rPr>
      </w:pPr>
      <w:r>
        <w:t>Une fois Oracle installé, vous pourrez aller</w:t>
      </w:r>
      <w:r w:rsidRPr="004A0500">
        <w:t xml:space="preserve"> sur </w:t>
      </w:r>
      <w:r w:rsidRPr="004A0500">
        <w:rPr>
          <w:i/>
        </w:rPr>
        <w:t>https://cours.khi.be/sgbd3/</w:t>
      </w:r>
      <w:r w:rsidRPr="004A0500">
        <w:t xml:space="preserve"> et y télécharger les fichiers </w:t>
      </w:r>
      <w:proofErr w:type="spellStart"/>
      <w:r w:rsidRPr="004A0500">
        <w:rPr>
          <w:i/>
        </w:rPr>
        <w:t>movies.rar</w:t>
      </w:r>
      <w:proofErr w:type="spellEnd"/>
      <w:r w:rsidRPr="004A0500">
        <w:t xml:space="preserve"> et</w:t>
      </w:r>
      <w:r>
        <w:rPr>
          <w:i/>
        </w:rPr>
        <w:t xml:space="preserve"> </w:t>
      </w:r>
      <w:proofErr w:type="spellStart"/>
      <w:r>
        <w:rPr>
          <w:i/>
        </w:rPr>
        <w:t>movies_external_table.sql</w:t>
      </w:r>
      <w:proofErr w:type="spellEnd"/>
      <w:r>
        <w:rPr>
          <w:i/>
        </w:rPr>
        <w:t>.</w:t>
      </w:r>
    </w:p>
    <w:p w:rsidR="00B0388A" w:rsidRPr="00593986" w:rsidRDefault="00B0388A" w:rsidP="00B0388A"/>
    <w:p w:rsidR="00B0388A" w:rsidRPr="00593986" w:rsidRDefault="00B0388A" w:rsidP="00B0388A">
      <w:r w:rsidRPr="00593986">
        <w:t xml:space="preserve">Vous pourrez alors extraire le contenu de l’archive </w:t>
      </w:r>
      <w:proofErr w:type="spellStart"/>
      <w:r w:rsidRPr="00593986">
        <w:t>movies.rar</w:t>
      </w:r>
      <w:proofErr w:type="spellEnd"/>
      <w:r w:rsidRPr="00593986">
        <w:t xml:space="preserve"> dans le répertoire </w:t>
      </w:r>
      <w:proofErr w:type="spellStart"/>
      <w:r w:rsidRPr="00593986">
        <w:t>InstallRQS</w:t>
      </w:r>
      <w:proofErr w:type="spellEnd"/>
      <w:r w:rsidRPr="00593986">
        <w:t>/</w:t>
      </w:r>
      <w:proofErr w:type="spellStart"/>
      <w:r w:rsidRPr="00593986">
        <w:t>Movies</w:t>
      </w:r>
      <w:proofErr w:type="spellEnd"/>
      <w:r w:rsidRPr="00593986">
        <w:t>.</w:t>
      </w:r>
    </w:p>
    <w:p w:rsidR="00B0388A" w:rsidRPr="004A0500" w:rsidRDefault="00B0388A" w:rsidP="00B0388A"/>
    <w:p w:rsidR="00126B55" w:rsidRPr="00B0388A" w:rsidRDefault="00B0388A" w:rsidP="00126B55">
      <w:pPr>
        <w:rPr>
          <w:i/>
        </w:rPr>
      </w:pPr>
      <w:r w:rsidRPr="004A0500">
        <w:rPr>
          <w:b/>
          <w:i/>
          <w:u w:val="single"/>
        </w:rPr>
        <w:t>NB</w:t>
      </w:r>
      <w:r>
        <w:rPr>
          <w:i/>
        </w:rPr>
        <w:t xml:space="preserve"> : Modifiez </w:t>
      </w:r>
      <w:r w:rsidRPr="004A0500">
        <w:rPr>
          <w:i/>
        </w:rPr>
        <w:t xml:space="preserve">le chemin d'accès au dossier </w:t>
      </w:r>
      <w:r>
        <w:rPr>
          <w:i/>
        </w:rPr>
        <w:t>Oracle</w:t>
      </w:r>
      <w:r w:rsidRPr="004A0500">
        <w:rPr>
          <w:i/>
        </w:rPr>
        <w:t xml:space="preserve"> si vous ne l'avez pas installé dans C:</w:t>
      </w:r>
      <w:r>
        <w:rPr>
          <w:i/>
        </w:rPr>
        <w:t>\</w:t>
      </w:r>
      <w:r w:rsidRPr="004A0500">
        <w:rPr>
          <w:i/>
        </w:rPr>
        <w:t xml:space="preserve"> ...</w:t>
      </w:r>
    </w:p>
    <w:p w:rsidR="00E04B01" w:rsidRDefault="00E04B01" w:rsidP="00B51EFC"/>
    <w:p w:rsidR="00126B55" w:rsidRDefault="00E04B01" w:rsidP="00301372">
      <w:pPr>
        <w:pStyle w:val="Niveau3"/>
      </w:pPr>
      <w:bookmarkStart w:id="10" w:name="_Toc460095682"/>
      <w:r>
        <w:t>Exécution des scripts</w:t>
      </w:r>
      <w:bookmarkEnd w:id="10"/>
    </w:p>
    <w:p w:rsidR="00126B55" w:rsidRDefault="00126B55" w:rsidP="00B51EFC"/>
    <w:p w:rsidR="00B0388A" w:rsidRPr="00593986" w:rsidRDefault="00B0388A" w:rsidP="00B0388A">
      <w:pPr>
        <w:rPr>
          <w:szCs w:val="24"/>
        </w:rPr>
      </w:pPr>
      <w:r w:rsidRPr="00593986">
        <w:rPr>
          <w:szCs w:val="24"/>
        </w:rPr>
        <w:t>N’oubliez pas de modifier les chemins d’accès dans les fichiers suivants :</w:t>
      </w:r>
    </w:p>
    <w:p w:rsidR="00B0388A" w:rsidRPr="00593986" w:rsidRDefault="00B0388A" w:rsidP="00B0388A">
      <w:pPr>
        <w:pStyle w:val="Paragraphedeliste"/>
        <w:numPr>
          <w:ilvl w:val="0"/>
          <w:numId w:val="40"/>
        </w:numPr>
        <w:spacing w:after="160" w:line="259" w:lineRule="auto"/>
        <w:ind w:left="1080"/>
        <w:jc w:val="left"/>
        <w:rPr>
          <w:rFonts w:cs="LMRoman10-Regular-Identity-H"/>
          <w:i/>
          <w:szCs w:val="24"/>
        </w:rPr>
      </w:pPr>
      <w:proofErr w:type="spellStart"/>
      <w:r w:rsidRPr="00593986">
        <w:rPr>
          <w:rFonts w:cs="LMRoman10-Regular-Identity-H"/>
          <w:i/>
          <w:szCs w:val="24"/>
        </w:rPr>
        <w:t>InstallRQS</w:t>
      </w:r>
      <w:proofErr w:type="spellEnd"/>
      <w:r w:rsidRPr="00593986">
        <w:rPr>
          <w:rFonts w:cs="LMRoman10-Regular-Identity-H"/>
          <w:i/>
          <w:szCs w:val="24"/>
        </w:rPr>
        <w:t>/SYS/</w:t>
      </w:r>
      <w:proofErr w:type="spellStart"/>
      <w:r w:rsidRPr="00593986">
        <w:rPr>
          <w:rFonts w:cs="LMRoman10-Regular-Identity-H"/>
          <w:i/>
          <w:szCs w:val="24"/>
        </w:rPr>
        <w:t>SYS.sql</w:t>
      </w:r>
      <w:proofErr w:type="spellEnd"/>
    </w:p>
    <w:p w:rsidR="00B0388A" w:rsidRPr="00593986" w:rsidRDefault="00B0388A" w:rsidP="00B0388A">
      <w:pPr>
        <w:pStyle w:val="Paragraphedeliste"/>
        <w:numPr>
          <w:ilvl w:val="0"/>
          <w:numId w:val="40"/>
        </w:numPr>
        <w:spacing w:after="160" w:line="259" w:lineRule="auto"/>
        <w:ind w:left="1080"/>
        <w:jc w:val="left"/>
        <w:rPr>
          <w:rFonts w:cs="LMRoman10-Regular-Identity-H"/>
          <w:i/>
          <w:szCs w:val="24"/>
        </w:rPr>
      </w:pPr>
      <w:proofErr w:type="spellStart"/>
      <w:r w:rsidRPr="00593986">
        <w:rPr>
          <w:rFonts w:cs="LMRoman10-Regular-Identity-H"/>
          <w:i/>
          <w:szCs w:val="24"/>
        </w:rPr>
        <w:t>InstallRQS</w:t>
      </w:r>
      <w:proofErr w:type="spellEnd"/>
      <w:r w:rsidRPr="00593986">
        <w:rPr>
          <w:rFonts w:cs="LMRoman10-Regular-Identity-H"/>
          <w:i/>
          <w:szCs w:val="24"/>
        </w:rPr>
        <w:t>/</w:t>
      </w:r>
      <w:proofErr w:type="spellStart"/>
      <w:r w:rsidRPr="00593986">
        <w:rPr>
          <w:rFonts w:cs="LMRoman10-Regular-Identity-H"/>
          <w:i/>
          <w:szCs w:val="24"/>
        </w:rPr>
        <w:t>SYS.sql</w:t>
      </w:r>
      <w:proofErr w:type="spellEnd"/>
    </w:p>
    <w:p w:rsidR="00B0388A" w:rsidRPr="00593986" w:rsidRDefault="00B0388A" w:rsidP="00B0388A">
      <w:pPr>
        <w:pStyle w:val="Paragraphedeliste"/>
        <w:numPr>
          <w:ilvl w:val="0"/>
          <w:numId w:val="40"/>
        </w:numPr>
        <w:spacing w:after="160" w:line="259" w:lineRule="auto"/>
        <w:ind w:left="1080"/>
        <w:jc w:val="left"/>
        <w:rPr>
          <w:rFonts w:cs="LMRoman10-Regular-Identity-H"/>
          <w:i/>
          <w:szCs w:val="24"/>
        </w:rPr>
      </w:pPr>
      <w:proofErr w:type="spellStart"/>
      <w:r w:rsidRPr="00593986">
        <w:rPr>
          <w:rFonts w:cs="LMRoman10-Regular-Identity-H"/>
          <w:i/>
          <w:szCs w:val="24"/>
        </w:rPr>
        <w:t>InstallRQS</w:t>
      </w:r>
      <w:proofErr w:type="spellEnd"/>
      <w:r w:rsidRPr="00593986">
        <w:rPr>
          <w:rFonts w:cs="LMRoman10-Regular-Identity-H"/>
          <w:i/>
          <w:szCs w:val="24"/>
        </w:rPr>
        <w:t>/</w:t>
      </w:r>
      <w:proofErr w:type="spellStart"/>
      <w:r w:rsidRPr="00593986">
        <w:rPr>
          <w:rFonts w:cs="LMRoman10-Regular-Identity-H"/>
          <w:i/>
          <w:szCs w:val="24"/>
        </w:rPr>
        <w:t>CB.sql</w:t>
      </w:r>
      <w:proofErr w:type="spellEnd"/>
    </w:p>
    <w:p w:rsidR="00B0388A" w:rsidRPr="00593986" w:rsidRDefault="00E0693E" w:rsidP="00B0388A">
      <w:pPr>
        <w:pStyle w:val="Paragraphedeliste"/>
        <w:numPr>
          <w:ilvl w:val="0"/>
          <w:numId w:val="40"/>
        </w:numPr>
        <w:spacing w:after="160" w:line="259" w:lineRule="auto"/>
        <w:ind w:left="1080"/>
        <w:jc w:val="left"/>
        <w:rPr>
          <w:rFonts w:cs="LMRoman10-Regular-Identity-H"/>
          <w:i/>
          <w:szCs w:val="24"/>
        </w:rPr>
      </w:pPr>
      <w:proofErr w:type="spellStart"/>
      <w:r>
        <w:rPr>
          <w:rFonts w:cs="LMRoman10-Regular-Identity-H"/>
          <w:i/>
          <w:szCs w:val="24"/>
        </w:rPr>
        <w:t>InstallRQS</w:t>
      </w:r>
      <w:proofErr w:type="spellEnd"/>
      <w:r>
        <w:rPr>
          <w:rFonts w:cs="LMRoman10-Regular-Identity-H"/>
          <w:i/>
          <w:szCs w:val="24"/>
        </w:rPr>
        <w:t>/</w:t>
      </w:r>
      <w:proofErr w:type="spellStart"/>
      <w:r>
        <w:rPr>
          <w:rFonts w:cs="LMRoman10-Regular-Identity-H"/>
          <w:i/>
          <w:szCs w:val="24"/>
        </w:rPr>
        <w:t>CBB</w:t>
      </w:r>
      <w:r w:rsidR="00B0388A" w:rsidRPr="00593986">
        <w:rPr>
          <w:rFonts w:cs="LMRoman10-Regular-Identity-H"/>
          <w:i/>
          <w:szCs w:val="24"/>
        </w:rPr>
        <w:t>.sql</w:t>
      </w:r>
      <w:proofErr w:type="spellEnd"/>
    </w:p>
    <w:p w:rsidR="000F129F" w:rsidRPr="00593986" w:rsidRDefault="00E0693E" w:rsidP="000F129F">
      <w:pPr>
        <w:pStyle w:val="Paragraphedeliste"/>
        <w:numPr>
          <w:ilvl w:val="0"/>
          <w:numId w:val="40"/>
        </w:numPr>
        <w:spacing w:after="160" w:line="259" w:lineRule="auto"/>
        <w:ind w:left="1080"/>
        <w:jc w:val="left"/>
        <w:rPr>
          <w:rFonts w:cs="LMRoman10-Regular-Identity-H"/>
          <w:i/>
          <w:szCs w:val="24"/>
        </w:rPr>
      </w:pPr>
      <w:proofErr w:type="spellStart"/>
      <w:r>
        <w:rPr>
          <w:rFonts w:cs="LMRoman10-Regular-Identity-H"/>
          <w:i/>
          <w:szCs w:val="24"/>
        </w:rPr>
        <w:t>InstallRQS</w:t>
      </w:r>
      <w:proofErr w:type="spellEnd"/>
      <w:r>
        <w:rPr>
          <w:rFonts w:cs="LMRoman10-Regular-Identity-H"/>
          <w:i/>
          <w:szCs w:val="24"/>
        </w:rPr>
        <w:t>/CB2</w:t>
      </w:r>
      <w:r w:rsidR="000F129F" w:rsidRPr="00593986">
        <w:rPr>
          <w:rFonts w:cs="LMRoman10-Regular-Identity-H"/>
          <w:i/>
          <w:szCs w:val="24"/>
        </w:rPr>
        <w:t>.sql</w:t>
      </w:r>
    </w:p>
    <w:p w:rsidR="00B0388A" w:rsidRPr="00593986" w:rsidRDefault="00B0388A" w:rsidP="00B0388A">
      <w:pPr>
        <w:pStyle w:val="Paragraphedeliste"/>
        <w:numPr>
          <w:ilvl w:val="0"/>
          <w:numId w:val="40"/>
        </w:numPr>
        <w:spacing w:after="160" w:line="259" w:lineRule="auto"/>
        <w:ind w:left="1080"/>
        <w:jc w:val="left"/>
        <w:rPr>
          <w:rFonts w:cs="LMRoman10-Regular-Identity-H"/>
          <w:i/>
          <w:szCs w:val="24"/>
        </w:rPr>
      </w:pPr>
      <w:proofErr w:type="spellStart"/>
      <w:r w:rsidRPr="00593986">
        <w:rPr>
          <w:rFonts w:cs="LMRoman10-Regular-Identity-H"/>
          <w:i/>
          <w:szCs w:val="24"/>
        </w:rPr>
        <w:t>InstallRQS</w:t>
      </w:r>
      <w:proofErr w:type="spellEnd"/>
      <w:r w:rsidRPr="00593986">
        <w:rPr>
          <w:rFonts w:cs="LMRoman10-Regular-Identity-H"/>
          <w:i/>
          <w:szCs w:val="24"/>
        </w:rPr>
        <w:t>/CBB</w:t>
      </w:r>
      <w:r w:rsidR="00E0693E">
        <w:rPr>
          <w:rFonts w:cs="LMRoman10-Regular-Identity-H"/>
          <w:i/>
          <w:szCs w:val="24"/>
        </w:rPr>
        <w:t>2</w:t>
      </w:r>
      <w:r w:rsidRPr="00593986">
        <w:rPr>
          <w:rFonts w:cs="LMRoman10-Regular-Identity-H"/>
          <w:i/>
          <w:szCs w:val="24"/>
        </w:rPr>
        <w:t>.sql</w:t>
      </w:r>
    </w:p>
    <w:p w:rsidR="00B0388A" w:rsidRPr="00593986" w:rsidRDefault="00B0388A" w:rsidP="00B0388A">
      <w:pPr>
        <w:pStyle w:val="Paragraphedeliste"/>
        <w:numPr>
          <w:ilvl w:val="0"/>
          <w:numId w:val="40"/>
        </w:numPr>
        <w:spacing w:after="160" w:line="259" w:lineRule="auto"/>
        <w:ind w:left="1080"/>
        <w:jc w:val="left"/>
        <w:rPr>
          <w:rFonts w:cs="LMRoman10-Regular-Identity-H"/>
          <w:i/>
          <w:szCs w:val="24"/>
        </w:rPr>
      </w:pPr>
      <w:proofErr w:type="spellStart"/>
      <w:r w:rsidRPr="00593986">
        <w:rPr>
          <w:rFonts w:cs="LMRoman10-Regular-Identity-H"/>
          <w:i/>
          <w:szCs w:val="24"/>
        </w:rPr>
        <w:t>InstallRQS</w:t>
      </w:r>
      <w:proofErr w:type="spellEnd"/>
      <w:r w:rsidRPr="00593986">
        <w:rPr>
          <w:rFonts w:cs="LMRoman10-Regular-Identity-H"/>
          <w:i/>
          <w:szCs w:val="24"/>
        </w:rPr>
        <w:t>/</w:t>
      </w:r>
      <w:proofErr w:type="spellStart"/>
      <w:r w:rsidR="00E0693E">
        <w:rPr>
          <w:rFonts w:cs="LMRoman10-Regular-Identity-H"/>
          <w:i/>
          <w:szCs w:val="24"/>
        </w:rPr>
        <w:t>CC</w:t>
      </w:r>
      <w:r w:rsidRPr="00593986">
        <w:rPr>
          <w:rFonts w:cs="LMRoman10-Regular-Identity-H"/>
          <w:i/>
          <w:szCs w:val="24"/>
        </w:rPr>
        <w:t>.sql</w:t>
      </w:r>
      <w:proofErr w:type="spellEnd"/>
    </w:p>
    <w:p w:rsidR="000F129F" w:rsidRPr="00593986" w:rsidRDefault="00E0693E" w:rsidP="000F129F">
      <w:pPr>
        <w:pStyle w:val="Paragraphedeliste"/>
        <w:numPr>
          <w:ilvl w:val="0"/>
          <w:numId w:val="40"/>
        </w:numPr>
        <w:spacing w:after="160" w:line="259" w:lineRule="auto"/>
        <w:ind w:left="1080"/>
        <w:jc w:val="left"/>
        <w:rPr>
          <w:rFonts w:cs="LMRoman10-Regular-Identity-H"/>
          <w:i/>
          <w:szCs w:val="24"/>
        </w:rPr>
      </w:pPr>
      <w:proofErr w:type="spellStart"/>
      <w:r>
        <w:rPr>
          <w:rFonts w:cs="LMRoman10-Regular-Identity-H"/>
          <w:i/>
          <w:szCs w:val="24"/>
        </w:rPr>
        <w:t>InstallRQS</w:t>
      </w:r>
      <w:proofErr w:type="spellEnd"/>
      <w:r>
        <w:rPr>
          <w:rFonts w:cs="LMRoman10-Regular-Identity-H"/>
          <w:i/>
          <w:szCs w:val="24"/>
        </w:rPr>
        <w:t>/CB</w:t>
      </w:r>
      <w:r w:rsidR="000F129F" w:rsidRPr="00593986">
        <w:rPr>
          <w:rFonts w:cs="LMRoman10-Regular-Identity-H"/>
          <w:i/>
          <w:szCs w:val="24"/>
        </w:rPr>
        <w:t>3.sql</w:t>
      </w:r>
    </w:p>
    <w:p w:rsidR="00B0388A" w:rsidRPr="00E0693E" w:rsidRDefault="00E0693E" w:rsidP="00B0388A">
      <w:pPr>
        <w:pStyle w:val="Paragraphedeliste"/>
        <w:numPr>
          <w:ilvl w:val="0"/>
          <w:numId w:val="40"/>
        </w:numPr>
        <w:spacing w:after="160" w:line="259" w:lineRule="auto"/>
        <w:ind w:left="1080"/>
        <w:jc w:val="left"/>
        <w:rPr>
          <w:szCs w:val="24"/>
        </w:rPr>
      </w:pPr>
      <w:proofErr w:type="spellStart"/>
      <w:r>
        <w:rPr>
          <w:rFonts w:cs="LMRoman10-Regular-Identity-H"/>
          <w:i/>
          <w:szCs w:val="24"/>
        </w:rPr>
        <w:t>InstallRQS</w:t>
      </w:r>
      <w:proofErr w:type="spellEnd"/>
      <w:r>
        <w:rPr>
          <w:rFonts w:cs="LMRoman10-Regular-Identity-H"/>
          <w:i/>
          <w:szCs w:val="24"/>
        </w:rPr>
        <w:t>/CBB3</w:t>
      </w:r>
      <w:r w:rsidR="00B0388A" w:rsidRPr="00593986">
        <w:rPr>
          <w:rFonts w:cs="LMRoman10-Regular-Identity-H"/>
          <w:i/>
          <w:szCs w:val="24"/>
        </w:rPr>
        <w:t>.sql</w:t>
      </w:r>
    </w:p>
    <w:p w:rsidR="00E0693E" w:rsidRPr="00E0693E" w:rsidRDefault="00E0693E" w:rsidP="00B0388A">
      <w:pPr>
        <w:pStyle w:val="Paragraphedeliste"/>
        <w:numPr>
          <w:ilvl w:val="0"/>
          <w:numId w:val="40"/>
        </w:numPr>
        <w:spacing w:after="160" w:line="259" w:lineRule="auto"/>
        <w:ind w:left="1080"/>
        <w:jc w:val="left"/>
        <w:rPr>
          <w:szCs w:val="24"/>
        </w:rPr>
      </w:pPr>
      <w:proofErr w:type="spellStart"/>
      <w:r>
        <w:rPr>
          <w:rFonts w:cs="LMRoman10-Regular-Identity-H"/>
          <w:i/>
          <w:szCs w:val="24"/>
        </w:rPr>
        <w:t>InstallRQS</w:t>
      </w:r>
      <w:proofErr w:type="spellEnd"/>
      <w:r>
        <w:rPr>
          <w:rFonts w:cs="LMRoman10-Regular-Identity-H"/>
          <w:i/>
          <w:szCs w:val="24"/>
        </w:rPr>
        <w:t>/CC2.sql</w:t>
      </w:r>
    </w:p>
    <w:p w:rsidR="00E0693E" w:rsidRPr="00593986" w:rsidRDefault="00E0693E" w:rsidP="00B0388A">
      <w:pPr>
        <w:pStyle w:val="Paragraphedeliste"/>
        <w:numPr>
          <w:ilvl w:val="0"/>
          <w:numId w:val="40"/>
        </w:numPr>
        <w:spacing w:after="160" w:line="259" w:lineRule="auto"/>
        <w:ind w:left="1080"/>
        <w:jc w:val="left"/>
        <w:rPr>
          <w:szCs w:val="24"/>
        </w:rPr>
      </w:pPr>
      <w:proofErr w:type="spellStart"/>
      <w:r>
        <w:rPr>
          <w:rFonts w:cs="LMRoman10-Regular-Identity-H"/>
          <w:i/>
          <w:szCs w:val="24"/>
        </w:rPr>
        <w:t>InstallRQS</w:t>
      </w:r>
      <w:proofErr w:type="spellEnd"/>
      <w:r>
        <w:rPr>
          <w:rFonts w:cs="LMRoman10-Regular-Identity-H"/>
          <w:i/>
          <w:szCs w:val="24"/>
        </w:rPr>
        <w:t>/CB4.sql</w:t>
      </w:r>
    </w:p>
    <w:p w:rsidR="00593986" w:rsidRPr="00593986" w:rsidRDefault="00593986" w:rsidP="00593986">
      <w:pPr>
        <w:pStyle w:val="Paragraphedeliste"/>
        <w:numPr>
          <w:ilvl w:val="0"/>
          <w:numId w:val="40"/>
        </w:numPr>
        <w:spacing w:after="160" w:line="259" w:lineRule="auto"/>
        <w:ind w:left="1080"/>
        <w:jc w:val="left"/>
        <w:rPr>
          <w:rFonts w:cs="LMRoman10-Regular-Identity-H"/>
          <w:i/>
          <w:szCs w:val="24"/>
        </w:rPr>
      </w:pPr>
      <w:proofErr w:type="spellStart"/>
      <w:r w:rsidRPr="00593986">
        <w:rPr>
          <w:rFonts w:cs="LMRoman10-Regular-Identity-H"/>
          <w:i/>
          <w:szCs w:val="24"/>
        </w:rPr>
        <w:t>InstallRQS</w:t>
      </w:r>
      <w:proofErr w:type="spellEnd"/>
      <w:r w:rsidRPr="00593986">
        <w:rPr>
          <w:rFonts w:cs="LMRoman10-Regular-Identity-H"/>
          <w:i/>
          <w:szCs w:val="24"/>
        </w:rPr>
        <w:t>/</w:t>
      </w:r>
      <w:proofErr w:type="spellStart"/>
      <w:r w:rsidRPr="00593986">
        <w:rPr>
          <w:rFonts w:cs="LMRoman10-Regular-Identity-H"/>
          <w:i/>
          <w:szCs w:val="24"/>
        </w:rPr>
        <w:t>MKT.sql</w:t>
      </w:r>
      <w:proofErr w:type="spellEnd"/>
    </w:p>
    <w:p w:rsidR="00B0388A" w:rsidRPr="00593986" w:rsidRDefault="00B0388A" w:rsidP="00B0388A">
      <w:pPr>
        <w:pStyle w:val="Paragraphedeliste"/>
        <w:numPr>
          <w:ilvl w:val="0"/>
          <w:numId w:val="40"/>
        </w:numPr>
        <w:spacing w:after="160" w:line="259" w:lineRule="auto"/>
        <w:ind w:left="1080"/>
        <w:jc w:val="left"/>
        <w:rPr>
          <w:szCs w:val="24"/>
        </w:rPr>
      </w:pPr>
      <w:proofErr w:type="spellStart"/>
      <w:r w:rsidRPr="00593986">
        <w:rPr>
          <w:rFonts w:cs="LMRoman10-Regular-Identity-H"/>
          <w:i/>
          <w:szCs w:val="24"/>
        </w:rPr>
        <w:t>InstallRQS</w:t>
      </w:r>
      <w:proofErr w:type="spellEnd"/>
      <w:r w:rsidRPr="00593986">
        <w:rPr>
          <w:rFonts w:cs="LMRoman10-Regular-Identity-H"/>
          <w:i/>
          <w:szCs w:val="24"/>
        </w:rPr>
        <w:t>/</w:t>
      </w:r>
      <w:proofErr w:type="spellStart"/>
      <w:r w:rsidRPr="00593986">
        <w:rPr>
          <w:rFonts w:cs="LMRoman10-Regular-Identity-H"/>
          <w:i/>
          <w:szCs w:val="24"/>
        </w:rPr>
        <w:t>DW.sql</w:t>
      </w:r>
      <w:proofErr w:type="spellEnd"/>
    </w:p>
    <w:p w:rsidR="006B4835" w:rsidRDefault="006B4835" w:rsidP="00B0388A">
      <w:pPr>
        <w:rPr>
          <w:szCs w:val="24"/>
        </w:rPr>
      </w:pPr>
    </w:p>
    <w:p w:rsidR="006B4835" w:rsidRDefault="006B4835" w:rsidP="00B0388A">
      <w:pPr>
        <w:rPr>
          <w:szCs w:val="24"/>
        </w:rPr>
      </w:pPr>
    </w:p>
    <w:p w:rsidR="006B4835" w:rsidRDefault="006B4835" w:rsidP="00B0388A">
      <w:pPr>
        <w:rPr>
          <w:szCs w:val="24"/>
        </w:rPr>
      </w:pPr>
    </w:p>
    <w:p w:rsidR="006B4835" w:rsidRDefault="006B4835" w:rsidP="00B0388A">
      <w:pPr>
        <w:rPr>
          <w:szCs w:val="24"/>
        </w:rPr>
      </w:pPr>
    </w:p>
    <w:p w:rsidR="006B4835" w:rsidRDefault="006B4835" w:rsidP="00B0388A">
      <w:pPr>
        <w:rPr>
          <w:szCs w:val="24"/>
        </w:rPr>
      </w:pPr>
    </w:p>
    <w:p w:rsidR="006B4835" w:rsidRDefault="001904E0" w:rsidP="00B0388A">
      <w:pPr>
        <w:rPr>
          <w:szCs w:val="24"/>
        </w:rPr>
      </w:pPr>
      <w:r>
        <w:rPr>
          <w:szCs w:val="24"/>
        </w:rPr>
        <w:lastRenderedPageBreak/>
        <w:t xml:space="preserve">Vous devez aussi éditer le fichier </w:t>
      </w:r>
      <w:r w:rsidRPr="00C523D3">
        <w:t xml:space="preserve">C:\oraclexe\app\oracle\product\11.2.0\server\network\ADMIN\ </w:t>
      </w:r>
      <w:proofErr w:type="spellStart"/>
      <w:r w:rsidRPr="00C523D3">
        <w:t>tnsnames.ora</w:t>
      </w:r>
      <w:proofErr w:type="spellEnd"/>
      <w:r>
        <w:rPr>
          <w:rStyle w:val="Appelnotedebasdep"/>
        </w:rPr>
        <w:footnoteReference w:id="1"/>
      </w:r>
      <w:r w:rsidR="006B4835">
        <w:t xml:space="preserve"> et y copier ceci</w:t>
      </w:r>
      <w:r w:rsidR="006B4835">
        <w:rPr>
          <w:rStyle w:val="Appelnotedebasdep"/>
        </w:rPr>
        <w:footnoteReference w:id="2"/>
      </w:r>
      <w:r w:rsidR="006B4835">
        <w:t> :</w:t>
      </w:r>
    </w:p>
    <w:p w:rsidR="00B0388A" w:rsidRDefault="00B0388A" w:rsidP="00B0388A">
      <w:pPr>
        <w:rPr>
          <w:szCs w:val="24"/>
        </w:rPr>
      </w:pPr>
    </w:p>
    <w:p w:rsidR="00B0388A" w:rsidRPr="000F129F"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lang w:val="en-GB"/>
        </w:rPr>
      </w:pPr>
      <w:r w:rsidRPr="000F129F">
        <w:rPr>
          <w:szCs w:val="24"/>
          <w:lang w:val="en-GB"/>
        </w:rPr>
        <w:t>ORCL.RQS =</w:t>
      </w:r>
    </w:p>
    <w:p w:rsidR="00B0388A" w:rsidRPr="000F129F"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lang w:val="en-GB"/>
        </w:rPr>
      </w:pPr>
      <w:r w:rsidRPr="000F129F">
        <w:rPr>
          <w:szCs w:val="24"/>
          <w:lang w:val="en-GB"/>
        </w:rPr>
        <w:t xml:space="preserve">  (DESCRIPTION =</w:t>
      </w:r>
    </w:p>
    <w:p w:rsidR="00B0388A" w:rsidRPr="00E0693E"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rPr>
      </w:pPr>
      <w:r w:rsidRPr="000F129F">
        <w:rPr>
          <w:szCs w:val="24"/>
          <w:lang w:val="en-GB"/>
        </w:rPr>
        <w:t xml:space="preserve">    </w:t>
      </w:r>
      <w:r w:rsidRPr="00E0693E">
        <w:rPr>
          <w:szCs w:val="24"/>
        </w:rPr>
        <w:t xml:space="preserve">(ADDRESS = (PROTOCOL = </w:t>
      </w:r>
      <w:proofErr w:type="gramStart"/>
      <w:r w:rsidRPr="00E0693E">
        <w:rPr>
          <w:szCs w:val="24"/>
        </w:rPr>
        <w:t>TCP)(</w:t>
      </w:r>
      <w:proofErr w:type="gramEnd"/>
      <w:r w:rsidRPr="00E0693E">
        <w:rPr>
          <w:szCs w:val="24"/>
        </w:rPr>
        <w:t xml:space="preserve">HOST = </w:t>
      </w:r>
      <w:r w:rsidR="001904E0" w:rsidRPr="00E0693E">
        <w:rPr>
          <w:szCs w:val="24"/>
          <w:u w:val="single"/>
        </w:rPr>
        <w:t>Utilisateur</w:t>
      </w:r>
      <w:r w:rsidRPr="00E0693E">
        <w:rPr>
          <w:szCs w:val="24"/>
          <w:u w:val="single"/>
        </w:rPr>
        <w:t>-PC</w:t>
      </w:r>
      <w:r w:rsidRPr="00E0693E">
        <w:rPr>
          <w:szCs w:val="24"/>
        </w:rPr>
        <w:t>)(PORT = 1521))</w:t>
      </w:r>
    </w:p>
    <w:p w:rsidR="00B0388A" w:rsidRPr="000F129F"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lang w:val="en-GB"/>
        </w:rPr>
      </w:pPr>
      <w:r w:rsidRPr="00E0693E">
        <w:rPr>
          <w:szCs w:val="24"/>
        </w:rPr>
        <w:t xml:space="preserve">    </w:t>
      </w:r>
      <w:r w:rsidRPr="000F129F">
        <w:rPr>
          <w:szCs w:val="24"/>
          <w:lang w:val="en-GB"/>
        </w:rPr>
        <w:t>(CONNECT_DATA =</w:t>
      </w:r>
    </w:p>
    <w:p w:rsidR="00B0388A" w:rsidRPr="000F129F"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lang w:val="en-GB"/>
        </w:rPr>
      </w:pPr>
      <w:r w:rsidRPr="000F129F">
        <w:rPr>
          <w:szCs w:val="24"/>
          <w:lang w:val="en-GB"/>
        </w:rPr>
        <w:t xml:space="preserve">      (SERVER = DEDICATED)</w:t>
      </w:r>
    </w:p>
    <w:p w:rsidR="00B0388A" w:rsidRPr="000F129F"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lang w:val="en-GB"/>
        </w:rPr>
      </w:pPr>
      <w:r w:rsidRPr="000F129F">
        <w:rPr>
          <w:szCs w:val="24"/>
          <w:lang w:val="en-GB"/>
        </w:rPr>
        <w:t xml:space="preserve">      (SERVICE_NAME = XE)</w:t>
      </w:r>
    </w:p>
    <w:p w:rsidR="00B0388A" w:rsidRPr="00427825"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rPr>
      </w:pPr>
      <w:r w:rsidRPr="000F129F">
        <w:rPr>
          <w:szCs w:val="24"/>
          <w:lang w:val="en-GB"/>
        </w:rPr>
        <w:t xml:space="preserve">    </w:t>
      </w:r>
      <w:r w:rsidRPr="00427825">
        <w:rPr>
          <w:szCs w:val="24"/>
        </w:rPr>
        <w:t>)</w:t>
      </w:r>
    </w:p>
    <w:p w:rsidR="00B0388A" w:rsidRDefault="00B0388A" w:rsidP="006B4835">
      <w:pPr>
        <w:pBdr>
          <w:top w:val="single" w:sz="4" w:space="1" w:color="auto"/>
          <w:left w:val="single" w:sz="4" w:space="4" w:color="auto"/>
          <w:bottom w:val="single" w:sz="4" w:space="1" w:color="auto"/>
          <w:right w:val="single" w:sz="4" w:space="4" w:color="auto"/>
        </w:pBdr>
        <w:shd w:val="clear" w:color="auto" w:fill="E7E6E6" w:themeFill="background2"/>
        <w:rPr>
          <w:szCs w:val="24"/>
        </w:rPr>
      </w:pPr>
      <w:r w:rsidRPr="00427825">
        <w:rPr>
          <w:szCs w:val="24"/>
        </w:rPr>
        <w:t xml:space="preserve">  )</w:t>
      </w:r>
    </w:p>
    <w:p w:rsidR="006B4835" w:rsidRDefault="006B4835" w:rsidP="006B4835">
      <w:pPr>
        <w:shd w:val="clear" w:color="auto" w:fill="FFFFFF" w:themeFill="background1"/>
        <w:rPr>
          <w:szCs w:val="24"/>
        </w:rPr>
      </w:pPr>
    </w:p>
    <w:p w:rsidR="00126B55" w:rsidRDefault="00D62F9D" w:rsidP="00301372">
      <w:pPr>
        <w:pStyle w:val="Niveau2"/>
      </w:pPr>
      <w:bookmarkStart w:id="11" w:name="_Toc460095683"/>
      <w:r>
        <w:t>Création des utilisateurs et de leurs privilèges</w:t>
      </w:r>
      <w:bookmarkEnd w:id="11"/>
    </w:p>
    <w:p w:rsidR="0099050D" w:rsidRDefault="0099050D" w:rsidP="00B51EFC"/>
    <w:p w:rsidR="0099050D" w:rsidRDefault="00D62F9D" w:rsidP="00D62F9D">
      <w:pPr>
        <w:pStyle w:val="Niveau3"/>
      </w:pPr>
      <w:bookmarkStart w:id="12" w:name="_Toc460095684"/>
      <w:r>
        <w:t>Création en SYS</w:t>
      </w:r>
      <w:bookmarkEnd w:id="12"/>
    </w:p>
    <w:p w:rsidR="00D62F9D" w:rsidRPr="00593986" w:rsidRDefault="00D62F9D" w:rsidP="0099050D"/>
    <w:p w:rsidR="00D62F9D" w:rsidRPr="00593986" w:rsidRDefault="00D62F9D" w:rsidP="00D62F9D">
      <w:pPr>
        <w:autoSpaceDE w:val="0"/>
        <w:autoSpaceDN w:val="0"/>
        <w:adjustRightInd w:val="0"/>
        <w:spacing w:line="276" w:lineRule="auto"/>
        <w:rPr>
          <w:rFonts w:cs="LMRoman10-Regular-Identity-H"/>
          <w:szCs w:val="24"/>
        </w:rPr>
      </w:pPr>
      <w:r w:rsidRPr="00593986">
        <w:rPr>
          <w:rFonts w:cs="LMRoman10-Regular-Identity-H"/>
          <w:szCs w:val="24"/>
        </w:rPr>
        <w:t xml:space="preserve">Avant toute manipulation, vous devez modifier le chemin des </w:t>
      </w:r>
      <w:proofErr w:type="spellStart"/>
      <w:r w:rsidRPr="00593986">
        <w:rPr>
          <w:rFonts w:cs="LMRoman10-Regular-Identity-H"/>
          <w:szCs w:val="24"/>
        </w:rPr>
        <w:t>repositories</w:t>
      </w:r>
      <w:proofErr w:type="spellEnd"/>
      <w:r w:rsidRPr="00593986">
        <w:rPr>
          <w:rFonts w:cs="LMRoman10-Regular-Identity-H"/>
          <w:szCs w:val="24"/>
        </w:rPr>
        <w:t xml:space="preserve"> dans le fichier </w:t>
      </w:r>
      <w:proofErr w:type="spellStart"/>
      <w:r w:rsidRPr="00593986">
        <w:rPr>
          <w:rFonts w:cs="LMRoman10-Regular-Identity-H"/>
          <w:i/>
          <w:szCs w:val="24"/>
        </w:rPr>
        <w:t>InstallRQS</w:t>
      </w:r>
      <w:proofErr w:type="spellEnd"/>
      <w:r w:rsidRPr="00593986">
        <w:rPr>
          <w:rFonts w:cs="LMRoman10-Regular-Identity-H"/>
          <w:i/>
          <w:szCs w:val="24"/>
        </w:rPr>
        <w:t>/SYS/</w:t>
      </w:r>
      <w:proofErr w:type="spellStart"/>
      <w:r w:rsidRPr="00593986">
        <w:rPr>
          <w:rFonts w:cs="LMRoman10-Regular-Identity-H"/>
          <w:i/>
          <w:szCs w:val="24"/>
        </w:rPr>
        <w:t>SYS.sql</w:t>
      </w:r>
      <w:proofErr w:type="spellEnd"/>
      <w:r w:rsidRPr="00593986">
        <w:rPr>
          <w:rFonts w:cs="LMRoman10-Regular-Identity-H"/>
          <w:szCs w:val="24"/>
        </w:rPr>
        <w:t>.</w:t>
      </w:r>
    </w:p>
    <w:p w:rsidR="00D62F9D" w:rsidRPr="00593986" w:rsidRDefault="00D62F9D" w:rsidP="00D62F9D">
      <w:pPr>
        <w:autoSpaceDE w:val="0"/>
        <w:autoSpaceDN w:val="0"/>
        <w:adjustRightInd w:val="0"/>
        <w:spacing w:line="276" w:lineRule="auto"/>
        <w:rPr>
          <w:rFonts w:cs="LMRoman10-Regular-Identity-H"/>
          <w:color w:val="FF0000"/>
          <w:szCs w:val="24"/>
        </w:rPr>
      </w:pPr>
    </w:p>
    <w:p w:rsidR="00D62F9D" w:rsidRPr="00593986" w:rsidRDefault="00D62F9D" w:rsidP="00D62F9D">
      <w:pPr>
        <w:autoSpaceDE w:val="0"/>
        <w:autoSpaceDN w:val="0"/>
        <w:adjustRightInd w:val="0"/>
        <w:spacing w:line="276" w:lineRule="auto"/>
        <w:rPr>
          <w:rFonts w:cs="LMRoman10-Regular-Identity-H"/>
          <w:szCs w:val="24"/>
        </w:rPr>
      </w:pPr>
      <w:r w:rsidRPr="00593986">
        <w:rPr>
          <w:rFonts w:cs="LMRoman10-Regular-Identity-H"/>
          <w:szCs w:val="24"/>
        </w:rPr>
        <w:t xml:space="preserve">Connectez-vous en SYS dans SQL </w:t>
      </w:r>
      <w:proofErr w:type="spellStart"/>
      <w:r w:rsidRPr="00593986">
        <w:rPr>
          <w:rFonts w:cs="LMRoman10-Regular-Identity-H"/>
          <w:szCs w:val="24"/>
        </w:rPr>
        <w:t>Developer</w:t>
      </w:r>
      <w:proofErr w:type="spellEnd"/>
      <w:r w:rsidRPr="00593986">
        <w:rPr>
          <w:rFonts w:cs="LMRoman10-Regular-Identity-H"/>
          <w:szCs w:val="24"/>
        </w:rPr>
        <w:t xml:space="preserve"> ou dans SQL*Plus et exécutez le fichier </w:t>
      </w:r>
      <w:proofErr w:type="spellStart"/>
      <w:r w:rsidRPr="00593986">
        <w:rPr>
          <w:rFonts w:cs="LMRoman10-Regular-Identity-H"/>
          <w:i/>
          <w:szCs w:val="24"/>
        </w:rPr>
        <w:t>InstallRQS</w:t>
      </w:r>
      <w:proofErr w:type="spellEnd"/>
      <w:r w:rsidRPr="00593986">
        <w:rPr>
          <w:rFonts w:cs="LMRoman10-Regular-Identity-H"/>
          <w:i/>
          <w:szCs w:val="24"/>
        </w:rPr>
        <w:t>/</w:t>
      </w:r>
      <w:proofErr w:type="spellStart"/>
      <w:r w:rsidRPr="00593986">
        <w:rPr>
          <w:rFonts w:cs="LMRoman10-Regular-Identity-H"/>
          <w:i/>
          <w:szCs w:val="24"/>
        </w:rPr>
        <w:t>SYS.sql</w:t>
      </w:r>
      <w:proofErr w:type="spellEnd"/>
      <w:r w:rsidRPr="00593986">
        <w:rPr>
          <w:rFonts w:cs="LMRoman10-Regular-Identity-H"/>
          <w:szCs w:val="24"/>
        </w:rPr>
        <w:t>.</w:t>
      </w:r>
    </w:p>
    <w:p w:rsidR="00D62F9D" w:rsidRPr="00413FF4" w:rsidRDefault="00D62F9D" w:rsidP="00D62F9D">
      <w:pPr>
        <w:autoSpaceDE w:val="0"/>
        <w:autoSpaceDN w:val="0"/>
        <w:adjustRightInd w:val="0"/>
        <w:spacing w:line="276" w:lineRule="auto"/>
        <w:rPr>
          <w:rFonts w:cs="LMRoman10-Regular-Identity-H"/>
          <w:szCs w:val="24"/>
        </w:rPr>
      </w:pPr>
    </w:p>
    <w:p w:rsidR="00D62F9D" w:rsidRDefault="00D62F9D" w:rsidP="00D62F9D">
      <w:pPr>
        <w:autoSpaceDE w:val="0"/>
        <w:autoSpaceDN w:val="0"/>
        <w:adjustRightInd w:val="0"/>
        <w:spacing w:line="276" w:lineRule="auto"/>
        <w:rPr>
          <w:rFonts w:cs="LMRoman10-Regular-Identity-H"/>
          <w:szCs w:val="24"/>
        </w:rPr>
      </w:pPr>
      <w:r w:rsidRPr="00413FF4">
        <w:rPr>
          <w:rFonts w:cs="LMRoman10-Regular-Identity-H"/>
          <w:szCs w:val="24"/>
        </w:rPr>
        <w:t xml:space="preserve">Ceci aura pour but de créer les différents </w:t>
      </w:r>
      <w:r>
        <w:rPr>
          <w:rFonts w:cs="LMRoman10-Regular-Identity-H"/>
          <w:szCs w:val="24"/>
        </w:rPr>
        <w:t>utilisateurs</w:t>
      </w:r>
      <w:r w:rsidRPr="00413FF4">
        <w:rPr>
          <w:rFonts w:cs="LMRoman10-Regular-Identity-H"/>
          <w:szCs w:val="24"/>
        </w:rPr>
        <w:t xml:space="preserve"> (CB - </w:t>
      </w:r>
      <w:r>
        <w:rPr>
          <w:rFonts w:cs="LMRoman10-Regular-Identity-H"/>
          <w:szCs w:val="24"/>
        </w:rPr>
        <w:t>CBB</w:t>
      </w:r>
      <w:r w:rsidRPr="00413FF4">
        <w:rPr>
          <w:rFonts w:cs="LMRoman10-Regular-Identity-H"/>
          <w:szCs w:val="24"/>
        </w:rPr>
        <w:t xml:space="preserve"> - </w:t>
      </w:r>
      <w:r>
        <w:rPr>
          <w:rFonts w:cs="LMRoman10-Regular-Identity-H"/>
          <w:szCs w:val="24"/>
        </w:rPr>
        <w:t>CC</w:t>
      </w:r>
      <w:r w:rsidRPr="00413FF4">
        <w:rPr>
          <w:rFonts w:cs="LMRoman10-Regular-Identity-H"/>
          <w:szCs w:val="24"/>
        </w:rPr>
        <w:t xml:space="preserve"> </w:t>
      </w:r>
      <w:r>
        <w:rPr>
          <w:rFonts w:cs="LMRoman10-Regular-Identity-H"/>
          <w:szCs w:val="24"/>
        </w:rPr>
        <w:t>–</w:t>
      </w:r>
      <w:r w:rsidRPr="00413FF4">
        <w:rPr>
          <w:rFonts w:cs="LMRoman10-Regular-Identity-H"/>
          <w:szCs w:val="24"/>
        </w:rPr>
        <w:t xml:space="preserve"> </w:t>
      </w:r>
      <w:r>
        <w:rPr>
          <w:rFonts w:cs="LMRoman10-Regular-Identity-H"/>
          <w:szCs w:val="24"/>
        </w:rPr>
        <w:t>DW - MKT</w:t>
      </w:r>
      <w:r w:rsidRPr="00413FF4">
        <w:rPr>
          <w:rFonts w:cs="LMRoman10-Regular-Identity-H"/>
          <w:szCs w:val="24"/>
        </w:rPr>
        <w:t>) et de leur affecter les privilèges nécessaires.</w:t>
      </w:r>
      <w:r>
        <w:rPr>
          <w:rFonts w:cs="LMRoman10-Regular-Identity-H"/>
          <w:szCs w:val="24"/>
        </w:rPr>
        <w:t xml:space="preserve"> Un package nommé « </w:t>
      </w:r>
      <w:proofErr w:type="spellStart"/>
      <w:r>
        <w:rPr>
          <w:rFonts w:cs="LMRoman10-Regular-Identity-H"/>
          <w:szCs w:val="24"/>
        </w:rPr>
        <w:t>CrashCB</w:t>
      </w:r>
      <w:proofErr w:type="spellEnd"/>
      <w:r>
        <w:rPr>
          <w:rFonts w:cs="LMRoman10-Regular-Identity-H"/>
          <w:szCs w:val="24"/>
        </w:rPr>
        <w:t> » sera aussi créé.</w:t>
      </w:r>
    </w:p>
    <w:p w:rsidR="00D62F9D" w:rsidRPr="00413FF4" w:rsidRDefault="00D62F9D" w:rsidP="00D62F9D">
      <w:pPr>
        <w:autoSpaceDE w:val="0"/>
        <w:autoSpaceDN w:val="0"/>
        <w:adjustRightInd w:val="0"/>
        <w:spacing w:line="276" w:lineRule="auto"/>
        <w:rPr>
          <w:rFonts w:cs="LMRoman10-Regular-Identity-H"/>
          <w:szCs w:val="24"/>
        </w:rPr>
      </w:pPr>
    </w:p>
    <w:p w:rsidR="00D62F9D" w:rsidRDefault="00D62F9D" w:rsidP="00D62F9D">
      <w:r w:rsidRPr="00413FF4">
        <w:rPr>
          <w:rFonts w:cs="LMRoman10-Regular-Identity-H"/>
          <w:b/>
          <w:szCs w:val="24"/>
          <w:u w:val="single"/>
        </w:rPr>
        <w:t>NB</w:t>
      </w:r>
      <w:r w:rsidRPr="00413FF4">
        <w:rPr>
          <w:rFonts w:cs="LMRoman10-Regular-Identity-H"/>
          <w:szCs w:val="24"/>
        </w:rPr>
        <w:t xml:space="preserve"> : Par défaut le mot de passe d'un </w:t>
      </w:r>
      <w:r>
        <w:rPr>
          <w:rFonts w:cs="LMRoman10-Regular-Identity-H"/>
          <w:szCs w:val="24"/>
        </w:rPr>
        <w:t>utilisateur</w:t>
      </w:r>
      <w:r w:rsidRPr="00413FF4">
        <w:rPr>
          <w:rFonts w:cs="LMRoman10-Regular-Identity-H"/>
          <w:szCs w:val="24"/>
        </w:rPr>
        <w:t xml:space="preserve"> est </w:t>
      </w:r>
      <w:r>
        <w:rPr>
          <w:rFonts w:cs="LMRoman10-Regular-Identity-H"/>
          <w:szCs w:val="24"/>
        </w:rPr>
        <w:t>« </w:t>
      </w:r>
      <w:r w:rsidRPr="00413FF4">
        <w:rPr>
          <w:rFonts w:cs="LMRoman10-Regular-Identity-H"/>
          <w:i/>
          <w:szCs w:val="24"/>
        </w:rPr>
        <w:t xml:space="preserve">&lt;nom de </w:t>
      </w:r>
      <w:r>
        <w:rPr>
          <w:rFonts w:cs="LMRoman10-Regular-Identity-H"/>
          <w:i/>
          <w:szCs w:val="24"/>
        </w:rPr>
        <w:t>l’utilisateur</w:t>
      </w:r>
      <w:r w:rsidRPr="00413FF4">
        <w:rPr>
          <w:rFonts w:cs="LMRoman10-Regular-Identity-H"/>
          <w:i/>
          <w:szCs w:val="24"/>
        </w:rPr>
        <w:t xml:space="preserve"> en minuscules&gt;123</w:t>
      </w:r>
      <w:r>
        <w:rPr>
          <w:rFonts w:cs="LMRoman10-Regular-Identity-H"/>
          <w:i/>
          <w:szCs w:val="24"/>
        </w:rPr>
        <w:t> »</w:t>
      </w:r>
      <w:r w:rsidRPr="00413FF4">
        <w:rPr>
          <w:rFonts w:cs="LMRoman10-Regular-Identity-H"/>
          <w:szCs w:val="24"/>
        </w:rPr>
        <w:t>. Pour modifier les mots de passe par défaut, vous pouvez aller les changer directement dans le fichier ou le faire par commande oracle une fois ceux-ci créés.</w:t>
      </w:r>
    </w:p>
    <w:p w:rsidR="00D62F9D" w:rsidRDefault="00D62F9D" w:rsidP="0099050D"/>
    <w:p w:rsidR="00D62F9D" w:rsidRDefault="00D62F9D" w:rsidP="00D62F9D">
      <w:pPr>
        <w:pStyle w:val="Niveau3"/>
      </w:pPr>
      <w:bookmarkStart w:id="13" w:name="_Toc460095685"/>
      <w:r>
        <w:t>Configuration d’une connexion</w:t>
      </w:r>
      <w:bookmarkEnd w:id="13"/>
    </w:p>
    <w:p w:rsidR="00D62F9D" w:rsidRDefault="00D62F9D" w:rsidP="0099050D"/>
    <w:p w:rsidR="00D62F9D" w:rsidRDefault="00D62F9D" w:rsidP="00D62F9D">
      <w:pPr>
        <w:autoSpaceDE w:val="0"/>
        <w:autoSpaceDN w:val="0"/>
        <w:adjustRightInd w:val="0"/>
        <w:spacing w:line="276" w:lineRule="auto"/>
        <w:rPr>
          <w:rFonts w:cs="LMRoman10-Regular-Identity-H"/>
          <w:szCs w:val="24"/>
        </w:rPr>
      </w:pPr>
      <w:r w:rsidRPr="00E20590">
        <w:rPr>
          <w:rFonts w:cs="LMRoman10-Regular-Identity-H"/>
          <w:szCs w:val="24"/>
        </w:rPr>
        <w:t>Dans SQL</w:t>
      </w:r>
      <w:r>
        <w:rPr>
          <w:rFonts w:cs="LMRoman10-Regular-Identity-H"/>
          <w:szCs w:val="24"/>
        </w:rPr>
        <w:t xml:space="preserve"> </w:t>
      </w:r>
      <w:proofErr w:type="spellStart"/>
      <w:r w:rsidRPr="00E20590">
        <w:rPr>
          <w:rFonts w:cs="LMRoman10-Regular-Identity-H"/>
          <w:szCs w:val="24"/>
        </w:rPr>
        <w:t>Developer</w:t>
      </w:r>
      <w:proofErr w:type="spellEnd"/>
      <w:r w:rsidRPr="00E20590">
        <w:rPr>
          <w:rFonts w:cs="LMRoman10-Regular-Identity-H"/>
          <w:szCs w:val="24"/>
        </w:rPr>
        <w:t>, il sera impératif de configurer une conn</w:t>
      </w:r>
      <w:r>
        <w:rPr>
          <w:rFonts w:cs="LMRoman10-Regular-Identity-H"/>
          <w:szCs w:val="24"/>
        </w:rPr>
        <w:t>exion à une base de données d'un utilisateur, c</w:t>
      </w:r>
      <w:r w:rsidRPr="00E20590">
        <w:rPr>
          <w:rFonts w:cs="LMRoman10-Regular-Identity-H"/>
          <w:szCs w:val="24"/>
        </w:rPr>
        <w:t xml:space="preserve">eci facilitant grandement l'accès aux ressources de celui-ci. </w:t>
      </w:r>
    </w:p>
    <w:p w:rsidR="00D62F9D" w:rsidRPr="00E20590" w:rsidRDefault="00D62F9D" w:rsidP="00D62F9D">
      <w:pPr>
        <w:autoSpaceDE w:val="0"/>
        <w:autoSpaceDN w:val="0"/>
        <w:adjustRightInd w:val="0"/>
        <w:spacing w:line="276" w:lineRule="auto"/>
        <w:rPr>
          <w:rFonts w:cs="LMRoman10-Regular-Identity-H"/>
          <w:szCs w:val="24"/>
        </w:rPr>
      </w:pPr>
    </w:p>
    <w:p w:rsidR="00D62F9D" w:rsidRDefault="00D62F9D" w:rsidP="00D62F9D">
      <w:pPr>
        <w:rPr>
          <w:rFonts w:cs="LMRoman10-Regular-Identity-H"/>
          <w:szCs w:val="24"/>
        </w:rPr>
      </w:pPr>
      <w:r w:rsidRPr="00E20590">
        <w:rPr>
          <w:rFonts w:cs="LMRoman10-Regular-Identity-H"/>
          <w:szCs w:val="24"/>
        </w:rPr>
        <w:t xml:space="preserve">Tout d'abord, il faudra ajouter une connexion en cliquant sur le bouton </w:t>
      </w:r>
      <w:r>
        <w:rPr>
          <w:rFonts w:cs="LMRoman10-Regular-Identity-H"/>
          <w:szCs w:val="24"/>
        </w:rPr>
        <w:t>« + »</w:t>
      </w:r>
      <w:r w:rsidRPr="00E20590">
        <w:rPr>
          <w:rFonts w:cs="LMRoman10-Regular-Identity-H"/>
          <w:szCs w:val="24"/>
        </w:rPr>
        <w:t xml:space="preserve"> dans le gestionnaire de connexions oracle</w:t>
      </w:r>
      <w:r>
        <w:rPr>
          <w:rFonts w:cs="LMRoman10-Regular-Identity-H"/>
          <w:szCs w:val="24"/>
        </w:rPr>
        <w:t> :</w:t>
      </w:r>
    </w:p>
    <w:p w:rsidR="00D62F9D" w:rsidRPr="00E20590" w:rsidRDefault="00D62F9D" w:rsidP="00D62F9D">
      <w:pPr>
        <w:rPr>
          <w:szCs w:val="24"/>
        </w:rPr>
      </w:pPr>
    </w:p>
    <w:p w:rsidR="00D62F9D" w:rsidRDefault="00D62F9D" w:rsidP="00D62F9D">
      <w:pPr>
        <w:jc w:val="center"/>
      </w:pPr>
      <w:r>
        <w:rPr>
          <w:noProof/>
          <w:lang w:eastAsia="fr-BE"/>
        </w:rPr>
        <w:lastRenderedPageBreak/>
        <w:drawing>
          <wp:inline distT="0" distB="0" distL="0" distR="0" wp14:anchorId="1727EB6D" wp14:editId="717F6273">
            <wp:extent cx="4001262" cy="2415396"/>
            <wp:effectExtent l="19050" t="19050" r="18415" b="2349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Connexion.png"/>
                    <pic:cNvPicPr/>
                  </pic:nvPicPr>
                  <pic:blipFill>
                    <a:blip r:embed="rId9">
                      <a:extLst>
                        <a:ext uri="{28A0092B-C50C-407E-A947-70E740481C1C}">
                          <a14:useLocalDpi xmlns:a14="http://schemas.microsoft.com/office/drawing/2010/main" val="0"/>
                        </a:ext>
                      </a:extLst>
                    </a:blip>
                    <a:stretch>
                      <a:fillRect/>
                    </a:stretch>
                  </pic:blipFill>
                  <pic:spPr>
                    <a:xfrm>
                      <a:off x="0" y="0"/>
                      <a:ext cx="4049596" cy="2444573"/>
                    </a:xfrm>
                    <a:prstGeom prst="rect">
                      <a:avLst/>
                    </a:prstGeom>
                    <a:ln>
                      <a:solidFill>
                        <a:schemeClr val="tx1"/>
                      </a:solidFill>
                    </a:ln>
                  </pic:spPr>
                </pic:pic>
              </a:graphicData>
            </a:graphic>
          </wp:inline>
        </w:drawing>
      </w:r>
    </w:p>
    <w:p w:rsidR="00D62F9D" w:rsidRDefault="00D62F9D" w:rsidP="00D62F9D"/>
    <w:p w:rsidR="00D62F9D" w:rsidRDefault="00D62F9D" w:rsidP="00D62F9D">
      <w:r>
        <w:t>Ensuite, dans la fenêtre qui apparaît, il faudra remplir les champs comme suit :</w:t>
      </w:r>
    </w:p>
    <w:p w:rsidR="006B4835" w:rsidRDefault="006B4835" w:rsidP="00D62F9D"/>
    <w:p w:rsidR="00D62F9D" w:rsidRDefault="00D62F9D" w:rsidP="00D62F9D">
      <w:pPr>
        <w:jc w:val="center"/>
      </w:pPr>
      <w:r>
        <w:rPr>
          <w:noProof/>
          <w:lang w:eastAsia="fr-BE"/>
        </w:rPr>
        <w:drawing>
          <wp:inline distT="0" distB="0" distL="0" distR="0" wp14:anchorId="3EF0DC46" wp14:editId="393F4511">
            <wp:extent cx="5726674" cy="3631565"/>
            <wp:effectExtent l="19050" t="19050" r="26670" b="260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ConnexionCB.png"/>
                    <pic:cNvPicPr/>
                  </pic:nvPicPr>
                  <pic:blipFill>
                    <a:blip r:embed="rId10">
                      <a:extLst>
                        <a:ext uri="{28A0092B-C50C-407E-A947-70E740481C1C}">
                          <a14:useLocalDpi xmlns:a14="http://schemas.microsoft.com/office/drawing/2010/main" val="0"/>
                        </a:ext>
                      </a:extLst>
                    </a:blip>
                    <a:stretch>
                      <a:fillRect/>
                    </a:stretch>
                  </pic:blipFill>
                  <pic:spPr>
                    <a:xfrm>
                      <a:off x="0" y="0"/>
                      <a:ext cx="5809417" cy="3684036"/>
                    </a:xfrm>
                    <a:prstGeom prst="rect">
                      <a:avLst/>
                    </a:prstGeom>
                    <a:ln>
                      <a:solidFill>
                        <a:schemeClr val="tx1"/>
                      </a:solidFill>
                    </a:ln>
                  </pic:spPr>
                </pic:pic>
              </a:graphicData>
            </a:graphic>
          </wp:inline>
        </w:drawing>
      </w:r>
    </w:p>
    <w:p w:rsidR="00D62F9D" w:rsidRDefault="00D62F9D" w:rsidP="00D62F9D"/>
    <w:p w:rsidR="00D62F9D" w:rsidRDefault="00D62F9D" w:rsidP="00D62F9D">
      <w:r>
        <w:t>L’exemple ci-dessus concerne CB. Il va de soi qu’il faudra répéter l’opération pour CBB, CC, DW et MKT.</w:t>
      </w:r>
    </w:p>
    <w:p w:rsidR="00D62F9D" w:rsidRDefault="00D62F9D" w:rsidP="00D62F9D"/>
    <w:p w:rsidR="00D62F9D" w:rsidRDefault="00D62F9D" w:rsidP="00D62F9D">
      <w:r>
        <w:t>Une fois les utilisateurs créés, nous pouvons s’y connecter. Ils disposent tous des droits nécessaires à leur bonne utilisation.</w:t>
      </w:r>
    </w:p>
    <w:p w:rsidR="00D62F9D" w:rsidRDefault="00D62F9D" w:rsidP="00D62F9D"/>
    <w:p w:rsidR="00D62F9D" w:rsidRDefault="00D62F9D" w:rsidP="00D62F9D">
      <w:pPr>
        <w:pStyle w:val="Niveau2"/>
      </w:pPr>
      <w:bookmarkStart w:id="14" w:name="_Toc460095686"/>
      <w:r>
        <w:t>Mise en place des tables des schémas</w:t>
      </w:r>
      <w:bookmarkEnd w:id="14"/>
    </w:p>
    <w:p w:rsidR="00D62F9D" w:rsidRDefault="00D62F9D" w:rsidP="00D62F9D"/>
    <w:p w:rsidR="00D62F9D" w:rsidRDefault="00D62F9D" w:rsidP="00D62F9D">
      <w:r>
        <w:t>Nous pouvons désormais exécuter les scripts de créations des tables de chaque schéma.</w:t>
      </w:r>
    </w:p>
    <w:p w:rsidR="00D62F9D" w:rsidRDefault="00D62F9D" w:rsidP="00D62F9D"/>
    <w:p w:rsidR="00D62F9D" w:rsidRPr="0093404B" w:rsidRDefault="008E3D9E" w:rsidP="00D62F9D">
      <w:pPr>
        <w:pStyle w:val="Niveau3"/>
        <w:rPr>
          <w:lang w:val="en-GB"/>
        </w:rPr>
      </w:pPr>
      <w:bookmarkStart w:id="15" w:name="_Toc460095687"/>
      <w:r>
        <w:rPr>
          <w:lang w:val="en-GB"/>
        </w:rPr>
        <w:lastRenderedPageBreak/>
        <w:t>CB – CBB – CC – MKT – DW</w:t>
      </w:r>
      <w:bookmarkEnd w:id="15"/>
    </w:p>
    <w:p w:rsidR="00D62F9D" w:rsidRPr="0093404B" w:rsidRDefault="00D62F9D" w:rsidP="00D62F9D">
      <w:pPr>
        <w:rPr>
          <w:lang w:val="en-GB"/>
        </w:rPr>
      </w:pPr>
    </w:p>
    <w:p w:rsidR="00D62F9D" w:rsidRDefault="00AE0F56" w:rsidP="00D62F9D">
      <w:pPr>
        <w:pStyle w:val="Niveau4"/>
      </w:pPr>
      <w:bookmarkStart w:id="16" w:name="_Toc460095688"/>
      <w:r>
        <w:t>CB – CBB – CC</w:t>
      </w:r>
      <w:bookmarkEnd w:id="16"/>
    </w:p>
    <w:p w:rsidR="00D62F9D" w:rsidRDefault="00D62F9D" w:rsidP="00D62F9D"/>
    <w:p w:rsidR="007D1A3F" w:rsidRPr="00AE0F56" w:rsidRDefault="00D62F9D" w:rsidP="00D62F9D">
      <w:pPr>
        <w:rPr>
          <w:rFonts w:cs="LMRoman10-Regular-Identity-H"/>
          <w:szCs w:val="24"/>
        </w:rPr>
      </w:pPr>
      <w:r w:rsidRPr="0093404B">
        <w:rPr>
          <w:rFonts w:cs="LMRoman10-Regular-Identity-H"/>
          <w:szCs w:val="24"/>
        </w:rPr>
        <w:t xml:space="preserve">Pour créer les tables et toutes les informations des utilisateurs CB et CBB, connectez-vous en CB et CBB et exécutez, </w:t>
      </w:r>
      <w:r w:rsidRPr="0093404B">
        <w:rPr>
          <w:rFonts w:cs="LMRoman10-Regular-Identity-H"/>
          <w:szCs w:val="24"/>
          <w:u w:val="single"/>
        </w:rPr>
        <w:t>dans l’ordre</w:t>
      </w:r>
      <w:r w:rsidRPr="0093404B">
        <w:rPr>
          <w:rFonts w:cs="LMRoman10-Regular-Identity-H"/>
          <w:szCs w:val="24"/>
        </w:rPr>
        <w:t>, « </w:t>
      </w:r>
      <w:proofErr w:type="spellStart"/>
      <w:r w:rsidRPr="0093404B">
        <w:rPr>
          <w:rFonts w:cs="LMRoman10-Regular-Identity-H"/>
          <w:i/>
          <w:szCs w:val="24"/>
        </w:rPr>
        <w:t>InstallRQS</w:t>
      </w:r>
      <w:proofErr w:type="spellEnd"/>
      <w:r w:rsidRPr="0093404B">
        <w:rPr>
          <w:rFonts w:cs="LMRoman10-Regular-Identity-H"/>
          <w:i/>
          <w:szCs w:val="24"/>
        </w:rPr>
        <w:t>/</w:t>
      </w:r>
      <w:proofErr w:type="spellStart"/>
      <w:r w:rsidRPr="0093404B">
        <w:rPr>
          <w:rFonts w:cs="LMRoman10-Regular-Identity-H"/>
          <w:i/>
          <w:szCs w:val="24"/>
        </w:rPr>
        <w:t>CB.sql</w:t>
      </w:r>
      <w:proofErr w:type="spellEnd"/>
      <w:r w:rsidRPr="0093404B">
        <w:rPr>
          <w:rFonts w:cs="LMRoman10-Regular-Identity-H"/>
          <w:szCs w:val="24"/>
        </w:rPr>
        <w:t> » (dans CB), « </w:t>
      </w:r>
      <w:proofErr w:type="spellStart"/>
      <w:r w:rsidRPr="0093404B">
        <w:rPr>
          <w:rFonts w:cs="LMRoman10-Regular-Identity-H"/>
          <w:i/>
          <w:szCs w:val="24"/>
        </w:rPr>
        <w:t>InstallRQS</w:t>
      </w:r>
      <w:proofErr w:type="spellEnd"/>
      <w:r w:rsidRPr="0093404B">
        <w:rPr>
          <w:rFonts w:cs="LMRoman10-Regular-Identity-H"/>
          <w:i/>
          <w:szCs w:val="24"/>
        </w:rPr>
        <w:t>/</w:t>
      </w:r>
      <w:proofErr w:type="spellStart"/>
      <w:r w:rsidRPr="0093404B">
        <w:rPr>
          <w:rFonts w:cs="LMRoman10-Regular-Identity-H"/>
          <w:i/>
          <w:szCs w:val="24"/>
        </w:rPr>
        <w:t>CBB.sql</w:t>
      </w:r>
      <w:proofErr w:type="spellEnd"/>
      <w:r w:rsidRPr="0093404B">
        <w:rPr>
          <w:rFonts w:cs="LMRoman10-Regular-Identity-H"/>
          <w:szCs w:val="24"/>
        </w:rPr>
        <w:t> » (dans CBB), « </w:t>
      </w:r>
      <w:proofErr w:type="spellStart"/>
      <w:r w:rsidRPr="0093404B">
        <w:rPr>
          <w:rFonts w:cs="LMRoman10-Regular-Identity-H"/>
          <w:i/>
          <w:szCs w:val="24"/>
        </w:rPr>
        <w:t>InstallRQS</w:t>
      </w:r>
      <w:proofErr w:type="spellEnd"/>
      <w:r w:rsidRPr="0093404B">
        <w:rPr>
          <w:rFonts w:cs="LMRoman10-Regular-Identity-H"/>
          <w:i/>
          <w:szCs w:val="24"/>
        </w:rPr>
        <w:t>/CB2.sql</w:t>
      </w:r>
      <w:r w:rsidRPr="0093404B">
        <w:rPr>
          <w:rFonts w:cs="LMRoman10-Regular-Identity-H"/>
          <w:szCs w:val="24"/>
        </w:rPr>
        <w:t> » (dans CB)</w:t>
      </w:r>
      <w:r w:rsidR="00593986" w:rsidRPr="0093404B">
        <w:rPr>
          <w:rFonts w:cs="LMRoman10-Regular-Identity-H"/>
          <w:szCs w:val="24"/>
        </w:rPr>
        <w:t>,</w:t>
      </w:r>
      <w:r w:rsidRPr="0093404B">
        <w:rPr>
          <w:rFonts w:cs="LMRoman10-Regular-Identity-H"/>
          <w:szCs w:val="24"/>
        </w:rPr>
        <w:t xml:space="preserve"> « </w:t>
      </w:r>
      <w:proofErr w:type="spellStart"/>
      <w:r w:rsidRPr="0093404B">
        <w:rPr>
          <w:rFonts w:cs="LMRoman10-Regular-Identity-H"/>
          <w:i/>
          <w:szCs w:val="24"/>
        </w:rPr>
        <w:t>InstallRQS</w:t>
      </w:r>
      <w:proofErr w:type="spellEnd"/>
      <w:r w:rsidRPr="0093404B">
        <w:rPr>
          <w:rFonts w:cs="LMRoman10-Regular-Identity-H"/>
          <w:i/>
          <w:szCs w:val="24"/>
        </w:rPr>
        <w:t>/CBB2.sql</w:t>
      </w:r>
      <w:r w:rsidRPr="0093404B">
        <w:rPr>
          <w:rFonts w:cs="LMRoman10-Regular-Identity-H"/>
          <w:szCs w:val="24"/>
        </w:rPr>
        <w:t> » (dans CBB)</w:t>
      </w:r>
      <w:r w:rsidR="00593986" w:rsidRPr="0093404B">
        <w:rPr>
          <w:rFonts w:cs="LMRoman10-Regular-Identity-H"/>
          <w:szCs w:val="24"/>
        </w:rPr>
        <w:t>, « </w:t>
      </w:r>
      <w:proofErr w:type="spellStart"/>
      <w:r w:rsidR="00593986" w:rsidRPr="0093404B">
        <w:rPr>
          <w:rFonts w:cs="LMRoman10-Regular-Identity-H"/>
          <w:i/>
          <w:szCs w:val="24"/>
        </w:rPr>
        <w:t>InstallRQS</w:t>
      </w:r>
      <w:proofErr w:type="spellEnd"/>
      <w:r w:rsidR="00593986" w:rsidRPr="0093404B">
        <w:rPr>
          <w:rFonts w:cs="LMRoman10-Regular-Identity-H"/>
          <w:i/>
          <w:szCs w:val="24"/>
        </w:rPr>
        <w:t>/</w:t>
      </w:r>
      <w:proofErr w:type="spellStart"/>
      <w:r w:rsidR="00593986" w:rsidRPr="0093404B">
        <w:rPr>
          <w:rFonts w:cs="LMRoman10-Regular-Identity-H"/>
          <w:i/>
          <w:szCs w:val="24"/>
        </w:rPr>
        <w:t>CC.sql</w:t>
      </w:r>
      <w:proofErr w:type="spellEnd"/>
      <w:r w:rsidR="00593986" w:rsidRPr="0093404B">
        <w:rPr>
          <w:rFonts w:cs="LMRoman10-Regular-Identity-H"/>
          <w:szCs w:val="24"/>
        </w:rPr>
        <w:t> » (dans CC), « </w:t>
      </w:r>
      <w:proofErr w:type="spellStart"/>
      <w:r w:rsidR="00593986" w:rsidRPr="0093404B">
        <w:rPr>
          <w:rFonts w:cs="LMRoman10-Regular-Identity-H"/>
          <w:i/>
          <w:szCs w:val="24"/>
        </w:rPr>
        <w:t>InstallRQS</w:t>
      </w:r>
      <w:proofErr w:type="spellEnd"/>
      <w:r w:rsidR="00593986" w:rsidRPr="0093404B">
        <w:rPr>
          <w:rFonts w:cs="LMRoman10-Regular-Identity-H"/>
          <w:i/>
          <w:szCs w:val="24"/>
        </w:rPr>
        <w:t>/CB3.sql</w:t>
      </w:r>
      <w:r w:rsidR="00593986" w:rsidRPr="0093404B">
        <w:rPr>
          <w:rFonts w:cs="LMRoman10-Regular-Identity-H"/>
          <w:szCs w:val="24"/>
        </w:rPr>
        <w:t> » (dans CB), « </w:t>
      </w:r>
      <w:proofErr w:type="spellStart"/>
      <w:r w:rsidR="00593986" w:rsidRPr="0093404B">
        <w:rPr>
          <w:rFonts w:cs="LMRoman10-Regular-Identity-H"/>
          <w:i/>
          <w:szCs w:val="24"/>
        </w:rPr>
        <w:t>InstallRQS</w:t>
      </w:r>
      <w:proofErr w:type="spellEnd"/>
      <w:r w:rsidR="00593986" w:rsidRPr="0093404B">
        <w:rPr>
          <w:rFonts w:cs="LMRoman10-Regular-Identity-H"/>
          <w:i/>
          <w:szCs w:val="24"/>
        </w:rPr>
        <w:t>/CBB3.sql</w:t>
      </w:r>
      <w:r w:rsidR="00593986" w:rsidRPr="0093404B">
        <w:rPr>
          <w:rFonts w:cs="LMRoman10-Regular-Identity-H"/>
          <w:szCs w:val="24"/>
        </w:rPr>
        <w:t> » (dans CBB) et « </w:t>
      </w:r>
      <w:proofErr w:type="spellStart"/>
      <w:r w:rsidR="00593986" w:rsidRPr="0093404B">
        <w:rPr>
          <w:rFonts w:cs="LMRoman10-Regular-Identity-H"/>
          <w:i/>
          <w:szCs w:val="24"/>
        </w:rPr>
        <w:t>InstallRQS</w:t>
      </w:r>
      <w:proofErr w:type="spellEnd"/>
      <w:r w:rsidR="00593986" w:rsidRPr="0093404B">
        <w:rPr>
          <w:rFonts w:cs="LMRoman10-Regular-Identity-H"/>
          <w:i/>
          <w:szCs w:val="24"/>
        </w:rPr>
        <w:t>/CC2.sql</w:t>
      </w:r>
      <w:r w:rsidR="00593986" w:rsidRPr="0093404B">
        <w:rPr>
          <w:rFonts w:cs="LMRoman10-Regular-Identity-H"/>
          <w:szCs w:val="24"/>
        </w:rPr>
        <w:t> » (dans CC)</w:t>
      </w:r>
      <w:r w:rsidRPr="0093404B">
        <w:rPr>
          <w:rFonts w:cs="LMRoman10-Regular-Identity-H"/>
          <w:szCs w:val="24"/>
        </w:rPr>
        <w:t>.</w:t>
      </w:r>
    </w:p>
    <w:p w:rsidR="00D62F9D" w:rsidRDefault="00D62F9D" w:rsidP="00D62F9D"/>
    <w:p w:rsidR="00D62F9D" w:rsidRDefault="00D62F9D" w:rsidP="00D62F9D">
      <w:pPr>
        <w:pStyle w:val="Niveau4"/>
      </w:pPr>
      <w:bookmarkStart w:id="17" w:name="_Toc460095689"/>
      <w:r>
        <w:t>MKT</w:t>
      </w:r>
      <w:bookmarkEnd w:id="17"/>
    </w:p>
    <w:p w:rsidR="00D62F9D" w:rsidRPr="0093404B" w:rsidRDefault="00D62F9D" w:rsidP="00D62F9D"/>
    <w:p w:rsidR="00D62F9D" w:rsidRPr="00AE0F56" w:rsidRDefault="00D62F9D" w:rsidP="00AE0F56">
      <w:pPr>
        <w:autoSpaceDE w:val="0"/>
        <w:autoSpaceDN w:val="0"/>
        <w:adjustRightInd w:val="0"/>
        <w:spacing w:line="276" w:lineRule="auto"/>
        <w:rPr>
          <w:rFonts w:cs="LMRoman10-Regular-Identity-H"/>
          <w:szCs w:val="24"/>
        </w:rPr>
      </w:pPr>
      <w:r w:rsidRPr="0093404B">
        <w:rPr>
          <w:rFonts w:cs="LMRoman10-Regular-Identity-H"/>
          <w:szCs w:val="24"/>
        </w:rPr>
        <w:t>Pour créer les tables et toutes les informations de MKT, connectez-vous en MKT et exécuter le fichier « </w:t>
      </w:r>
      <w:proofErr w:type="spellStart"/>
      <w:r w:rsidRPr="0093404B">
        <w:rPr>
          <w:rFonts w:cs="LMRoman10-Regular-Identity-H"/>
          <w:i/>
          <w:szCs w:val="24"/>
        </w:rPr>
        <w:t>InstallRQS</w:t>
      </w:r>
      <w:proofErr w:type="spellEnd"/>
      <w:r w:rsidRPr="0093404B">
        <w:rPr>
          <w:rFonts w:cs="LMRoman10-Regular-Identity-H"/>
          <w:i/>
          <w:szCs w:val="24"/>
        </w:rPr>
        <w:t>/</w:t>
      </w:r>
      <w:proofErr w:type="spellStart"/>
      <w:r w:rsidRPr="0093404B">
        <w:rPr>
          <w:rFonts w:cs="LMRoman10-Regular-Identity-H"/>
          <w:i/>
          <w:szCs w:val="24"/>
        </w:rPr>
        <w:t>MKT.sql</w:t>
      </w:r>
      <w:proofErr w:type="spellEnd"/>
      <w:r w:rsidRPr="0093404B">
        <w:rPr>
          <w:rFonts w:cs="LMRoman10-Regular-Identity-H"/>
          <w:szCs w:val="24"/>
        </w:rPr>
        <w:t> ».</w:t>
      </w:r>
    </w:p>
    <w:p w:rsidR="00D62F9D" w:rsidRDefault="00D62F9D" w:rsidP="00D62F9D"/>
    <w:p w:rsidR="00D62F9D" w:rsidRDefault="00D62F9D" w:rsidP="00D62F9D">
      <w:pPr>
        <w:pStyle w:val="Niveau4"/>
      </w:pPr>
      <w:bookmarkStart w:id="18" w:name="_Toc460095690"/>
      <w:r>
        <w:t>DW</w:t>
      </w:r>
      <w:bookmarkEnd w:id="18"/>
    </w:p>
    <w:p w:rsidR="00D62F9D" w:rsidRDefault="00D62F9D" w:rsidP="0099050D"/>
    <w:p w:rsidR="00D62F9D" w:rsidRPr="00AE0F56" w:rsidRDefault="0093404B" w:rsidP="00AE0F56">
      <w:pPr>
        <w:autoSpaceDE w:val="0"/>
        <w:autoSpaceDN w:val="0"/>
        <w:adjustRightInd w:val="0"/>
        <w:spacing w:line="276" w:lineRule="auto"/>
        <w:rPr>
          <w:rFonts w:cs="LMRoman10-Regular-Identity-H"/>
          <w:szCs w:val="24"/>
        </w:rPr>
      </w:pPr>
      <w:r w:rsidRPr="0093404B">
        <w:rPr>
          <w:rFonts w:cs="LMRoman10-Regular-Identity-H"/>
          <w:szCs w:val="24"/>
        </w:rPr>
        <w:t>Pour créer les tables et toutes les informations de DW, connectez-vous en DW et exécuter le fichier « </w:t>
      </w:r>
      <w:proofErr w:type="spellStart"/>
      <w:r w:rsidRPr="0093404B">
        <w:rPr>
          <w:rFonts w:cs="LMRoman10-Regular-Identity-H"/>
          <w:i/>
          <w:szCs w:val="24"/>
        </w:rPr>
        <w:t>InstallRQS</w:t>
      </w:r>
      <w:proofErr w:type="spellEnd"/>
      <w:r w:rsidRPr="0093404B">
        <w:rPr>
          <w:rFonts w:cs="LMRoman10-Regular-Identity-H"/>
          <w:i/>
          <w:szCs w:val="24"/>
        </w:rPr>
        <w:t>/</w:t>
      </w:r>
      <w:proofErr w:type="spellStart"/>
      <w:r w:rsidRPr="0093404B">
        <w:rPr>
          <w:rFonts w:cs="LMRoman10-Regular-Identity-H"/>
          <w:i/>
          <w:szCs w:val="24"/>
        </w:rPr>
        <w:t>DW.sql</w:t>
      </w:r>
      <w:proofErr w:type="spellEnd"/>
      <w:r w:rsidRPr="0093404B">
        <w:rPr>
          <w:rFonts w:cs="LMRoman10-Regular-Identity-H"/>
          <w:szCs w:val="24"/>
        </w:rPr>
        <w:t> ».</w:t>
      </w:r>
    </w:p>
    <w:p w:rsidR="00D62F9D" w:rsidRDefault="00D62F9D" w:rsidP="0099050D"/>
    <w:p w:rsidR="00D62F9D" w:rsidRDefault="00D62F9D" w:rsidP="00D62F9D">
      <w:pPr>
        <w:pStyle w:val="Niveau3"/>
      </w:pPr>
      <w:bookmarkStart w:id="19" w:name="_Toc460095691"/>
      <w:proofErr w:type="spellStart"/>
      <w:r>
        <w:t>DBLinks</w:t>
      </w:r>
      <w:bookmarkEnd w:id="19"/>
      <w:proofErr w:type="spellEnd"/>
    </w:p>
    <w:p w:rsidR="00D62F9D" w:rsidRDefault="00D62F9D" w:rsidP="0099050D"/>
    <w:p w:rsidR="00D62F9D" w:rsidRDefault="00D62F9D" w:rsidP="00D62F9D">
      <w:pPr>
        <w:autoSpaceDE w:val="0"/>
        <w:autoSpaceDN w:val="0"/>
        <w:adjustRightInd w:val="0"/>
        <w:spacing w:line="276" w:lineRule="auto"/>
        <w:rPr>
          <w:rFonts w:cs="LMRoman10-Regular-Identity-H"/>
          <w:szCs w:val="24"/>
        </w:rPr>
      </w:pPr>
      <w:r w:rsidRPr="00C5248F">
        <w:rPr>
          <w:rFonts w:cs="LMRoman10-Regular-Identity-H"/>
          <w:szCs w:val="24"/>
        </w:rPr>
        <w:t>Il faut maintenant mettre en place les liens entre les bases de données pour que celles-ci puissent partager leurs informations.</w:t>
      </w:r>
    </w:p>
    <w:p w:rsidR="00D62F9D" w:rsidRPr="00C5248F" w:rsidRDefault="00D62F9D" w:rsidP="00D62F9D">
      <w:pPr>
        <w:autoSpaceDE w:val="0"/>
        <w:autoSpaceDN w:val="0"/>
        <w:adjustRightInd w:val="0"/>
        <w:spacing w:line="276" w:lineRule="auto"/>
        <w:rPr>
          <w:rFonts w:cs="LMRoman10-Regular-Identity-H"/>
          <w:szCs w:val="24"/>
        </w:rPr>
      </w:pPr>
    </w:p>
    <w:p w:rsidR="00D62F9D" w:rsidRPr="007D1A3F" w:rsidRDefault="00D62F9D" w:rsidP="0099050D">
      <w:pPr>
        <w:rPr>
          <w:rFonts w:cs="LMRoman10-Regular-Identity-H"/>
          <w:szCs w:val="24"/>
        </w:rPr>
      </w:pPr>
      <w:r w:rsidRPr="00C5248F">
        <w:rPr>
          <w:rFonts w:cs="LMRoman10-Regular-Identity-H"/>
          <w:b/>
          <w:szCs w:val="24"/>
          <w:u w:val="single"/>
        </w:rPr>
        <w:t>NB</w:t>
      </w:r>
      <w:r w:rsidRPr="00C5248F">
        <w:rPr>
          <w:rFonts w:cs="LMRoman10-Regular-Identity-H"/>
          <w:szCs w:val="24"/>
        </w:rPr>
        <w:t xml:space="preserve"> : Si vous avez modifié les mots de passe des bases de données, il faudra aussi le faire pour les </w:t>
      </w:r>
      <w:proofErr w:type="spellStart"/>
      <w:r w:rsidRPr="00C5248F">
        <w:rPr>
          <w:rFonts w:cs="LMRoman10-Regular-Identity-H"/>
          <w:szCs w:val="24"/>
        </w:rPr>
        <w:t>DBLinks</w:t>
      </w:r>
      <w:proofErr w:type="spellEnd"/>
      <w:r w:rsidRPr="00C5248F">
        <w:rPr>
          <w:rFonts w:cs="LMRoman10-Regular-Identity-H"/>
          <w:szCs w:val="24"/>
        </w:rPr>
        <w:t>.</w:t>
      </w:r>
    </w:p>
    <w:p w:rsidR="00D62F9D" w:rsidRDefault="00D62F9D" w:rsidP="0099050D"/>
    <w:p w:rsidR="00D62F9D" w:rsidRDefault="00D62F9D" w:rsidP="00D62F9D">
      <w:pPr>
        <w:pStyle w:val="Niveau2"/>
      </w:pPr>
      <w:bookmarkStart w:id="20" w:name="_Toc460095692"/>
      <w:r>
        <w:t>Mode d’emploi des applications</w:t>
      </w:r>
      <w:bookmarkEnd w:id="20"/>
    </w:p>
    <w:p w:rsidR="00D62F9D" w:rsidRDefault="00D62F9D" w:rsidP="0099050D"/>
    <w:p w:rsidR="00D62F9D" w:rsidRDefault="00D62F9D" w:rsidP="00D62F9D">
      <w:pPr>
        <w:pStyle w:val="Niveau3"/>
      </w:pPr>
      <w:bookmarkStart w:id="21" w:name="_Toc460095693"/>
      <w:r>
        <w:t>Alimentation de CB</w:t>
      </w:r>
      <w:bookmarkEnd w:id="21"/>
    </w:p>
    <w:p w:rsidR="00D62F9D" w:rsidRDefault="00D62F9D" w:rsidP="0099050D"/>
    <w:p w:rsidR="00D62F9D" w:rsidRDefault="00D62F9D" w:rsidP="00D62F9D">
      <w:pPr>
        <w:rPr>
          <w:szCs w:val="24"/>
        </w:rPr>
      </w:pPr>
      <w:r w:rsidRPr="00C20BD3">
        <w:rPr>
          <w:szCs w:val="24"/>
        </w:rPr>
        <w:t xml:space="preserve">L’alimentation de CB se fait uniquement du côté SGBD grâce au package </w:t>
      </w:r>
      <w:proofErr w:type="spellStart"/>
      <w:r w:rsidRPr="00C20BD3">
        <w:rPr>
          <w:szCs w:val="24"/>
        </w:rPr>
        <w:t>AlimCB</w:t>
      </w:r>
      <w:proofErr w:type="spellEnd"/>
      <w:r w:rsidRPr="00C20BD3">
        <w:rPr>
          <w:szCs w:val="24"/>
        </w:rPr>
        <w:t xml:space="preserve"> se trouvant sur le schéma (et donc l’utilisateur) CB.</w:t>
      </w:r>
    </w:p>
    <w:p w:rsidR="00D62F9D" w:rsidRPr="00C20BD3" w:rsidRDefault="00D62F9D" w:rsidP="00D62F9D">
      <w:pPr>
        <w:rPr>
          <w:szCs w:val="24"/>
        </w:rPr>
      </w:pPr>
    </w:p>
    <w:p w:rsidR="00D62F9D" w:rsidRDefault="00D62F9D" w:rsidP="00D62F9D">
      <w:pPr>
        <w:rPr>
          <w:szCs w:val="24"/>
        </w:rPr>
      </w:pPr>
      <w:proofErr w:type="spellStart"/>
      <w:r w:rsidRPr="00C20BD3">
        <w:rPr>
          <w:szCs w:val="24"/>
        </w:rPr>
        <w:t>AlimCB</w:t>
      </w:r>
      <w:proofErr w:type="spellEnd"/>
      <w:r w:rsidRPr="00C20BD3">
        <w:rPr>
          <w:szCs w:val="24"/>
        </w:rPr>
        <w:t xml:space="preserve"> est composé de plusieurs procédures et fonctions, la principale étant </w:t>
      </w:r>
      <w:proofErr w:type="spellStart"/>
      <w:r w:rsidRPr="00C20BD3">
        <w:rPr>
          <w:szCs w:val="24"/>
        </w:rPr>
        <w:t>GetMoviesExt</w:t>
      </w:r>
      <w:proofErr w:type="spellEnd"/>
      <w:r w:rsidRPr="00C20BD3">
        <w:rPr>
          <w:szCs w:val="24"/>
        </w:rPr>
        <w:t>(NUMBER). Celle-ci prend comme paramètre un nombre, qui correspond au nombre de films à récupérer et insérer dans le schéma CB.</w:t>
      </w:r>
    </w:p>
    <w:p w:rsidR="00D62F9D" w:rsidRPr="00C20BD3" w:rsidRDefault="00D62F9D" w:rsidP="00D62F9D">
      <w:pPr>
        <w:rPr>
          <w:szCs w:val="24"/>
        </w:rPr>
      </w:pPr>
    </w:p>
    <w:p w:rsidR="00D62F9D" w:rsidRDefault="00D62F9D" w:rsidP="00D62F9D">
      <w:pPr>
        <w:rPr>
          <w:szCs w:val="24"/>
        </w:rPr>
      </w:pPr>
      <w:r w:rsidRPr="00C20BD3">
        <w:rPr>
          <w:szCs w:val="24"/>
        </w:rPr>
        <w:t>Une fois cela fait, vous pourrez rechercher et évaluer les films via l’application fenêtrée Java « </w:t>
      </w:r>
      <w:proofErr w:type="spellStart"/>
      <w:r w:rsidRPr="00C20BD3">
        <w:rPr>
          <w:szCs w:val="24"/>
        </w:rPr>
        <w:t>RechEvalFilm</w:t>
      </w:r>
      <w:proofErr w:type="spellEnd"/>
      <w:r w:rsidRPr="00C20BD3">
        <w:rPr>
          <w:szCs w:val="24"/>
        </w:rPr>
        <w:t> » décrite au point suivant.</w:t>
      </w:r>
    </w:p>
    <w:p w:rsidR="00D62F9D" w:rsidRPr="00C20BD3" w:rsidRDefault="00D62F9D" w:rsidP="00D62F9D">
      <w:pPr>
        <w:rPr>
          <w:szCs w:val="24"/>
        </w:rPr>
      </w:pPr>
    </w:p>
    <w:p w:rsidR="00D62F9D" w:rsidRDefault="00D62F9D" w:rsidP="0099050D">
      <w:r w:rsidRPr="007D1A3F">
        <w:rPr>
          <w:b/>
          <w:szCs w:val="24"/>
        </w:rPr>
        <w:t>NB</w:t>
      </w:r>
      <w:r w:rsidRPr="00C20BD3">
        <w:rPr>
          <w:szCs w:val="24"/>
        </w:rPr>
        <w:t xml:space="preserve"> : CI est composée de près de 250.000 films différents … Nous déconseillons fortement d’entrer un trop grand nombre dans la procédure </w:t>
      </w:r>
      <w:proofErr w:type="spellStart"/>
      <w:r w:rsidRPr="00C20BD3">
        <w:rPr>
          <w:szCs w:val="24"/>
        </w:rPr>
        <w:t>GetMoviesExt</w:t>
      </w:r>
      <w:proofErr w:type="spellEnd"/>
      <w:r w:rsidRPr="00C20BD3">
        <w:rPr>
          <w:szCs w:val="24"/>
        </w:rPr>
        <w:t xml:space="preserve"> … Cela pourrait prendre </w:t>
      </w:r>
      <w:r w:rsidRPr="00C20BD3">
        <w:rPr>
          <w:szCs w:val="24"/>
        </w:rPr>
        <w:lastRenderedPageBreak/>
        <w:t>beaucoup de temps. Privilégiez plusieurs appels à cette procédure avec de petits nombres (50 à 100 films à la fois nous semblent corrects).</w:t>
      </w:r>
    </w:p>
    <w:p w:rsidR="00D62F9D" w:rsidRDefault="00D62F9D" w:rsidP="0099050D"/>
    <w:p w:rsidR="00D62F9D" w:rsidRDefault="00D62F9D" w:rsidP="00D62F9D">
      <w:pPr>
        <w:pStyle w:val="Niveau3"/>
      </w:pPr>
      <w:bookmarkStart w:id="22" w:name="_Toc460095694"/>
      <w:r>
        <w:t>Recherche et évaluation des films</w:t>
      </w:r>
      <w:bookmarkEnd w:id="22"/>
    </w:p>
    <w:p w:rsidR="00D62F9D" w:rsidRDefault="00D62F9D" w:rsidP="0099050D"/>
    <w:p w:rsidR="007D1A3F" w:rsidRDefault="007D1A3F" w:rsidP="007D1A3F">
      <w:pPr>
        <w:rPr>
          <w:szCs w:val="24"/>
        </w:rPr>
      </w:pPr>
      <w:r w:rsidRPr="00C20BD3">
        <w:rPr>
          <w:szCs w:val="24"/>
        </w:rPr>
        <w:t>Tout d’abord, afin de pouvoir utiliser l’application « </w:t>
      </w:r>
      <w:proofErr w:type="spellStart"/>
      <w:r w:rsidRPr="00C20BD3">
        <w:rPr>
          <w:szCs w:val="24"/>
        </w:rPr>
        <w:t>RechEvalFilm</w:t>
      </w:r>
      <w:proofErr w:type="spellEnd"/>
      <w:r w:rsidRPr="00C20BD3">
        <w:rPr>
          <w:szCs w:val="24"/>
        </w:rPr>
        <w:t> », il faut ajouter au moins un utilisateur dans la base de données. Pour cela, un script est disponible dans le dossier annexe. Le login étant « user » et le mot de passe « user123 ». Libre à vous de créer d’autres utilisateurs en modifiant le script.</w:t>
      </w:r>
    </w:p>
    <w:p w:rsidR="007D1A3F" w:rsidRPr="00C20BD3" w:rsidRDefault="007D1A3F" w:rsidP="007D1A3F">
      <w:pPr>
        <w:rPr>
          <w:szCs w:val="24"/>
        </w:rPr>
      </w:pPr>
    </w:p>
    <w:p w:rsidR="007D1A3F" w:rsidRDefault="007D1A3F" w:rsidP="007D1A3F">
      <w:pPr>
        <w:rPr>
          <w:szCs w:val="24"/>
        </w:rPr>
      </w:pPr>
      <w:r w:rsidRPr="00C20BD3">
        <w:rPr>
          <w:szCs w:val="24"/>
        </w:rPr>
        <w:t>Ensuite, au démarrage, la fenêtre principale s’affichera :</w:t>
      </w:r>
    </w:p>
    <w:p w:rsidR="007D1A3F" w:rsidRDefault="007D1A3F" w:rsidP="007D1A3F"/>
    <w:p w:rsidR="007D1A3F" w:rsidRDefault="007D1A3F" w:rsidP="007D1A3F">
      <w:pPr>
        <w:jc w:val="center"/>
      </w:pPr>
      <w:r>
        <w:rPr>
          <w:noProof/>
          <w:lang w:eastAsia="fr-BE"/>
        </w:rPr>
        <w:drawing>
          <wp:inline distT="0" distB="0" distL="0" distR="0" wp14:anchorId="2EAEEA49" wp14:editId="075ECE76">
            <wp:extent cx="5966460" cy="2967446"/>
            <wp:effectExtent l="19050" t="19050" r="15240" b="234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Form.png"/>
                    <pic:cNvPicPr/>
                  </pic:nvPicPr>
                  <pic:blipFill>
                    <a:blip r:embed="rId11">
                      <a:extLst>
                        <a:ext uri="{28A0092B-C50C-407E-A947-70E740481C1C}">
                          <a14:useLocalDpi xmlns:a14="http://schemas.microsoft.com/office/drawing/2010/main" val="0"/>
                        </a:ext>
                      </a:extLst>
                    </a:blip>
                    <a:stretch>
                      <a:fillRect/>
                    </a:stretch>
                  </pic:blipFill>
                  <pic:spPr>
                    <a:xfrm>
                      <a:off x="0" y="0"/>
                      <a:ext cx="6020150" cy="2994149"/>
                    </a:xfrm>
                    <a:prstGeom prst="rect">
                      <a:avLst/>
                    </a:prstGeom>
                    <a:ln>
                      <a:solidFill>
                        <a:schemeClr val="tx1"/>
                      </a:solidFill>
                    </a:ln>
                  </pic:spPr>
                </pic:pic>
              </a:graphicData>
            </a:graphic>
          </wp:inline>
        </w:drawing>
      </w:r>
    </w:p>
    <w:p w:rsidR="00D62F9D" w:rsidRDefault="00D62F9D" w:rsidP="0099050D"/>
    <w:p w:rsidR="00D62F9D" w:rsidRDefault="00D62F9D" w:rsidP="00D62F9D">
      <w:pPr>
        <w:pStyle w:val="Niveau4"/>
      </w:pPr>
      <w:bookmarkStart w:id="23" w:name="_Toc460095695"/>
      <w:r>
        <w:t>Connexion</w:t>
      </w:r>
      <w:bookmarkEnd w:id="23"/>
    </w:p>
    <w:p w:rsidR="00D62F9D" w:rsidRDefault="00D62F9D" w:rsidP="0099050D"/>
    <w:p w:rsidR="007D1A3F" w:rsidRDefault="007D1A3F" w:rsidP="007D1A3F">
      <w:pPr>
        <w:rPr>
          <w:szCs w:val="24"/>
        </w:rPr>
      </w:pPr>
      <w:r w:rsidRPr="00C20BD3">
        <w:rPr>
          <w:szCs w:val="24"/>
        </w:rPr>
        <w:t>Il vous faudra vous connecter pour que l’interface soit activée :</w:t>
      </w:r>
    </w:p>
    <w:p w:rsidR="007D1A3F" w:rsidRPr="00C20BD3" w:rsidRDefault="007D1A3F" w:rsidP="007D1A3F">
      <w:pPr>
        <w:rPr>
          <w:szCs w:val="24"/>
        </w:rPr>
      </w:pPr>
    </w:p>
    <w:p w:rsidR="007D1A3F" w:rsidRDefault="007D1A3F" w:rsidP="007D1A3F">
      <w:pPr>
        <w:jc w:val="center"/>
        <w:rPr>
          <w:szCs w:val="24"/>
        </w:rPr>
      </w:pPr>
      <w:r w:rsidRPr="00C20BD3">
        <w:rPr>
          <w:noProof/>
          <w:szCs w:val="24"/>
          <w:lang w:eastAsia="fr-BE"/>
        </w:rPr>
        <w:drawing>
          <wp:inline distT="0" distB="0" distL="0" distR="0" wp14:anchorId="7BEA078E" wp14:editId="5C30C18E">
            <wp:extent cx="2915729" cy="1645021"/>
            <wp:effectExtent l="19050" t="19050" r="18415"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xion.png"/>
                    <pic:cNvPicPr/>
                  </pic:nvPicPr>
                  <pic:blipFill>
                    <a:blip r:embed="rId12">
                      <a:extLst>
                        <a:ext uri="{28A0092B-C50C-407E-A947-70E740481C1C}">
                          <a14:useLocalDpi xmlns:a14="http://schemas.microsoft.com/office/drawing/2010/main" val="0"/>
                        </a:ext>
                      </a:extLst>
                    </a:blip>
                    <a:stretch>
                      <a:fillRect/>
                    </a:stretch>
                  </pic:blipFill>
                  <pic:spPr>
                    <a:xfrm>
                      <a:off x="0" y="0"/>
                      <a:ext cx="3005436" cy="1695632"/>
                    </a:xfrm>
                    <a:prstGeom prst="rect">
                      <a:avLst/>
                    </a:prstGeom>
                    <a:ln>
                      <a:solidFill>
                        <a:schemeClr val="tx1"/>
                      </a:solidFill>
                    </a:ln>
                  </pic:spPr>
                </pic:pic>
              </a:graphicData>
            </a:graphic>
          </wp:inline>
        </w:drawing>
      </w:r>
    </w:p>
    <w:p w:rsidR="007D1A3F" w:rsidRPr="00C20BD3" w:rsidRDefault="007D1A3F" w:rsidP="007D1A3F">
      <w:pPr>
        <w:jc w:val="center"/>
        <w:rPr>
          <w:szCs w:val="24"/>
        </w:rPr>
      </w:pPr>
    </w:p>
    <w:p w:rsidR="007D1A3F" w:rsidRDefault="007D1A3F" w:rsidP="007D1A3F">
      <w:pPr>
        <w:jc w:val="center"/>
        <w:rPr>
          <w:szCs w:val="24"/>
        </w:rPr>
      </w:pPr>
      <w:r w:rsidRPr="00C20BD3">
        <w:rPr>
          <w:noProof/>
          <w:szCs w:val="24"/>
          <w:lang w:eastAsia="fr-BE"/>
        </w:rPr>
        <w:lastRenderedPageBreak/>
        <w:drawing>
          <wp:inline distT="0" distB="0" distL="0" distR="0" wp14:anchorId="557E3EE0" wp14:editId="673EEC7E">
            <wp:extent cx="2906062" cy="1639019"/>
            <wp:effectExtent l="19050" t="19050" r="27940" b="184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nectionForm.png"/>
                    <pic:cNvPicPr/>
                  </pic:nvPicPr>
                  <pic:blipFill>
                    <a:blip r:embed="rId13">
                      <a:extLst>
                        <a:ext uri="{28A0092B-C50C-407E-A947-70E740481C1C}">
                          <a14:useLocalDpi xmlns:a14="http://schemas.microsoft.com/office/drawing/2010/main" val="0"/>
                        </a:ext>
                      </a:extLst>
                    </a:blip>
                    <a:stretch>
                      <a:fillRect/>
                    </a:stretch>
                  </pic:blipFill>
                  <pic:spPr>
                    <a:xfrm>
                      <a:off x="0" y="0"/>
                      <a:ext cx="2951157" cy="1664452"/>
                    </a:xfrm>
                    <a:prstGeom prst="rect">
                      <a:avLst/>
                    </a:prstGeom>
                    <a:ln>
                      <a:solidFill>
                        <a:schemeClr val="tx1"/>
                      </a:solidFill>
                    </a:ln>
                  </pic:spPr>
                </pic:pic>
              </a:graphicData>
            </a:graphic>
          </wp:inline>
        </w:drawing>
      </w:r>
    </w:p>
    <w:p w:rsidR="007D1A3F" w:rsidRPr="00C20BD3" w:rsidRDefault="007D1A3F" w:rsidP="007D1A3F">
      <w:pPr>
        <w:rPr>
          <w:szCs w:val="24"/>
        </w:rPr>
      </w:pPr>
    </w:p>
    <w:p w:rsidR="00D62F9D" w:rsidRDefault="007D1A3F" w:rsidP="007D1A3F">
      <w:r w:rsidRPr="00C20BD3">
        <w:rPr>
          <w:szCs w:val="24"/>
        </w:rPr>
        <w:t>Une fois la connexion établie, le panel « Recherche par » est activé. Libre à vous de choisir si vous souhaitez faire une recherche sur un identifiant précis ou sur un ou plusieurs critères définis plus bas.</w:t>
      </w:r>
    </w:p>
    <w:p w:rsidR="00D62F9D" w:rsidRDefault="00D62F9D" w:rsidP="0099050D"/>
    <w:p w:rsidR="00D62F9D" w:rsidRDefault="00D62F9D" w:rsidP="00D62F9D">
      <w:pPr>
        <w:pStyle w:val="Niveau4"/>
      </w:pPr>
      <w:bookmarkStart w:id="24" w:name="_Toc460095696"/>
      <w:r>
        <w:t>Recherche sur base d’un identifiant</w:t>
      </w:r>
      <w:bookmarkEnd w:id="24"/>
    </w:p>
    <w:p w:rsidR="00D62F9D" w:rsidRDefault="00D62F9D" w:rsidP="0099050D"/>
    <w:p w:rsidR="007D1A3F" w:rsidRDefault="007D1A3F" w:rsidP="007D1A3F">
      <w:pPr>
        <w:rPr>
          <w:szCs w:val="24"/>
        </w:rPr>
      </w:pPr>
      <w:r>
        <w:rPr>
          <w:szCs w:val="24"/>
        </w:rPr>
        <w:t xml:space="preserve">Pour cela, vous devez choisir « Id du film » et cliquer sur « valider ». Ceci aura pour effet d’activer le panel « Identifiant du film ». </w:t>
      </w:r>
      <w:r w:rsidRPr="00C20BD3">
        <w:rPr>
          <w:szCs w:val="24"/>
        </w:rPr>
        <w:t xml:space="preserve">Voici ce que donnerait </w:t>
      </w:r>
      <w:r>
        <w:rPr>
          <w:szCs w:val="24"/>
        </w:rPr>
        <w:t xml:space="preserve">la recherche </w:t>
      </w:r>
      <w:r w:rsidRPr="00C20BD3">
        <w:rPr>
          <w:szCs w:val="24"/>
        </w:rPr>
        <w:t>par identifiant (l’exemple a été réalisé avec l’identifiant 11119) :</w:t>
      </w:r>
    </w:p>
    <w:p w:rsidR="007D1A3F" w:rsidRPr="00C20BD3" w:rsidRDefault="007D1A3F" w:rsidP="007D1A3F">
      <w:pPr>
        <w:rPr>
          <w:szCs w:val="24"/>
        </w:rPr>
      </w:pPr>
    </w:p>
    <w:p w:rsidR="007D1A3F" w:rsidRPr="00C20BD3" w:rsidRDefault="007D1A3F" w:rsidP="007D1A3F">
      <w:pPr>
        <w:jc w:val="center"/>
        <w:rPr>
          <w:szCs w:val="24"/>
        </w:rPr>
      </w:pPr>
      <w:r w:rsidRPr="00C20BD3">
        <w:rPr>
          <w:noProof/>
          <w:szCs w:val="24"/>
          <w:lang w:eastAsia="fr-BE"/>
        </w:rPr>
        <w:drawing>
          <wp:inline distT="0" distB="0" distL="0" distR="0" wp14:anchorId="06951D19" wp14:editId="218A059A">
            <wp:extent cx="5983887" cy="2976113"/>
            <wp:effectExtent l="19050" t="19050" r="17145" b="152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ById.png"/>
                    <pic:cNvPicPr/>
                  </pic:nvPicPr>
                  <pic:blipFill>
                    <a:blip r:embed="rId14">
                      <a:extLst>
                        <a:ext uri="{28A0092B-C50C-407E-A947-70E740481C1C}">
                          <a14:useLocalDpi xmlns:a14="http://schemas.microsoft.com/office/drawing/2010/main" val="0"/>
                        </a:ext>
                      </a:extLst>
                    </a:blip>
                    <a:stretch>
                      <a:fillRect/>
                    </a:stretch>
                  </pic:blipFill>
                  <pic:spPr>
                    <a:xfrm>
                      <a:off x="0" y="0"/>
                      <a:ext cx="5989966" cy="2979137"/>
                    </a:xfrm>
                    <a:prstGeom prst="rect">
                      <a:avLst/>
                    </a:prstGeom>
                    <a:ln>
                      <a:solidFill>
                        <a:schemeClr val="tx1"/>
                      </a:solidFill>
                    </a:ln>
                  </pic:spPr>
                </pic:pic>
              </a:graphicData>
            </a:graphic>
          </wp:inline>
        </w:drawing>
      </w:r>
    </w:p>
    <w:p w:rsidR="00D62F9D" w:rsidRDefault="00D62F9D" w:rsidP="0099050D"/>
    <w:p w:rsidR="00D62F9D" w:rsidRDefault="00D62F9D" w:rsidP="00D62F9D">
      <w:pPr>
        <w:pStyle w:val="Niveau4"/>
      </w:pPr>
      <w:bookmarkStart w:id="25" w:name="_Toc460095697"/>
      <w:r>
        <w:t>Recherche sur base d’un ou plusieurs critères prédéfinis</w:t>
      </w:r>
      <w:bookmarkEnd w:id="25"/>
    </w:p>
    <w:p w:rsidR="00D62F9D" w:rsidRDefault="00D62F9D" w:rsidP="0099050D"/>
    <w:p w:rsidR="007D1A3F" w:rsidRDefault="007D1A3F" w:rsidP="007D1A3F">
      <w:pPr>
        <w:rPr>
          <w:szCs w:val="24"/>
        </w:rPr>
      </w:pPr>
      <w:r>
        <w:rPr>
          <w:szCs w:val="24"/>
        </w:rPr>
        <w:t>Pour cela, choisissez « Autres critères » dans le panel « Recherche par » et cliquez sur « Valider ». Le dernier panel sera actif, et vous pourrez rechercher des films en fonctions des critères suivants :</w:t>
      </w:r>
    </w:p>
    <w:p w:rsidR="007D1A3F" w:rsidRDefault="007D1A3F" w:rsidP="007D1A3F">
      <w:pPr>
        <w:rPr>
          <w:szCs w:val="24"/>
        </w:rPr>
      </w:pPr>
    </w:p>
    <w:p w:rsidR="007D1A3F" w:rsidRDefault="007D1A3F" w:rsidP="007D1A3F">
      <w:pPr>
        <w:pStyle w:val="Paragraphedeliste"/>
        <w:numPr>
          <w:ilvl w:val="0"/>
          <w:numId w:val="41"/>
        </w:numPr>
        <w:spacing w:after="160" w:line="259" w:lineRule="auto"/>
        <w:jc w:val="left"/>
        <w:rPr>
          <w:szCs w:val="24"/>
        </w:rPr>
      </w:pPr>
      <w:r>
        <w:rPr>
          <w:szCs w:val="24"/>
        </w:rPr>
        <w:lastRenderedPageBreak/>
        <w:t>Titre du film : cela peut être un titre complet, ou bien un mot dans un titre, voire même une lettre composant ce titre (ce qui aura pour effet de renvoyer plusieurs films) ;</w:t>
      </w:r>
    </w:p>
    <w:p w:rsidR="007D1A3F" w:rsidRDefault="007D1A3F" w:rsidP="007D1A3F">
      <w:pPr>
        <w:pStyle w:val="Paragraphedeliste"/>
        <w:numPr>
          <w:ilvl w:val="0"/>
          <w:numId w:val="41"/>
        </w:numPr>
        <w:spacing w:after="160" w:line="259" w:lineRule="auto"/>
        <w:jc w:val="left"/>
        <w:rPr>
          <w:szCs w:val="24"/>
        </w:rPr>
      </w:pPr>
      <w:r>
        <w:rPr>
          <w:szCs w:val="24"/>
        </w:rPr>
        <w:t xml:space="preserve">Acteurs : rechercher un film sur base des acteurs. Vous pouvez en ajouter plusieurs, tant que ceux-ci sont séparés uniquement par une virgule. Exemple : Laurence </w:t>
      </w:r>
      <w:proofErr w:type="spellStart"/>
      <w:proofErr w:type="gramStart"/>
      <w:r>
        <w:rPr>
          <w:szCs w:val="24"/>
        </w:rPr>
        <w:t>Herbiet,Ludovic</w:t>
      </w:r>
      <w:proofErr w:type="spellEnd"/>
      <w:proofErr w:type="gramEnd"/>
      <w:r>
        <w:rPr>
          <w:szCs w:val="24"/>
        </w:rPr>
        <w:t xml:space="preserve"> </w:t>
      </w:r>
      <w:proofErr w:type="spellStart"/>
      <w:r>
        <w:rPr>
          <w:szCs w:val="24"/>
        </w:rPr>
        <w:t>Kuty</w:t>
      </w:r>
      <w:proofErr w:type="spellEnd"/>
      <w:r>
        <w:rPr>
          <w:szCs w:val="24"/>
        </w:rPr>
        <w:t> ;</w:t>
      </w:r>
    </w:p>
    <w:p w:rsidR="007D1A3F" w:rsidRDefault="007D1A3F" w:rsidP="007D1A3F">
      <w:pPr>
        <w:pStyle w:val="Paragraphedeliste"/>
        <w:numPr>
          <w:ilvl w:val="0"/>
          <w:numId w:val="41"/>
        </w:numPr>
        <w:spacing w:after="160" w:line="259" w:lineRule="auto"/>
        <w:jc w:val="left"/>
        <w:rPr>
          <w:szCs w:val="24"/>
        </w:rPr>
      </w:pPr>
      <w:r>
        <w:rPr>
          <w:szCs w:val="24"/>
        </w:rPr>
        <w:t>Réalisateurs : idem que les acteurs ;</w:t>
      </w:r>
    </w:p>
    <w:p w:rsidR="007D1A3F" w:rsidRDefault="007D1A3F" w:rsidP="007D1A3F">
      <w:pPr>
        <w:pStyle w:val="Paragraphedeliste"/>
        <w:numPr>
          <w:ilvl w:val="0"/>
          <w:numId w:val="41"/>
        </w:numPr>
        <w:spacing w:after="160" w:line="259" w:lineRule="auto"/>
        <w:jc w:val="left"/>
        <w:rPr>
          <w:szCs w:val="24"/>
        </w:rPr>
      </w:pPr>
      <w:r>
        <w:rPr>
          <w:szCs w:val="24"/>
        </w:rPr>
        <w:t>Avant année : recherche les films sortit avant l’année spécifiée ;</w:t>
      </w:r>
    </w:p>
    <w:p w:rsidR="007D1A3F" w:rsidRDefault="007D1A3F" w:rsidP="007D1A3F">
      <w:pPr>
        <w:pStyle w:val="Paragraphedeliste"/>
        <w:numPr>
          <w:ilvl w:val="0"/>
          <w:numId w:val="41"/>
        </w:numPr>
        <w:spacing w:after="160" w:line="259" w:lineRule="auto"/>
        <w:jc w:val="left"/>
        <w:rPr>
          <w:szCs w:val="24"/>
        </w:rPr>
      </w:pPr>
      <w:r>
        <w:rPr>
          <w:szCs w:val="24"/>
        </w:rPr>
        <w:t>Après année : recherche les films sortit après l’année spécifiée.</w:t>
      </w:r>
    </w:p>
    <w:p w:rsidR="007D1A3F" w:rsidRDefault="007D1A3F" w:rsidP="007D1A3F">
      <w:pPr>
        <w:rPr>
          <w:szCs w:val="24"/>
        </w:rPr>
      </w:pPr>
      <w:r>
        <w:rPr>
          <w:szCs w:val="24"/>
        </w:rPr>
        <w:t>Il est possible de combiner tous les critères. Si vous spécifiez des années pour les 2 champs, cela aura pour effet de soit récupérer les films sortit entre « après année » et « avant année » si ces 2 années sont différentes. Si les 2 années entrées sont les mêmes, cela aura pour effet de récupérer tous les films sortit durant cette année.</w:t>
      </w:r>
    </w:p>
    <w:p w:rsidR="007D1A3F" w:rsidRPr="00C20BD3" w:rsidRDefault="007D1A3F" w:rsidP="007D1A3F">
      <w:pPr>
        <w:rPr>
          <w:szCs w:val="24"/>
        </w:rPr>
      </w:pPr>
    </w:p>
    <w:p w:rsidR="007D1A3F" w:rsidRDefault="007D1A3F" w:rsidP="007D1A3F">
      <w:pPr>
        <w:rPr>
          <w:szCs w:val="24"/>
        </w:rPr>
      </w:pPr>
      <w:r w:rsidRPr="00C20BD3">
        <w:rPr>
          <w:szCs w:val="24"/>
        </w:rPr>
        <w:t>Et un exemple via l’un des critères prédéfinis (ici, nous affichons tous les films contenant la lettre « a » dans leur titre) :</w:t>
      </w:r>
    </w:p>
    <w:p w:rsidR="007D1A3F" w:rsidRDefault="007D1A3F" w:rsidP="007D1A3F">
      <w:pPr>
        <w:rPr>
          <w:szCs w:val="24"/>
        </w:rPr>
      </w:pPr>
    </w:p>
    <w:p w:rsidR="00D62F9D" w:rsidRDefault="007D1A3F" w:rsidP="007D1A3F">
      <w:pPr>
        <w:jc w:val="center"/>
      </w:pPr>
      <w:r>
        <w:rPr>
          <w:noProof/>
          <w:lang w:eastAsia="fr-BE"/>
        </w:rPr>
        <w:drawing>
          <wp:inline distT="0" distB="0" distL="0" distR="0" wp14:anchorId="36191C97" wp14:editId="7C6AA3C5">
            <wp:extent cx="5891842" cy="2930334"/>
            <wp:effectExtent l="19050" t="19050" r="13970" b="2286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ByTitle.png"/>
                    <pic:cNvPicPr/>
                  </pic:nvPicPr>
                  <pic:blipFill>
                    <a:blip r:embed="rId15">
                      <a:extLst>
                        <a:ext uri="{28A0092B-C50C-407E-A947-70E740481C1C}">
                          <a14:useLocalDpi xmlns:a14="http://schemas.microsoft.com/office/drawing/2010/main" val="0"/>
                        </a:ext>
                      </a:extLst>
                    </a:blip>
                    <a:stretch>
                      <a:fillRect/>
                    </a:stretch>
                  </pic:blipFill>
                  <pic:spPr>
                    <a:xfrm>
                      <a:off x="0" y="0"/>
                      <a:ext cx="5898488" cy="2933640"/>
                    </a:xfrm>
                    <a:prstGeom prst="rect">
                      <a:avLst/>
                    </a:prstGeom>
                    <a:ln>
                      <a:solidFill>
                        <a:schemeClr val="tx1"/>
                      </a:solidFill>
                    </a:ln>
                  </pic:spPr>
                </pic:pic>
              </a:graphicData>
            </a:graphic>
          </wp:inline>
        </w:drawing>
      </w:r>
    </w:p>
    <w:p w:rsidR="00D62F9D" w:rsidRDefault="00D62F9D" w:rsidP="0099050D"/>
    <w:p w:rsidR="00D62F9D" w:rsidRDefault="00D62F9D" w:rsidP="00D62F9D">
      <w:pPr>
        <w:pStyle w:val="Niveau4"/>
      </w:pPr>
      <w:bookmarkStart w:id="26" w:name="_Toc460095698"/>
      <w:r>
        <w:t>Affichage d’un film sélectionné</w:t>
      </w:r>
      <w:bookmarkEnd w:id="26"/>
    </w:p>
    <w:p w:rsidR="00D62F9D" w:rsidRDefault="00D62F9D" w:rsidP="0099050D"/>
    <w:p w:rsidR="007D1A3F" w:rsidRDefault="007D1A3F" w:rsidP="007D1A3F">
      <w:pPr>
        <w:rPr>
          <w:szCs w:val="24"/>
        </w:rPr>
      </w:pPr>
      <w:r w:rsidRPr="00C20BD3">
        <w:rPr>
          <w:szCs w:val="24"/>
        </w:rPr>
        <w:t>Il est possible d’afficher les détails d’un film en cliquant tout simplement sur l’un d’eux (l’exemple a été réalisé avec le fils « </w:t>
      </w:r>
      <w:proofErr w:type="spellStart"/>
      <w:r w:rsidRPr="00C20BD3">
        <w:rPr>
          <w:szCs w:val="24"/>
        </w:rPr>
        <w:t>War</w:t>
      </w:r>
      <w:proofErr w:type="spellEnd"/>
      <w:r w:rsidRPr="00C20BD3">
        <w:rPr>
          <w:szCs w:val="24"/>
        </w:rPr>
        <w:t xml:space="preserve"> </w:t>
      </w:r>
      <w:proofErr w:type="spellStart"/>
      <w:r w:rsidRPr="00C20BD3">
        <w:rPr>
          <w:szCs w:val="24"/>
        </w:rPr>
        <w:t>Feels</w:t>
      </w:r>
      <w:proofErr w:type="spellEnd"/>
      <w:r w:rsidRPr="00C20BD3">
        <w:rPr>
          <w:szCs w:val="24"/>
        </w:rPr>
        <w:t xml:space="preserve"> </w:t>
      </w:r>
      <w:proofErr w:type="spellStart"/>
      <w:r w:rsidRPr="00C20BD3">
        <w:rPr>
          <w:szCs w:val="24"/>
        </w:rPr>
        <w:t>Like</w:t>
      </w:r>
      <w:proofErr w:type="spellEnd"/>
      <w:r w:rsidRPr="00C20BD3">
        <w:rPr>
          <w:szCs w:val="24"/>
        </w:rPr>
        <w:t xml:space="preserve"> </w:t>
      </w:r>
      <w:proofErr w:type="spellStart"/>
      <w:r w:rsidRPr="00C20BD3">
        <w:rPr>
          <w:szCs w:val="24"/>
        </w:rPr>
        <w:t>War</w:t>
      </w:r>
      <w:proofErr w:type="spellEnd"/>
      <w:r w:rsidRPr="00C20BD3">
        <w:rPr>
          <w:szCs w:val="24"/>
        </w:rPr>
        <w:t> » visible dans l’exemple ci-dessus) :</w:t>
      </w:r>
    </w:p>
    <w:p w:rsidR="007D1A3F" w:rsidRPr="00C20BD3" w:rsidRDefault="007D1A3F" w:rsidP="007D1A3F">
      <w:pPr>
        <w:rPr>
          <w:szCs w:val="24"/>
        </w:rPr>
      </w:pPr>
    </w:p>
    <w:p w:rsidR="007D1A3F" w:rsidRDefault="007D1A3F" w:rsidP="007D1A3F">
      <w:pPr>
        <w:jc w:val="center"/>
      </w:pPr>
      <w:r>
        <w:rPr>
          <w:noProof/>
          <w:lang w:eastAsia="fr-BE"/>
        </w:rPr>
        <w:lastRenderedPageBreak/>
        <w:drawing>
          <wp:inline distT="0" distB="0" distL="0" distR="0" wp14:anchorId="2B6059EF" wp14:editId="2A66F8FF">
            <wp:extent cx="5827646" cy="3821502"/>
            <wp:effectExtent l="19050" t="19050" r="20955" b="266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MovieForm.png"/>
                    <pic:cNvPicPr/>
                  </pic:nvPicPr>
                  <pic:blipFill>
                    <a:blip r:embed="rId16">
                      <a:extLst>
                        <a:ext uri="{28A0092B-C50C-407E-A947-70E740481C1C}">
                          <a14:useLocalDpi xmlns:a14="http://schemas.microsoft.com/office/drawing/2010/main" val="0"/>
                        </a:ext>
                      </a:extLst>
                    </a:blip>
                    <a:stretch>
                      <a:fillRect/>
                    </a:stretch>
                  </pic:blipFill>
                  <pic:spPr>
                    <a:xfrm>
                      <a:off x="0" y="0"/>
                      <a:ext cx="5833358" cy="3825248"/>
                    </a:xfrm>
                    <a:prstGeom prst="rect">
                      <a:avLst/>
                    </a:prstGeom>
                    <a:ln>
                      <a:solidFill>
                        <a:schemeClr val="tx1"/>
                      </a:solidFill>
                    </a:ln>
                  </pic:spPr>
                </pic:pic>
              </a:graphicData>
            </a:graphic>
          </wp:inline>
        </w:drawing>
      </w:r>
    </w:p>
    <w:p w:rsidR="00D62F9D" w:rsidRDefault="00D62F9D" w:rsidP="0099050D"/>
    <w:p w:rsidR="00D62F9D" w:rsidRDefault="00D62F9D" w:rsidP="00D62F9D">
      <w:pPr>
        <w:pStyle w:val="Niveau4"/>
      </w:pPr>
      <w:bookmarkStart w:id="27" w:name="_Toc460095699"/>
      <w:r>
        <w:t>Affichage des avis des utilisateurs de RQS</w:t>
      </w:r>
      <w:bookmarkEnd w:id="27"/>
    </w:p>
    <w:p w:rsidR="00D62F9D" w:rsidRDefault="00D62F9D" w:rsidP="0099050D"/>
    <w:p w:rsidR="007D1A3F" w:rsidRDefault="007D1A3F" w:rsidP="007D1A3F">
      <w:pPr>
        <w:rPr>
          <w:szCs w:val="24"/>
        </w:rPr>
      </w:pPr>
      <w:r w:rsidRPr="00472F2D">
        <w:rPr>
          <w:szCs w:val="24"/>
        </w:rPr>
        <w:t>Vous pouvez afficher les cotes et les avis des utilisateurs de RQS en cliquant simplement sur le bouton « Afficher les avis ». Les avis sont affichés 5 par 5.</w:t>
      </w:r>
    </w:p>
    <w:p w:rsidR="007D1A3F" w:rsidRPr="00472F2D" w:rsidRDefault="007D1A3F" w:rsidP="007D1A3F">
      <w:pPr>
        <w:rPr>
          <w:szCs w:val="24"/>
        </w:rPr>
      </w:pPr>
    </w:p>
    <w:p w:rsidR="007D1A3F" w:rsidRDefault="007D1A3F" w:rsidP="007D1A3F">
      <w:pPr>
        <w:jc w:val="center"/>
      </w:pPr>
      <w:r>
        <w:rPr>
          <w:noProof/>
          <w:lang w:eastAsia="fr-BE"/>
        </w:rPr>
        <w:drawing>
          <wp:inline distT="0" distB="0" distL="0" distR="0" wp14:anchorId="2D8327E0" wp14:editId="1B9D8EA6">
            <wp:extent cx="5883215" cy="1229561"/>
            <wp:effectExtent l="19050" t="19050" r="2286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isForm.png"/>
                    <pic:cNvPicPr/>
                  </pic:nvPicPr>
                  <pic:blipFill>
                    <a:blip r:embed="rId17">
                      <a:extLst>
                        <a:ext uri="{28A0092B-C50C-407E-A947-70E740481C1C}">
                          <a14:useLocalDpi xmlns:a14="http://schemas.microsoft.com/office/drawing/2010/main" val="0"/>
                        </a:ext>
                      </a:extLst>
                    </a:blip>
                    <a:stretch>
                      <a:fillRect/>
                    </a:stretch>
                  </pic:blipFill>
                  <pic:spPr>
                    <a:xfrm>
                      <a:off x="0" y="0"/>
                      <a:ext cx="5905310" cy="1234179"/>
                    </a:xfrm>
                    <a:prstGeom prst="rect">
                      <a:avLst/>
                    </a:prstGeom>
                    <a:ln>
                      <a:solidFill>
                        <a:schemeClr val="tx1"/>
                      </a:solidFill>
                    </a:ln>
                  </pic:spPr>
                </pic:pic>
              </a:graphicData>
            </a:graphic>
          </wp:inline>
        </w:drawing>
      </w:r>
    </w:p>
    <w:p w:rsidR="00D62F9D" w:rsidRDefault="00D62F9D" w:rsidP="0099050D"/>
    <w:p w:rsidR="00D62F9D" w:rsidRDefault="00D62F9D" w:rsidP="0099050D">
      <w:pPr>
        <w:pStyle w:val="Niveau4"/>
      </w:pPr>
      <w:bookmarkStart w:id="28" w:name="_Toc460095700"/>
      <w:r>
        <w:t>Ajouter un commentaire</w:t>
      </w:r>
      <w:bookmarkEnd w:id="28"/>
    </w:p>
    <w:p w:rsidR="00D62F9D" w:rsidRDefault="00D62F9D" w:rsidP="0099050D"/>
    <w:p w:rsidR="007D1A3F" w:rsidRDefault="007D1A3F" w:rsidP="007D1A3F">
      <w:pPr>
        <w:rPr>
          <w:sz w:val="26"/>
          <w:szCs w:val="26"/>
        </w:rPr>
      </w:pPr>
      <w:r w:rsidRPr="00472F2D">
        <w:rPr>
          <w:sz w:val="26"/>
          <w:szCs w:val="26"/>
        </w:rPr>
        <w:t>En cliquant sur le bouton « Ajouter un avis », vous aurez la possibilité d’ajouter un avis et/ou une cote au film voulu.</w:t>
      </w:r>
    </w:p>
    <w:p w:rsidR="007D1A3F" w:rsidRPr="00472F2D" w:rsidRDefault="007D1A3F" w:rsidP="007D1A3F">
      <w:pPr>
        <w:rPr>
          <w:sz w:val="26"/>
          <w:szCs w:val="26"/>
        </w:rPr>
      </w:pPr>
    </w:p>
    <w:p w:rsidR="007D1A3F" w:rsidRDefault="007D1A3F" w:rsidP="007D1A3F">
      <w:pPr>
        <w:jc w:val="center"/>
      </w:pPr>
      <w:r>
        <w:rPr>
          <w:noProof/>
          <w:lang w:eastAsia="fr-BE"/>
        </w:rPr>
        <w:lastRenderedPageBreak/>
        <w:drawing>
          <wp:inline distT="0" distB="0" distL="0" distR="0" wp14:anchorId="289A0FE0" wp14:editId="395FD02B">
            <wp:extent cx="4229100" cy="2072884"/>
            <wp:effectExtent l="19050" t="19050" r="19050" b="2286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AvisForm.png"/>
                    <pic:cNvPicPr/>
                  </pic:nvPicPr>
                  <pic:blipFill>
                    <a:blip r:embed="rId18">
                      <a:extLst>
                        <a:ext uri="{28A0092B-C50C-407E-A947-70E740481C1C}">
                          <a14:useLocalDpi xmlns:a14="http://schemas.microsoft.com/office/drawing/2010/main" val="0"/>
                        </a:ext>
                      </a:extLst>
                    </a:blip>
                    <a:stretch>
                      <a:fillRect/>
                    </a:stretch>
                  </pic:blipFill>
                  <pic:spPr>
                    <a:xfrm>
                      <a:off x="0" y="0"/>
                      <a:ext cx="4246899" cy="2081608"/>
                    </a:xfrm>
                    <a:prstGeom prst="rect">
                      <a:avLst/>
                    </a:prstGeom>
                    <a:ln>
                      <a:solidFill>
                        <a:schemeClr val="tx1"/>
                      </a:solidFill>
                    </a:ln>
                  </pic:spPr>
                </pic:pic>
              </a:graphicData>
            </a:graphic>
          </wp:inline>
        </w:drawing>
      </w:r>
    </w:p>
    <w:p w:rsidR="007D1A3F" w:rsidRPr="00E61A16" w:rsidRDefault="007D1A3F" w:rsidP="007D1A3F">
      <w:pPr>
        <w:jc w:val="center"/>
      </w:pPr>
    </w:p>
    <w:p w:rsidR="007D1A3F" w:rsidRDefault="007D1A3F" w:rsidP="007D1A3F">
      <w:pPr>
        <w:rPr>
          <w:szCs w:val="24"/>
        </w:rPr>
      </w:pPr>
      <w:r w:rsidRPr="00472F2D">
        <w:rPr>
          <w:szCs w:val="24"/>
        </w:rPr>
        <w:t>Vous devez insérer au moins une cote ou un avis. Si vous laissez la cote à -1, celle-ci sera considérée comme NULL, et donc absente.</w:t>
      </w:r>
    </w:p>
    <w:p w:rsidR="007D1A3F" w:rsidRPr="00472F2D" w:rsidRDefault="007D1A3F" w:rsidP="007D1A3F">
      <w:pPr>
        <w:rPr>
          <w:szCs w:val="24"/>
        </w:rPr>
      </w:pPr>
    </w:p>
    <w:p w:rsidR="009668FA" w:rsidRPr="007D1A3F" w:rsidRDefault="007D1A3F" w:rsidP="00F07224">
      <w:r w:rsidRPr="00472F2D">
        <w:rPr>
          <w:szCs w:val="24"/>
        </w:rPr>
        <w:t>Si vous avez déjà inséré un avis et/ou une cote pour un film et que vous décidez d’insérer une nouvelle cote ou un nouvel avis, cela aura pour effet de mettre à jour vos précédentes i</w:t>
      </w:r>
      <w:r>
        <w:rPr>
          <w:szCs w:val="24"/>
        </w:rPr>
        <w:t>nsertions.</w:t>
      </w:r>
      <w:bookmarkStart w:id="29" w:name="_GoBack"/>
      <w:bookmarkEnd w:id="29"/>
    </w:p>
    <w:sectPr w:rsidR="009668FA" w:rsidRPr="007D1A3F" w:rsidSect="0031721F">
      <w:headerReference w:type="default" r:id="rId19"/>
      <w:footerReference w:type="default" r:id="rId20"/>
      <w:pgSz w:w="11906" w:h="16838"/>
      <w:pgMar w:top="1417" w:right="991"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F19" w:rsidRDefault="00676F19" w:rsidP="00122C67">
      <w:r>
        <w:separator/>
      </w:r>
    </w:p>
  </w:endnote>
  <w:endnote w:type="continuationSeparator" w:id="0">
    <w:p w:rsidR="00676F19" w:rsidRDefault="00676F19" w:rsidP="0012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Roman10-Bold-Identity-H">
    <w:panose1 w:val="00000000000000000000"/>
    <w:charset w:val="00"/>
    <w:family w:val="auto"/>
    <w:notTrueType/>
    <w:pitch w:val="default"/>
    <w:sig w:usb0="00000003" w:usb1="00000000" w:usb2="00000000" w:usb3="00000000" w:csb0="00000001" w:csb1="00000000"/>
  </w:font>
  <w:font w:name="LMRoman10-Regular-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F8" w:rsidRDefault="002709F8">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E12FDE" w:rsidRPr="00E12FDE">
      <w:rPr>
        <w:noProof/>
        <w:color w:val="323E4F" w:themeColor="text2" w:themeShade="BF"/>
        <w:szCs w:val="24"/>
        <w:lang w:val="fr-FR"/>
      </w:rPr>
      <w:t>11</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E12FDE" w:rsidRPr="00E12FDE">
      <w:rPr>
        <w:noProof/>
        <w:color w:val="323E4F" w:themeColor="text2" w:themeShade="BF"/>
        <w:szCs w:val="24"/>
        <w:lang w:val="fr-FR"/>
      </w:rPr>
      <w:t>13</w:t>
    </w:r>
    <w:r>
      <w:rPr>
        <w:color w:val="323E4F" w:themeColor="text2" w:themeShade="BF"/>
        <w:szCs w:val="24"/>
      </w:rPr>
      <w:fldChar w:fldCharType="end"/>
    </w:r>
  </w:p>
  <w:p w:rsidR="002709F8" w:rsidRDefault="002709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F19" w:rsidRDefault="00676F19" w:rsidP="00122C67">
      <w:r>
        <w:separator/>
      </w:r>
    </w:p>
  </w:footnote>
  <w:footnote w:type="continuationSeparator" w:id="0">
    <w:p w:rsidR="00676F19" w:rsidRDefault="00676F19" w:rsidP="00122C67">
      <w:r>
        <w:continuationSeparator/>
      </w:r>
    </w:p>
  </w:footnote>
  <w:footnote w:id="1">
    <w:p w:rsidR="001904E0" w:rsidRDefault="001904E0">
      <w:pPr>
        <w:pStyle w:val="Notedebasdepage"/>
      </w:pPr>
      <w:r>
        <w:rPr>
          <w:rStyle w:val="Appelnotedebasdep"/>
        </w:rPr>
        <w:footnoteRef/>
      </w:r>
      <w:r>
        <w:t xml:space="preserve"> </w:t>
      </w:r>
      <w:r w:rsidR="006B4835">
        <w:t>Ou similaire. Dans notre cas, le chemin est la racine C:\ avec une oracle express 11.2.0.</w:t>
      </w:r>
    </w:p>
  </w:footnote>
  <w:footnote w:id="2">
    <w:p w:rsidR="006B4835" w:rsidRDefault="006B4835">
      <w:pPr>
        <w:pStyle w:val="Notedebasdepage"/>
      </w:pPr>
      <w:r>
        <w:rPr>
          <w:rStyle w:val="Appelnotedebasdep"/>
        </w:rPr>
        <w:footnoteRef/>
      </w:r>
      <w:r>
        <w:t xml:space="preserve"> « Utilisateur-PC » est à remplacer par le nom de votre ordinateur. De plus, si vous avez changé le port par défaut, il faudra également le modifier.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F8" w:rsidRPr="00AE68F8" w:rsidRDefault="00054DAC" w:rsidP="0013598B">
    <w:pPr>
      <w:pStyle w:val="En-tte"/>
      <w:rPr>
        <w:rFonts w:asciiTheme="minorHAnsi" w:hAnsiTheme="minorHAnsi"/>
        <w:color w:val="AEAAAA" w:themeColor="background2" w:themeShade="BF"/>
      </w:rPr>
    </w:pPr>
    <w:r>
      <w:rPr>
        <w:rFonts w:asciiTheme="minorHAnsi" w:hAnsiTheme="minorHAnsi"/>
        <w:color w:val="AEAAAA" w:themeColor="background2" w:themeShade="BF"/>
      </w:rPr>
      <w:t>DESART Adrien &amp; GUISSART Julien - 2301</w:t>
    </w:r>
  </w:p>
  <w:p w:rsidR="002709F8" w:rsidRPr="00AE68F8" w:rsidRDefault="00054DAC" w:rsidP="0013598B">
    <w:pPr>
      <w:pStyle w:val="En-tte"/>
      <w:rPr>
        <w:rFonts w:asciiTheme="minorHAnsi" w:hAnsiTheme="minorHAnsi"/>
        <w:color w:val="AEAAAA" w:themeColor="background2" w:themeShade="BF"/>
      </w:rPr>
    </w:pPr>
    <w:proofErr w:type="spellStart"/>
    <w:r>
      <w:rPr>
        <w:rFonts w:asciiTheme="minorHAnsi" w:hAnsiTheme="minorHAnsi"/>
        <w:color w:val="AEAAAA" w:themeColor="background2" w:themeShade="BF"/>
      </w:rPr>
      <w:t>AdminCfg</w:t>
    </w:r>
    <w:proofErr w:type="spellEnd"/>
  </w:p>
  <w:p w:rsidR="002709F8" w:rsidRDefault="002709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35F"/>
    <w:multiLevelType w:val="hybridMultilevel"/>
    <w:tmpl w:val="5C209A3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AF42D4"/>
    <w:multiLevelType w:val="hybridMultilevel"/>
    <w:tmpl w:val="6C880FB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7E222F6"/>
    <w:multiLevelType w:val="hybridMultilevel"/>
    <w:tmpl w:val="D30E7E3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4B3650"/>
    <w:multiLevelType w:val="hybridMultilevel"/>
    <w:tmpl w:val="B6C66C5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BBA1AA9"/>
    <w:multiLevelType w:val="hybridMultilevel"/>
    <w:tmpl w:val="CBDE869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C8204E4"/>
    <w:multiLevelType w:val="hybridMultilevel"/>
    <w:tmpl w:val="841A3FA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150658B"/>
    <w:multiLevelType w:val="hybridMultilevel"/>
    <w:tmpl w:val="9814E23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3530B12"/>
    <w:multiLevelType w:val="hybridMultilevel"/>
    <w:tmpl w:val="D41E0D7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55C2A1A"/>
    <w:multiLevelType w:val="hybridMultilevel"/>
    <w:tmpl w:val="CDE2E87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575659D"/>
    <w:multiLevelType w:val="hybridMultilevel"/>
    <w:tmpl w:val="15FA90F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C50540B"/>
    <w:multiLevelType w:val="hybridMultilevel"/>
    <w:tmpl w:val="059CAC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E056F65"/>
    <w:multiLevelType w:val="hybridMultilevel"/>
    <w:tmpl w:val="567EAE12"/>
    <w:lvl w:ilvl="0" w:tplc="9BF824C0">
      <w:start w:val="1"/>
      <w:numFmt w:val="decimal"/>
      <w:pStyle w:val="Chapitreniveau2"/>
      <w:lvlText w:val="%1."/>
      <w:lvlJc w:val="left"/>
      <w:pPr>
        <w:ind w:left="720" w:hanging="360"/>
      </w:pPr>
      <w:rPr>
        <w:rFonts w:hint="default"/>
        <w:color w:val="8496B0" w:themeColor="text2" w:themeTint="99"/>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1E2E0D98"/>
    <w:multiLevelType w:val="hybridMultilevel"/>
    <w:tmpl w:val="616CF2C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19803A3"/>
    <w:multiLevelType w:val="hybridMultilevel"/>
    <w:tmpl w:val="DCD69216"/>
    <w:lvl w:ilvl="0" w:tplc="080C000B">
      <w:start w:val="1"/>
      <w:numFmt w:val="bullet"/>
      <w:lvlText w:val=""/>
      <w:lvlJc w:val="left"/>
      <w:pPr>
        <w:ind w:left="720" w:hanging="360"/>
      </w:pPr>
      <w:rPr>
        <w:rFonts w:ascii="Wingdings" w:hAnsi="Wingdings" w:hint="default"/>
      </w:rPr>
    </w:lvl>
    <w:lvl w:ilvl="1" w:tplc="080C0009">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1C5470C"/>
    <w:multiLevelType w:val="hybridMultilevel"/>
    <w:tmpl w:val="4DD078D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4091D14"/>
    <w:multiLevelType w:val="hybridMultilevel"/>
    <w:tmpl w:val="6D66427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75C212C"/>
    <w:multiLevelType w:val="hybridMultilevel"/>
    <w:tmpl w:val="FAEE03A8"/>
    <w:lvl w:ilvl="0" w:tplc="080C000B">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9490723"/>
    <w:multiLevelType w:val="hybridMultilevel"/>
    <w:tmpl w:val="E082561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CA43E93"/>
    <w:multiLevelType w:val="hybridMultilevel"/>
    <w:tmpl w:val="7BBA354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F2022E6"/>
    <w:multiLevelType w:val="multilevel"/>
    <w:tmpl w:val="BFF6B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Chapitreniveau4"/>
      <w:isLgl/>
      <w:lvlText w:val="%1.%2.%3."/>
      <w:lvlJc w:val="left"/>
      <w:pPr>
        <w:ind w:left="1080" w:hanging="720"/>
      </w:pPr>
      <w:rPr>
        <w:rFonts w:hint="default"/>
      </w:rPr>
    </w:lvl>
    <w:lvl w:ilvl="3">
      <w:start w:val="1"/>
      <w:numFmt w:val="decimal"/>
      <w:pStyle w:val="Chapitreniveau5"/>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2635060"/>
    <w:multiLevelType w:val="hybridMultilevel"/>
    <w:tmpl w:val="7938F41A"/>
    <w:lvl w:ilvl="0" w:tplc="080C0003">
      <w:start w:val="1"/>
      <w:numFmt w:val="bullet"/>
      <w:lvlText w:val="o"/>
      <w:lvlJc w:val="left"/>
      <w:pPr>
        <w:ind w:left="720" w:hanging="360"/>
      </w:pPr>
      <w:rPr>
        <w:rFonts w:ascii="Courier New" w:hAnsi="Courier New" w:cs="Courier New" w:hint="default"/>
      </w:rPr>
    </w:lvl>
    <w:lvl w:ilvl="1" w:tplc="080C0009">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B0038F2"/>
    <w:multiLevelType w:val="multilevel"/>
    <w:tmpl w:val="D8BC43E8"/>
    <w:lvl w:ilvl="0">
      <w:start w:val="6"/>
      <w:numFmt w:val="decimal"/>
      <w:pStyle w:val="Chapitreniveau3"/>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3B422241"/>
    <w:multiLevelType w:val="hybridMultilevel"/>
    <w:tmpl w:val="98C42426"/>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3F1E3312"/>
    <w:multiLevelType w:val="hybridMultilevel"/>
    <w:tmpl w:val="558EB20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0EA084B"/>
    <w:multiLevelType w:val="hybridMultilevel"/>
    <w:tmpl w:val="C94E66CA"/>
    <w:lvl w:ilvl="0" w:tplc="70586E2E">
      <w:numFmt w:val="bullet"/>
      <w:lvlText w:val="-"/>
      <w:lvlJc w:val="left"/>
      <w:pPr>
        <w:ind w:left="720" w:hanging="360"/>
      </w:pPr>
      <w:rPr>
        <w:rFonts w:ascii="Verdana" w:eastAsia="Times New Roman" w:hAnsi="Verdana"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18C4C66"/>
    <w:multiLevelType w:val="hybridMultilevel"/>
    <w:tmpl w:val="5CBC1DF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33D3CE0"/>
    <w:multiLevelType w:val="hybridMultilevel"/>
    <w:tmpl w:val="4DF64EF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46A15E55"/>
    <w:multiLevelType w:val="hybridMultilevel"/>
    <w:tmpl w:val="6C50D92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49A1620E"/>
    <w:multiLevelType w:val="hybridMultilevel"/>
    <w:tmpl w:val="0AD2609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C121098"/>
    <w:multiLevelType w:val="hybridMultilevel"/>
    <w:tmpl w:val="AE322EB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7DD05FF"/>
    <w:multiLevelType w:val="hybridMultilevel"/>
    <w:tmpl w:val="A25AC4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5D694622"/>
    <w:multiLevelType w:val="hybridMultilevel"/>
    <w:tmpl w:val="843E9CD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D8B76A1"/>
    <w:multiLevelType w:val="multilevel"/>
    <w:tmpl w:val="C1CA0C02"/>
    <w:lvl w:ilvl="0">
      <w:start w:val="1"/>
      <w:numFmt w:val="upperRoman"/>
      <w:lvlText w:val="%1."/>
      <w:lvlJc w:val="left"/>
      <w:pPr>
        <w:ind w:left="600" w:hanging="60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1080" w:hanging="1080"/>
      </w:pPr>
      <w:rPr>
        <w:rFonts w:ascii="Arial" w:hAnsi="Arial" w:cs="Arial" w:hint="default"/>
      </w:rPr>
    </w:lvl>
    <w:lvl w:ilvl="3">
      <w:start w:val="1"/>
      <w:numFmt w:val="decimal"/>
      <w:lvlText w:val="%2.%3.%4."/>
      <w:lvlJc w:val="left"/>
      <w:pPr>
        <w:ind w:left="1440" w:hanging="1440"/>
      </w:pPr>
      <w:rPr>
        <w:rFonts w:hint="default"/>
      </w:rPr>
    </w:lvl>
    <w:lvl w:ilvl="4">
      <w:start w:val="1"/>
      <w:numFmt w:val="decimal"/>
      <w:lvlText w:val="%2.%3.%4.%5."/>
      <w:lvlJc w:val="left"/>
      <w:pPr>
        <w:ind w:left="1800" w:hanging="1800"/>
      </w:pPr>
      <w:rPr>
        <w:rFonts w:hint="default"/>
      </w:rPr>
    </w:lvl>
    <w:lvl w:ilvl="5">
      <w:start w:val="1"/>
      <w:numFmt w:val="lowerLetter"/>
      <w:lvlText w:val="%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62726F5E"/>
    <w:multiLevelType w:val="hybridMultilevel"/>
    <w:tmpl w:val="959A9E3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6410D62"/>
    <w:multiLevelType w:val="hybridMultilevel"/>
    <w:tmpl w:val="50428C5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DDE2133"/>
    <w:multiLevelType w:val="hybridMultilevel"/>
    <w:tmpl w:val="A7E2377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FD755E0"/>
    <w:multiLevelType w:val="multilevel"/>
    <w:tmpl w:val="86DAE736"/>
    <w:lvl w:ilvl="0">
      <w:start w:val="1"/>
      <w:numFmt w:val="none"/>
      <w:pStyle w:val="Niveau0"/>
      <w:lvlText w:val="%1"/>
      <w:lvlJc w:val="left"/>
      <w:pPr>
        <w:ind w:left="360" w:hanging="360"/>
      </w:pPr>
      <w:rPr>
        <w:rFonts w:hint="default"/>
      </w:rPr>
    </w:lvl>
    <w:lvl w:ilvl="1">
      <w:start w:val="1"/>
      <w:numFmt w:val="upperRoman"/>
      <w:pStyle w:val="Niveau1"/>
      <w:lvlText w:val="%2."/>
      <w:lvlJc w:val="left"/>
      <w:pPr>
        <w:ind w:left="720" w:hanging="360"/>
      </w:pPr>
      <w:rPr>
        <w:rFonts w:hint="default"/>
      </w:rPr>
    </w:lvl>
    <w:lvl w:ilvl="2">
      <w:start w:val="1"/>
      <w:numFmt w:val="decimal"/>
      <w:pStyle w:val="Niveau2"/>
      <w:lvlText w:val="%3."/>
      <w:lvlJc w:val="left"/>
      <w:pPr>
        <w:ind w:left="1080" w:hanging="360"/>
      </w:pPr>
      <w:rPr>
        <w:rFonts w:hint="default"/>
      </w:rPr>
    </w:lvl>
    <w:lvl w:ilvl="3">
      <w:start w:val="1"/>
      <w:numFmt w:val="decimal"/>
      <w:pStyle w:val="Niveau3"/>
      <w:lvlText w:val="%3.%4."/>
      <w:lvlJc w:val="left"/>
      <w:pPr>
        <w:ind w:left="1440" w:hanging="360"/>
      </w:pPr>
      <w:rPr>
        <w:rFonts w:ascii="Arial" w:hAnsi="Arial" w:cs="Arial" w:hint="default"/>
      </w:rPr>
    </w:lvl>
    <w:lvl w:ilvl="4">
      <w:start w:val="1"/>
      <w:numFmt w:val="decimal"/>
      <w:pStyle w:val="Niveau4"/>
      <w:lvlText w:val="%3.%4.%5."/>
      <w:lvlJc w:val="left"/>
      <w:pPr>
        <w:ind w:left="1800" w:hanging="360"/>
      </w:pPr>
      <w:rPr>
        <w:rFonts w:hint="default"/>
      </w:rPr>
    </w:lvl>
    <w:lvl w:ilvl="5">
      <w:start w:val="1"/>
      <w:numFmt w:val="decimal"/>
      <w:pStyle w:val="Niveau5"/>
      <w:lvlText w:val="%3.%4.%5.%6."/>
      <w:lvlJc w:val="left"/>
      <w:pPr>
        <w:ind w:left="2160" w:hanging="360"/>
      </w:pPr>
      <w:rPr>
        <w:rFonts w:hint="default"/>
      </w:rPr>
    </w:lvl>
    <w:lvl w:ilvl="6">
      <w:start w:val="1"/>
      <w:numFmt w:val="lowerLetter"/>
      <w:pStyle w:val="Niveau6"/>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29B7E64"/>
    <w:multiLevelType w:val="hybridMultilevel"/>
    <w:tmpl w:val="29528C1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91E399D"/>
    <w:multiLevelType w:val="hybridMultilevel"/>
    <w:tmpl w:val="EE72164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797555C2"/>
    <w:multiLevelType w:val="hybridMultilevel"/>
    <w:tmpl w:val="975C118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A11413C"/>
    <w:multiLevelType w:val="hybridMultilevel"/>
    <w:tmpl w:val="9C8874C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1"/>
  </w:num>
  <w:num w:numId="4">
    <w:abstractNumId w:val="10"/>
  </w:num>
  <w:num w:numId="5">
    <w:abstractNumId w:val="24"/>
  </w:num>
  <w:num w:numId="6">
    <w:abstractNumId w:val="1"/>
  </w:num>
  <w:num w:numId="7">
    <w:abstractNumId w:val="5"/>
  </w:num>
  <w:num w:numId="8">
    <w:abstractNumId w:val="31"/>
  </w:num>
  <w:num w:numId="9">
    <w:abstractNumId w:val="17"/>
  </w:num>
  <w:num w:numId="10">
    <w:abstractNumId w:val="18"/>
  </w:num>
  <w:num w:numId="11">
    <w:abstractNumId w:val="40"/>
  </w:num>
  <w:num w:numId="12">
    <w:abstractNumId w:val="38"/>
  </w:num>
  <w:num w:numId="13">
    <w:abstractNumId w:val="3"/>
  </w:num>
  <w:num w:numId="14">
    <w:abstractNumId w:val="2"/>
  </w:num>
  <w:num w:numId="15">
    <w:abstractNumId w:val="35"/>
  </w:num>
  <w:num w:numId="16">
    <w:abstractNumId w:val="37"/>
  </w:num>
  <w:num w:numId="17">
    <w:abstractNumId w:val="32"/>
    <w:lvlOverride w:ilvl="0">
      <w:startOverride w:val="1"/>
    </w:lvlOverride>
  </w:num>
  <w:num w:numId="18">
    <w:abstractNumId w:val="36"/>
  </w:num>
  <w:num w:numId="19">
    <w:abstractNumId w:val="12"/>
  </w:num>
  <w:num w:numId="20">
    <w:abstractNumId w:val="4"/>
  </w:num>
  <w:num w:numId="21">
    <w:abstractNumId w:val="9"/>
  </w:num>
  <w:num w:numId="22">
    <w:abstractNumId w:val="14"/>
  </w:num>
  <w:num w:numId="23">
    <w:abstractNumId w:val="7"/>
  </w:num>
  <w:num w:numId="24">
    <w:abstractNumId w:val="0"/>
  </w:num>
  <w:num w:numId="25">
    <w:abstractNumId w:val="34"/>
  </w:num>
  <w:num w:numId="26">
    <w:abstractNumId w:val="28"/>
  </w:num>
  <w:num w:numId="27">
    <w:abstractNumId w:val="39"/>
  </w:num>
  <w:num w:numId="28">
    <w:abstractNumId w:val="23"/>
  </w:num>
  <w:num w:numId="29">
    <w:abstractNumId w:val="25"/>
  </w:num>
  <w:num w:numId="30">
    <w:abstractNumId w:val="29"/>
  </w:num>
  <w:num w:numId="31">
    <w:abstractNumId w:val="27"/>
  </w:num>
  <w:num w:numId="32">
    <w:abstractNumId w:val="8"/>
  </w:num>
  <w:num w:numId="33">
    <w:abstractNumId w:val="30"/>
  </w:num>
  <w:num w:numId="34">
    <w:abstractNumId w:val="15"/>
  </w:num>
  <w:num w:numId="35">
    <w:abstractNumId w:val="20"/>
  </w:num>
  <w:num w:numId="36">
    <w:abstractNumId w:val="13"/>
  </w:num>
  <w:num w:numId="37">
    <w:abstractNumId w:val="26"/>
  </w:num>
  <w:num w:numId="38">
    <w:abstractNumId w:val="16"/>
  </w:num>
  <w:num w:numId="39">
    <w:abstractNumId w:val="33"/>
  </w:num>
  <w:num w:numId="40">
    <w:abstractNumId w:val="22"/>
  </w:num>
  <w:num w:numId="41">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BE"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EB"/>
    <w:rsid w:val="0000356E"/>
    <w:rsid w:val="00010121"/>
    <w:rsid w:val="00010E09"/>
    <w:rsid w:val="00011652"/>
    <w:rsid w:val="00012D8E"/>
    <w:rsid w:val="00015505"/>
    <w:rsid w:val="00026F00"/>
    <w:rsid w:val="000303F5"/>
    <w:rsid w:val="00037B4A"/>
    <w:rsid w:val="00042B27"/>
    <w:rsid w:val="00043EFE"/>
    <w:rsid w:val="00054DAC"/>
    <w:rsid w:val="00067B28"/>
    <w:rsid w:val="00071806"/>
    <w:rsid w:val="00074010"/>
    <w:rsid w:val="00074515"/>
    <w:rsid w:val="0007620D"/>
    <w:rsid w:val="000818BE"/>
    <w:rsid w:val="00091E34"/>
    <w:rsid w:val="000A20B7"/>
    <w:rsid w:val="000A45E2"/>
    <w:rsid w:val="000A4695"/>
    <w:rsid w:val="000A7BDB"/>
    <w:rsid w:val="000B3057"/>
    <w:rsid w:val="000B44A0"/>
    <w:rsid w:val="000B732B"/>
    <w:rsid w:val="000B77C3"/>
    <w:rsid w:val="000C07C8"/>
    <w:rsid w:val="000C2AE1"/>
    <w:rsid w:val="000C4C05"/>
    <w:rsid w:val="000C5312"/>
    <w:rsid w:val="000D12A7"/>
    <w:rsid w:val="000D1C06"/>
    <w:rsid w:val="000D7553"/>
    <w:rsid w:val="000F129F"/>
    <w:rsid w:val="000F6381"/>
    <w:rsid w:val="000F739D"/>
    <w:rsid w:val="001007AF"/>
    <w:rsid w:val="00105608"/>
    <w:rsid w:val="0010728F"/>
    <w:rsid w:val="001109E6"/>
    <w:rsid w:val="001132B6"/>
    <w:rsid w:val="00122C67"/>
    <w:rsid w:val="00126B55"/>
    <w:rsid w:val="00133CF4"/>
    <w:rsid w:val="00133E99"/>
    <w:rsid w:val="0013598B"/>
    <w:rsid w:val="00136553"/>
    <w:rsid w:val="00140226"/>
    <w:rsid w:val="00140601"/>
    <w:rsid w:val="00166060"/>
    <w:rsid w:val="00172980"/>
    <w:rsid w:val="0017616B"/>
    <w:rsid w:val="00176FBA"/>
    <w:rsid w:val="001771D7"/>
    <w:rsid w:val="00180223"/>
    <w:rsid w:val="00187B2F"/>
    <w:rsid w:val="00187D0E"/>
    <w:rsid w:val="001904E0"/>
    <w:rsid w:val="001932CC"/>
    <w:rsid w:val="001977A0"/>
    <w:rsid w:val="001B3B13"/>
    <w:rsid w:val="001B5FAE"/>
    <w:rsid w:val="001C23C2"/>
    <w:rsid w:val="001C51AD"/>
    <w:rsid w:val="001C7F3C"/>
    <w:rsid w:val="001D2E3B"/>
    <w:rsid w:val="001D45EB"/>
    <w:rsid w:val="001D641E"/>
    <w:rsid w:val="001E5776"/>
    <w:rsid w:val="001E7A56"/>
    <w:rsid w:val="001E7F1A"/>
    <w:rsid w:val="001F06CE"/>
    <w:rsid w:val="001F22DE"/>
    <w:rsid w:val="001F465E"/>
    <w:rsid w:val="001F7840"/>
    <w:rsid w:val="002064B2"/>
    <w:rsid w:val="00206A9E"/>
    <w:rsid w:val="00213D49"/>
    <w:rsid w:val="00214E8D"/>
    <w:rsid w:val="00215816"/>
    <w:rsid w:val="00215E9D"/>
    <w:rsid w:val="002177CA"/>
    <w:rsid w:val="002277D1"/>
    <w:rsid w:val="002307E1"/>
    <w:rsid w:val="0023102C"/>
    <w:rsid w:val="0023532C"/>
    <w:rsid w:val="00243DC7"/>
    <w:rsid w:val="00244894"/>
    <w:rsid w:val="00245B7B"/>
    <w:rsid w:val="0026018A"/>
    <w:rsid w:val="00262B55"/>
    <w:rsid w:val="00263C28"/>
    <w:rsid w:val="00265F5F"/>
    <w:rsid w:val="002709F8"/>
    <w:rsid w:val="00282210"/>
    <w:rsid w:val="00282AC8"/>
    <w:rsid w:val="0028436A"/>
    <w:rsid w:val="0029256F"/>
    <w:rsid w:val="002B0F4C"/>
    <w:rsid w:val="002B4BE3"/>
    <w:rsid w:val="002B774D"/>
    <w:rsid w:val="002C1F95"/>
    <w:rsid w:val="002D3E7D"/>
    <w:rsid w:val="002D7B61"/>
    <w:rsid w:val="002E168D"/>
    <w:rsid w:val="002E3E96"/>
    <w:rsid w:val="002F3A70"/>
    <w:rsid w:val="002F7371"/>
    <w:rsid w:val="00301372"/>
    <w:rsid w:val="00302368"/>
    <w:rsid w:val="003114E9"/>
    <w:rsid w:val="0031721F"/>
    <w:rsid w:val="00321335"/>
    <w:rsid w:val="00335677"/>
    <w:rsid w:val="00336E65"/>
    <w:rsid w:val="003413EE"/>
    <w:rsid w:val="003611C0"/>
    <w:rsid w:val="00362105"/>
    <w:rsid w:val="00367DFE"/>
    <w:rsid w:val="003711BC"/>
    <w:rsid w:val="0037257D"/>
    <w:rsid w:val="003907CD"/>
    <w:rsid w:val="003A3EE3"/>
    <w:rsid w:val="003A6675"/>
    <w:rsid w:val="003B58EA"/>
    <w:rsid w:val="003B759B"/>
    <w:rsid w:val="003B7D46"/>
    <w:rsid w:val="003C04AC"/>
    <w:rsid w:val="003C4A15"/>
    <w:rsid w:val="003C6B59"/>
    <w:rsid w:val="003D11C1"/>
    <w:rsid w:val="003D2307"/>
    <w:rsid w:val="003D390F"/>
    <w:rsid w:val="003E2FC3"/>
    <w:rsid w:val="003E4A4E"/>
    <w:rsid w:val="003E79D2"/>
    <w:rsid w:val="003F182B"/>
    <w:rsid w:val="003F3A02"/>
    <w:rsid w:val="003F6EA9"/>
    <w:rsid w:val="00404BED"/>
    <w:rsid w:val="00406BE2"/>
    <w:rsid w:val="004072D8"/>
    <w:rsid w:val="00407FC3"/>
    <w:rsid w:val="004168B4"/>
    <w:rsid w:val="00424DE0"/>
    <w:rsid w:val="00426465"/>
    <w:rsid w:val="004373CA"/>
    <w:rsid w:val="0044429D"/>
    <w:rsid w:val="004474BB"/>
    <w:rsid w:val="00453890"/>
    <w:rsid w:val="0046140E"/>
    <w:rsid w:val="004615CA"/>
    <w:rsid w:val="00463723"/>
    <w:rsid w:val="00467573"/>
    <w:rsid w:val="00471BC3"/>
    <w:rsid w:val="004747A4"/>
    <w:rsid w:val="00487373"/>
    <w:rsid w:val="00492A4B"/>
    <w:rsid w:val="00495C54"/>
    <w:rsid w:val="004A36F9"/>
    <w:rsid w:val="004A62B0"/>
    <w:rsid w:val="004B1D6E"/>
    <w:rsid w:val="004B33D8"/>
    <w:rsid w:val="004B3DF5"/>
    <w:rsid w:val="004B56B5"/>
    <w:rsid w:val="004C145D"/>
    <w:rsid w:val="004C413F"/>
    <w:rsid w:val="004D0C0A"/>
    <w:rsid w:val="004D0F03"/>
    <w:rsid w:val="004E6425"/>
    <w:rsid w:val="004F1B1C"/>
    <w:rsid w:val="004F4267"/>
    <w:rsid w:val="00501A83"/>
    <w:rsid w:val="005050C2"/>
    <w:rsid w:val="00515A24"/>
    <w:rsid w:val="005172EC"/>
    <w:rsid w:val="00524692"/>
    <w:rsid w:val="00531A8A"/>
    <w:rsid w:val="005325DC"/>
    <w:rsid w:val="00543CCF"/>
    <w:rsid w:val="0056457D"/>
    <w:rsid w:val="00575AD0"/>
    <w:rsid w:val="005763BB"/>
    <w:rsid w:val="00582B6F"/>
    <w:rsid w:val="00585722"/>
    <w:rsid w:val="00585805"/>
    <w:rsid w:val="00593986"/>
    <w:rsid w:val="005A4362"/>
    <w:rsid w:val="005A464C"/>
    <w:rsid w:val="005B2927"/>
    <w:rsid w:val="005B32A1"/>
    <w:rsid w:val="005B6605"/>
    <w:rsid w:val="005B7502"/>
    <w:rsid w:val="005C029B"/>
    <w:rsid w:val="005C3767"/>
    <w:rsid w:val="005C3BEB"/>
    <w:rsid w:val="005C6545"/>
    <w:rsid w:val="005D0C44"/>
    <w:rsid w:val="005D478B"/>
    <w:rsid w:val="005D7F30"/>
    <w:rsid w:val="005E7CCA"/>
    <w:rsid w:val="005F0E9D"/>
    <w:rsid w:val="005F224C"/>
    <w:rsid w:val="005F3E2B"/>
    <w:rsid w:val="005F4AC0"/>
    <w:rsid w:val="00630CA1"/>
    <w:rsid w:val="00633DC2"/>
    <w:rsid w:val="006373FA"/>
    <w:rsid w:val="00650390"/>
    <w:rsid w:val="00654583"/>
    <w:rsid w:val="006579AF"/>
    <w:rsid w:val="00660D36"/>
    <w:rsid w:val="00676610"/>
    <w:rsid w:val="00676F19"/>
    <w:rsid w:val="00682CCA"/>
    <w:rsid w:val="00693BCC"/>
    <w:rsid w:val="00694426"/>
    <w:rsid w:val="006A1517"/>
    <w:rsid w:val="006B4835"/>
    <w:rsid w:val="006C10AA"/>
    <w:rsid w:val="006C4B4F"/>
    <w:rsid w:val="006D512B"/>
    <w:rsid w:val="006E40B0"/>
    <w:rsid w:val="006F4807"/>
    <w:rsid w:val="006F74BD"/>
    <w:rsid w:val="00700698"/>
    <w:rsid w:val="007021E4"/>
    <w:rsid w:val="007042B3"/>
    <w:rsid w:val="00710DAE"/>
    <w:rsid w:val="007146BE"/>
    <w:rsid w:val="007161B5"/>
    <w:rsid w:val="0071786E"/>
    <w:rsid w:val="00720894"/>
    <w:rsid w:val="0072770F"/>
    <w:rsid w:val="007321B3"/>
    <w:rsid w:val="00733192"/>
    <w:rsid w:val="00736C5E"/>
    <w:rsid w:val="0074069A"/>
    <w:rsid w:val="00743465"/>
    <w:rsid w:val="00743932"/>
    <w:rsid w:val="0074624D"/>
    <w:rsid w:val="00747DA1"/>
    <w:rsid w:val="00754A33"/>
    <w:rsid w:val="0076280B"/>
    <w:rsid w:val="00766010"/>
    <w:rsid w:val="007804FB"/>
    <w:rsid w:val="00784940"/>
    <w:rsid w:val="00787ED0"/>
    <w:rsid w:val="0079157E"/>
    <w:rsid w:val="0079303E"/>
    <w:rsid w:val="00793099"/>
    <w:rsid w:val="007954A5"/>
    <w:rsid w:val="007A3B92"/>
    <w:rsid w:val="007C0555"/>
    <w:rsid w:val="007C3D5E"/>
    <w:rsid w:val="007C7925"/>
    <w:rsid w:val="007D0F80"/>
    <w:rsid w:val="007D1A3F"/>
    <w:rsid w:val="007D2BB5"/>
    <w:rsid w:val="007D56D4"/>
    <w:rsid w:val="007E41E3"/>
    <w:rsid w:val="007E5450"/>
    <w:rsid w:val="007E653A"/>
    <w:rsid w:val="007F33E4"/>
    <w:rsid w:val="007F3463"/>
    <w:rsid w:val="00802179"/>
    <w:rsid w:val="00810FEE"/>
    <w:rsid w:val="008140A9"/>
    <w:rsid w:val="00833525"/>
    <w:rsid w:val="00840AE6"/>
    <w:rsid w:val="00851458"/>
    <w:rsid w:val="00852FA9"/>
    <w:rsid w:val="00854AFF"/>
    <w:rsid w:val="00864BDB"/>
    <w:rsid w:val="00865BF6"/>
    <w:rsid w:val="00885787"/>
    <w:rsid w:val="00890822"/>
    <w:rsid w:val="0089198B"/>
    <w:rsid w:val="008A130C"/>
    <w:rsid w:val="008A3A01"/>
    <w:rsid w:val="008A5416"/>
    <w:rsid w:val="008A5D4B"/>
    <w:rsid w:val="008C00B2"/>
    <w:rsid w:val="008C2386"/>
    <w:rsid w:val="008C47D9"/>
    <w:rsid w:val="008C60E6"/>
    <w:rsid w:val="008D09B4"/>
    <w:rsid w:val="008D2CB8"/>
    <w:rsid w:val="008D74AB"/>
    <w:rsid w:val="008E186B"/>
    <w:rsid w:val="008E2B28"/>
    <w:rsid w:val="008E3D9E"/>
    <w:rsid w:val="008F2684"/>
    <w:rsid w:val="008F7460"/>
    <w:rsid w:val="008F762F"/>
    <w:rsid w:val="00913610"/>
    <w:rsid w:val="00914D1F"/>
    <w:rsid w:val="00915267"/>
    <w:rsid w:val="0092347D"/>
    <w:rsid w:val="0092790B"/>
    <w:rsid w:val="0093404B"/>
    <w:rsid w:val="0093666C"/>
    <w:rsid w:val="0094098E"/>
    <w:rsid w:val="0096156E"/>
    <w:rsid w:val="00963588"/>
    <w:rsid w:val="009651EA"/>
    <w:rsid w:val="009668FA"/>
    <w:rsid w:val="00970189"/>
    <w:rsid w:val="00976E87"/>
    <w:rsid w:val="00981FBD"/>
    <w:rsid w:val="009838EB"/>
    <w:rsid w:val="00985A09"/>
    <w:rsid w:val="009871A6"/>
    <w:rsid w:val="0099050D"/>
    <w:rsid w:val="009918AD"/>
    <w:rsid w:val="009956AA"/>
    <w:rsid w:val="00997D4D"/>
    <w:rsid w:val="009A2B92"/>
    <w:rsid w:val="009A3D4C"/>
    <w:rsid w:val="009A40C3"/>
    <w:rsid w:val="009B3094"/>
    <w:rsid w:val="009C41A9"/>
    <w:rsid w:val="009C52B8"/>
    <w:rsid w:val="009C7457"/>
    <w:rsid w:val="009D218B"/>
    <w:rsid w:val="009D356E"/>
    <w:rsid w:val="009D5A82"/>
    <w:rsid w:val="009E6B72"/>
    <w:rsid w:val="009E6B95"/>
    <w:rsid w:val="009F0224"/>
    <w:rsid w:val="00A11596"/>
    <w:rsid w:val="00A163D5"/>
    <w:rsid w:val="00A205F8"/>
    <w:rsid w:val="00A27CA7"/>
    <w:rsid w:val="00A347B6"/>
    <w:rsid w:val="00A363B0"/>
    <w:rsid w:val="00A4110C"/>
    <w:rsid w:val="00A43CE2"/>
    <w:rsid w:val="00A44BB3"/>
    <w:rsid w:val="00A5034A"/>
    <w:rsid w:val="00A63058"/>
    <w:rsid w:val="00A8045B"/>
    <w:rsid w:val="00A8172A"/>
    <w:rsid w:val="00A853AE"/>
    <w:rsid w:val="00A94346"/>
    <w:rsid w:val="00AA129F"/>
    <w:rsid w:val="00AA43E9"/>
    <w:rsid w:val="00AC14B5"/>
    <w:rsid w:val="00AD1D69"/>
    <w:rsid w:val="00AE0F56"/>
    <w:rsid w:val="00AE32A2"/>
    <w:rsid w:val="00AE5133"/>
    <w:rsid w:val="00AE63A0"/>
    <w:rsid w:val="00AE68F8"/>
    <w:rsid w:val="00AF190F"/>
    <w:rsid w:val="00AF6E08"/>
    <w:rsid w:val="00B007CD"/>
    <w:rsid w:val="00B02415"/>
    <w:rsid w:val="00B0388A"/>
    <w:rsid w:val="00B05744"/>
    <w:rsid w:val="00B11F3E"/>
    <w:rsid w:val="00B201BE"/>
    <w:rsid w:val="00B2290C"/>
    <w:rsid w:val="00B2529E"/>
    <w:rsid w:val="00B3715A"/>
    <w:rsid w:val="00B37FC7"/>
    <w:rsid w:val="00B41CD6"/>
    <w:rsid w:val="00B427ED"/>
    <w:rsid w:val="00B51EFC"/>
    <w:rsid w:val="00B5660F"/>
    <w:rsid w:val="00B56865"/>
    <w:rsid w:val="00B572AC"/>
    <w:rsid w:val="00B63D42"/>
    <w:rsid w:val="00B655ED"/>
    <w:rsid w:val="00B66412"/>
    <w:rsid w:val="00B73766"/>
    <w:rsid w:val="00B74E43"/>
    <w:rsid w:val="00B75B11"/>
    <w:rsid w:val="00B75C6B"/>
    <w:rsid w:val="00B80462"/>
    <w:rsid w:val="00B80E71"/>
    <w:rsid w:val="00B8234E"/>
    <w:rsid w:val="00B84BB9"/>
    <w:rsid w:val="00B84F34"/>
    <w:rsid w:val="00B8681C"/>
    <w:rsid w:val="00B91F82"/>
    <w:rsid w:val="00B92245"/>
    <w:rsid w:val="00BA2516"/>
    <w:rsid w:val="00BA5C2E"/>
    <w:rsid w:val="00BB5C4C"/>
    <w:rsid w:val="00BC5E84"/>
    <w:rsid w:val="00BC6851"/>
    <w:rsid w:val="00BC7B9B"/>
    <w:rsid w:val="00BD7553"/>
    <w:rsid w:val="00BE06C9"/>
    <w:rsid w:val="00BE17AC"/>
    <w:rsid w:val="00BE6BA1"/>
    <w:rsid w:val="00C156D8"/>
    <w:rsid w:val="00C16696"/>
    <w:rsid w:val="00C26ACD"/>
    <w:rsid w:val="00C27480"/>
    <w:rsid w:val="00C27859"/>
    <w:rsid w:val="00C40129"/>
    <w:rsid w:val="00C450CB"/>
    <w:rsid w:val="00C46523"/>
    <w:rsid w:val="00C466D8"/>
    <w:rsid w:val="00C50C83"/>
    <w:rsid w:val="00C64282"/>
    <w:rsid w:val="00C70D60"/>
    <w:rsid w:val="00C719F7"/>
    <w:rsid w:val="00C75333"/>
    <w:rsid w:val="00C81B11"/>
    <w:rsid w:val="00C8580B"/>
    <w:rsid w:val="00C90432"/>
    <w:rsid w:val="00C962D5"/>
    <w:rsid w:val="00C96C40"/>
    <w:rsid w:val="00CA0551"/>
    <w:rsid w:val="00CA1D72"/>
    <w:rsid w:val="00CA29FF"/>
    <w:rsid w:val="00CA2AC7"/>
    <w:rsid w:val="00CA2FBB"/>
    <w:rsid w:val="00CB5501"/>
    <w:rsid w:val="00CB621B"/>
    <w:rsid w:val="00CD01E5"/>
    <w:rsid w:val="00CD3B58"/>
    <w:rsid w:val="00CD6BE4"/>
    <w:rsid w:val="00D011EF"/>
    <w:rsid w:val="00D024F8"/>
    <w:rsid w:val="00D04003"/>
    <w:rsid w:val="00D043DC"/>
    <w:rsid w:val="00D07553"/>
    <w:rsid w:val="00D112B4"/>
    <w:rsid w:val="00D1168C"/>
    <w:rsid w:val="00D11C7B"/>
    <w:rsid w:val="00D12C54"/>
    <w:rsid w:val="00D152BD"/>
    <w:rsid w:val="00D17638"/>
    <w:rsid w:val="00D25AFE"/>
    <w:rsid w:val="00D301E5"/>
    <w:rsid w:val="00D33941"/>
    <w:rsid w:val="00D34609"/>
    <w:rsid w:val="00D34B76"/>
    <w:rsid w:val="00D43CF6"/>
    <w:rsid w:val="00D46459"/>
    <w:rsid w:val="00D571A5"/>
    <w:rsid w:val="00D62063"/>
    <w:rsid w:val="00D62F9D"/>
    <w:rsid w:val="00D63FA1"/>
    <w:rsid w:val="00D646DE"/>
    <w:rsid w:val="00D66011"/>
    <w:rsid w:val="00D711B3"/>
    <w:rsid w:val="00D747E7"/>
    <w:rsid w:val="00D74899"/>
    <w:rsid w:val="00D80004"/>
    <w:rsid w:val="00D82832"/>
    <w:rsid w:val="00D93618"/>
    <w:rsid w:val="00D93CAC"/>
    <w:rsid w:val="00D9609D"/>
    <w:rsid w:val="00D96FE1"/>
    <w:rsid w:val="00DA1AAE"/>
    <w:rsid w:val="00DA1EDF"/>
    <w:rsid w:val="00DB1DFB"/>
    <w:rsid w:val="00DB3829"/>
    <w:rsid w:val="00DB7582"/>
    <w:rsid w:val="00DC14E1"/>
    <w:rsid w:val="00DC1BD9"/>
    <w:rsid w:val="00DD6B7C"/>
    <w:rsid w:val="00DE0F22"/>
    <w:rsid w:val="00DE4FB0"/>
    <w:rsid w:val="00DF0A28"/>
    <w:rsid w:val="00DF47D0"/>
    <w:rsid w:val="00DF6155"/>
    <w:rsid w:val="00DF6D2C"/>
    <w:rsid w:val="00DF7F99"/>
    <w:rsid w:val="00E0331A"/>
    <w:rsid w:val="00E04B01"/>
    <w:rsid w:val="00E0693E"/>
    <w:rsid w:val="00E112CF"/>
    <w:rsid w:val="00E11BEB"/>
    <w:rsid w:val="00E12FDE"/>
    <w:rsid w:val="00E23E2F"/>
    <w:rsid w:val="00E37057"/>
    <w:rsid w:val="00E40271"/>
    <w:rsid w:val="00E42D4A"/>
    <w:rsid w:val="00E47EDB"/>
    <w:rsid w:val="00E57CAE"/>
    <w:rsid w:val="00E63818"/>
    <w:rsid w:val="00E673B0"/>
    <w:rsid w:val="00E677D5"/>
    <w:rsid w:val="00E719DD"/>
    <w:rsid w:val="00E763E6"/>
    <w:rsid w:val="00E8283D"/>
    <w:rsid w:val="00E83D9F"/>
    <w:rsid w:val="00E84C5C"/>
    <w:rsid w:val="00EA161E"/>
    <w:rsid w:val="00EA2532"/>
    <w:rsid w:val="00EA36EB"/>
    <w:rsid w:val="00EA43A5"/>
    <w:rsid w:val="00EB2A0A"/>
    <w:rsid w:val="00EB351C"/>
    <w:rsid w:val="00EC41E4"/>
    <w:rsid w:val="00EC6922"/>
    <w:rsid w:val="00ED0055"/>
    <w:rsid w:val="00ED0E53"/>
    <w:rsid w:val="00ED4E7B"/>
    <w:rsid w:val="00ED6868"/>
    <w:rsid w:val="00EE06BF"/>
    <w:rsid w:val="00EF409A"/>
    <w:rsid w:val="00EF569F"/>
    <w:rsid w:val="00F03188"/>
    <w:rsid w:val="00F07224"/>
    <w:rsid w:val="00F14DBA"/>
    <w:rsid w:val="00F163EC"/>
    <w:rsid w:val="00F24060"/>
    <w:rsid w:val="00F40CFB"/>
    <w:rsid w:val="00F4566B"/>
    <w:rsid w:val="00F646E9"/>
    <w:rsid w:val="00F70913"/>
    <w:rsid w:val="00F756AD"/>
    <w:rsid w:val="00F81AFB"/>
    <w:rsid w:val="00F83BC2"/>
    <w:rsid w:val="00F8465D"/>
    <w:rsid w:val="00FA5986"/>
    <w:rsid w:val="00FA7692"/>
    <w:rsid w:val="00FB021F"/>
    <w:rsid w:val="00FB076A"/>
    <w:rsid w:val="00FC09C6"/>
    <w:rsid w:val="00FC2243"/>
    <w:rsid w:val="00FC2966"/>
    <w:rsid w:val="00FC3378"/>
    <w:rsid w:val="00FC3C64"/>
    <w:rsid w:val="00FD0F48"/>
    <w:rsid w:val="00FD22D5"/>
    <w:rsid w:val="00FD3C13"/>
    <w:rsid w:val="00FD406C"/>
    <w:rsid w:val="00FD4C7D"/>
    <w:rsid w:val="00FD7FAE"/>
    <w:rsid w:val="00FE075A"/>
    <w:rsid w:val="00FE2574"/>
    <w:rsid w:val="00FE53BA"/>
    <w:rsid w:val="00FF1124"/>
    <w:rsid w:val="00FF2344"/>
    <w:rsid w:val="00FF61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8BDE"/>
  <w15:chartTrackingRefBased/>
  <w15:docId w15:val="{956E5994-96A0-4574-92D7-3F78DC69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docDefaults>
  <w:latentStyles w:defLockedState="0" w:defUIPriority="99" w:defSemiHidden="0" w:defUnhideWhenUsed="0" w:defQFormat="0" w:count="37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6412"/>
    <w:pPr>
      <w:jc w:val="both"/>
    </w:pPr>
    <w:rPr>
      <w:rFonts w:ascii="Cambria" w:hAnsi="Cambri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C3BEB"/>
    <w:pPr>
      <w:ind w:left="720"/>
      <w:contextualSpacing/>
    </w:pPr>
  </w:style>
  <w:style w:type="character" w:customStyle="1" w:styleId="ParagraphedelisteCar">
    <w:name w:val="Paragraphe de liste Car"/>
    <w:basedOn w:val="Policepardfaut"/>
    <w:link w:val="Paragraphedeliste"/>
    <w:uiPriority w:val="34"/>
    <w:rsid w:val="005C3BEB"/>
  </w:style>
  <w:style w:type="paragraph" w:customStyle="1" w:styleId="Niveau1">
    <w:name w:val="Niveau 1"/>
    <w:basedOn w:val="Paragraphedeliste"/>
    <w:link w:val="Niveau1Car"/>
    <w:qFormat/>
    <w:rsid w:val="007A3B92"/>
    <w:pPr>
      <w:numPr>
        <w:ilvl w:val="1"/>
        <w:numId w:val="18"/>
      </w:numPr>
      <w:pBdr>
        <w:bottom w:val="single" w:sz="4" w:space="1" w:color="auto"/>
      </w:pBdr>
      <w:ind w:left="0" w:right="425" w:firstLine="0"/>
      <w:jc w:val="center"/>
      <w:outlineLvl w:val="0"/>
    </w:pPr>
    <w:rPr>
      <w:rFonts w:ascii="Arial" w:hAnsi="Arial"/>
      <w:b/>
      <w:color w:val="222A35" w:themeColor="text2" w:themeShade="80"/>
      <w:sz w:val="50"/>
    </w:rPr>
  </w:style>
  <w:style w:type="character" w:customStyle="1" w:styleId="Niveau1Car">
    <w:name w:val="Niveau 1 Car"/>
    <w:basedOn w:val="ParagraphedelisteCar"/>
    <w:link w:val="Niveau1"/>
    <w:rsid w:val="007A3B92"/>
    <w:rPr>
      <w:rFonts w:ascii="Arial" w:hAnsi="Arial"/>
      <w:b/>
      <w:color w:val="222A35" w:themeColor="text2" w:themeShade="80"/>
      <w:sz w:val="50"/>
    </w:rPr>
  </w:style>
  <w:style w:type="paragraph" w:customStyle="1" w:styleId="Niveau2">
    <w:name w:val="Niveau 2"/>
    <w:basedOn w:val="Paragraphedeliste"/>
    <w:link w:val="Niveau2Car"/>
    <w:qFormat/>
    <w:rsid w:val="007A3B92"/>
    <w:pPr>
      <w:numPr>
        <w:ilvl w:val="2"/>
        <w:numId w:val="18"/>
      </w:numPr>
      <w:ind w:left="0" w:firstLine="0"/>
      <w:outlineLvl w:val="1"/>
    </w:pPr>
    <w:rPr>
      <w:rFonts w:ascii="Arial" w:hAnsi="Arial"/>
      <w:b/>
      <w:color w:val="323E4F" w:themeColor="text2" w:themeShade="BF"/>
      <w:sz w:val="40"/>
    </w:rPr>
  </w:style>
  <w:style w:type="character" w:customStyle="1" w:styleId="Niveau2Car">
    <w:name w:val="Niveau 2 Car"/>
    <w:basedOn w:val="ParagraphedelisteCar"/>
    <w:link w:val="Niveau2"/>
    <w:rsid w:val="007A3B92"/>
    <w:rPr>
      <w:rFonts w:ascii="Arial" w:hAnsi="Arial"/>
      <w:b/>
      <w:color w:val="323E4F" w:themeColor="text2" w:themeShade="BF"/>
      <w:sz w:val="40"/>
    </w:rPr>
  </w:style>
  <w:style w:type="paragraph" w:customStyle="1" w:styleId="Niveau3">
    <w:name w:val="Niveau 3"/>
    <w:basedOn w:val="Paragraphedeliste"/>
    <w:link w:val="Niveau3Car"/>
    <w:qFormat/>
    <w:rsid w:val="007A3B92"/>
    <w:pPr>
      <w:numPr>
        <w:ilvl w:val="3"/>
        <w:numId w:val="18"/>
      </w:numPr>
      <w:ind w:left="426" w:firstLine="0"/>
      <w:outlineLvl w:val="2"/>
    </w:pPr>
    <w:rPr>
      <w:rFonts w:ascii="Arial" w:hAnsi="Arial"/>
      <w:b/>
      <w:color w:val="8496B0" w:themeColor="text2" w:themeTint="99"/>
      <w:sz w:val="36"/>
    </w:rPr>
  </w:style>
  <w:style w:type="character" w:customStyle="1" w:styleId="Niveau3Car">
    <w:name w:val="Niveau 3 Car"/>
    <w:basedOn w:val="ParagraphedelisteCar"/>
    <w:link w:val="Niveau3"/>
    <w:rsid w:val="007A3B92"/>
    <w:rPr>
      <w:rFonts w:ascii="Arial" w:hAnsi="Arial"/>
      <w:b/>
      <w:color w:val="8496B0" w:themeColor="text2" w:themeTint="99"/>
      <w:sz w:val="36"/>
    </w:rPr>
  </w:style>
  <w:style w:type="paragraph" w:customStyle="1" w:styleId="Niveau4">
    <w:name w:val="Niveau 4"/>
    <w:basedOn w:val="Paragraphedeliste"/>
    <w:link w:val="Niveau4Car"/>
    <w:qFormat/>
    <w:rsid w:val="007A3B92"/>
    <w:pPr>
      <w:numPr>
        <w:ilvl w:val="4"/>
        <w:numId w:val="18"/>
      </w:numPr>
      <w:ind w:left="851" w:firstLine="0"/>
      <w:outlineLvl w:val="3"/>
    </w:pPr>
    <w:rPr>
      <w:rFonts w:ascii="Arial" w:hAnsi="Arial"/>
      <w:b/>
      <w:color w:val="ACB9CA" w:themeColor="text2" w:themeTint="66"/>
      <w:sz w:val="32"/>
    </w:rPr>
  </w:style>
  <w:style w:type="character" w:customStyle="1" w:styleId="Niveau4Car">
    <w:name w:val="Niveau 4 Car"/>
    <w:basedOn w:val="ParagraphedelisteCar"/>
    <w:link w:val="Niveau4"/>
    <w:rsid w:val="007A3B92"/>
    <w:rPr>
      <w:rFonts w:ascii="Arial" w:hAnsi="Arial"/>
      <w:b/>
      <w:color w:val="ACB9CA" w:themeColor="text2" w:themeTint="66"/>
      <w:sz w:val="32"/>
    </w:rPr>
  </w:style>
  <w:style w:type="paragraph" w:customStyle="1" w:styleId="Niveau5">
    <w:name w:val="Niveau 5"/>
    <w:basedOn w:val="Paragraphedeliste"/>
    <w:link w:val="Niveau5Car"/>
    <w:qFormat/>
    <w:rsid w:val="00301372"/>
    <w:pPr>
      <w:numPr>
        <w:ilvl w:val="5"/>
        <w:numId w:val="18"/>
      </w:numPr>
      <w:ind w:left="1276" w:firstLine="0"/>
    </w:pPr>
    <w:rPr>
      <w:rFonts w:ascii="Arial" w:hAnsi="Arial"/>
      <w:b/>
      <w:color w:val="7F7F7F" w:themeColor="text1" w:themeTint="80"/>
      <w:sz w:val="28"/>
    </w:rPr>
  </w:style>
  <w:style w:type="character" w:customStyle="1" w:styleId="Niveau5Car">
    <w:name w:val="Niveau 5 Car"/>
    <w:basedOn w:val="ParagraphedelisteCar"/>
    <w:link w:val="Niveau5"/>
    <w:rsid w:val="00301372"/>
    <w:rPr>
      <w:rFonts w:ascii="Arial" w:hAnsi="Arial"/>
      <w:b/>
      <w:color w:val="7F7F7F" w:themeColor="text1" w:themeTint="80"/>
      <w:sz w:val="28"/>
    </w:rPr>
  </w:style>
  <w:style w:type="paragraph" w:customStyle="1" w:styleId="Niveau6">
    <w:name w:val="Niveau 6"/>
    <w:basedOn w:val="Paragraphedeliste"/>
    <w:link w:val="Niveau6Car"/>
    <w:qFormat/>
    <w:rsid w:val="005C3BEB"/>
    <w:pPr>
      <w:numPr>
        <w:ilvl w:val="6"/>
        <w:numId w:val="18"/>
      </w:numPr>
    </w:pPr>
    <w:rPr>
      <w:rFonts w:ascii="Arial" w:hAnsi="Arial"/>
      <w:b/>
      <w:sz w:val="26"/>
    </w:rPr>
  </w:style>
  <w:style w:type="character" w:customStyle="1" w:styleId="Niveau6Car">
    <w:name w:val="Niveau 6 Car"/>
    <w:basedOn w:val="ParagraphedelisteCar"/>
    <w:link w:val="Niveau6"/>
    <w:rsid w:val="005C3BEB"/>
    <w:rPr>
      <w:rFonts w:ascii="Arial" w:hAnsi="Arial"/>
      <w:b/>
      <w:sz w:val="26"/>
    </w:rPr>
  </w:style>
  <w:style w:type="paragraph" w:customStyle="1" w:styleId="Niveau0">
    <w:name w:val="Niveau 0"/>
    <w:basedOn w:val="Niveau1"/>
    <w:link w:val="Niveau0Car"/>
    <w:qFormat/>
    <w:rsid w:val="007A3B92"/>
    <w:pPr>
      <w:numPr>
        <w:ilvl w:val="0"/>
      </w:numPr>
      <w:ind w:left="567" w:right="992" w:firstLine="0"/>
      <w:outlineLvl w:val="9"/>
    </w:pPr>
    <w:rPr>
      <w:sz w:val="70"/>
    </w:rPr>
  </w:style>
  <w:style w:type="character" w:customStyle="1" w:styleId="Niveau0Car">
    <w:name w:val="Niveau 0 Car"/>
    <w:basedOn w:val="Niveau1Car"/>
    <w:link w:val="Niveau0"/>
    <w:rsid w:val="007A3B92"/>
    <w:rPr>
      <w:rFonts w:ascii="Arial" w:hAnsi="Arial"/>
      <w:b/>
      <w:color w:val="222A35" w:themeColor="text2" w:themeShade="80"/>
      <w:sz w:val="70"/>
    </w:rPr>
  </w:style>
  <w:style w:type="paragraph" w:customStyle="1" w:styleId="Default">
    <w:name w:val="Default"/>
    <w:link w:val="DefaultCar"/>
    <w:rsid w:val="005C3BEB"/>
    <w:pPr>
      <w:autoSpaceDE w:val="0"/>
      <w:autoSpaceDN w:val="0"/>
      <w:adjustRightInd w:val="0"/>
    </w:pPr>
    <w:rPr>
      <w:rFonts w:ascii="Calibri" w:hAnsi="Calibri" w:cs="Calibri"/>
      <w:color w:val="000000"/>
      <w:sz w:val="24"/>
      <w:szCs w:val="24"/>
    </w:rPr>
  </w:style>
  <w:style w:type="character" w:customStyle="1" w:styleId="DefaultCar">
    <w:name w:val="Default Car"/>
    <w:basedOn w:val="Policepardfaut"/>
    <w:link w:val="Default"/>
    <w:rsid w:val="005C3BEB"/>
    <w:rPr>
      <w:rFonts w:ascii="Calibri" w:hAnsi="Calibri" w:cs="Calibri"/>
      <w:color w:val="000000"/>
      <w:sz w:val="24"/>
      <w:szCs w:val="24"/>
    </w:rPr>
  </w:style>
  <w:style w:type="paragraph" w:customStyle="1" w:styleId="Chapitreniveau2">
    <w:name w:val="Chapitre niveau 2"/>
    <w:basedOn w:val="Default"/>
    <w:link w:val="Chapitreniveau2Car"/>
    <w:rsid w:val="005C3BEB"/>
    <w:pPr>
      <w:numPr>
        <w:numId w:val="1"/>
      </w:numPr>
      <w:ind w:left="600" w:hanging="600"/>
      <w:outlineLvl w:val="1"/>
    </w:pPr>
    <w:rPr>
      <w:rFonts w:ascii="Arial" w:hAnsi="Arial" w:cs="Arial"/>
      <w:b/>
      <w:color w:val="8496B0" w:themeColor="text2" w:themeTint="99"/>
      <w:sz w:val="40"/>
      <w:szCs w:val="36"/>
    </w:rPr>
  </w:style>
  <w:style w:type="character" w:customStyle="1" w:styleId="Chapitreniveau2Car">
    <w:name w:val="Chapitre niveau 2 Car"/>
    <w:basedOn w:val="DefaultCar"/>
    <w:link w:val="Chapitreniveau2"/>
    <w:rsid w:val="005C3BEB"/>
    <w:rPr>
      <w:rFonts w:ascii="Arial" w:hAnsi="Arial" w:cs="Arial"/>
      <w:b/>
      <w:color w:val="8496B0" w:themeColor="text2" w:themeTint="99"/>
      <w:sz w:val="40"/>
      <w:szCs w:val="36"/>
    </w:rPr>
  </w:style>
  <w:style w:type="paragraph" w:styleId="TM1">
    <w:name w:val="toc 1"/>
    <w:basedOn w:val="Normal"/>
    <w:next w:val="Normal"/>
    <w:autoRedefine/>
    <w:uiPriority w:val="39"/>
    <w:unhideWhenUsed/>
    <w:rsid w:val="003B58EA"/>
    <w:pPr>
      <w:tabs>
        <w:tab w:val="left" w:pos="440"/>
        <w:tab w:val="right" w:leader="dot" w:pos="9487"/>
      </w:tabs>
      <w:spacing w:after="100"/>
    </w:pPr>
    <w:rPr>
      <w:noProof/>
    </w:rPr>
  </w:style>
  <w:style w:type="character" w:styleId="Lienhypertexte">
    <w:name w:val="Hyperlink"/>
    <w:basedOn w:val="Policepardfaut"/>
    <w:uiPriority w:val="99"/>
    <w:unhideWhenUsed/>
    <w:rsid w:val="00122C67"/>
    <w:rPr>
      <w:color w:val="0563C1" w:themeColor="hyperlink"/>
      <w:u w:val="single"/>
    </w:rPr>
  </w:style>
  <w:style w:type="paragraph" w:styleId="TM2">
    <w:name w:val="toc 2"/>
    <w:basedOn w:val="Normal"/>
    <w:next w:val="Normal"/>
    <w:autoRedefine/>
    <w:uiPriority w:val="39"/>
    <w:unhideWhenUsed/>
    <w:rsid w:val="00122C67"/>
    <w:pPr>
      <w:spacing w:after="100"/>
      <w:ind w:left="220"/>
    </w:pPr>
  </w:style>
  <w:style w:type="paragraph" w:customStyle="1" w:styleId="Chapitreniveau3">
    <w:name w:val="Chapitre niveau 3"/>
    <w:basedOn w:val="Default"/>
    <w:link w:val="Chapitreniveau3Car"/>
    <w:rsid w:val="00122C67"/>
    <w:pPr>
      <w:numPr>
        <w:numId w:val="3"/>
      </w:numPr>
      <w:outlineLvl w:val="2"/>
    </w:pPr>
    <w:rPr>
      <w:rFonts w:ascii="Arial" w:hAnsi="Arial" w:cs="Arial"/>
      <w:b/>
      <w:color w:val="ACB9CA" w:themeColor="text2" w:themeTint="66"/>
      <w:sz w:val="36"/>
      <w:szCs w:val="30"/>
    </w:rPr>
  </w:style>
  <w:style w:type="character" w:customStyle="1" w:styleId="Chapitreniveau3Car">
    <w:name w:val="Chapitre niveau 3 Car"/>
    <w:basedOn w:val="DefaultCar"/>
    <w:link w:val="Chapitreniveau3"/>
    <w:rsid w:val="00122C67"/>
    <w:rPr>
      <w:rFonts w:ascii="Arial" w:hAnsi="Arial" w:cs="Arial"/>
      <w:b/>
      <w:color w:val="ACB9CA" w:themeColor="text2" w:themeTint="66"/>
      <w:sz w:val="36"/>
      <w:szCs w:val="30"/>
    </w:rPr>
  </w:style>
  <w:style w:type="paragraph" w:styleId="PrformatHTML">
    <w:name w:val="HTML Preformatted"/>
    <w:basedOn w:val="Normal"/>
    <w:link w:val="PrformatHTMLCar"/>
    <w:uiPriority w:val="99"/>
    <w:unhideWhenUsed/>
    <w:rsid w:val="0012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122C67"/>
    <w:rPr>
      <w:rFonts w:ascii="Courier New" w:eastAsia="Times New Roman" w:hAnsi="Courier New" w:cs="Courier New"/>
      <w:sz w:val="20"/>
      <w:szCs w:val="20"/>
      <w:lang w:eastAsia="fr-BE"/>
    </w:rPr>
  </w:style>
  <w:style w:type="character" w:customStyle="1" w:styleId="xml">
    <w:name w:val="xml"/>
    <w:basedOn w:val="Policepardfaut"/>
    <w:rsid w:val="00122C67"/>
  </w:style>
  <w:style w:type="character" w:customStyle="1" w:styleId="keyword">
    <w:name w:val="keyword"/>
    <w:basedOn w:val="Policepardfaut"/>
    <w:rsid w:val="00122C67"/>
  </w:style>
  <w:style w:type="character" w:customStyle="1" w:styleId="class">
    <w:name w:val="class"/>
    <w:basedOn w:val="Policepardfaut"/>
    <w:rsid w:val="00122C67"/>
  </w:style>
  <w:style w:type="character" w:customStyle="1" w:styleId="punctuation">
    <w:name w:val="punctuation"/>
    <w:basedOn w:val="Policepardfaut"/>
    <w:rsid w:val="00122C67"/>
  </w:style>
  <w:style w:type="character" w:customStyle="1" w:styleId="identifier1">
    <w:name w:val="identifier1"/>
    <w:basedOn w:val="Policepardfaut"/>
    <w:rsid w:val="00122C67"/>
    <w:rPr>
      <w:color w:val="000000"/>
    </w:rPr>
  </w:style>
  <w:style w:type="character" w:customStyle="1" w:styleId="operator">
    <w:name w:val="operator"/>
    <w:basedOn w:val="Policepardfaut"/>
    <w:rsid w:val="00122C67"/>
  </w:style>
  <w:style w:type="character" w:customStyle="1" w:styleId="string">
    <w:name w:val="string"/>
    <w:basedOn w:val="Policepardfaut"/>
    <w:rsid w:val="00122C67"/>
  </w:style>
  <w:style w:type="paragraph" w:customStyle="1" w:styleId="Chapitreniveau4">
    <w:name w:val="Chapitre niveau 4"/>
    <w:basedOn w:val="Default"/>
    <w:link w:val="Chapitreniveau4Car"/>
    <w:rsid w:val="00122C67"/>
    <w:pPr>
      <w:numPr>
        <w:ilvl w:val="2"/>
        <w:numId w:val="2"/>
      </w:numPr>
    </w:pPr>
    <w:rPr>
      <w:rFonts w:ascii="Arial" w:hAnsi="Arial" w:cs="Arial"/>
      <w:b/>
      <w:color w:val="D5DCE4" w:themeColor="text2" w:themeTint="33"/>
      <w:sz w:val="32"/>
      <w:szCs w:val="32"/>
    </w:rPr>
  </w:style>
  <w:style w:type="character" w:customStyle="1" w:styleId="Chapitreniveau4Car">
    <w:name w:val="Chapitre niveau 4 Car"/>
    <w:basedOn w:val="DefaultCar"/>
    <w:link w:val="Chapitreniveau4"/>
    <w:rsid w:val="00122C67"/>
    <w:rPr>
      <w:rFonts w:ascii="Arial" w:hAnsi="Arial" w:cs="Arial"/>
      <w:b/>
      <w:color w:val="D5DCE4" w:themeColor="text2" w:themeTint="33"/>
      <w:sz w:val="32"/>
      <w:szCs w:val="32"/>
    </w:rPr>
  </w:style>
  <w:style w:type="paragraph" w:customStyle="1" w:styleId="Chapitreniveau5">
    <w:name w:val="Chapitre niveau 5"/>
    <w:basedOn w:val="Default"/>
    <w:rsid w:val="00122C67"/>
    <w:pPr>
      <w:numPr>
        <w:ilvl w:val="3"/>
        <w:numId w:val="2"/>
      </w:numPr>
    </w:pPr>
    <w:rPr>
      <w:rFonts w:ascii="Arial" w:hAnsi="Arial" w:cs="Arial"/>
      <w:b/>
      <w:sz w:val="28"/>
      <w:szCs w:val="28"/>
    </w:rPr>
  </w:style>
  <w:style w:type="paragraph" w:styleId="Notedebasdepage">
    <w:name w:val="footnote text"/>
    <w:basedOn w:val="Normal"/>
    <w:link w:val="NotedebasdepageCar"/>
    <w:uiPriority w:val="99"/>
    <w:semiHidden/>
    <w:unhideWhenUsed/>
    <w:rsid w:val="00122C67"/>
    <w:rPr>
      <w:sz w:val="20"/>
      <w:szCs w:val="20"/>
    </w:rPr>
  </w:style>
  <w:style w:type="character" w:customStyle="1" w:styleId="NotedebasdepageCar">
    <w:name w:val="Note de bas de page Car"/>
    <w:basedOn w:val="Policepardfaut"/>
    <w:link w:val="Notedebasdepage"/>
    <w:uiPriority w:val="99"/>
    <w:semiHidden/>
    <w:rsid w:val="00122C67"/>
    <w:rPr>
      <w:sz w:val="20"/>
      <w:szCs w:val="20"/>
    </w:rPr>
  </w:style>
  <w:style w:type="character" w:styleId="Appelnotedebasdep">
    <w:name w:val="footnote reference"/>
    <w:basedOn w:val="Policepardfaut"/>
    <w:uiPriority w:val="99"/>
    <w:unhideWhenUsed/>
    <w:rsid w:val="00122C67"/>
    <w:rPr>
      <w:vertAlign w:val="superscript"/>
    </w:rPr>
  </w:style>
  <w:style w:type="paragraph" w:styleId="TM3">
    <w:name w:val="toc 3"/>
    <w:basedOn w:val="Normal"/>
    <w:next w:val="Normal"/>
    <w:autoRedefine/>
    <w:uiPriority w:val="39"/>
    <w:unhideWhenUsed/>
    <w:rsid w:val="00122C67"/>
    <w:pPr>
      <w:spacing w:after="100"/>
      <w:ind w:left="440"/>
    </w:pPr>
  </w:style>
  <w:style w:type="paragraph" w:styleId="En-tte">
    <w:name w:val="header"/>
    <w:basedOn w:val="Normal"/>
    <w:link w:val="En-tteCar"/>
    <w:uiPriority w:val="99"/>
    <w:unhideWhenUsed/>
    <w:rsid w:val="001B3B13"/>
    <w:pPr>
      <w:tabs>
        <w:tab w:val="center" w:pos="4536"/>
        <w:tab w:val="right" w:pos="9072"/>
      </w:tabs>
    </w:pPr>
  </w:style>
  <w:style w:type="character" w:customStyle="1" w:styleId="En-tteCar">
    <w:name w:val="En-tête Car"/>
    <w:basedOn w:val="Policepardfaut"/>
    <w:link w:val="En-tte"/>
    <w:uiPriority w:val="99"/>
    <w:rsid w:val="001B3B13"/>
  </w:style>
  <w:style w:type="paragraph" w:styleId="Pieddepage">
    <w:name w:val="footer"/>
    <w:basedOn w:val="Normal"/>
    <w:link w:val="PieddepageCar"/>
    <w:uiPriority w:val="99"/>
    <w:unhideWhenUsed/>
    <w:rsid w:val="001B3B13"/>
    <w:pPr>
      <w:tabs>
        <w:tab w:val="center" w:pos="4536"/>
        <w:tab w:val="right" w:pos="9072"/>
      </w:tabs>
    </w:pPr>
  </w:style>
  <w:style w:type="character" w:customStyle="1" w:styleId="PieddepageCar">
    <w:name w:val="Pied de page Car"/>
    <w:basedOn w:val="Policepardfaut"/>
    <w:link w:val="Pieddepage"/>
    <w:uiPriority w:val="99"/>
    <w:rsid w:val="001B3B13"/>
  </w:style>
  <w:style w:type="paragraph" w:styleId="Lgende">
    <w:name w:val="caption"/>
    <w:basedOn w:val="Normal"/>
    <w:next w:val="Normal"/>
    <w:uiPriority w:val="35"/>
    <w:unhideWhenUsed/>
    <w:rsid w:val="00406BE2"/>
    <w:pPr>
      <w:spacing w:after="200"/>
    </w:pPr>
    <w:rPr>
      <w:i/>
      <w:iCs/>
      <w:color w:val="44546A" w:themeColor="text2"/>
      <w:sz w:val="18"/>
      <w:szCs w:val="18"/>
    </w:rPr>
  </w:style>
  <w:style w:type="paragraph" w:styleId="TM4">
    <w:name w:val="toc 4"/>
    <w:basedOn w:val="Normal"/>
    <w:next w:val="Normal"/>
    <w:autoRedefine/>
    <w:uiPriority w:val="39"/>
    <w:unhideWhenUsed/>
    <w:rsid w:val="00AA43E9"/>
    <w:pPr>
      <w:spacing w:after="100"/>
      <w:ind w:left="720"/>
    </w:pPr>
  </w:style>
  <w:style w:type="table" w:styleId="Grilledutableau">
    <w:name w:val="Table Grid"/>
    <w:basedOn w:val="TableauNormal"/>
    <w:uiPriority w:val="39"/>
    <w:rsid w:val="00990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ml">
    <w:name w:val="xaml"/>
    <w:basedOn w:val="Policepardfaut"/>
    <w:rsid w:val="00D152BD"/>
  </w:style>
  <w:style w:type="numbering" w:customStyle="1" w:styleId="Style1">
    <w:name w:val="Style1"/>
    <w:uiPriority w:val="99"/>
    <w:rsid w:val="00FA5986"/>
  </w:style>
  <w:style w:type="numbering" w:customStyle="1" w:styleId="Style11">
    <w:name w:val="Style11"/>
    <w:next w:val="Style1"/>
    <w:uiPriority w:val="99"/>
    <w:rsid w:val="00FA5986"/>
  </w:style>
  <w:style w:type="paragraph" w:styleId="TM5">
    <w:name w:val="toc 5"/>
    <w:basedOn w:val="Normal"/>
    <w:next w:val="Normal"/>
    <w:autoRedefine/>
    <w:uiPriority w:val="39"/>
    <w:unhideWhenUsed/>
    <w:rsid w:val="00DE4FB0"/>
    <w:pPr>
      <w:spacing w:after="100" w:line="259" w:lineRule="auto"/>
      <w:ind w:left="880"/>
    </w:pPr>
    <w:rPr>
      <w:rFonts w:asciiTheme="minorHAnsi" w:eastAsiaTheme="minorEastAsia" w:hAnsiTheme="minorHAnsi"/>
      <w:sz w:val="22"/>
      <w:lang w:eastAsia="fr-BE"/>
    </w:rPr>
  </w:style>
  <w:style w:type="paragraph" w:styleId="TM6">
    <w:name w:val="toc 6"/>
    <w:basedOn w:val="Normal"/>
    <w:next w:val="Normal"/>
    <w:autoRedefine/>
    <w:uiPriority w:val="39"/>
    <w:unhideWhenUsed/>
    <w:rsid w:val="00DE4FB0"/>
    <w:pPr>
      <w:spacing w:after="100" w:line="259" w:lineRule="auto"/>
      <w:ind w:left="1100"/>
    </w:pPr>
    <w:rPr>
      <w:rFonts w:asciiTheme="minorHAnsi" w:eastAsiaTheme="minorEastAsia" w:hAnsiTheme="minorHAnsi"/>
      <w:sz w:val="22"/>
      <w:lang w:eastAsia="fr-BE"/>
    </w:rPr>
  </w:style>
  <w:style w:type="paragraph" w:styleId="TM7">
    <w:name w:val="toc 7"/>
    <w:basedOn w:val="Normal"/>
    <w:next w:val="Normal"/>
    <w:autoRedefine/>
    <w:uiPriority w:val="39"/>
    <w:unhideWhenUsed/>
    <w:rsid w:val="00DE4FB0"/>
    <w:pPr>
      <w:spacing w:after="100" w:line="259" w:lineRule="auto"/>
      <w:ind w:left="1320"/>
    </w:pPr>
    <w:rPr>
      <w:rFonts w:asciiTheme="minorHAnsi" w:eastAsiaTheme="minorEastAsia" w:hAnsiTheme="minorHAnsi"/>
      <w:sz w:val="22"/>
      <w:lang w:eastAsia="fr-BE"/>
    </w:rPr>
  </w:style>
  <w:style w:type="paragraph" w:styleId="TM8">
    <w:name w:val="toc 8"/>
    <w:basedOn w:val="Normal"/>
    <w:next w:val="Normal"/>
    <w:autoRedefine/>
    <w:uiPriority w:val="39"/>
    <w:unhideWhenUsed/>
    <w:rsid w:val="00DE4FB0"/>
    <w:pPr>
      <w:spacing w:after="100" w:line="259" w:lineRule="auto"/>
      <w:ind w:left="1540"/>
    </w:pPr>
    <w:rPr>
      <w:rFonts w:asciiTheme="minorHAnsi" w:eastAsiaTheme="minorEastAsia" w:hAnsiTheme="minorHAnsi"/>
      <w:sz w:val="22"/>
      <w:lang w:eastAsia="fr-BE"/>
    </w:rPr>
  </w:style>
  <w:style w:type="paragraph" w:styleId="TM9">
    <w:name w:val="toc 9"/>
    <w:basedOn w:val="Normal"/>
    <w:next w:val="Normal"/>
    <w:autoRedefine/>
    <w:uiPriority w:val="39"/>
    <w:unhideWhenUsed/>
    <w:rsid w:val="00DE4FB0"/>
    <w:pPr>
      <w:spacing w:after="100" w:line="259" w:lineRule="auto"/>
      <w:ind w:left="1760"/>
    </w:pPr>
    <w:rPr>
      <w:rFonts w:asciiTheme="minorHAnsi" w:eastAsiaTheme="minorEastAsia" w:hAnsiTheme="minorHAnsi"/>
      <w:sz w:val="22"/>
      <w:lang w:eastAsia="fr-BE"/>
    </w:rPr>
  </w:style>
  <w:style w:type="character" w:customStyle="1" w:styleId="interface">
    <w:name w:val="interface"/>
    <w:basedOn w:val="Policepardfaut"/>
    <w:rsid w:val="00EF569F"/>
  </w:style>
  <w:style w:type="character" w:customStyle="1" w:styleId="resharper">
    <w:name w:val="resharper"/>
    <w:basedOn w:val="Policepardfaut"/>
    <w:rsid w:val="00EF569F"/>
  </w:style>
  <w:style w:type="character" w:customStyle="1" w:styleId="type">
    <w:name w:val="type"/>
    <w:basedOn w:val="Policepardfaut"/>
    <w:rsid w:val="00EF569F"/>
  </w:style>
  <w:style w:type="character" w:customStyle="1" w:styleId="comment">
    <w:name w:val="comment"/>
    <w:basedOn w:val="Policepardfaut"/>
    <w:rsid w:val="003114E9"/>
  </w:style>
  <w:style w:type="character" w:customStyle="1" w:styleId="number">
    <w:name w:val="number"/>
    <w:basedOn w:val="Policepardfaut"/>
    <w:rsid w:val="003114E9"/>
  </w:style>
  <w:style w:type="character" w:customStyle="1" w:styleId="preprocessor">
    <w:name w:val="preprocessor"/>
    <w:basedOn w:val="Policepardfaut"/>
    <w:rsid w:val="00833525"/>
  </w:style>
  <w:style w:type="paragraph" w:customStyle="1" w:styleId="msonormal0">
    <w:name w:val="msonormal"/>
    <w:basedOn w:val="Normal"/>
    <w:rsid w:val="00074515"/>
    <w:pPr>
      <w:spacing w:before="100" w:beforeAutospacing="1" w:after="100" w:afterAutospacing="1"/>
    </w:pPr>
    <w:rPr>
      <w:rFonts w:ascii="Times New Roman" w:eastAsia="Times New Roman" w:hAnsi="Times New Roman" w:cs="Times New Roman"/>
      <w:szCs w:val="24"/>
      <w:lang w:eastAsia="fr-BE"/>
    </w:rPr>
  </w:style>
  <w:style w:type="paragraph" w:customStyle="1" w:styleId="identifier">
    <w:name w:val="identifier"/>
    <w:basedOn w:val="Normal"/>
    <w:rsid w:val="00074515"/>
    <w:pPr>
      <w:spacing w:before="100" w:beforeAutospacing="1" w:after="100" w:afterAutospacing="1"/>
    </w:pPr>
    <w:rPr>
      <w:rFonts w:ascii="Times New Roman" w:eastAsia="Times New Roman" w:hAnsi="Times New Roman" w:cs="Times New Roman"/>
      <w:color w:val="000000"/>
      <w:szCs w:val="24"/>
      <w:lang w:eastAsia="fr-BE"/>
    </w:rPr>
  </w:style>
  <w:style w:type="character" w:customStyle="1" w:styleId="enum">
    <w:name w:val="enum"/>
    <w:basedOn w:val="Policepardfaut"/>
    <w:rsid w:val="00E677D5"/>
  </w:style>
  <w:style w:type="character" w:styleId="Lienhypertextesuivivisit">
    <w:name w:val="FollowedHyperlink"/>
    <w:basedOn w:val="Policepardfaut"/>
    <w:uiPriority w:val="99"/>
    <w:semiHidden/>
    <w:unhideWhenUsed/>
    <w:rsid w:val="00015505"/>
    <w:rPr>
      <w:color w:val="954F72" w:themeColor="followedHyperlink"/>
      <w:u w:val="single"/>
    </w:rPr>
  </w:style>
  <w:style w:type="paragraph" w:styleId="Sansinterligne">
    <w:name w:val="No Spacing"/>
    <w:link w:val="SansinterligneCar"/>
    <w:uiPriority w:val="1"/>
    <w:qFormat/>
    <w:rsid w:val="0031721F"/>
    <w:rPr>
      <w:rFonts w:eastAsiaTheme="minorEastAsia"/>
      <w:lang w:eastAsia="fr-BE"/>
    </w:rPr>
  </w:style>
  <w:style w:type="character" w:customStyle="1" w:styleId="SansinterligneCar">
    <w:name w:val="Sans interligne Car"/>
    <w:basedOn w:val="Policepardfaut"/>
    <w:link w:val="Sansinterligne"/>
    <w:uiPriority w:val="1"/>
    <w:rsid w:val="0031721F"/>
    <w:rPr>
      <w:rFonts w:eastAsiaTheme="minorEastAsia"/>
      <w:lang w:eastAsia="fr-BE"/>
    </w:rPr>
  </w:style>
  <w:style w:type="paragraph" w:styleId="Notedefin">
    <w:name w:val="endnote text"/>
    <w:basedOn w:val="Normal"/>
    <w:link w:val="NotedefinCar"/>
    <w:uiPriority w:val="99"/>
    <w:semiHidden/>
    <w:unhideWhenUsed/>
    <w:rsid w:val="001904E0"/>
    <w:rPr>
      <w:sz w:val="20"/>
      <w:szCs w:val="20"/>
    </w:rPr>
  </w:style>
  <w:style w:type="character" w:customStyle="1" w:styleId="NotedefinCar">
    <w:name w:val="Note de fin Car"/>
    <w:basedOn w:val="Policepardfaut"/>
    <w:link w:val="Notedefin"/>
    <w:uiPriority w:val="99"/>
    <w:semiHidden/>
    <w:rsid w:val="001904E0"/>
    <w:rPr>
      <w:rFonts w:ascii="Cambria" w:hAnsi="Cambria"/>
      <w:sz w:val="20"/>
      <w:szCs w:val="20"/>
    </w:rPr>
  </w:style>
  <w:style w:type="character" w:styleId="Appeldenotedefin">
    <w:name w:val="endnote reference"/>
    <w:basedOn w:val="Policepardfaut"/>
    <w:uiPriority w:val="99"/>
    <w:semiHidden/>
    <w:unhideWhenUsed/>
    <w:rsid w:val="00190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4151">
      <w:bodyDiv w:val="1"/>
      <w:marLeft w:val="0"/>
      <w:marRight w:val="0"/>
      <w:marTop w:val="0"/>
      <w:marBottom w:val="0"/>
      <w:divBdr>
        <w:top w:val="none" w:sz="0" w:space="0" w:color="auto"/>
        <w:left w:val="none" w:sz="0" w:space="0" w:color="auto"/>
        <w:bottom w:val="none" w:sz="0" w:space="0" w:color="auto"/>
        <w:right w:val="none" w:sz="0" w:space="0" w:color="auto"/>
      </w:divBdr>
    </w:div>
    <w:div w:id="40987113">
      <w:bodyDiv w:val="1"/>
      <w:marLeft w:val="0"/>
      <w:marRight w:val="0"/>
      <w:marTop w:val="0"/>
      <w:marBottom w:val="0"/>
      <w:divBdr>
        <w:top w:val="none" w:sz="0" w:space="0" w:color="auto"/>
        <w:left w:val="none" w:sz="0" w:space="0" w:color="auto"/>
        <w:bottom w:val="none" w:sz="0" w:space="0" w:color="auto"/>
        <w:right w:val="none" w:sz="0" w:space="0" w:color="auto"/>
      </w:divBdr>
    </w:div>
    <w:div w:id="53940686">
      <w:bodyDiv w:val="1"/>
      <w:marLeft w:val="0"/>
      <w:marRight w:val="0"/>
      <w:marTop w:val="0"/>
      <w:marBottom w:val="0"/>
      <w:divBdr>
        <w:top w:val="none" w:sz="0" w:space="0" w:color="auto"/>
        <w:left w:val="none" w:sz="0" w:space="0" w:color="auto"/>
        <w:bottom w:val="none" w:sz="0" w:space="0" w:color="auto"/>
        <w:right w:val="none" w:sz="0" w:space="0" w:color="auto"/>
      </w:divBdr>
    </w:div>
    <w:div w:id="69621582">
      <w:bodyDiv w:val="1"/>
      <w:marLeft w:val="0"/>
      <w:marRight w:val="0"/>
      <w:marTop w:val="0"/>
      <w:marBottom w:val="0"/>
      <w:divBdr>
        <w:top w:val="none" w:sz="0" w:space="0" w:color="auto"/>
        <w:left w:val="none" w:sz="0" w:space="0" w:color="auto"/>
        <w:bottom w:val="none" w:sz="0" w:space="0" w:color="auto"/>
        <w:right w:val="none" w:sz="0" w:space="0" w:color="auto"/>
      </w:divBdr>
    </w:div>
    <w:div w:id="136920664">
      <w:bodyDiv w:val="1"/>
      <w:marLeft w:val="0"/>
      <w:marRight w:val="0"/>
      <w:marTop w:val="0"/>
      <w:marBottom w:val="0"/>
      <w:divBdr>
        <w:top w:val="none" w:sz="0" w:space="0" w:color="auto"/>
        <w:left w:val="none" w:sz="0" w:space="0" w:color="auto"/>
        <w:bottom w:val="none" w:sz="0" w:space="0" w:color="auto"/>
        <w:right w:val="none" w:sz="0" w:space="0" w:color="auto"/>
      </w:divBdr>
    </w:div>
    <w:div w:id="141700363">
      <w:bodyDiv w:val="1"/>
      <w:marLeft w:val="0"/>
      <w:marRight w:val="0"/>
      <w:marTop w:val="0"/>
      <w:marBottom w:val="0"/>
      <w:divBdr>
        <w:top w:val="none" w:sz="0" w:space="0" w:color="auto"/>
        <w:left w:val="none" w:sz="0" w:space="0" w:color="auto"/>
        <w:bottom w:val="none" w:sz="0" w:space="0" w:color="auto"/>
        <w:right w:val="none" w:sz="0" w:space="0" w:color="auto"/>
      </w:divBdr>
    </w:div>
    <w:div w:id="142279308">
      <w:bodyDiv w:val="1"/>
      <w:marLeft w:val="0"/>
      <w:marRight w:val="0"/>
      <w:marTop w:val="0"/>
      <w:marBottom w:val="0"/>
      <w:divBdr>
        <w:top w:val="none" w:sz="0" w:space="0" w:color="auto"/>
        <w:left w:val="none" w:sz="0" w:space="0" w:color="auto"/>
        <w:bottom w:val="none" w:sz="0" w:space="0" w:color="auto"/>
        <w:right w:val="none" w:sz="0" w:space="0" w:color="auto"/>
      </w:divBdr>
    </w:div>
    <w:div w:id="147940504">
      <w:bodyDiv w:val="1"/>
      <w:marLeft w:val="0"/>
      <w:marRight w:val="0"/>
      <w:marTop w:val="0"/>
      <w:marBottom w:val="0"/>
      <w:divBdr>
        <w:top w:val="none" w:sz="0" w:space="0" w:color="auto"/>
        <w:left w:val="none" w:sz="0" w:space="0" w:color="auto"/>
        <w:bottom w:val="none" w:sz="0" w:space="0" w:color="auto"/>
        <w:right w:val="none" w:sz="0" w:space="0" w:color="auto"/>
      </w:divBdr>
    </w:div>
    <w:div w:id="154955364">
      <w:bodyDiv w:val="1"/>
      <w:marLeft w:val="0"/>
      <w:marRight w:val="0"/>
      <w:marTop w:val="0"/>
      <w:marBottom w:val="0"/>
      <w:divBdr>
        <w:top w:val="none" w:sz="0" w:space="0" w:color="auto"/>
        <w:left w:val="none" w:sz="0" w:space="0" w:color="auto"/>
        <w:bottom w:val="none" w:sz="0" w:space="0" w:color="auto"/>
        <w:right w:val="none" w:sz="0" w:space="0" w:color="auto"/>
      </w:divBdr>
    </w:div>
    <w:div w:id="171845584">
      <w:bodyDiv w:val="1"/>
      <w:marLeft w:val="0"/>
      <w:marRight w:val="0"/>
      <w:marTop w:val="0"/>
      <w:marBottom w:val="0"/>
      <w:divBdr>
        <w:top w:val="none" w:sz="0" w:space="0" w:color="auto"/>
        <w:left w:val="none" w:sz="0" w:space="0" w:color="auto"/>
        <w:bottom w:val="none" w:sz="0" w:space="0" w:color="auto"/>
        <w:right w:val="none" w:sz="0" w:space="0" w:color="auto"/>
      </w:divBdr>
    </w:div>
    <w:div w:id="181629380">
      <w:bodyDiv w:val="1"/>
      <w:marLeft w:val="0"/>
      <w:marRight w:val="0"/>
      <w:marTop w:val="0"/>
      <w:marBottom w:val="0"/>
      <w:divBdr>
        <w:top w:val="none" w:sz="0" w:space="0" w:color="auto"/>
        <w:left w:val="none" w:sz="0" w:space="0" w:color="auto"/>
        <w:bottom w:val="none" w:sz="0" w:space="0" w:color="auto"/>
        <w:right w:val="none" w:sz="0" w:space="0" w:color="auto"/>
      </w:divBdr>
    </w:div>
    <w:div w:id="181863349">
      <w:bodyDiv w:val="1"/>
      <w:marLeft w:val="0"/>
      <w:marRight w:val="0"/>
      <w:marTop w:val="0"/>
      <w:marBottom w:val="0"/>
      <w:divBdr>
        <w:top w:val="none" w:sz="0" w:space="0" w:color="auto"/>
        <w:left w:val="none" w:sz="0" w:space="0" w:color="auto"/>
        <w:bottom w:val="none" w:sz="0" w:space="0" w:color="auto"/>
        <w:right w:val="none" w:sz="0" w:space="0" w:color="auto"/>
      </w:divBdr>
    </w:div>
    <w:div w:id="197740359">
      <w:bodyDiv w:val="1"/>
      <w:marLeft w:val="0"/>
      <w:marRight w:val="0"/>
      <w:marTop w:val="0"/>
      <w:marBottom w:val="0"/>
      <w:divBdr>
        <w:top w:val="none" w:sz="0" w:space="0" w:color="auto"/>
        <w:left w:val="none" w:sz="0" w:space="0" w:color="auto"/>
        <w:bottom w:val="none" w:sz="0" w:space="0" w:color="auto"/>
        <w:right w:val="none" w:sz="0" w:space="0" w:color="auto"/>
      </w:divBdr>
    </w:div>
    <w:div w:id="198055787">
      <w:bodyDiv w:val="1"/>
      <w:marLeft w:val="0"/>
      <w:marRight w:val="0"/>
      <w:marTop w:val="0"/>
      <w:marBottom w:val="0"/>
      <w:divBdr>
        <w:top w:val="none" w:sz="0" w:space="0" w:color="auto"/>
        <w:left w:val="none" w:sz="0" w:space="0" w:color="auto"/>
        <w:bottom w:val="none" w:sz="0" w:space="0" w:color="auto"/>
        <w:right w:val="none" w:sz="0" w:space="0" w:color="auto"/>
      </w:divBdr>
    </w:div>
    <w:div w:id="199247283">
      <w:bodyDiv w:val="1"/>
      <w:marLeft w:val="0"/>
      <w:marRight w:val="0"/>
      <w:marTop w:val="0"/>
      <w:marBottom w:val="0"/>
      <w:divBdr>
        <w:top w:val="none" w:sz="0" w:space="0" w:color="auto"/>
        <w:left w:val="none" w:sz="0" w:space="0" w:color="auto"/>
        <w:bottom w:val="none" w:sz="0" w:space="0" w:color="auto"/>
        <w:right w:val="none" w:sz="0" w:space="0" w:color="auto"/>
      </w:divBdr>
    </w:div>
    <w:div w:id="204560230">
      <w:bodyDiv w:val="1"/>
      <w:marLeft w:val="0"/>
      <w:marRight w:val="0"/>
      <w:marTop w:val="0"/>
      <w:marBottom w:val="0"/>
      <w:divBdr>
        <w:top w:val="none" w:sz="0" w:space="0" w:color="auto"/>
        <w:left w:val="none" w:sz="0" w:space="0" w:color="auto"/>
        <w:bottom w:val="none" w:sz="0" w:space="0" w:color="auto"/>
        <w:right w:val="none" w:sz="0" w:space="0" w:color="auto"/>
      </w:divBdr>
    </w:div>
    <w:div w:id="215555211">
      <w:bodyDiv w:val="1"/>
      <w:marLeft w:val="0"/>
      <w:marRight w:val="0"/>
      <w:marTop w:val="0"/>
      <w:marBottom w:val="0"/>
      <w:divBdr>
        <w:top w:val="none" w:sz="0" w:space="0" w:color="auto"/>
        <w:left w:val="none" w:sz="0" w:space="0" w:color="auto"/>
        <w:bottom w:val="none" w:sz="0" w:space="0" w:color="auto"/>
        <w:right w:val="none" w:sz="0" w:space="0" w:color="auto"/>
      </w:divBdr>
    </w:div>
    <w:div w:id="242835633">
      <w:bodyDiv w:val="1"/>
      <w:marLeft w:val="0"/>
      <w:marRight w:val="0"/>
      <w:marTop w:val="0"/>
      <w:marBottom w:val="0"/>
      <w:divBdr>
        <w:top w:val="none" w:sz="0" w:space="0" w:color="auto"/>
        <w:left w:val="none" w:sz="0" w:space="0" w:color="auto"/>
        <w:bottom w:val="none" w:sz="0" w:space="0" w:color="auto"/>
        <w:right w:val="none" w:sz="0" w:space="0" w:color="auto"/>
      </w:divBdr>
    </w:div>
    <w:div w:id="299463747">
      <w:bodyDiv w:val="1"/>
      <w:marLeft w:val="0"/>
      <w:marRight w:val="0"/>
      <w:marTop w:val="0"/>
      <w:marBottom w:val="0"/>
      <w:divBdr>
        <w:top w:val="none" w:sz="0" w:space="0" w:color="auto"/>
        <w:left w:val="none" w:sz="0" w:space="0" w:color="auto"/>
        <w:bottom w:val="none" w:sz="0" w:space="0" w:color="auto"/>
        <w:right w:val="none" w:sz="0" w:space="0" w:color="auto"/>
      </w:divBdr>
    </w:div>
    <w:div w:id="308480170">
      <w:bodyDiv w:val="1"/>
      <w:marLeft w:val="0"/>
      <w:marRight w:val="0"/>
      <w:marTop w:val="0"/>
      <w:marBottom w:val="0"/>
      <w:divBdr>
        <w:top w:val="none" w:sz="0" w:space="0" w:color="auto"/>
        <w:left w:val="none" w:sz="0" w:space="0" w:color="auto"/>
        <w:bottom w:val="none" w:sz="0" w:space="0" w:color="auto"/>
        <w:right w:val="none" w:sz="0" w:space="0" w:color="auto"/>
      </w:divBdr>
    </w:div>
    <w:div w:id="328290122">
      <w:bodyDiv w:val="1"/>
      <w:marLeft w:val="0"/>
      <w:marRight w:val="0"/>
      <w:marTop w:val="0"/>
      <w:marBottom w:val="0"/>
      <w:divBdr>
        <w:top w:val="none" w:sz="0" w:space="0" w:color="auto"/>
        <w:left w:val="none" w:sz="0" w:space="0" w:color="auto"/>
        <w:bottom w:val="none" w:sz="0" w:space="0" w:color="auto"/>
        <w:right w:val="none" w:sz="0" w:space="0" w:color="auto"/>
      </w:divBdr>
    </w:div>
    <w:div w:id="332998317">
      <w:bodyDiv w:val="1"/>
      <w:marLeft w:val="0"/>
      <w:marRight w:val="0"/>
      <w:marTop w:val="0"/>
      <w:marBottom w:val="0"/>
      <w:divBdr>
        <w:top w:val="none" w:sz="0" w:space="0" w:color="auto"/>
        <w:left w:val="none" w:sz="0" w:space="0" w:color="auto"/>
        <w:bottom w:val="none" w:sz="0" w:space="0" w:color="auto"/>
        <w:right w:val="none" w:sz="0" w:space="0" w:color="auto"/>
      </w:divBdr>
    </w:div>
    <w:div w:id="333991874">
      <w:bodyDiv w:val="1"/>
      <w:marLeft w:val="0"/>
      <w:marRight w:val="0"/>
      <w:marTop w:val="0"/>
      <w:marBottom w:val="0"/>
      <w:divBdr>
        <w:top w:val="none" w:sz="0" w:space="0" w:color="auto"/>
        <w:left w:val="none" w:sz="0" w:space="0" w:color="auto"/>
        <w:bottom w:val="none" w:sz="0" w:space="0" w:color="auto"/>
        <w:right w:val="none" w:sz="0" w:space="0" w:color="auto"/>
      </w:divBdr>
    </w:div>
    <w:div w:id="352458512">
      <w:bodyDiv w:val="1"/>
      <w:marLeft w:val="0"/>
      <w:marRight w:val="0"/>
      <w:marTop w:val="0"/>
      <w:marBottom w:val="0"/>
      <w:divBdr>
        <w:top w:val="none" w:sz="0" w:space="0" w:color="auto"/>
        <w:left w:val="none" w:sz="0" w:space="0" w:color="auto"/>
        <w:bottom w:val="none" w:sz="0" w:space="0" w:color="auto"/>
        <w:right w:val="none" w:sz="0" w:space="0" w:color="auto"/>
      </w:divBdr>
    </w:div>
    <w:div w:id="377821373">
      <w:bodyDiv w:val="1"/>
      <w:marLeft w:val="0"/>
      <w:marRight w:val="0"/>
      <w:marTop w:val="0"/>
      <w:marBottom w:val="0"/>
      <w:divBdr>
        <w:top w:val="none" w:sz="0" w:space="0" w:color="auto"/>
        <w:left w:val="none" w:sz="0" w:space="0" w:color="auto"/>
        <w:bottom w:val="none" w:sz="0" w:space="0" w:color="auto"/>
        <w:right w:val="none" w:sz="0" w:space="0" w:color="auto"/>
      </w:divBdr>
    </w:div>
    <w:div w:id="398480527">
      <w:bodyDiv w:val="1"/>
      <w:marLeft w:val="0"/>
      <w:marRight w:val="0"/>
      <w:marTop w:val="0"/>
      <w:marBottom w:val="0"/>
      <w:divBdr>
        <w:top w:val="none" w:sz="0" w:space="0" w:color="auto"/>
        <w:left w:val="none" w:sz="0" w:space="0" w:color="auto"/>
        <w:bottom w:val="none" w:sz="0" w:space="0" w:color="auto"/>
        <w:right w:val="none" w:sz="0" w:space="0" w:color="auto"/>
      </w:divBdr>
    </w:div>
    <w:div w:id="409280033">
      <w:bodyDiv w:val="1"/>
      <w:marLeft w:val="0"/>
      <w:marRight w:val="0"/>
      <w:marTop w:val="0"/>
      <w:marBottom w:val="0"/>
      <w:divBdr>
        <w:top w:val="none" w:sz="0" w:space="0" w:color="auto"/>
        <w:left w:val="none" w:sz="0" w:space="0" w:color="auto"/>
        <w:bottom w:val="none" w:sz="0" w:space="0" w:color="auto"/>
        <w:right w:val="none" w:sz="0" w:space="0" w:color="auto"/>
      </w:divBdr>
    </w:div>
    <w:div w:id="463088489">
      <w:bodyDiv w:val="1"/>
      <w:marLeft w:val="0"/>
      <w:marRight w:val="0"/>
      <w:marTop w:val="0"/>
      <w:marBottom w:val="0"/>
      <w:divBdr>
        <w:top w:val="none" w:sz="0" w:space="0" w:color="auto"/>
        <w:left w:val="none" w:sz="0" w:space="0" w:color="auto"/>
        <w:bottom w:val="none" w:sz="0" w:space="0" w:color="auto"/>
        <w:right w:val="none" w:sz="0" w:space="0" w:color="auto"/>
      </w:divBdr>
    </w:div>
    <w:div w:id="471411656">
      <w:bodyDiv w:val="1"/>
      <w:marLeft w:val="0"/>
      <w:marRight w:val="0"/>
      <w:marTop w:val="0"/>
      <w:marBottom w:val="0"/>
      <w:divBdr>
        <w:top w:val="none" w:sz="0" w:space="0" w:color="auto"/>
        <w:left w:val="none" w:sz="0" w:space="0" w:color="auto"/>
        <w:bottom w:val="none" w:sz="0" w:space="0" w:color="auto"/>
        <w:right w:val="none" w:sz="0" w:space="0" w:color="auto"/>
      </w:divBdr>
    </w:div>
    <w:div w:id="506140901">
      <w:bodyDiv w:val="1"/>
      <w:marLeft w:val="0"/>
      <w:marRight w:val="0"/>
      <w:marTop w:val="0"/>
      <w:marBottom w:val="0"/>
      <w:divBdr>
        <w:top w:val="none" w:sz="0" w:space="0" w:color="auto"/>
        <w:left w:val="none" w:sz="0" w:space="0" w:color="auto"/>
        <w:bottom w:val="none" w:sz="0" w:space="0" w:color="auto"/>
        <w:right w:val="none" w:sz="0" w:space="0" w:color="auto"/>
      </w:divBdr>
    </w:div>
    <w:div w:id="513541962">
      <w:bodyDiv w:val="1"/>
      <w:marLeft w:val="0"/>
      <w:marRight w:val="0"/>
      <w:marTop w:val="0"/>
      <w:marBottom w:val="0"/>
      <w:divBdr>
        <w:top w:val="none" w:sz="0" w:space="0" w:color="auto"/>
        <w:left w:val="none" w:sz="0" w:space="0" w:color="auto"/>
        <w:bottom w:val="none" w:sz="0" w:space="0" w:color="auto"/>
        <w:right w:val="none" w:sz="0" w:space="0" w:color="auto"/>
      </w:divBdr>
    </w:div>
    <w:div w:id="544415361">
      <w:bodyDiv w:val="1"/>
      <w:marLeft w:val="0"/>
      <w:marRight w:val="0"/>
      <w:marTop w:val="0"/>
      <w:marBottom w:val="0"/>
      <w:divBdr>
        <w:top w:val="none" w:sz="0" w:space="0" w:color="auto"/>
        <w:left w:val="none" w:sz="0" w:space="0" w:color="auto"/>
        <w:bottom w:val="none" w:sz="0" w:space="0" w:color="auto"/>
        <w:right w:val="none" w:sz="0" w:space="0" w:color="auto"/>
      </w:divBdr>
    </w:div>
    <w:div w:id="546382862">
      <w:bodyDiv w:val="1"/>
      <w:marLeft w:val="0"/>
      <w:marRight w:val="0"/>
      <w:marTop w:val="0"/>
      <w:marBottom w:val="0"/>
      <w:divBdr>
        <w:top w:val="none" w:sz="0" w:space="0" w:color="auto"/>
        <w:left w:val="none" w:sz="0" w:space="0" w:color="auto"/>
        <w:bottom w:val="none" w:sz="0" w:space="0" w:color="auto"/>
        <w:right w:val="none" w:sz="0" w:space="0" w:color="auto"/>
      </w:divBdr>
    </w:div>
    <w:div w:id="551817323">
      <w:bodyDiv w:val="1"/>
      <w:marLeft w:val="0"/>
      <w:marRight w:val="0"/>
      <w:marTop w:val="0"/>
      <w:marBottom w:val="0"/>
      <w:divBdr>
        <w:top w:val="none" w:sz="0" w:space="0" w:color="auto"/>
        <w:left w:val="none" w:sz="0" w:space="0" w:color="auto"/>
        <w:bottom w:val="none" w:sz="0" w:space="0" w:color="auto"/>
        <w:right w:val="none" w:sz="0" w:space="0" w:color="auto"/>
      </w:divBdr>
    </w:div>
    <w:div w:id="576406159">
      <w:bodyDiv w:val="1"/>
      <w:marLeft w:val="0"/>
      <w:marRight w:val="0"/>
      <w:marTop w:val="0"/>
      <w:marBottom w:val="0"/>
      <w:divBdr>
        <w:top w:val="none" w:sz="0" w:space="0" w:color="auto"/>
        <w:left w:val="none" w:sz="0" w:space="0" w:color="auto"/>
        <w:bottom w:val="none" w:sz="0" w:space="0" w:color="auto"/>
        <w:right w:val="none" w:sz="0" w:space="0" w:color="auto"/>
      </w:divBdr>
    </w:div>
    <w:div w:id="586770539">
      <w:bodyDiv w:val="1"/>
      <w:marLeft w:val="0"/>
      <w:marRight w:val="0"/>
      <w:marTop w:val="0"/>
      <w:marBottom w:val="0"/>
      <w:divBdr>
        <w:top w:val="none" w:sz="0" w:space="0" w:color="auto"/>
        <w:left w:val="none" w:sz="0" w:space="0" w:color="auto"/>
        <w:bottom w:val="none" w:sz="0" w:space="0" w:color="auto"/>
        <w:right w:val="none" w:sz="0" w:space="0" w:color="auto"/>
      </w:divBdr>
    </w:div>
    <w:div w:id="592400410">
      <w:bodyDiv w:val="1"/>
      <w:marLeft w:val="0"/>
      <w:marRight w:val="0"/>
      <w:marTop w:val="0"/>
      <w:marBottom w:val="0"/>
      <w:divBdr>
        <w:top w:val="none" w:sz="0" w:space="0" w:color="auto"/>
        <w:left w:val="none" w:sz="0" w:space="0" w:color="auto"/>
        <w:bottom w:val="none" w:sz="0" w:space="0" w:color="auto"/>
        <w:right w:val="none" w:sz="0" w:space="0" w:color="auto"/>
      </w:divBdr>
    </w:div>
    <w:div w:id="594706413">
      <w:bodyDiv w:val="1"/>
      <w:marLeft w:val="0"/>
      <w:marRight w:val="0"/>
      <w:marTop w:val="0"/>
      <w:marBottom w:val="0"/>
      <w:divBdr>
        <w:top w:val="none" w:sz="0" w:space="0" w:color="auto"/>
        <w:left w:val="none" w:sz="0" w:space="0" w:color="auto"/>
        <w:bottom w:val="none" w:sz="0" w:space="0" w:color="auto"/>
        <w:right w:val="none" w:sz="0" w:space="0" w:color="auto"/>
      </w:divBdr>
    </w:div>
    <w:div w:id="602150286">
      <w:bodyDiv w:val="1"/>
      <w:marLeft w:val="0"/>
      <w:marRight w:val="0"/>
      <w:marTop w:val="0"/>
      <w:marBottom w:val="0"/>
      <w:divBdr>
        <w:top w:val="none" w:sz="0" w:space="0" w:color="auto"/>
        <w:left w:val="none" w:sz="0" w:space="0" w:color="auto"/>
        <w:bottom w:val="none" w:sz="0" w:space="0" w:color="auto"/>
        <w:right w:val="none" w:sz="0" w:space="0" w:color="auto"/>
      </w:divBdr>
    </w:div>
    <w:div w:id="607929575">
      <w:bodyDiv w:val="1"/>
      <w:marLeft w:val="0"/>
      <w:marRight w:val="0"/>
      <w:marTop w:val="0"/>
      <w:marBottom w:val="0"/>
      <w:divBdr>
        <w:top w:val="none" w:sz="0" w:space="0" w:color="auto"/>
        <w:left w:val="none" w:sz="0" w:space="0" w:color="auto"/>
        <w:bottom w:val="none" w:sz="0" w:space="0" w:color="auto"/>
        <w:right w:val="none" w:sz="0" w:space="0" w:color="auto"/>
      </w:divBdr>
    </w:div>
    <w:div w:id="634913731">
      <w:bodyDiv w:val="1"/>
      <w:marLeft w:val="0"/>
      <w:marRight w:val="0"/>
      <w:marTop w:val="0"/>
      <w:marBottom w:val="0"/>
      <w:divBdr>
        <w:top w:val="none" w:sz="0" w:space="0" w:color="auto"/>
        <w:left w:val="none" w:sz="0" w:space="0" w:color="auto"/>
        <w:bottom w:val="none" w:sz="0" w:space="0" w:color="auto"/>
        <w:right w:val="none" w:sz="0" w:space="0" w:color="auto"/>
      </w:divBdr>
    </w:div>
    <w:div w:id="670260969">
      <w:bodyDiv w:val="1"/>
      <w:marLeft w:val="0"/>
      <w:marRight w:val="0"/>
      <w:marTop w:val="0"/>
      <w:marBottom w:val="0"/>
      <w:divBdr>
        <w:top w:val="none" w:sz="0" w:space="0" w:color="auto"/>
        <w:left w:val="none" w:sz="0" w:space="0" w:color="auto"/>
        <w:bottom w:val="none" w:sz="0" w:space="0" w:color="auto"/>
        <w:right w:val="none" w:sz="0" w:space="0" w:color="auto"/>
      </w:divBdr>
    </w:div>
    <w:div w:id="709720515">
      <w:bodyDiv w:val="1"/>
      <w:marLeft w:val="0"/>
      <w:marRight w:val="0"/>
      <w:marTop w:val="0"/>
      <w:marBottom w:val="0"/>
      <w:divBdr>
        <w:top w:val="none" w:sz="0" w:space="0" w:color="auto"/>
        <w:left w:val="none" w:sz="0" w:space="0" w:color="auto"/>
        <w:bottom w:val="none" w:sz="0" w:space="0" w:color="auto"/>
        <w:right w:val="none" w:sz="0" w:space="0" w:color="auto"/>
      </w:divBdr>
    </w:div>
    <w:div w:id="711418015">
      <w:bodyDiv w:val="1"/>
      <w:marLeft w:val="0"/>
      <w:marRight w:val="0"/>
      <w:marTop w:val="0"/>
      <w:marBottom w:val="0"/>
      <w:divBdr>
        <w:top w:val="none" w:sz="0" w:space="0" w:color="auto"/>
        <w:left w:val="none" w:sz="0" w:space="0" w:color="auto"/>
        <w:bottom w:val="none" w:sz="0" w:space="0" w:color="auto"/>
        <w:right w:val="none" w:sz="0" w:space="0" w:color="auto"/>
      </w:divBdr>
    </w:div>
    <w:div w:id="730420376">
      <w:bodyDiv w:val="1"/>
      <w:marLeft w:val="0"/>
      <w:marRight w:val="0"/>
      <w:marTop w:val="0"/>
      <w:marBottom w:val="0"/>
      <w:divBdr>
        <w:top w:val="none" w:sz="0" w:space="0" w:color="auto"/>
        <w:left w:val="none" w:sz="0" w:space="0" w:color="auto"/>
        <w:bottom w:val="none" w:sz="0" w:space="0" w:color="auto"/>
        <w:right w:val="none" w:sz="0" w:space="0" w:color="auto"/>
      </w:divBdr>
    </w:div>
    <w:div w:id="739015447">
      <w:bodyDiv w:val="1"/>
      <w:marLeft w:val="0"/>
      <w:marRight w:val="0"/>
      <w:marTop w:val="0"/>
      <w:marBottom w:val="0"/>
      <w:divBdr>
        <w:top w:val="none" w:sz="0" w:space="0" w:color="auto"/>
        <w:left w:val="none" w:sz="0" w:space="0" w:color="auto"/>
        <w:bottom w:val="none" w:sz="0" w:space="0" w:color="auto"/>
        <w:right w:val="none" w:sz="0" w:space="0" w:color="auto"/>
      </w:divBdr>
    </w:div>
    <w:div w:id="744689878">
      <w:bodyDiv w:val="1"/>
      <w:marLeft w:val="0"/>
      <w:marRight w:val="0"/>
      <w:marTop w:val="0"/>
      <w:marBottom w:val="0"/>
      <w:divBdr>
        <w:top w:val="none" w:sz="0" w:space="0" w:color="auto"/>
        <w:left w:val="none" w:sz="0" w:space="0" w:color="auto"/>
        <w:bottom w:val="none" w:sz="0" w:space="0" w:color="auto"/>
        <w:right w:val="none" w:sz="0" w:space="0" w:color="auto"/>
      </w:divBdr>
    </w:div>
    <w:div w:id="758058866">
      <w:bodyDiv w:val="1"/>
      <w:marLeft w:val="0"/>
      <w:marRight w:val="0"/>
      <w:marTop w:val="0"/>
      <w:marBottom w:val="0"/>
      <w:divBdr>
        <w:top w:val="none" w:sz="0" w:space="0" w:color="auto"/>
        <w:left w:val="none" w:sz="0" w:space="0" w:color="auto"/>
        <w:bottom w:val="none" w:sz="0" w:space="0" w:color="auto"/>
        <w:right w:val="none" w:sz="0" w:space="0" w:color="auto"/>
      </w:divBdr>
    </w:div>
    <w:div w:id="763693371">
      <w:bodyDiv w:val="1"/>
      <w:marLeft w:val="0"/>
      <w:marRight w:val="0"/>
      <w:marTop w:val="0"/>
      <w:marBottom w:val="0"/>
      <w:divBdr>
        <w:top w:val="none" w:sz="0" w:space="0" w:color="auto"/>
        <w:left w:val="none" w:sz="0" w:space="0" w:color="auto"/>
        <w:bottom w:val="none" w:sz="0" w:space="0" w:color="auto"/>
        <w:right w:val="none" w:sz="0" w:space="0" w:color="auto"/>
      </w:divBdr>
    </w:div>
    <w:div w:id="764691801">
      <w:bodyDiv w:val="1"/>
      <w:marLeft w:val="0"/>
      <w:marRight w:val="0"/>
      <w:marTop w:val="0"/>
      <w:marBottom w:val="0"/>
      <w:divBdr>
        <w:top w:val="none" w:sz="0" w:space="0" w:color="auto"/>
        <w:left w:val="none" w:sz="0" w:space="0" w:color="auto"/>
        <w:bottom w:val="none" w:sz="0" w:space="0" w:color="auto"/>
        <w:right w:val="none" w:sz="0" w:space="0" w:color="auto"/>
      </w:divBdr>
    </w:div>
    <w:div w:id="778531014">
      <w:bodyDiv w:val="1"/>
      <w:marLeft w:val="0"/>
      <w:marRight w:val="0"/>
      <w:marTop w:val="0"/>
      <w:marBottom w:val="0"/>
      <w:divBdr>
        <w:top w:val="none" w:sz="0" w:space="0" w:color="auto"/>
        <w:left w:val="none" w:sz="0" w:space="0" w:color="auto"/>
        <w:bottom w:val="none" w:sz="0" w:space="0" w:color="auto"/>
        <w:right w:val="none" w:sz="0" w:space="0" w:color="auto"/>
      </w:divBdr>
    </w:div>
    <w:div w:id="796411287">
      <w:bodyDiv w:val="1"/>
      <w:marLeft w:val="0"/>
      <w:marRight w:val="0"/>
      <w:marTop w:val="0"/>
      <w:marBottom w:val="0"/>
      <w:divBdr>
        <w:top w:val="none" w:sz="0" w:space="0" w:color="auto"/>
        <w:left w:val="none" w:sz="0" w:space="0" w:color="auto"/>
        <w:bottom w:val="none" w:sz="0" w:space="0" w:color="auto"/>
        <w:right w:val="none" w:sz="0" w:space="0" w:color="auto"/>
      </w:divBdr>
    </w:div>
    <w:div w:id="801074823">
      <w:bodyDiv w:val="1"/>
      <w:marLeft w:val="0"/>
      <w:marRight w:val="0"/>
      <w:marTop w:val="0"/>
      <w:marBottom w:val="0"/>
      <w:divBdr>
        <w:top w:val="none" w:sz="0" w:space="0" w:color="auto"/>
        <w:left w:val="none" w:sz="0" w:space="0" w:color="auto"/>
        <w:bottom w:val="none" w:sz="0" w:space="0" w:color="auto"/>
        <w:right w:val="none" w:sz="0" w:space="0" w:color="auto"/>
      </w:divBdr>
    </w:div>
    <w:div w:id="843519718">
      <w:bodyDiv w:val="1"/>
      <w:marLeft w:val="0"/>
      <w:marRight w:val="0"/>
      <w:marTop w:val="0"/>
      <w:marBottom w:val="0"/>
      <w:divBdr>
        <w:top w:val="none" w:sz="0" w:space="0" w:color="auto"/>
        <w:left w:val="none" w:sz="0" w:space="0" w:color="auto"/>
        <w:bottom w:val="none" w:sz="0" w:space="0" w:color="auto"/>
        <w:right w:val="none" w:sz="0" w:space="0" w:color="auto"/>
      </w:divBdr>
    </w:div>
    <w:div w:id="848367673">
      <w:bodyDiv w:val="1"/>
      <w:marLeft w:val="0"/>
      <w:marRight w:val="0"/>
      <w:marTop w:val="0"/>
      <w:marBottom w:val="0"/>
      <w:divBdr>
        <w:top w:val="none" w:sz="0" w:space="0" w:color="auto"/>
        <w:left w:val="none" w:sz="0" w:space="0" w:color="auto"/>
        <w:bottom w:val="none" w:sz="0" w:space="0" w:color="auto"/>
        <w:right w:val="none" w:sz="0" w:space="0" w:color="auto"/>
      </w:divBdr>
    </w:div>
    <w:div w:id="850266953">
      <w:bodyDiv w:val="1"/>
      <w:marLeft w:val="0"/>
      <w:marRight w:val="0"/>
      <w:marTop w:val="0"/>
      <w:marBottom w:val="0"/>
      <w:divBdr>
        <w:top w:val="none" w:sz="0" w:space="0" w:color="auto"/>
        <w:left w:val="none" w:sz="0" w:space="0" w:color="auto"/>
        <w:bottom w:val="none" w:sz="0" w:space="0" w:color="auto"/>
        <w:right w:val="none" w:sz="0" w:space="0" w:color="auto"/>
      </w:divBdr>
    </w:div>
    <w:div w:id="928778782">
      <w:bodyDiv w:val="1"/>
      <w:marLeft w:val="0"/>
      <w:marRight w:val="0"/>
      <w:marTop w:val="0"/>
      <w:marBottom w:val="0"/>
      <w:divBdr>
        <w:top w:val="none" w:sz="0" w:space="0" w:color="auto"/>
        <w:left w:val="none" w:sz="0" w:space="0" w:color="auto"/>
        <w:bottom w:val="none" w:sz="0" w:space="0" w:color="auto"/>
        <w:right w:val="none" w:sz="0" w:space="0" w:color="auto"/>
      </w:divBdr>
    </w:div>
    <w:div w:id="939339273">
      <w:bodyDiv w:val="1"/>
      <w:marLeft w:val="0"/>
      <w:marRight w:val="0"/>
      <w:marTop w:val="0"/>
      <w:marBottom w:val="0"/>
      <w:divBdr>
        <w:top w:val="none" w:sz="0" w:space="0" w:color="auto"/>
        <w:left w:val="none" w:sz="0" w:space="0" w:color="auto"/>
        <w:bottom w:val="none" w:sz="0" w:space="0" w:color="auto"/>
        <w:right w:val="none" w:sz="0" w:space="0" w:color="auto"/>
      </w:divBdr>
    </w:div>
    <w:div w:id="967661157">
      <w:bodyDiv w:val="1"/>
      <w:marLeft w:val="0"/>
      <w:marRight w:val="0"/>
      <w:marTop w:val="0"/>
      <w:marBottom w:val="0"/>
      <w:divBdr>
        <w:top w:val="none" w:sz="0" w:space="0" w:color="auto"/>
        <w:left w:val="none" w:sz="0" w:space="0" w:color="auto"/>
        <w:bottom w:val="none" w:sz="0" w:space="0" w:color="auto"/>
        <w:right w:val="none" w:sz="0" w:space="0" w:color="auto"/>
      </w:divBdr>
    </w:div>
    <w:div w:id="969749837">
      <w:bodyDiv w:val="1"/>
      <w:marLeft w:val="0"/>
      <w:marRight w:val="0"/>
      <w:marTop w:val="0"/>
      <w:marBottom w:val="0"/>
      <w:divBdr>
        <w:top w:val="none" w:sz="0" w:space="0" w:color="auto"/>
        <w:left w:val="none" w:sz="0" w:space="0" w:color="auto"/>
        <w:bottom w:val="none" w:sz="0" w:space="0" w:color="auto"/>
        <w:right w:val="none" w:sz="0" w:space="0" w:color="auto"/>
      </w:divBdr>
    </w:div>
    <w:div w:id="1003823573">
      <w:bodyDiv w:val="1"/>
      <w:marLeft w:val="0"/>
      <w:marRight w:val="0"/>
      <w:marTop w:val="0"/>
      <w:marBottom w:val="0"/>
      <w:divBdr>
        <w:top w:val="none" w:sz="0" w:space="0" w:color="auto"/>
        <w:left w:val="none" w:sz="0" w:space="0" w:color="auto"/>
        <w:bottom w:val="none" w:sz="0" w:space="0" w:color="auto"/>
        <w:right w:val="none" w:sz="0" w:space="0" w:color="auto"/>
      </w:divBdr>
    </w:div>
    <w:div w:id="1018388381">
      <w:bodyDiv w:val="1"/>
      <w:marLeft w:val="0"/>
      <w:marRight w:val="0"/>
      <w:marTop w:val="0"/>
      <w:marBottom w:val="0"/>
      <w:divBdr>
        <w:top w:val="none" w:sz="0" w:space="0" w:color="auto"/>
        <w:left w:val="none" w:sz="0" w:space="0" w:color="auto"/>
        <w:bottom w:val="none" w:sz="0" w:space="0" w:color="auto"/>
        <w:right w:val="none" w:sz="0" w:space="0" w:color="auto"/>
      </w:divBdr>
    </w:div>
    <w:div w:id="1038361124">
      <w:bodyDiv w:val="1"/>
      <w:marLeft w:val="0"/>
      <w:marRight w:val="0"/>
      <w:marTop w:val="0"/>
      <w:marBottom w:val="0"/>
      <w:divBdr>
        <w:top w:val="none" w:sz="0" w:space="0" w:color="auto"/>
        <w:left w:val="none" w:sz="0" w:space="0" w:color="auto"/>
        <w:bottom w:val="none" w:sz="0" w:space="0" w:color="auto"/>
        <w:right w:val="none" w:sz="0" w:space="0" w:color="auto"/>
      </w:divBdr>
    </w:div>
    <w:div w:id="1047727133">
      <w:bodyDiv w:val="1"/>
      <w:marLeft w:val="0"/>
      <w:marRight w:val="0"/>
      <w:marTop w:val="0"/>
      <w:marBottom w:val="0"/>
      <w:divBdr>
        <w:top w:val="none" w:sz="0" w:space="0" w:color="auto"/>
        <w:left w:val="none" w:sz="0" w:space="0" w:color="auto"/>
        <w:bottom w:val="none" w:sz="0" w:space="0" w:color="auto"/>
        <w:right w:val="none" w:sz="0" w:space="0" w:color="auto"/>
      </w:divBdr>
    </w:div>
    <w:div w:id="1061446519">
      <w:bodyDiv w:val="1"/>
      <w:marLeft w:val="0"/>
      <w:marRight w:val="0"/>
      <w:marTop w:val="0"/>
      <w:marBottom w:val="0"/>
      <w:divBdr>
        <w:top w:val="none" w:sz="0" w:space="0" w:color="auto"/>
        <w:left w:val="none" w:sz="0" w:space="0" w:color="auto"/>
        <w:bottom w:val="none" w:sz="0" w:space="0" w:color="auto"/>
        <w:right w:val="none" w:sz="0" w:space="0" w:color="auto"/>
      </w:divBdr>
    </w:div>
    <w:div w:id="1110860097">
      <w:bodyDiv w:val="1"/>
      <w:marLeft w:val="0"/>
      <w:marRight w:val="0"/>
      <w:marTop w:val="0"/>
      <w:marBottom w:val="0"/>
      <w:divBdr>
        <w:top w:val="none" w:sz="0" w:space="0" w:color="auto"/>
        <w:left w:val="none" w:sz="0" w:space="0" w:color="auto"/>
        <w:bottom w:val="none" w:sz="0" w:space="0" w:color="auto"/>
        <w:right w:val="none" w:sz="0" w:space="0" w:color="auto"/>
      </w:divBdr>
    </w:div>
    <w:div w:id="1117482496">
      <w:bodyDiv w:val="1"/>
      <w:marLeft w:val="0"/>
      <w:marRight w:val="0"/>
      <w:marTop w:val="0"/>
      <w:marBottom w:val="0"/>
      <w:divBdr>
        <w:top w:val="none" w:sz="0" w:space="0" w:color="auto"/>
        <w:left w:val="none" w:sz="0" w:space="0" w:color="auto"/>
        <w:bottom w:val="none" w:sz="0" w:space="0" w:color="auto"/>
        <w:right w:val="none" w:sz="0" w:space="0" w:color="auto"/>
      </w:divBdr>
    </w:div>
    <w:div w:id="1124425002">
      <w:bodyDiv w:val="1"/>
      <w:marLeft w:val="0"/>
      <w:marRight w:val="0"/>
      <w:marTop w:val="0"/>
      <w:marBottom w:val="0"/>
      <w:divBdr>
        <w:top w:val="none" w:sz="0" w:space="0" w:color="auto"/>
        <w:left w:val="none" w:sz="0" w:space="0" w:color="auto"/>
        <w:bottom w:val="none" w:sz="0" w:space="0" w:color="auto"/>
        <w:right w:val="none" w:sz="0" w:space="0" w:color="auto"/>
      </w:divBdr>
    </w:div>
    <w:div w:id="1158228662">
      <w:bodyDiv w:val="1"/>
      <w:marLeft w:val="0"/>
      <w:marRight w:val="0"/>
      <w:marTop w:val="0"/>
      <w:marBottom w:val="0"/>
      <w:divBdr>
        <w:top w:val="none" w:sz="0" w:space="0" w:color="auto"/>
        <w:left w:val="none" w:sz="0" w:space="0" w:color="auto"/>
        <w:bottom w:val="none" w:sz="0" w:space="0" w:color="auto"/>
        <w:right w:val="none" w:sz="0" w:space="0" w:color="auto"/>
      </w:divBdr>
    </w:div>
    <w:div w:id="1182476080">
      <w:bodyDiv w:val="1"/>
      <w:marLeft w:val="0"/>
      <w:marRight w:val="0"/>
      <w:marTop w:val="0"/>
      <w:marBottom w:val="0"/>
      <w:divBdr>
        <w:top w:val="none" w:sz="0" w:space="0" w:color="auto"/>
        <w:left w:val="none" w:sz="0" w:space="0" w:color="auto"/>
        <w:bottom w:val="none" w:sz="0" w:space="0" w:color="auto"/>
        <w:right w:val="none" w:sz="0" w:space="0" w:color="auto"/>
      </w:divBdr>
    </w:div>
    <w:div w:id="1200121210">
      <w:bodyDiv w:val="1"/>
      <w:marLeft w:val="0"/>
      <w:marRight w:val="0"/>
      <w:marTop w:val="0"/>
      <w:marBottom w:val="0"/>
      <w:divBdr>
        <w:top w:val="none" w:sz="0" w:space="0" w:color="auto"/>
        <w:left w:val="none" w:sz="0" w:space="0" w:color="auto"/>
        <w:bottom w:val="none" w:sz="0" w:space="0" w:color="auto"/>
        <w:right w:val="none" w:sz="0" w:space="0" w:color="auto"/>
      </w:divBdr>
    </w:div>
    <w:div w:id="1218664412">
      <w:bodyDiv w:val="1"/>
      <w:marLeft w:val="0"/>
      <w:marRight w:val="0"/>
      <w:marTop w:val="0"/>
      <w:marBottom w:val="0"/>
      <w:divBdr>
        <w:top w:val="none" w:sz="0" w:space="0" w:color="auto"/>
        <w:left w:val="none" w:sz="0" w:space="0" w:color="auto"/>
        <w:bottom w:val="none" w:sz="0" w:space="0" w:color="auto"/>
        <w:right w:val="none" w:sz="0" w:space="0" w:color="auto"/>
      </w:divBdr>
    </w:div>
    <w:div w:id="1286305235">
      <w:bodyDiv w:val="1"/>
      <w:marLeft w:val="0"/>
      <w:marRight w:val="0"/>
      <w:marTop w:val="0"/>
      <w:marBottom w:val="0"/>
      <w:divBdr>
        <w:top w:val="none" w:sz="0" w:space="0" w:color="auto"/>
        <w:left w:val="none" w:sz="0" w:space="0" w:color="auto"/>
        <w:bottom w:val="none" w:sz="0" w:space="0" w:color="auto"/>
        <w:right w:val="none" w:sz="0" w:space="0" w:color="auto"/>
      </w:divBdr>
    </w:div>
    <w:div w:id="1286543745">
      <w:bodyDiv w:val="1"/>
      <w:marLeft w:val="0"/>
      <w:marRight w:val="0"/>
      <w:marTop w:val="0"/>
      <w:marBottom w:val="0"/>
      <w:divBdr>
        <w:top w:val="none" w:sz="0" w:space="0" w:color="auto"/>
        <w:left w:val="none" w:sz="0" w:space="0" w:color="auto"/>
        <w:bottom w:val="none" w:sz="0" w:space="0" w:color="auto"/>
        <w:right w:val="none" w:sz="0" w:space="0" w:color="auto"/>
      </w:divBdr>
    </w:div>
    <w:div w:id="1315909731">
      <w:bodyDiv w:val="1"/>
      <w:marLeft w:val="0"/>
      <w:marRight w:val="0"/>
      <w:marTop w:val="0"/>
      <w:marBottom w:val="0"/>
      <w:divBdr>
        <w:top w:val="none" w:sz="0" w:space="0" w:color="auto"/>
        <w:left w:val="none" w:sz="0" w:space="0" w:color="auto"/>
        <w:bottom w:val="none" w:sz="0" w:space="0" w:color="auto"/>
        <w:right w:val="none" w:sz="0" w:space="0" w:color="auto"/>
      </w:divBdr>
    </w:div>
    <w:div w:id="1358000438">
      <w:bodyDiv w:val="1"/>
      <w:marLeft w:val="0"/>
      <w:marRight w:val="0"/>
      <w:marTop w:val="0"/>
      <w:marBottom w:val="0"/>
      <w:divBdr>
        <w:top w:val="none" w:sz="0" w:space="0" w:color="auto"/>
        <w:left w:val="none" w:sz="0" w:space="0" w:color="auto"/>
        <w:bottom w:val="none" w:sz="0" w:space="0" w:color="auto"/>
        <w:right w:val="none" w:sz="0" w:space="0" w:color="auto"/>
      </w:divBdr>
    </w:div>
    <w:div w:id="1382562045">
      <w:bodyDiv w:val="1"/>
      <w:marLeft w:val="0"/>
      <w:marRight w:val="0"/>
      <w:marTop w:val="0"/>
      <w:marBottom w:val="0"/>
      <w:divBdr>
        <w:top w:val="none" w:sz="0" w:space="0" w:color="auto"/>
        <w:left w:val="none" w:sz="0" w:space="0" w:color="auto"/>
        <w:bottom w:val="none" w:sz="0" w:space="0" w:color="auto"/>
        <w:right w:val="none" w:sz="0" w:space="0" w:color="auto"/>
      </w:divBdr>
    </w:div>
    <w:div w:id="1409310217">
      <w:bodyDiv w:val="1"/>
      <w:marLeft w:val="0"/>
      <w:marRight w:val="0"/>
      <w:marTop w:val="0"/>
      <w:marBottom w:val="0"/>
      <w:divBdr>
        <w:top w:val="none" w:sz="0" w:space="0" w:color="auto"/>
        <w:left w:val="none" w:sz="0" w:space="0" w:color="auto"/>
        <w:bottom w:val="none" w:sz="0" w:space="0" w:color="auto"/>
        <w:right w:val="none" w:sz="0" w:space="0" w:color="auto"/>
      </w:divBdr>
    </w:div>
    <w:div w:id="1414811571">
      <w:bodyDiv w:val="1"/>
      <w:marLeft w:val="0"/>
      <w:marRight w:val="0"/>
      <w:marTop w:val="0"/>
      <w:marBottom w:val="0"/>
      <w:divBdr>
        <w:top w:val="none" w:sz="0" w:space="0" w:color="auto"/>
        <w:left w:val="none" w:sz="0" w:space="0" w:color="auto"/>
        <w:bottom w:val="none" w:sz="0" w:space="0" w:color="auto"/>
        <w:right w:val="none" w:sz="0" w:space="0" w:color="auto"/>
      </w:divBdr>
    </w:div>
    <w:div w:id="1426465231">
      <w:bodyDiv w:val="1"/>
      <w:marLeft w:val="0"/>
      <w:marRight w:val="0"/>
      <w:marTop w:val="0"/>
      <w:marBottom w:val="0"/>
      <w:divBdr>
        <w:top w:val="none" w:sz="0" w:space="0" w:color="auto"/>
        <w:left w:val="none" w:sz="0" w:space="0" w:color="auto"/>
        <w:bottom w:val="none" w:sz="0" w:space="0" w:color="auto"/>
        <w:right w:val="none" w:sz="0" w:space="0" w:color="auto"/>
      </w:divBdr>
    </w:div>
    <w:div w:id="1426878925">
      <w:bodyDiv w:val="1"/>
      <w:marLeft w:val="0"/>
      <w:marRight w:val="0"/>
      <w:marTop w:val="0"/>
      <w:marBottom w:val="0"/>
      <w:divBdr>
        <w:top w:val="none" w:sz="0" w:space="0" w:color="auto"/>
        <w:left w:val="none" w:sz="0" w:space="0" w:color="auto"/>
        <w:bottom w:val="none" w:sz="0" w:space="0" w:color="auto"/>
        <w:right w:val="none" w:sz="0" w:space="0" w:color="auto"/>
      </w:divBdr>
    </w:div>
    <w:div w:id="1446079575">
      <w:bodyDiv w:val="1"/>
      <w:marLeft w:val="0"/>
      <w:marRight w:val="0"/>
      <w:marTop w:val="0"/>
      <w:marBottom w:val="0"/>
      <w:divBdr>
        <w:top w:val="none" w:sz="0" w:space="0" w:color="auto"/>
        <w:left w:val="none" w:sz="0" w:space="0" w:color="auto"/>
        <w:bottom w:val="none" w:sz="0" w:space="0" w:color="auto"/>
        <w:right w:val="none" w:sz="0" w:space="0" w:color="auto"/>
      </w:divBdr>
    </w:div>
    <w:div w:id="1532063042">
      <w:bodyDiv w:val="1"/>
      <w:marLeft w:val="0"/>
      <w:marRight w:val="0"/>
      <w:marTop w:val="0"/>
      <w:marBottom w:val="0"/>
      <w:divBdr>
        <w:top w:val="none" w:sz="0" w:space="0" w:color="auto"/>
        <w:left w:val="none" w:sz="0" w:space="0" w:color="auto"/>
        <w:bottom w:val="none" w:sz="0" w:space="0" w:color="auto"/>
        <w:right w:val="none" w:sz="0" w:space="0" w:color="auto"/>
      </w:divBdr>
    </w:div>
    <w:div w:id="1600139350">
      <w:bodyDiv w:val="1"/>
      <w:marLeft w:val="0"/>
      <w:marRight w:val="0"/>
      <w:marTop w:val="0"/>
      <w:marBottom w:val="0"/>
      <w:divBdr>
        <w:top w:val="none" w:sz="0" w:space="0" w:color="auto"/>
        <w:left w:val="none" w:sz="0" w:space="0" w:color="auto"/>
        <w:bottom w:val="none" w:sz="0" w:space="0" w:color="auto"/>
        <w:right w:val="none" w:sz="0" w:space="0" w:color="auto"/>
      </w:divBdr>
    </w:div>
    <w:div w:id="1621842363">
      <w:bodyDiv w:val="1"/>
      <w:marLeft w:val="0"/>
      <w:marRight w:val="0"/>
      <w:marTop w:val="0"/>
      <w:marBottom w:val="0"/>
      <w:divBdr>
        <w:top w:val="none" w:sz="0" w:space="0" w:color="auto"/>
        <w:left w:val="none" w:sz="0" w:space="0" w:color="auto"/>
        <w:bottom w:val="none" w:sz="0" w:space="0" w:color="auto"/>
        <w:right w:val="none" w:sz="0" w:space="0" w:color="auto"/>
      </w:divBdr>
    </w:div>
    <w:div w:id="1626036435">
      <w:bodyDiv w:val="1"/>
      <w:marLeft w:val="0"/>
      <w:marRight w:val="0"/>
      <w:marTop w:val="0"/>
      <w:marBottom w:val="0"/>
      <w:divBdr>
        <w:top w:val="none" w:sz="0" w:space="0" w:color="auto"/>
        <w:left w:val="none" w:sz="0" w:space="0" w:color="auto"/>
        <w:bottom w:val="none" w:sz="0" w:space="0" w:color="auto"/>
        <w:right w:val="none" w:sz="0" w:space="0" w:color="auto"/>
      </w:divBdr>
    </w:div>
    <w:div w:id="1627155069">
      <w:bodyDiv w:val="1"/>
      <w:marLeft w:val="0"/>
      <w:marRight w:val="0"/>
      <w:marTop w:val="0"/>
      <w:marBottom w:val="0"/>
      <w:divBdr>
        <w:top w:val="none" w:sz="0" w:space="0" w:color="auto"/>
        <w:left w:val="none" w:sz="0" w:space="0" w:color="auto"/>
        <w:bottom w:val="none" w:sz="0" w:space="0" w:color="auto"/>
        <w:right w:val="none" w:sz="0" w:space="0" w:color="auto"/>
      </w:divBdr>
    </w:div>
    <w:div w:id="1707290395">
      <w:bodyDiv w:val="1"/>
      <w:marLeft w:val="0"/>
      <w:marRight w:val="0"/>
      <w:marTop w:val="0"/>
      <w:marBottom w:val="0"/>
      <w:divBdr>
        <w:top w:val="none" w:sz="0" w:space="0" w:color="auto"/>
        <w:left w:val="none" w:sz="0" w:space="0" w:color="auto"/>
        <w:bottom w:val="none" w:sz="0" w:space="0" w:color="auto"/>
        <w:right w:val="none" w:sz="0" w:space="0" w:color="auto"/>
      </w:divBdr>
    </w:div>
    <w:div w:id="1797866641">
      <w:bodyDiv w:val="1"/>
      <w:marLeft w:val="0"/>
      <w:marRight w:val="0"/>
      <w:marTop w:val="0"/>
      <w:marBottom w:val="0"/>
      <w:divBdr>
        <w:top w:val="none" w:sz="0" w:space="0" w:color="auto"/>
        <w:left w:val="none" w:sz="0" w:space="0" w:color="auto"/>
        <w:bottom w:val="none" w:sz="0" w:space="0" w:color="auto"/>
        <w:right w:val="none" w:sz="0" w:space="0" w:color="auto"/>
      </w:divBdr>
    </w:div>
    <w:div w:id="1801418905">
      <w:bodyDiv w:val="1"/>
      <w:marLeft w:val="0"/>
      <w:marRight w:val="0"/>
      <w:marTop w:val="0"/>
      <w:marBottom w:val="0"/>
      <w:divBdr>
        <w:top w:val="none" w:sz="0" w:space="0" w:color="auto"/>
        <w:left w:val="none" w:sz="0" w:space="0" w:color="auto"/>
        <w:bottom w:val="none" w:sz="0" w:space="0" w:color="auto"/>
        <w:right w:val="none" w:sz="0" w:space="0" w:color="auto"/>
      </w:divBdr>
    </w:div>
    <w:div w:id="1840533649">
      <w:bodyDiv w:val="1"/>
      <w:marLeft w:val="0"/>
      <w:marRight w:val="0"/>
      <w:marTop w:val="0"/>
      <w:marBottom w:val="0"/>
      <w:divBdr>
        <w:top w:val="none" w:sz="0" w:space="0" w:color="auto"/>
        <w:left w:val="none" w:sz="0" w:space="0" w:color="auto"/>
        <w:bottom w:val="none" w:sz="0" w:space="0" w:color="auto"/>
        <w:right w:val="none" w:sz="0" w:space="0" w:color="auto"/>
      </w:divBdr>
    </w:div>
    <w:div w:id="1842238370">
      <w:bodyDiv w:val="1"/>
      <w:marLeft w:val="0"/>
      <w:marRight w:val="0"/>
      <w:marTop w:val="0"/>
      <w:marBottom w:val="0"/>
      <w:divBdr>
        <w:top w:val="none" w:sz="0" w:space="0" w:color="auto"/>
        <w:left w:val="none" w:sz="0" w:space="0" w:color="auto"/>
        <w:bottom w:val="none" w:sz="0" w:space="0" w:color="auto"/>
        <w:right w:val="none" w:sz="0" w:space="0" w:color="auto"/>
      </w:divBdr>
    </w:div>
    <w:div w:id="1851412053">
      <w:bodyDiv w:val="1"/>
      <w:marLeft w:val="0"/>
      <w:marRight w:val="0"/>
      <w:marTop w:val="0"/>
      <w:marBottom w:val="0"/>
      <w:divBdr>
        <w:top w:val="none" w:sz="0" w:space="0" w:color="auto"/>
        <w:left w:val="none" w:sz="0" w:space="0" w:color="auto"/>
        <w:bottom w:val="none" w:sz="0" w:space="0" w:color="auto"/>
        <w:right w:val="none" w:sz="0" w:space="0" w:color="auto"/>
      </w:divBdr>
    </w:div>
    <w:div w:id="1933854386">
      <w:bodyDiv w:val="1"/>
      <w:marLeft w:val="0"/>
      <w:marRight w:val="0"/>
      <w:marTop w:val="0"/>
      <w:marBottom w:val="0"/>
      <w:divBdr>
        <w:top w:val="none" w:sz="0" w:space="0" w:color="auto"/>
        <w:left w:val="none" w:sz="0" w:space="0" w:color="auto"/>
        <w:bottom w:val="none" w:sz="0" w:space="0" w:color="auto"/>
        <w:right w:val="none" w:sz="0" w:space="0" w:color="auto"/>
      </w:divBdr>
    </w:div>
    <w:div w:id="1939210609">
      <w:bodyDiv w:val="1"/>
      <w:marLeft w:val="0"/>
      <w:marRight w:val="0"/>
      <w:marTop w:val="0"/>
      <w:marBottom w:val="0"/>
      <w:divBdr>
        <w:top w:val="none" w:sz="0" w:space="0" w:color="auto"/>
        <w:left w:val="none" w:sz="0" w:space="0" w:color="auto"/>
        <w:bottom w:val="none" w:sz="0" w:space="0" w:color="auto"/>
        <w:right w:val="none" w:sz="0" w:space="0" w:color="auto"/>
      </w:divBdr>
    </w:div>
    <w:div w:id="1957177887">
      <w:bodyDiv w:val="1"/>
      <w:marLeft w:val="0"/>
      <w:marRight w:val="0"/>
      <w:marTop w:val="0"/>
      <w:marBottom w:val="0"/>
      <w:divBdr>
        <w:top w:val="none" w:sz="0" w:space="0" w:color="auto"/>
        <w:left w:val="none" w:sz="0" w:space="0" w:color="auto"/>
        <w:bottom w:val="none" w:sz="0" w:space="0" w:color="auto"/>
        <w:right w:val="none" w:sz="0" w:space="0" w:color="auto"/>
      </w:divBdr>
    </w:div>
    <w:div w:id="1988168477">
      <w:bodyDiv w:val="1"/>
      <w:marLeft w:val="0"/>
      <w:marRight w:val="0"/>
      <w:marTop w:val="0"/>
      <w:marBottom w:val="0"/>
      <w:divBdr>
        <w:top w:val="none" w:sz="0" w:space="0" w:color="auto"/>
        <w:left w:val="none" w:sz="0" w:space="0" w:color="auto"/>
        <w:bottom w:val="none" w:sz="0" w:space="0" w:color="auto"/>
        <w:right w:val="none" w:sz="0" w:space="0" w:color="auto"/>
      </w:divBdr>
    </w:div>
    <w:div w:id="2001038839">
      <w:bodyDiv w:val="1"/>
      <w:marLeft w:val="0"/>
      <w:marRight w:val="0"/>
      <w:marTop w:val="0"/>
      <w:marBottom w:val="0"/>
      <w:divBdr>
        <w:top w:val="none" w:sz="0" w:space="0" w:color="auto"/>
        <w:left w:val="none" w:sz="0" w:space="0" w:color="auto"/>
        <w:bottom w:val="none" w:sz="0" w:space="0" w:color="auto"/>
        <w:right w:val="none" w:sz="0" w:space="0" w:color="auto"/>
      </w:divBdr>
    </w:div>
    <w:div w:id="2007394698">
      <w:bodyDiv w:val="1"/>
      <w:marLeft w:val="0"/>
      <w:marRight w:val="0"/>
      <w:marTop w:val="0"/>
      <w:marBottom w:val="0"/>
      <w:divBdr>
        <w:top w:val="none" w:sz="0" w:space="0" w:color="auto"/>
        <w:left w:val="none" w:sz="0" w:space="0" w:color="auto"/>
        <w:bottom w:val="none" w:sz="0" w:space="0" w:color="auto"/>
        <w:right w:val="none" w:sz="0" w:space="0" w:color="auto"/>
      </w:divBdr>
    </w:div>
    <w:div w:id="2020934762">
      <w:bodyDiv w:val="1"/>
      <w:marLeft w:val="0"/>
      <w:marRight w:val="0"/>
      <w:marTop w:val="0"/>
      <w:marBottom w:val="0"/>
      <w:divBdr>
        <w:top w:val="none" w:sz="0" w:space="0" w:color="auto"/>
        <w:left w:val="none" w:sz="0" w:space="0" w:color="auto"/>
        <w:bottom w:val="none" w:sz="0" w:space="0" w:color="auto"/>
        <w:right w:val="none" w:sz="0" w:space="0" w:color="auto"/>
      </w:divBdr>
    </w:div>
    <w:div w:id="2037343312">
      <w:bodyDiv w:val="1"/>
      <w:marLeft w:val="0"/>
      <w:marRight w:val="0"/>
      <w:marTop w:val="0"/>
      <w:marBottom w:val="0"/>
      <w:divBdr>
        <w:top w:val="none" w:sz="0" w:space="0" w:color="auto"/>
        <w:left w:val="none" w:sz="0" w:space="0" w:color="auto"/>
        <w:bottom w:val="none" w:sz="0" w:space="0" w:color="auto"/>
        <w:right w:val="none" w:sz="0" w:space="0" w:color="auto"/>
      </w:divBdr>
    </w:div>
    <w:div w:id="2044206179">
      <w:bodyDiv w:val="1"/>
      <w:marLeft w:val="0"/>
      <w:marRight w:val="0"/>
      <w:marTop w:val="0"/>
      <w:marBottom w:val="0"/>
      <w:divBdr>
        <w:top w:val="none" w:sz="0" w:space="0" w:color="auto"/>
        <w:left w:val="none" w:sz="0" w:space="0" w:color="auto"/>
        <w:bottom w:val="none" w:sz="0" w:space="0" w:color="auto"/>
        <w:right w:val="none" w:sz="0" w:space="0" w:color="auto"/>
      </w:divBdr>
    </w:div>
    <w:div w:id="2052879150">
      <w:bodyDiv w:val="1"/>
      <w:marLeft w:val="0"/>
      <w:marRight w:val="0"/>
      <w:marTop w:val="0"/>
      <w:marBottom w:val="0"/>
      <w:divBdr>
        <w:top w:val="none" w:sz="0" w:space="0" w:color="auto"/>
        <w:left w:val="none" w:sz="0" w:space="0" w:color="auto"/>
        <w:bottom w:val="none" w:sz="0" w:space="0" w:color="auto"/>
        <w:right w:val="none" w:sz="0" w:space="0" w:color="auto"/>
      </w:divBdr>
    </w:div>
    <w:div w:id="2083290870">
      <w:bodyDiv w:val="1"/>
      <w:marLeft w:val="0"/>
      <w:marRight w:val="0"/>
      <w:marTop w:val="0"/>
      <w:marBottom w:val="0"/>
      <w:divBdr>
        <w:top w:val="none" w:sz="0" w:space="0" w:color="auto"/>
        <w:left w:val="none" w:sz="0" w:space="0" w:color="auto"/>
        <w:bottom w:val="none" w:sz="0" w:space="0" w:color="auto"/>
        <w:right w:val="none" w:sz="0" w:space="0" w:color="auto"/>
      </w:divBdr>
    </w:div>
    <w:div w:id="2109963093">
      <w:bodyDiv w:val="1"/>
      <w:marLeft w:val="0"/>
      <w:marRight w:val="0"/>
      <w:marTop w:val="0"/>
      <w:marBottom w:val="0"/>
      <w:divBdr>
        <w:top w:val="none" w:sz="0" w:space="0" w:color="auto"/>
        <w:left w:val="none" w:sz="0" w:space="0" w:color="auto"/>
        <w:bottom w:val="none" w:sz="0" w:space="0" w:color="auto"/>
        <w:right w:val="none" w:sz="0" w:space="0" w:color="auto"/>
      </w:divBdr>
    </w:div>
    <w:div w:id="2110664383">
      <w:bodyDiv w:val="1"/>
      <w:marLeft w:val="0"/>
      <w:marRight w:val="0"/>
      <w:marTop w:val="0"/>
      <w:marBottom w:val="0"/>
      <w:divBdr>
        <w:top w:val="none" w:sz="0" w:space="0" w:color="auto"/>
        <w:left w:val="none" w:sz="0" w:space="0" w:color="auto"/>
        <w:bottom w:val="none" w:sz="0" w:space="0" w:color="auto"/>
        <w:right w:val="none" w:sz="0" w:space="0" w:color="auto"/>
      </w:divBdr>
    </w:div>
    <w:div w:id="2131394081">
      <w:bodyDiv w:val="1"/>
      <w:marLeft w:val="0"/>
      <w:marRight w:val="0"/>
      <w:marTop w:val="0"/>
      <w:marBottom w:val="0"/>
      <w:divBdr>
        <w:top w:val="none" w:sz="0" w:space="0" w:color="auto"/>
        <w:left w:val="none" w:sz="0" w:space="0" w:color="auto"/>
        <w:bottom w:val="none" w:sz="0" w:space="0" w:color="auto"/>
        <w:right w:val="none" w:sz="0" w:space="0" w:color="auto"/>
      </w:divBdr>
    </w:div>
    <w:div w:id="21399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43DCF-0C61-4895-857B-CBE44A10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2229</Words>
  <Characters>12262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Rennequinepolis</dc:title>
  <dc:subject>Dossier d’installation et de mise en route</dc:subject>
  <dc:creator>DESART Adrien &amp; GUISSART Julien - 2301</dc:creator>
  <cp:keywords/>
  <dc:description/>
  <cp:lastModifiedBy>Julien Guissart</cp:lastModifiedBy>
  <cp:revision>15</cp:revision>
  <cp:lastPrinted>2016-05-26T03:41:00Z</cp:lastPrinted>
  <dcterms:created xsi:type="dcterms:W3CDTF">2016-08-26T17:41:00Z</dcterms:created>
  <dcterms:modified xsi:type="dcterms:W3CDTF">2016-08-27T19:12:00Z</dcterms:modified>
</cp:coreProperties>
</file>