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DA7E2B"/>
    <w:rsid w:val="33EE65A9"/>
    <w:rsid w:val="34905200"/>
    <w:rsid w:val="3D491BBB"/>
    <w:rsid w:val="3E3856DF"/>
    <w:rsid w:val="50E27F05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2424</Words>
  <Characters>3697</Characters>
  <Lines>0</Lines>
  <Paragraphs>0</Paragraphs>
  <TotalTime>1189</TotalTime>
  <ScaleCrop>false</ScaleCrop>
  <LinksUpToDate>false</LinksUpToDate>
  <CharactersWithSpaces>3855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2022-05-06T10:39:22Z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