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b"/>
        <w:tblpPr w:leftFromText="180" w:rightFromText="180" w:vertAnchor="text" w:horzAnchor="page" w:tblpX="1785" w:tblpY="277"/>
        <w:tblOverlap w:val="never"/>
        <w:tblW w:w="85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6"/>
        <w:gridCol w:w="4072"/>
      </w:tblGrid>
      <w:tr w:rsidR="0036091F">
        <w:trPr>
          <w:tblHeader/>
        </w:trPr>
        <w:tc>
          <w:tcPr>
            <w:tcW w:w="4446" w:type="dxa"/>
            <w:vMerge w:val="restart"/>
            <w:tcBorders>
              <w:top w:val="single" w:sz="12" w:space="0" w:color="000000"/>
              <w:bottom w:val="single" w:sz="4" w:space="0" w:color="000000"/>
              <w:tl2br w:val="nil"/>
            </w:tcBorders>
            <w:shd w:val="clear" w:color="auto" w:fill="FFFFFF"/>
            <w:vAlign w:val="center"/>
          </w:tcPr>
          <w:p w:rsidR="0036091F" w:rsidRDefault="007A3E30">
            <w:pPr>
              <w:snapToGrid w:val="0"/>
              <w:ind w:firstLineChars="0" w:firstLine="0"/>
              <w:jc w:val="center"/>
              <w:rPr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noProof/>
                <w:color w:val="000000"/>
                <w:kern w:val="0"/>
                <w:sz w:val="20"/>
                <w:szCs w:val="20"/>
              </w:rPr>
              <w:drawing>
                <wp:inline distT="0" distB="0" distL="114300" distR="114300">
                  <wp:extent cx="2680970" cy="1003935"/>
                  <wp:effectExtent l="0" t="0" r="11430" b="0"/>
                  <wp:docPr id="4" name="图片 4" descr="LOGO-带字体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LOGO-带字体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0970" cy="100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36091F" w:rsidRDefault="007A3E30">
            <w:pPr>
              <w:snapToGrid w:val="0"/>
              <w:ind w:firstLineChars="0" w:firstLine="0"/>
              <w:jc w:val="center"/>
              <w:rPr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kern w:val="0"/>
                <w:szCs w:val="20"/>
              </w:rPr>
              <w:t>第十七届</w:t>
            </w:r>
            <w:r>
              <w:rPr>
                <w:rFonts w:hint="eastAsia"/>
                <w:color w:val="000000"/>
                <w:kern w:val="0"/>
                <w:szCs w:val="20"/>
              </w:rPr>
              <w:br/>
            </w:r>
            <w:r>
              <w:rPr>
                <w:rFonts w:hint="eastAsia"/>
                <w:color w:val="000000"/>
                <w:kern w:val="0"/>
                <w:szCs w:val="20"/>
              </w:rPr>
              <w:t>中国大学生服务外包创新创业大赛</w:t>
            </w:r>
            <w:r>
              <w:rPr>
                <w:rFonts w:hint="eastAsia"/>
                <w:color w:val="000000"/>
                <w:kern w:val="0"/>
                <w:szCs w:val="20"/>
              </w:rPr>
              <w:br/>
            </w:r>
            <w:r>
              <w:rPr>
                <w:rFonts w:hint="eastAsia"/>
                <w:color w:val="000000"/>
                <w:kern w:val="0"/>
                <w:szCs w:val="20"/>
              </w:rPr>
              <w:t>【</w:t>
            </w:r>
            <w:r>
              <w:rPr>
                <w:rFonts w:hint="eastAsia"/>
                <w:color w:val="000000"/>
                <w:kern w:val="0"/>
                <w:szCs w:val="20"/>
              </w:rPr>
              <w:t>D06</w:t>
            </w:r>
            <w:r>
              <w:rPr>
                <w:rFonts w:hint="eastAsia"/>
                <w:color w:val="000000"/>
                <w:kern w:val="0"/>
                <w:szCs w:val="20"/>
              </w:rPr>
              <w:t>】</w:t>
            </w:r>
            <w:r>
              <w:rPr>
                <w:rFonts w:hint="eastAsia"/>
                <w:color w:val="000000"/>
                <w:kern w:val="0"/>
                <w:szCs w:val="20"/>
              </w:rPr>
              <w:t>法律</w:t>
            </w:r>
            <w:r>
              <w:rPr>
                <w:rFonts w:hint="eastAsia"/>
                <w:color w:val="000000"/>
                <w:kern w:val="0"/>
                <w:szCs w:val="20"/>
              </w:rPr>
              <w:t>AI</w:t>
            </w:r>
            <w:r>
              <w:rPr>
                <w:rFonts w:hint="eastAsia"/>
                <w:color w:val="000000"/>
                <w:kern w:val="0"/>
                <w:szCs w:val="20"/>
              </w:rPr>
              <w:t>应用创新与实践</w:t>
            </w:r>
            <w:r>
              <w:rPr>
                <w:rFonts w:hint="eastAsia"/>
                <w:color w:val="000000"/>
                <w:kern w:val="0"/>
                <w:szCs w:val="20"/>
              </w:rPr>
              <w:br/>
            </w:r>
            <w:r>
              <w:rPr>
                <w:rFonts w:hint="eastAsia"/>
                <w:color w:val="000000"/>
                <w:kern w:val="0"/>
                <w:szCs w:val="20"/>
              </w:rPr>
              <w:t>【腾讯开悟】</w:t>
            </w:r>
          </w:p>
        </w:tc>
      </w:tr>
      <w:tr w:rsidR="0036091F">
        <w:trPr>
          <w:tblHeader/>
        </w:trPr>
        <w:tc>
          <w:tcPr>
            <w:tcW w:w="4446" w:type="dxa"/>
            <w:vMerge/>
            <w:tcBorders>
              <w:top w:val="single" w:sz="4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:rsidR="0036091F" w:rsidRDefault="0036091F">
            <w:pPr>
              <w:snapToGrid w:val="0"/>
              <w:ind w:firstLineChars="0" w:firstLine="0"/>
              <w:jc w:val="center"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82" w:type="dxa"/>
            <w:tcBorders>
              <w:top w:val="single" w:sz="4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:rsidR="0036091F" w:rsidRDefault="007A3E30">
            <w:pPr>
              <w:snapToGrid w:val="0"/>
              <w:spacing w:line="240" w:lineRule="auto"/>
              <w:ind w:firstLineChars="0" w:firstLine="0"/>
              <w:jc w:val="center"/>
              <w:rPr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kern w:val="0"/>
                <w:szCs w:val="20"/>
              </w:rPr>
              <w:t>团队</w:t>
            </w:r>
            <w:r>
              <w:rPr>
                <w:color w:val="000000"/>
                <w:kern w:val="0"/>
                <w:szCs w:val="20"/>
              </w:rPr>
              <w:t>编</w:t>
            </w:r>
            <w:r>
              <w:rPr>
                <w:rFonts w:hint="eastAsia"/>
                <w:color w:val="000000"/>
                <w:kern w:val="0"/>
                <w:szCs w:val="20"/>
              </w:rPr>
              <w:t>号：</w:t>
            </w:r>
            <w:r>
              <w:rPr>
                <w:rFonts w:hint="eastAsia"/>
                <w:color w:val="000000"/>
                <w:kern w:val="0"/>
                <w:szCs w:val="20"/>
              </w:rPr>
              <w:t>T2600323</w:t>
            </w:r>
          </w:p>
        </w:tc>
      </w:tr>
    </w:tbl>
    <w:p w:rsidR="0036091F" w:rsidRDefault="0036091F">
      <w:pPr>
        <w:ind w:firstLineChars="0" w:firstLine="0"/>
        <w:rPr>
          <w:b/>
          <w:color w:val="000000"/>
        </w:rPr>
      </w:pPr>
    </w:p>
    <w:p w:rsidR="0036091F" w:rsidRDefault="007A3E30">
      <w:pPr>
        <w:ind w:firstLineChars="0" w:firstLine="0"/>
        <w:jc w:val="center"/>
        <w:rPr>
          <w:rStyle w:val="af0"/>
          <w:rFonts w:asciiTheme="minorHAnsi" w:eastAsiaTheme="minorEastAsia" w:hAnsiTheme="minorHAnsi"/>
        </w:rPr>
      </w:pPr>
      <w:r>
        <w:rPr>
          <w:rStyle w:val="af0"/>
          <w:rFonts w:asciiTheme="minorHAnsi" w:eastAsiaTheme="minorEastAsia" w:hAnsiTheme="minorHAnsi" w:hint="eastAsia"/>
          <w:noProof/>
        </w:rPr>
        <w:drawing>
          <wp:inline distT="0" distB="0" distL="114300" distR="114300">
            <wp:extent cx="1506855" cy="1352550"/>
            <wp:effectExtent l="0" t="0" r="0" b="0"/>
            <wp:docPr id="3" name="图片 3" descr="LOGO-不带字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LOGO-不带字体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685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91F" w:rsidRDefault="0036091F">
      <w:pPr>
        <w:ind w:firstLineChars="0" w:firstLine="0"/>
        <w:rPr>
          <w:rStyle w:val="af0"/>
          <w:rFonts w:asciiTheme="minorHAnsi" w:eastAsiaTheme="minorEastAsia" w:hAnsiTheme="minorHAnsi"/>
        </w:rPr>
      </w:pPr>
    </w:p>
    <w:p w:rsidR="0036091F" w:rsidRDefault="007A3E30">
      <w:pPr>
        <w:ind w:firstLineChars="0" w:firstLine="0"/>
        <w:jc w:val="center"/>
        <w:rPr>
          <w:b/>
          <w:color w:val="000000"/>
          <w:sz w:val="44"/>
          <w:szCs w:val="44"/>
          <w:lang w:eastAsia="zh"/>
        </w:rPr>
      </w:pPr>
      <w:r>
        <w:rPr>
          <w:rFonts w:hint="eastAsia"/>
          <w:b/>
          <w:color w:val="000000"/>
          <w:sz w:val="44"/>
          <w:szCs w:val="44"/>
          <w:lang w:eastAsia="zh"/>
        </w:rPr>
        <w:t>数规通</w:t>
      </w:r>
    </w:p>
    <w:p w:rsidR="0036091F" w:rsidRDefault="007A3E30">
      <w:pPr>
        <w:ind w:firstLineChars="0" w:firstLine="0"/>
        <w:jc w:val="center"/>
        <w:rPr>
          <w:b/>
          <w:i/>
          <w:iCs/>
          <w:sz w:val="28"/>
          <w:szCs w:val="22"/>
          <w:lang w:eastAsia="zh"/>
        </w:rPr>
      </w:pPr>
      <w:r>
        <w:rPr>
          <w:rFonts w:hint="eastAsia"/>
          <w:b/>
          <w:i/>
          <w:iCs/>
          <w:sz w:val="28"/>
          <w:szCs w:val="22"/>
          <w:lang w:eastAsia="zh"/>
        </w:rPr>
        <w:t>DataComplyFlow</w:t>
      </w:r>
    </w:p>
    <w:p w:rsidR="0036091F" w:rsidRDefault="007A3E30">
      <w:pPr>
        <w:ind w:firstLineChars="0" w:firstLine="0"/>
        <w:jc w:val="center"/>
        <w:rPr>
          <w:b/>
          <w:lang w:eastAsia="zh"/>
        </w:rPr>
      </w:pPr>
      <w:r>
        <w:rPr>
          <w:rFonts w:hint="eastAsia"/>
          <w:b/>
          <w:color w:val="000000"/>
          <w:sz w:val="28"/>
          <w:szCs w:val="28"/>
          <w:lang w:eastAsia="zh"/>
        </w:rPr>
        <w:t>AI</w:t>
      </w:r>
      <w:r>
        <w:rPr>
          <w:rFonts w:hint="eastAsia"/>
          <w:b/>
          <w:color w:val="000000"/>
          <w:sz w:val="28"/>
          <w:szCs w:val="28"/>
          <w:lang w:eastAsia="zh"/>
        </w:rPr>
        <w:t>驱动的数据跨境合规诊断与文书智能生成平台</w:t>
      </w:r>
    </w:p>
    <w:p w:rsidR="0036091F" w:rsidRDefault="0036091F">
      <w:pPr>
        <w:spacing w:line="300" w:lineRule="auto"/>
        <w:ind w:firstLine="482"/>
        <w:rPr>
          <w:b/>
        </w:rPr>
      </w:pPr>
    </w:p>
    <w:p w:rsidR="0036091F" w:rsidRDefault="007A3E30">
      <w:pPr>
        <w:ind w:firstLineChars="0" w:firstLine="0"/>
        <w:jc w:val="center"/>
        <w:rPr>
          <w:rFonts w:ascii="黑体" w:eastAsia="黑体" w:hAnsi="黑体"/>
          <w:b/>
          <w:color w:val="000000"/>
          <w:sz w:val="36"/>
          <w:szCs w:val="36"/>
        </w:rPr>
      </w:pPr>
      <w:r>
        <w:rPr>
          <w:rFonts w:ascii="黑体" w:eastAsia="黑体" w:hAnsi="黑体" w:hint="eastAsia"/>
          <w:b/>
          <w:color w:val="000000"/>
          <w:sz w:val="36"/>
          <w:szCs w:val="36"/>
        </w:rPr>
        <w:t>软件系统具体实现说明书</w:t>
      </w:r>
    </w:p>
    <w:p w:rsidR="0036091F" w:rsidRDefault="007A3E30">
      <w:pPr>
        <w:spacing w:line="300" w:lineRule="auto"/>
        <w:ind w:firstLineChars="0" w:firstLine="0"/>
        <w:jc w:val="center"/>
        <w:rPr>
          <w:b/>
        </w:rPr>
      </w:pPr>
      <w:r>
        <w:rPr>
          <w:rFonts w:hint="eastAsia"/>
          <w:b/>
        </w:rPr>
        <w:t>Version:V{major.minor}</w:t>
      </w:r>
    </w:p>
    <w:p w:rsidR="0036091F" w:rsidRDefault="0036091F">
      <w:pPr>
        <w:spacing w:line="300" w:lineRule="auto"/>
        <w:ind w:firstLineChars="0" w:firstLine="0"/>
        <w:jc w:val="center"/>
        <w:rPr>
          <w:b/>
        </w:rPr>
      </w:pPr>
    </w:p>
    <w:p w:rsidR="0036091F" w:rsidRDefault="007A3E30">
      <w:pPr>
        <w:spacing w:line="300" w:lineRule="auto"/>
        <w:ind w:firstLineChars="0" w:firstLine="0"/>
        <w:jc w:val="center"/>
        <w:rPr>
          <w:b/>
        </w:rPr>
      </w:pPr>
      <w:r>
        <w:rPr>
          <w:noProof/>
          <w:color w:val="000000"/>
        </w:rPr>
        <w:drawing>
          <wp:inline distT="0" distB="0" distL="114300" distR="114300">
            <wp:extent cx="1941830" cy="1057910"/>
            <wp:effectExtent l="0" t="0" r="127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183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91F" w:rsidRDefault="007A3E30">
      <w:pPr>
        <w:spacing w:line="300" w:lineRule="auto"/>
        <w:ind w:firstLineChars="0" w:firstLine="0"/>
        <w:jc w:val="center"/>
        <w:rPr>
          <w:b/>
          <w:lang w:eastAsia="zh"/>
        </w:rPr>
      </w:pPr>
      <w:r>
        <w:rPr>
          <w:rFonts w:hint="eastAsia"/>
          <w:b/>
          <w:lang w:eastAsia="zh"/>
        </w:rPr>
        <w:t>AIS</w:t>
      </w:r>
      <w:r>
        <w:rPr>
          <w:rFonts w:hint="eastAsia"/>
          <w:b/>
          <w:lang w:eastAsia="zh"/>
        </w:rPr>
        <w:t>·研智小组</w:t>
      </w:r>
    </w:p>
    <w:p w:rsidR="0036091F" w:rsidRDefault="0036091F">
      <w:pPr>
        <w:spacing w:line="300" w:lineRule="auto"/>
        <w:ind w:firstLine="482"/>
        <w:jc w:val="center"/>
        <w:rPr>
          <w:b/>
          <w:lang w:eastAsia="zh"/>
        </w:rPr>
      </w:pPr>
    </w:p>
    <w:p w:rsidR="0036091F" w:rsidRDefault="007A3E30">
      <w:pPr>
        <w:ind w:firstLineChars="0" w:firstLine="0"/>
        <w:jc w:val="center"/>
        <w:rPr>
          <w:b/>
          <w:color w:val="000000"/>
        </w:rPr>
      </w:pPr>
      <w:r>
        <w:rPr>
          <w:rFonts w:hint="eastAsia"/>
          <w:b/>
          <w:color w:val="000000"/>
        </w:rPr>
        <w:t>{YYYY-MM-DD}</w:t>
      </w:r>
    </w:p>
    <w:p w:rsidR="0036091F" w:rsidRDefault="0036091F">
      <w:pPr>
        <w:spacing w:line="300" w:lineRule="auto"/>
        <w:ind w:firstLineChars="0" w:firstLine="0"/>
        <w:rPr>
          <w:b/>
        </w:rPr>
      </w:pPr>
    </w:p>
    <w:p w:rsidR="0036091F" w:rsidRDefault="007A3E30">
      <w:pPr>
        <w:spacing w:line="300" w:lineRule="auto"/>
        <w:ind w:firstLineChars="0" w:firstLine="0"/>
        <w:jc w:val="center"/>
        <w:rPr>
          <w:sz w:val="48"/>
          <w:szCs w:val="48"/>
        </w:rPr>
      </w:pPr>
      <w:r>
        <w:rPr>
          <w:b/>
        </w:rPr>
        <w:t>All</w:t>
      </w:r>
      <w:r>
        <w:rPr>
          <w:rFonts w:hint="eastAsia"/>
          <w:b/>
        </w:rPr>
        <w:t xml:space="preserve"> </w:t>
      </w:r>
      <w:r>
        <w:rPr>
          <w:b/>
        </w:rPr>
        <w:t>Rights</w:t>
      </w:r>
      <w:r>
        <w:rPr>
          <w:rFonts w:hint="eastAsia"/>
          <w:b/>
        </w:rPr>
        <w:t xml:space="preserve"> </w:t>
      </w:r>
      <w:r>
        <w:rPr>
          <w:b/>
        </w:rPr>
        <w:t>Reserved</w:t>
      </w:r>
    </w:p>
    <w:p w:rsidR="0036091F" w:rsidRDefault="0036091F">
      <w:pPr>
        <w:pStyle w:val="21"/>
        <w:spacing w:afterLines="50" w:after="166" w:line="300" w:lineRule="auto"/>
        <w:ind w:firstLineChars="0" w:firstLine="0"/>
        <w:rPr>
          <w:rFonts w:ascii="黑体" w:eastAsia="黑体" w:hAnsi="黑体"/>
          <w:color w:val="000000"/>
          <w:sz w:val="36"/>
        </w:rPr>
        <w:sectPr w:rsidR="0036091F">
          <w:headerReference w:type="default" r:id="rId12"/>
          <w:footerReference w:type="default" r:id="rId13"/>
          <w:pgSz w:w="11906" w:h="16838"/>
          <w:pgMar w:top="1417" w:right="1701" w:bottom="1417" w:left="1701" w:header="851" w:footer="850" w:gutter="0"/>
          <w:cols w:space="0"/>
          <w:docGrid w:type="lines" w:linePitch="333"/>
        </w:sectPr>
      </w:pPr>
    </w:p>
    <w:p w:rsidR="0036091F" w:rsidRDefault="007A3E30">
      <w:pPr>
        <w:pStyle w:val="21"/>
        <w:spacing w:afterLines="50" w:after="166" w:line="300" w:lineRule="auto"/>
        <w:ind w:firstLineChars="0" w:firstLine="0"/>
        <w:rPr>
          <w:rFonts w:ascii="黑体" w:eastAsia="黑体" w:hAnsi="黑体"/>
          <w:color w:val="000000"/>
          <w:sz w:val="36"/>
        </w:rPr>
      </w:pPr>
      <w:r>
        <w:rPr>
          <w:rFonts w:ascii="黑体" w:eastAsia="黑体" w:hAnsi="黑体" w:hint="eastAsia"/>
          <w:color w:val="000000"/>
          <w:sz w:val="36"/>
        </w:rPr>
        <w:lastRenderedPageBreak/>
        <w:t>文档修订</w:t>
      </w:r>
      <w:r>
        <w:rPr>
          <w:rFonts w:ascii="黑体" w:eastAsia="黑体" w:hAnsi="黑体"/>
          <w:color w:val="000000"/>
          <w:sz w:val="36"/>
        </w:rPr>
        <w:t>历史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1699"/>
        <w:gridCol w:w="1279"/>
        <w:gridCol w:w="1416"/>
        <w:gridCol w:w="1703"/>
        <w:gridCol w:w="1609"/>
      </w:tblGrid>
      <w:tr w:rsidR="0036091F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:rsidR="0036091F" w:rsidRDefault="007A3E30">
            <w:pPr>
              <w:pStyle w:val="22"/>
              <w:ind w:firstLineChars="0" w:firstLine="0"/>
              <w:rPr>
                <w:rFonts w:ascii="黑体" w:eastAsia="黑体" w:hAnsi="黑体" w:cs="黑体"/>
                <w:b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1699" w:type="dxa"/>
            <w:vAlign w:val="center"/>
          </w:tcPr>
          <w:p w:rsidR="0036091F" w:rsidRDefault="007A3E30">
            <w:pPr>
              <w:pStyle w:val="22"/>
              <w:ind w:firstLineChars="0" w:firstLine="0"/>
              <w:rPr>
                <w:rFonts w:ascii="黑体" w:eastAsia="黑体" w:hAnsi="黑体" w:cs="黑体"/>
                <w:b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color w:val="000000"/>
                <w:sz w:val="21"/>
                <w:szCs w:val="21"/>
              </w:rPr>
              <w:t>修订原因</w:t>
            </w:r>
          </w:p>
        </w:tc>
        <w:tc>
          <w:tcPr>
            <w:tcW w:w="1279" w:type="dxa"/>
            <w:vAlign w:val="center"/>
          </w:tcPr>
          <w:p w:rsidR="0036091F" w:rsidRDefault="007A3E30">
            <w:pPr>
              <w:pStyle w:val="22"/>
              <w:ind w:firstLineChars="0" w:firstLine="0"/>
              <w:rPr>
                <w:rFonts w:ascii="黑体" w:eastAsia="黑体" w:hAnsi="黑体" w:cs="黑体"/>
                <w:b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color w:val="000000"/>
                <w:sz w:val="21"/>
                <w:szCs w:val="21"/>
              </w:rPr>
              <w:t>版本号</w:t>
            </w:r>
          </w:p>
        </w:tc>
        <w:tc>
          <w:tcPr>
            <w:tcW w:w="1416" w:type="dxa"/>
            <w:vAlign w:val="center"/>
          </w:tcPr>
          <w:p w:rsidR="0036091F" w:rsidRDefault="007A3E30">
            <w:pPr>
              <w:pStyle w:val="22"/>
              <w:ind w:firstLineChars="0" w:firstLine="0"/>
              <w:rPr>
                <w:rFonts w:ascii="黑体" w:eastAsia="黑体" w:hAnsi="黑体" w:cs="黑体"/>
                <w:b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color w:val="000000"/>
                <w:sz w:val="21"/>
                <w:szCs w:val="21"/>
              </w:rPr>
              <w:t>作者</w:t>
            </w:r>
          </w:p>
        </w:tc>
        <w:tc>
          <w:tcPr>
            <w:tcW w:w="1703" w:type="dxa"/>
            <w:vAlign w:val="center"/>
          </w:tcPr>
          <w:p w:rsidR="0036091F" w:rsidRDefault="007A3E30">
            <w:pPr>
              <w:pStyle w:val="22"/>
              <w:ind w:firstLineChars="0" w:firstLine="0"/>
              <w:rPr>
                <w:rFonts w:ascii="黑体" w:eastAsia="黑体" w:hAnsi="黑体" w:cs="黑体"/>
                <w:b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color w:val="000000"/>
                <w:sz w:val="21"/>
                <w:szCs w:val="21"/>
              </w:rPr>
              <w:t>修订日期</w:t>
            </w:r>
          </w:p>
        </w:tc>
        <w:tc>
          <w:tcPr>
            <w:tcW w:w="1609" w:type="dxa"/>
            <w:vAlign w:val="center"/>
          </w:tcPr>
          <w:p w:rsidR="0036091F" w:rsidRDefault="007A3E30">
            <w:pPr>
              <w:pStyle w:val="22"/>
              <w:ind w:firstLineChars="0" w:firstLine="0"/>
              <w:rPr>
                <w:rFonts w:ascii="黑体" w:eastAsia="黑体" w:hAnsi="黑体" w:cs="黑体"/>
                <w:b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color w:val="000000"/>
                <w:sz w:val="21"/>
                <w:szCs w:val="21"/>
              </w:rPr>
              <w:t>备注</w:t>
            </w:r>
          </w:p>
        </w:tc>
      </w:tr>
      <w:tr w:rsidR="0036091F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:rsidR="0036091F" w:rsidRDefault="007A3E30">
            <w:pPr>
              <w:pStyle w:val="22"/>
              <w:ind w:firstLineChars="0" w:firstLine="0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eastAsia="宋体" w:hint="eastAsia"/>
                <w:b/>
                <w:color w:val="000000"/>
                <w:sz w:val="21"/>
              </w:rPr>
              <w:t>1</w:t>
            </w:r>
          </w:p>
        </w:tc>
        <w:tc>
          <w:tcPr>
            <w:tcW w:w="1699" w:type="dxa"/>
            <w:vAlign w:val="center"/>
          </w:tcPr>
          <w:p w:rsidR="0036091F" w:rsidRDefault="007A3E30">
            <w:pPr>
              <w:pStyle w:val="22"/>
              <w:ind w:firstLineChars="0" w:firstLine="0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模板创建与内容初始化</w:t>
            </w:r>
          </w:p>
        </w:tc>
        <w:tc>
          <w:tcPr>
            <w:tcW w:w="1279" w:type="dxa"/>
            <w:vAlign w:val="center"/>
          </w:tcPr>
          <w:p w:rsidR="0036091F" w:rsidRDefault="007A3E30">
            <w:pPr>
              <w:pStyle w:val="22"/>
              <w:ind w:firstLineChars="0" w:firstLine="0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eastAsia="宋体"/>
                <w:b/>
                <w:color w:val="000000"/>
                <w:sz w:val="21"/>
              </w:rPr>
              <w:t>V{major.minor}</w:t>
            </w:r>
          </w:p>
        </w:tc>
        <w:tc>
          <w:tcPr>
            <w:tcW w:w="1416" w:type="dxa"/>
            <w:vAlign w:val="center"/>
          </w:tcPr>
          <w:p w:rsidR="0036091F" w:rsidRDefault="007A3E30">
            <w:pPr>
              <w:pStyle w:val="22"/>
              <w:ind w:firstLineChars="0" w:firstLine="0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{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编制人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}</w:t>
            </w:r>
          </w:p>
        </w:tc>
        <w:tc>
          <w:tcPr>
            <w:tcW w:w="1703" w:type="dxa"/>
            <w:vAlign w:val="center"/>
          </w:tcPr>
          <w:p w:rsidR="0036091F" w:rsidRDefault="007A3E30">
            <w:pPr>
              <w:pStyle w:val="22"/>
              <w:ind w:firstLineChars="0" w:firstLine="0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eastAsia="宋体" w:hint="eastAsia"/>
                <w:b/>
                <w:color w:val="000000"/>
                <w:sz w:val="21"/>
              </w:rPr>
              <w:t>{YYYY-MM-DD}</w:t>
            </w:r>
          </w:p>
        </w:tc>
        <w:tc>
          <w:tcPr>
            <w:tcW w:w="1609" w:type="dxa"/>
            <w:vAlign w:val="center"/>
          </w:tcPr>
          <w:p w:rsidR="0036091F" w:rsidRDefault="007A3E30">
            <w:pPr>
              <w:pStyle w:val="22"/>
              <w:ind w:firstLineChars="0" w:firstLine="0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文档创建</w:t>
            </w:r>
          </w:p>
        </w:tc>
      </w:tr>
      <w:tr w:rsidR="0036091F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:rsidR="0036091F" w:rsidRDefault="0036091F">
            <w:pPr>
              <w:ind w:firstLine="422"/>
              <w:jc w:val="center"/>
              <w:rPr>
                <w:rFonts w:ascii="宋体" w:hAnsi="宋体" w:cstheme="minorBidi"/>
                <w:b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36091F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36091F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36091F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36091F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36091F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:rsidR="0036091F" w:rsidRDefault="0036091F">
            <w:pPr>
              <w:jc w:val="center"/>
            </w:pPr>
          </w:p>
        </w:tc>
        <w:tc>
          <w:tcPr>
            <w:tcW w:w="1609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36091F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36091F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36091F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36091F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:rsidR="0036091F" w:rsidRDefault="0036091F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</w:tbl>
    <w:p w:rsidR="0036091F" w:rsidRDefault="0036091F">
      <w:pPr>
        <w:widowControl/>
        <w:ind w:firstLineChars="0" w:firstLine="0"/>
        <w:jc w:val="center"/>
        <w:rPr>
          <w:sz w:val="48"/>
          <w:szCs w:val="48"/>
        </w:rPr>
        <w:sectPr w:rsidR="0036091F">
          <w:footerReference w:type="default" r:id="rId14"/>
          <w:pgSz w:w="11906" w:h="16838"/>
          <w:pgMar w:top="1417" w:right="1701" w:bottom="1417" w:left="1701" w:header="851" w:footer="850" w:gutter="0"/>
          <w:pgNumType w:fmt="upperRoman" w:start="1"/>
          <w:cols w:space="0"/>
          <w:docGrid w:type="lines" w:linePitch="333"/>
        </w:sectPr>
      </w:pPr>
    </w:p>
    <w:bookmarkStart w:id="0" w:name="_Toc216017637" w:displacedByCustomXml="next"/>
    <w:sdt>
      <w:sdtPr>
        <w:rPr>
          <w:sz w:val="21"/>
          <w:lang w:val="zh-CN"/>
        </w:rPr>
        <w:id w:val="4764237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6091F" w:rsidRDefault="007A3E30">
          <w:pPr>
            <w:ind w:firstLine="420"/>
            <w:jc w:val="center"/>
            <w:rPr>
              <w:rFonts w:eastAsia="黑体" w:cstheme="minorBidi"/>
              <w:kern w:val="44"/>
              <w:sz w:val="36"/>
              <w:szCs w:val="44"/>
            </w:rPr>
          </w:pPr>
          <w:r>
            <w:rPr>
              <w:rFonts w:eastAsia="黑体" w:cstheme="minorBidi" w:hint="eastAsia"/>
              <w:kern w:val="44"/>
              <w:sz w:val="36"/>
              <w:szCs w:val="44"/>
              <w:lang w:val="zh-CN"/>
            </w:rPr>
            <w:t>目录</w:t>
          </w:r>
        </w:p>
        <w:p w:rsidR="00980F22" w:rsidRDefault="007A3E30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580990" w:history="1">
            <w:r w:rsidR="00980F22" w:rsidRPr="00C9006E">
              <w:rPr>
                <w:rStyle w:val="af"/>
                <w:noProof/>
              </w:rPr>
              <w:t>文档编制说明</w:t>
            </w:r>
            <w:r w:rsidR="00980F22">
              <w:rPr>
                <w:noProof/>
                <w:webHidden/>
              </w:rPr>
              <w:tab/>
            </w:r>
            <w:r w:rsidR="00980F22">
              <w:rPr>
                <w:noProof/>
                <w:webHidden/>
              </w:rPr>
              <w:fldChar w:fldCharType="begin"/>
            </w:r>
            <w:r w:rsidR="00980F22">
              <w:rPr>
                <w:noProof/>
                <w:webHidden/>
              </w:rPr>
              <w:instrText xml:space="preserve"> PAGEREF _Toc236580990 \h </w:instrText>
            </w:r>
            <w:r w:rsidR="00980F22">
              <w:rPr>
                <w:noProof/>
                <w:webHidden/>
              </w:rPr>
            </w:r>
            <w:r w:rsidR="00980F22">
              <w:rPr>
                <w:noProof/>
                <w:webHidden/>
              </w:rPr>
              <w:fldChar w:fldCharType="separate"/>
            </w:r>
            <w:r w:rsidR="00980F22">
              <w:rPr>
                <w:noProof/>
                <w:webHidden/>
              </w:rPr>
              <w:t>7</w:t>
            </w:r>
            <w:r w:rsidR="00980F22"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991" w:history="1">
            <w:r w:rsidRPr="00C9006E">
              <w:rPr>
                <w:rStyle w:val="af"/>
                <w:noProof/>
              </w:rPr>
              <w:t>编写目的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992" w:history="1">
            <w:r w:rsidRPr="00C9006E">
              <w:rPr>
                <w:rStyle w:val="af"/>
                <w:noProof/>
              </w:rPr>
              <w:t>适用范围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993" w:history="1">
            <w:r w:rsidRPr="00C9006E">
              <w:rPr>
                <w:rStyle w:val="af"/>
                <w:noProof/>
              </w:rPr>
              <w:t>参考文件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994" w:history="1">
            <w:r w:rsidRPr="00C9006E">
              <w:rPr>
                <w:rStyle w:val="af"/>
                <w:noProof/>
              </w:rPr>
              <w:t>术语和缩略语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995" w:history="1">
            <w:r w:rsidRPr="00C9006E">
              <w:rPr>
                <w:rStyle w:val="af"/>
                <w:noProof/>
              </w:rPr>
              <w:t>文档职责边界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996" w:history="1">
            <w:r w:rsidRPr="00C9006E">
              <w:rPr>
                <w:rStyle w:val="af"/>
                <w:noProof/>
              </w:rPr>
              <w:t xml:space="preserve">1. </w:t>
            </w:r>
            <w:r w:rsidRPr="00C9006E">
              <w:rPr>
                <w:rStyle w:val="af"/>
                <w:noProof/>
              </w:rPr>
              <w:t>实现基线与责任边界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997" w:history="1">
            <w:r w:rsidRPr="00C9006E">
              <w:rPr>
                <w:rStyle w:val="af"/>
                <w:noProof/>
              </w:rPr>
              <w:t xml:space="preserve">1.1 </w:t>
            </w:r>
            <w:r w:rsidRPr="00C9006E">
              <w:rPr>
                <w:rStyle w:val="af"/>
                <w:noProof/>
              </w:rPr>
              <w:t>文档目的与实现责任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998" w:history="1">
            <w:r w:rsidRPr="00C9006E">
              <w:rPr>
                <w:rStyle w:val="af"/>
                <w:noProof/>
              </w:rPr>
              <w:t xml:space="preserve">1.2 </w:t>
            </w:r>
            <w:r w:rsidRPr="00C9006E">
              <w:rPr>
                <w:rStyle w:val="af"/>
                <w:noProof/>
              </w:rPr>
              <w:t>代码与版本基线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999" w:history="1">
            <w:r w:rsidRPr="00C9006E">
              <w:rPr>
                <w:rStyle w:val="af"/>
                <w:noProof/>
              </w:rPr>
              <w:t xml:space="preserve">1.3 </w:t>
            </w:r>
            <w:r w:rsidRPr="00C9006E">
              <w:rPr>
                <w:rStyle w:val="af"/>
                <w:noProof/>
              </w:rPr>
              <w:t>功能实现状态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00" w:history="1">
            <w:r w:rsidRPr="00C9006E">
              <w:rPr>
                <w:rStyle w:val="af"/>
                <w:noProof/>
              </w:rPr>
              <w:t xml:space="preserve">1.4 </w:t>
            </w:r>
            <w:r w:rsidRPr="00C9006E">
              <w:rPr>
                <w:rStyle w:val="af"/>
                <w:noProof/>
              </w:rPr>
              <w:t>运行环境与依赖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01" w:history="1">
            <w:r w:rsidRPr="00C9006E">
              <w:rPr>
                <w:rStyle w:val="af"/>
                <w:noProof/>
              </w:rPr>
              <w:t xml:space="preserve">1.5 </w:t>
            </w:r>
            <w:r w:rsidRPr="00C9006E">
              <w:rPr>
                <w:rStyle w:val="af"/>
                <w:noProof/>
              </w:rPr>
              <w:t>配置、密钥与环境差异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02" w:history="1">
            <w:r w:rsidRPr="00C9006E">
              <w:rPr>
                <w:rStyle w:val="af"/>
                <w:noProof/>
              </w:rPr>
              <w:t xml:space="preserve">1.6 </w:t>
            </w:r>
            <w:r w:rsidRPr="00C9006E">
              <w:rPr>
                <w:rStyle w:val="af"/>
                <w:noProof/>
              </w:rPr>
              <w:t>设计偏差与待核实事项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03" w:history="1">
            <w:r w:rsidRPr="00C9006E">
              <w:rPr>
                <w:rStyle w:val="af"/>
                <w:noProof/>
              </w:rPr>
              <w:t xml:space="preserve">2. </w:t>
            </w:r>
            <w:r w:rsidRPr="00C9006E">
              <w:rPr>
                <w:rStyle w:val="af"/>
                <w:noProof/>
              </w:rPr>
              <w:t>代码组织与系统组装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04" w:history="1">
            <w:r w:rsidRPr="00C9006E">
              <w:rPr>
                <w:rStyle w:val="af"/>
                <w:noProof/>
              </w:rPr>
              <w:t xml:space="preserve">2.1 </w:t>
            </w:r>
            <w:r w:rsidRPr="00C9006E">
              <w:rPr>
                <w:rStyle w:val="af"/>
                <w:noProof/>
              </w:rPr>
              <w:t>仓库与目录结构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05" w:history="1">
            <w:r w:rsidRPr="00C9006E">
              <w:rPr>
                <w:rStyle w:val="af"/>
                <w:noProof/>
              </w:rPr>
              <w:t xml:space="preserve">2.2 </w:t>
            </w:r>
            <w:r w:rsidRPr="00C9006E">
              <w:rPr>
                <w:rStyle w:val="af"/>
                <w:noProof/>
              </w:rPr>
              <w:t>分层代码组织与依赖规则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06" w:history="1">
            <w:r w:rsidRPr="00C9006E">
              <w:rPr>
                <w:rStyle w:val="af"/>
                <w:noProof/>
              </w:rPr>
              <w:t xml:space="preserve">2.3 </w:t>
            </w:r>
            <w:r w:rsidRPr="00C9006E">
              <w:rPr>
                <w:rStyle w:val="af"/>
                <w:noProof/>
              </w:rPr>
              <w:t>核心程序入口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07" w:history="1">
            <w:r w:rsidRPr="00C9006E">
              <w:rPr>
                <w:rStyle w:val="af"/>
                <w:noProof/>
              </w:rPr>
              <w:t xml:space="preserve">2.4 </w:t>
            </w:r>
            <w:r w:rsidRPr="00C9006E">
              <w:rPr>
                <w:rStyle w:val="af"/>
                <w:noProof/>
              </w:rPr>
              <w:t>配置加载与对象组装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08" w:history="1">
            <w:r w:rsidRPr="00C9006E">
              <w:rPr>
                <w:rStyle w:val="af"/>
                <w:noProof/>
              </w:rPr>
              <w:t xml:space="preserve">2.5 </w:t>
            </w:r>
            <w:r w:rsidRPr="00C9006E">
              <w:rPr>
                <w:rStyle w:val="af"/>
                <w:noProof/>
              </w:rPr>
              <w:t>公共基础能力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09" w:history="1">
            <w:r w:rsidRPr="00C9006E">
              <w:rPr>
                <w:rStyle w:val="af"/>
                <w:noProof/>
              </w:rPr>
              <w:t xml:space="preserve">2.6 </w:t>
            </w:r>
            <w:r w:rsidRPr="00C9006E">
              <w:rPr>
                <w:rStyle w:val="af"/>
                <w:noProof/>
              </w:rPr>
              <w:t>历史兼容与待重构边界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10" w:history="1">
            <w:r w:rsidRPr="00C9006E">
              <w:rPr>
                <w:rStyle w:val="af"/>
                <w:noProof/>
              </w:rPr>
              <w:t xml:space="preserve">3. </w:t>
            </w:r>
            <w:r w:rsidRPr="00C9006E">
              <w:rPr>
                <w:rStyle w:val="af"/>
                <w:noProof/>
              </w:rPr>
              <w:t>系统运行执行链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11" w:history="1">
            <w:r w:rsidRPr="00C9006E">
              <w:rPr>
                <w:rStyle w:val="af"/>
                <w:noProof/>
              </w:rPr>
              <w:t xml:space="preserve">3.1 </w:t>
            </w:r>
            <w:r w:rsidRPr="00C9006E">
              <w:rPr>
                <w:rStyle w:val="af"/>
                <w:noProof/>
              </w:rPr>
              <w:t>系统启动链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12" w:history="1">
            <w:r w:rsidRPr="00C9006E">
              <w:rPr>
                <w:rStyle w:val="af"/>
                <w:noProof/>
              </w:rPr>
              <w:t>3.2 Web</w:t>
            </w:r>
            <w:r w:rsidRPr="00C9006E">
              <w:rPr>
                <w:rStyle w:val="af"/>
                <w:noProof/>
              </w:rPr>
              <w:t>请求主链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13" w:history="1">
            <w:r w:rsidRPr="00C9006E">
              <w:rPr>
                <w:rStyle w:val="af"/>
                <w:noProof/>
              </w:rPr>
              <w:t xml:space="preserve">3.3 </w:t>
            </w:r>
            <w:r w:rsidRPr="00C9006E">
              <w:rPr>
                <w:rStyle w:val="af"/>
                <w:noProof/>
              </w:rPr>
              <w:t>异步任务执行链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14" w:history="1">
            <w:r w:rsidRPr="00C9006E">
              <w:rPr>
                <w:rStyle w:val="af"/>
                <w:noProof/>
              </w:rPr>
              <w:t xml:space="preserve">3.4 </w:t>
            </w:r>
            <w:r w:rsidRPr="00C9006E">
              <w:rPr>
                <w:rStyle w:val="af"/>
                <w:noProof/>
              </w:rPr>
              <w:t>知识与</w:t>
            </w:r>
            <w:r w:rsidRPr="00C9006E">
              <w:rPr>
                <w:rStyle w:val="af"/>
                <w:noProof/>
              </w:rPr>
              <w:t>AI</w:t>
            </w:r>
            <w:r w:rsidRPr="00C9006E">
              <w:rPr>
                <w:rStyle w:val="af"/>
                <w:noProof/>
              </w:rPr>
              <w:t>服务调用链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15" w:history="1">
            <w:r w:rsidRPr="00C9006E">
              <w:rPr>
                <w:rStyle w:val="af"/>
                <w:noProof/>
              </w:rPr>
              <w:t xml:space="preserve">3.5 </w:t>
            </w:r>
            <w:r w:rsidRPr="00C9006E">
              <w:rPr>
                <w:rStyle w:val="af"/>
                <w:noProof/>
              </w:rPr>
              <w:t>结果持久化与交付链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16" w:history="1">
            <w:r w:rsidRPr="00C9006E">
              <w:rPr>
                <w:rStyle w:val="af"/>
                <w:noProof/>
              </w:rPr>
              <w:t xml:space="preserve">3.6 </w:t>
            </w:r>
            <w:r w:rsidRPr="00C9006E">
              <w:rPr>
                <w:rStyle w:val="af"/>
                <w:noProof/>
              </w:rPr>
              <w:t>异常、重试与恢复链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17" w:history="1">
            <w:r w:rsidRPr="00C9006E">
              <w:rPr>
                <w:rStyle w:val="af"/>
                <w:noProof/>
              </w:rPr>
              <w:t xml:space="preserve">3.7 </w:t>
            </w:r>
            <w:r w:rsidRPr="00C9006E">
              <w:rPr>
                <w:rStyle w:val="af"/>
                <w:noProof/>
              </w:rPr>
              <w:t>其他执行入口（存在时）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18" w:history="1">
            <w:r w:rsidRPr="00C9006E">
              <w:rPr>
                <w:rStyle w:val="af"/>
                <w:noProof/>
              </w:rPr>
              <w:t xml:space="preserve">4. </w:t>
            </w:r>
            <w:r w:rsidRPr="00C9006E">
              <w:rPr>
                <w:rStyle w:val="af"/>
                <w:noProof/>
              </w:rPr>
              <w:t>核心功能实现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19" w:history="1">
            <w:r w:rsidRPr="00C9006E">
              <w:rPr>
                <w:rStyle w:val="af"/>
                <w:noProof/>
              </w:rPr>
              <w:t xml:space="preserve">4.1 </w:t>
            </w:r>
            <w:r w:rsidRPr="00C9006E">
              <w:rPr>
                <w:rStyle w:val="af"/>
                <w:noProof/>
              </w:rPr>
              <w:t>功能</w:t>
            </w:r>
            <w:r w:rsidRPr="00C9006E">
              <w:rPr>
                <w:rStyle w:val="af"/>
                <w:noProof/>
              </w:rPr>
              <w:t>—</w:t>
            </w:r>
            <w:r w:rsidRPr="00C9006E">
              <w:rPr>
                <w:rStyle w:val="af"/>
                <w:noProof/>
              </w:rPr>
              <w:t>代码映射总览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20" w:history="1">
            <w:r w:rsidRPr="00C9006E">
              <w:rPr>
                <w:rStyle w:val="af"/>
                <w:noProof/>
              </w:rPr>
              <w:t>4.2 {</w:t>
            </w:r>
            <w:r w:rsidRPr="00C9006E">
              <w:rPr>
                <w:rStyle w:val="af"/>
                <w:noProof/>
              </w:rPr>
              <w:t>功能模块一</w:t>
            </w:r>
            <w:r w:rsidRPr="00C9006E">
              <w:rPr>
                <w:rStyle w:val="af"/>
                <w:noProof/>
              </w:rPr>
              <w:t>}</w:t>
            </w:r>
            <w:r w:rsidRPr="00C9006E">
              <w:rPr>
                <w:rStyle w:val="af"/>
                <w:noProof/>
              </w:rPr>
              <w:t>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21" w:history="1">
            <w:r w:rsidRPr="00C9006E">
              <w:rPr>
                <w:rStyle w:val="af"/>
                <w:noProof/>
              </w:rPr>
              <w:t>4.3 {</w:t>
            </w:r>
            <w:r w:rsidRPr="00C9006E">
              <w:rPr>
                <w:rStyle w:val="af"/>
                <w:noProof/>
              </w:rPr>
              <w:t>功能模块二</w:t>
            </w:r>
            <w:r w:rsidRPr="00C9006E">
              <w:rPr>
                <w:rStyle w:val="af"/>
                <w:noProof/>
              </w:rPr>
              <w:t>}</w:t>
            </w:r>
            <w:r w:rsidRPr="00C9006E">
              <w:rPr>
                <w:rStyle w:val="af"/>
                <w:noProof/>
              </w:rPr>
              <w:t>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22" w:history="1">
            <w:r w:rsidRPr="00C9006E">
              <w:rPr>
                <w:rStyle w:val="af"/>
                <w:noProof/>
              </w:rPr>
              <w:t>4.4 {</w:t>
            </w:r>
            <w:r w:rsidRPr="00C9006E">
              <w:rPr>
                <w:rStyle w:val="af"/>
                <w:noProof/>
              </w:rPr>
              <w:t>功能模块三</w:t>
            </w:r>
            <w:r w:rsidRPr="00C9006E">
              <w:rPr>
                <w:rStyle w:val="af"/>
                <w:noProof/>
              </w:rPr>
              <w:t>}</w:t>
            </w:r>
            <w:r w:rsidRPr="00C9006E">
              <w:rPr>
                <w:rStyle w:val="af"/>
                <w:noProof/>
              </w:rPr>
              <w:t>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23" w:history="1">
            <w:r w:rsidRPr="00C9006E">
              <w:rPr>
                <w:rStyle w:val="af"/>
                <w:noProof/>
              </w:rPr>
              <w:t xml:space="preserve">4.5 </w:t>
            </w:r>
            <w:r w:rsidRPr="00C9006E">
              <w:rPr>
                <w:rStyle w:val="af"/>
                <w:noProof/>
              </w:rPr>
              <w:t>知识、引用与结果交付实现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24" w:history="1">
            <w:r w:rsidRPr="00C9006E">
              <w:rPr>
                <w:rStyle w:val="af"/>
                <w:noProof/>
              </w:rPr>
              <w:t xml:space="preserve">4.6 </w:t>
            </w:r>
            <w:r w:rsidRPr="00C9006E">
              <w:rPr>
                <w:rStyle w:val="af"/>
                <w:noProof/>
              </w:rPr>
              <w:t>任务状态与用户反馈实现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25" w:history="1">
            <w:r w:rsidRPr="00C9006E">
              <w:rPr>
                <w:rStyle w:val="af"/>
                <w:noProof/>
              </w:rPr>
              <w:t xml:space="preserve">5. </w:t>
            </w:r>
            <w:r w:rsidRPr="00C9006E">
              <w:rPr>
                <w:rStyle w:val="af"/>
                <w:noProof/>
              </w:rPr>
              <w:t>数据、接口与文件实现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26" w:history="1">
            <w:r w:rsidRPr="00C9006E">
              <w:rPr>
                <w:rStyle w:val="af"/>
                <w:noProof/>
              </w:rPr>
              <w:t xml:space="preserve">5.1 </w:t>
            </w:r>
            <w:r w:rsidRPr="00C9006E">
              <w:rPr>
                <w:rStyle w:val="af"/>
                <w:noProof/>
              </w:rPr>
              <w:t>数据库与迁移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27" w:history="1">
            <w:r w:rsidRPr="00C9006E">
              <w:rPr>
                <w:rStyle w:val="af"/>
                <w:noProof/>
              </w:rPr>
              <w:t xml:space="preserve">5.2 </w:t>
            </w:r>
            <w:r w:rsidRPr="00C9006E">
              <w:rPr>
                <w:rStyle w:val="af"/>
                <w:noProof/>
              </w:rPr>
              <w:t>数据模型及对象转换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28" w:history="1">
            <w:r w:rsidRPr="00C9006E">
              <w:rPr>
                <w:rStyle w:val="af"/>
                <w:noProof/>
              </w:rPr>
              <w:t xml:space="preserve">5.3 </w:t>
            </w:r>
            <w:r w:rsidRPr="00C9006E">
              <w:rPr>
                <w:rStyle w:val="af"/>
                <w:noProof/>
              </w:rPr>
              <w:t>数据访问与一致性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29" w:history="1">
            <w:r w:rsidRPr="00C9006E">
              <w:rPr>
                <w:rStyle w:val="af"/>
                <w:noProof/>
              </w:rPr>
              <w:t>5.4 API</w:t>
            </w:r>
            <w:r w:rsidRPr="00C9006E">
              <w:rPr>
                <w:rStyle w:val="af"/>
                <w:noProof/>
              </w:rPr>
              <w:t>与错误契约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30" w:history="1">
            <w:r w:rsidRPr="00C9006E">
              <w:rPr>
                <w:rStyle w:val="af"/>
                <w:noProof/>
              </w:rPr>
              <w:t xml:space="preserve">5.5 </w:t>
            </w:r>
            <w:r w:rsidRPr="00C9006E">
              <w:rPr>
                <w:rStyle w:val="af"/>
                <w:noProof/>
              </w:rPr>
              <w:t>外部服务客户端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31" w:history="1">
            <w:r w:rsidRPr="00C9006E">
              <w:rPr>
                <w:rStyle w:val="af"/>
                <w:noProof/>
              </w:rPr>
              <w:t xml:space="preserve">5.6 </w:t>
            </w:r>
            <w:r w:rsidRPr="00C9006E">
              <w:rPr>
                <w:rStyle w:val="af"/>
                <w:noProof/>
              </w:rPr>
              <w:t>文件、产物与清理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32" w:history="1">
            <w:r w:rsidRPr="00C9006E">
              <w:rPr>
                <w:rStyle w:val="af"/>
                <w:noProof/>
              </w:rPr>
              <w:t xml:space="preserve">5.7 </w:t>
            </w:r>
            <w:r w:rsidRPr="00C9006E">
              <w:rPr>
                <w:rStyle w:val="af"/>
                <w:noProof/>
              </w:rPr>
              <w:t>标识、引用与</w:t>
            </w:r>
            <w:r w:rsidRPr="00C9006E">
              <w:rPr>
                <w:rStyle w:val="af"/>
                <w:noProof/>
              </w:rPr>
              <w:t>Trace</w:t>
            </w:r>
            <w:r w:rsidRPr="00C9006E">
              <w:rPr>
                <w:rStyle w:val="af"/>
                <w:noProof/>
              </w:rPr>
              <w:t>传播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33" w:history="1">
            <w:r w:rsidRPr="00C9006E">
              <w:rPr>
                <w:rStyle w:val="af"/>
                <w:noProof/>
              </w:rPr>
              <w:t xml:space="preserve">6. </w:t>
            </w:r>
            <w:r w:rsidRPr="00C9006E">
              <w:rPr>
                <w:rStyle w:val="af"/>
                <w:noProof/>
              </w:rPr>
              <w:t>构建、部署与运行维护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34" w:history="1">
            <w:r w:rsidRPr="00C9006E">
              <w:rPr>
                <w:rStyle w:val="af"/>
                <w:noProof/>
              </w:rPr>
              <w:t xml:space="preserve">6.1 </w:t>
            </w:r>
            <w:r w:rsidRPr="00C9006E">
              <w:rPr>
                <w:rStyle w:val="af"/>
                <w:noProof/>
              </w:rPr>
              <w:t>构建与启动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35" w:history="1">
            <w:r w:rsidRPr="00C9006E">
              <w:rPr>
                <w:rStyle w:val="af"/>
                <w:noProof/>
              </w:rPr>
              <w:t xml:space="preserve">6.2 </w:t>
            </w:r>
            <w:r w:rsidRPr="00C9006E">
              <w:rPr>
                <w:rStyle w:val="af"/>
                <w:noProof/>
              </w:rPr>
              <w:t>环境初始化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36" w:history="1">
            <w:r w:rsidRPr="00C9006E">
              <w:rPr>
                <w:rStyle w:val="af"/>
                <w:noProof/>
              </w:rPr>
              <w:t xml:space="preserve">6.3 </w:t>
            </w:r>
            <w:r w:rsidRPr="00C9006E">
              <w:rPr>
                <w:rStyle w:val="af"/>
                <w:noProof/>
              </w:rPr>
              <w:t>实际部署拓扑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37" w:history="1">
            <w:r w:rsidRPr="00C9006E">
              <w:rPr>
                <w:rStyle w:val="af"/>
                <w:noProof/>
              </w:rPr>
              <w:t xml:space="preserve">6.4 </w:t>
            </w:r>
            <w:r w:rsidRPr="00C9006E">
              <w:rPr>
                <w:rStyle w:val="af"/>
                <w:noProof/>
              </w:rPr>
              <w:t>健康检查、日志与指标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38" w:history="1">
            <w:r w:rsidRPr="00C9006E">
              <w:rPr>
                <w:rStyle w:val="af"/>
                <w:noProof/>
              </w:rPr>
              <w:t xml:space="preserve">6.5 </w:t>
            </w:r>
            <w:r w:rsidRPr="00C9006E">
              <w:rPr>
                <w:rStyle w:val="af"/>
                <w:noProof/>
              </w:rPr>
              <w:t>发布、升级与回退（存在时）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39" w:history="1">
            <w:r w:rsidRPr="00C9006E">
              <w:rPr>
                <w:rStyle w:val="af"/>
                <w:noProof/>
              </w:rPr>
              <w:t xml:space="preserve">6.6 </w:t>
            </w:r>
            <w:r w:rsidRPr="00C9006E">
              <w:rPr>
                <w:rStyle w:val="af"/>
                <w:noProof/>
              </w:rPr>
              <w:t>常见故障、限制与维护边界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40" w:history="1">
            <w:r w:rsidRPr="00C9006E">
              <w:rPr>
                <w:rStyle w:val="af"/>
                <w:noProof/>
              </w:rPr>
              <w:t xml:space="preserve">7. </w:t>
            </w:r>
            <w:r w:rsidRPr="00C9006E">
              <w:rPr>
                <w:rStyle w:val="af"/>
                <w:noProof/>
              </w:rPr>
              <w:t>实现验证与追踪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41" w:history="1">
            <w:r w:rsidRPr="00C9006E">
              <w:rPr>
                <w:rStyle w:val="af"/>
                <w:noProof/>
              </w:rPr>
              <w:t xml:space="preserve">7.1 </w:t>
            </w:r>
            <w:r w:rsidRPr="00C9006E">
              <w:rPr>
                <w:rStyle w:val="af"/>
                <w:noProof/>
              </w:rPr>
              <w:t>本地验证与测试入口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42" w:history="1">
            <w:r w:rsidRPr="00C9006E">
              <w:rPr>
                <w:rStyle w:val="af"/>
                <w:noProof/>
              </w:rPr>
              <w:t xml:space="preserve">7.2 </w:t>
            </w:r>
            <w:r w:rsidRPr="00C9006E">
              <w:rPr>
                <w:rStyle w:val="af"/>
                <w:noProof/>
              </w:rPr>
              <w:t>设计</w:t>
            </w:r>
            <w:r w:rsidRPr="00C9006E">
              <w:rPr>
                <w:rStyle w:val="af"/>
                <w:noProof/>
              </w:rPr>
              <w:t>—</w:t>
            </w:r>
            <w:r w:rsidRPr="00C9006E">
              <w:rPr>
                <w:rStyle w:val="af"/>
                <w:noProof/>
              </w:rPr>
              <w:t>实现</w:t>
            </w:r>
            <w:r w:rsidRPr="00C9006E">
              <w:rPr>
                <w:rStyle w:val="af"/>
                <w:noProof/>
              </w:rPr>
              <w:t>—</w:t>
            </w:r>
            <w:r w:rsidRPr="00C9006E">
              <w:rPr>
                <w:rStyle w:val="af"/>
                <w:noProof/>
              </w:rPr>
              <w:t>测试映射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43" w:history="1">
            <w:r w:rsidRPr="00C9006E">
              <w:rPr>
                <w:rStyle w:val="af"/>
                <w:noProof/>
              </w:rPr>
              <w:t xml:space="preserve">7.3 </w:t>
            </w:r>
            <w:r w:rsidRPr="00C9006E">
              <w:rPr>
                <w:rStyle w:val="af"/>
                <w:noProof/>
              </w:rPr>
              <w:t>已核实事实与未核实事项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44" w:history="1">
            <w:r w:rsidRPr="00C9006E">
              <w:rPr>
                <w:rStyle w:val="af"/>
                <w:noProof/>
              </w:rPr>
              <w:t xml:space="preserve">7.4 </w:t>
            </w:r>
            <w:r w:rsidRPr="00C9006E">
              <w:rPr>
                <w:rStyle w:val="af"/>
                <w:noProof/>
              </w:rPr>
              <w:t>与测试报告及支撑材料的衔接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45" w:history="1">
            <w:r w:rsidRPr="00C9006E">
              <w:rPr>
                <w:rStyle w:val="af"/>
                <w:noProof/>
              </w:rPr>
              <w:t>附录</w:t>
            </w:r>
            <w:r w:rsidRPr="00C9006E">
              <w:rPr>
                <w:rStyle w:val="af"/>
                <w:noProof/>
              </w:rPr>
              <w:t xml:space="preserve"> A</w:t>
            </w:r>
            <w:r w:rsidRPr="00C9006E">
              <w:rPr>
                <w:rStyle w:val="af"/>
                <w:noProof/>
              </w:rPr>
              <w:t>：代码目录与核心文件清单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46" w:history="1">
            <w:r w:rsidRPr="00C9006E">
              <w:rPr>
                <w:rStyle w:val="af"/>
                <w:noProof/>
              </w:rPr>
              <w:t>附录</w:t>
            </w:r>
            <w:r w:rsidRPr="00C9006E">
              <w:rPr>
                <w:rStyle w:val="af"/>
                <w:noProof/>
              </w:rPr>
              <w:t xml:space="preserve"> B</w:t>
            </w:r>
            <w:r w:rsidRPr="00C9006E">
              <w:rPr>
                <w:rStyle w:val="af"/>
                <w:noProof/>
              </w:rPr>
              <w:t>：功能实现状态与设计偏差清单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47" w:history="1">
            <w:r w:rsidRPr="00C9006E">
              <w:rPr>
                <w:rStyle w:val="af"/>
                <w:noProof/>
              </w:rPr>
              <w:t>附录</w:t>
            </w:r>
            <w:r w:rsidRPr="00C9006E">
              <w:rPr>
                <w:rStyle w:val="af"/>
                <w:noProof/>
              </w:rPr>
              <w:t xml:space="preserve"> C</w:t>
            </w:r>
            <w:r w:rsidRPr="00C9006E">
              <w:rPr>
                <w:rStyle w:val="af"/>
                <w:noProof/>
              </w:rPr>
              <w:t>：数据库与字段字典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48" w:history="1">
            <w:r w:rsidRPr="00C9006E">
              <w:rPr>
                <w:rStyle w:val="af"/>
                <w:noProof/>
              </w:rPr>
              <w:t>附录</w:t>
            </w:r>
            <w:r w:rsidRPr="00C9006E">
              <w:rPr>
                <w:rStyle w:val="af"/>
                <w:noProof/>
              </w:rPr>
              <w:t xml:space="preserve"> D</w:t>
            </w:r>
            <w:r w:rsidRPr="00C9006E">
              <w:rPr>
                <w:rStyle w:val="af"/>
                <w:noProof/>
              </w:rPr>
              <w:t>：</w:t>
            </w:r>
            <w:r w:rsidRPr="00C9006E">
              <w:rPr>
                <w:rStyle w:val="af"/>
                <w:noProof/>
              </w:rPr>
              <w:t>API</w:t>
            </w:r>
            <w:r w:rsidRPr="00C9006E">
              <w:rPr>
                <w:rStyle w:val="af"/>
                <w:noProof/>
              </w:rPr>
              <w:t>及外部服务清单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49" w:history="1">
            <w:r w:rsidRPr="00C9006E">
              <w:rPr>
                <w:rStyle w:val="af"/>
                <w:noProof/>
              </w:rPr>
              <w:t>附录</w:t>
            </w:r>
            <w:r w:rsidRPr="00C9006E">
              <w:rPr>
                <w:rStyle w:val="af"/>
                <w:noProof/>
              </w:rPr>
              <w:t xml:space="preserve"> E</w:t>
            </w:r>
            <w:r w:rsidRPr="00C9006E">
              <w:rPr>
                <w:rStyle w:val="af"/>
                <w:noProof/>
              </w:rPr>
              <w:t>：配置项与环境变量（脱敏）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50" w:history="1">
            <w:r w:rsidRPr="00C9006E">
              <w:rPr>
                <w:rStyle w:val="af"/>
                <w:noProof/>
              </w:rPr>
              <w:t>附录</w:t>
            </w:r>
            <w:r w:rsidRPr="00C9006E">
              <w:rPr>
                <w:rStyle w:val="af"/>
                <w:noProof/>
              </w:rPr>
              <w:t xml:space="preserve"> F</w:t>
            </w:r>
            <w:r w:rsidRPr="00C9006E">
              <w:rPr>
                <w:rStyle w:val="af"/>
                <w:noProof/>
              </w:rPr>
              <w:t>：错误码与异常映射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51" w:history="1">
            <w:r w:rsidRPr="00C9006E">
              <w:rPr>
                <w:rStyle w:val="af"/>
                <w:noProof/>
              </w:rPr>
              <w:t>附录</w:t>
            </w:r>
            <w:r w:rsidRPr="00C9006E">
              <w:rPr>
                <w:rStyle w:val="af"/>
                <w:noProof/>
              </w:rPr>
              <w:t xml:space="preserve"> G</w:t>
            </w:r>
            <w:r w:rsidRPr="00C9006E">
              <w:rPr>
                <w:rStyle w:val="af"/>
                <w:noProof/>
              </w:rPr>
              <w:t>：设计</w:t>
            </w:r>
            <w:r w:rsidRPr="00C9006E">
              <w:rPr>
                <w:rStyle w:val="af"/>
                <w:noProof/>
              </w:rPr>
              <w:t>—</w:t>
            </w:r>
            <w:r w:rsidRPr="00C9006E">
              <w:rPr>
                <w:rStyle w:val="af"/>
                <w:noProof/>
              </w:rPr>
              <w:t>实现</w:t>
            </w:r>
            <w:r w:rsidRPr="00C9006E">
              <w:rPr>
                <w:rStyle w:val="af"/>
                <w:noProof/>
              </w:rPr>
              <w:t>—</w:t>
            </w:r>
            <w:r w:rsidRPr="00C9006E">
              <w:rPr>
                <w:rStyle w:val="af"/>
                <w:noProof/>
              </w:rPr>
              <w:t>测试追踪矩阵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52" w:history="1">
            <w:r w:rsidRPr="00C9006E">
              <w:rPr>
                <w:rStyle w:val="af"/>
                <w:noProof/>
              </w:rPr>
              <w:t>附录</w:t>
            </w:r>
            <w:r w:rsidRPr="00C9006E">
              <w:rPr>
                <w:rStyle w:val="af"/>
                <w:noProof/>
              </w:rPr>
              <w:t xml:space="preserve"> H</w:t>
            </w:r>
            <w:r w:rsidRPr="00C9006E">
              <w:rPr>
                <w:rStyle w:val="af"/>
                <w:noProof/>
              </w:rPr>
              <w:t>：构建、部署与运行命令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53" w:history="1">
            <w:r w:rsidRPr="00C9006E">
              <w:rPr>
                <w:rStyle w:val="af"/>
                <w:noProof/>
              </w:rPr>
              <w:t>附录</w:t>
            </w:r>
            <w:r w:rsidRPr="00C9006E">
              <w:rPr>
                <w:rStyle w:val="af"/>
                <w:noProof/>
              </w:rPr>
              <w:t xml:space="preserve"> I</w:t>
            </w:r>
            <w:r w:rsidRPr="00C9006E">
              <w:rPr>
                <w:rStyle w:val="af"/>
                <w:noProof/>
              </w:rPr>
              <w:t>：已知实现缺口与技术债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F22" w:rsidRDefault="00980F22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1054" w:history="1">
            <w:r w:rsidRPr="00C9006E">
              <w:rPr>
                <w:rStyle w:val="af"/>
                <w:noProof/>
              </w:rPr>
              <w:t>附录</w:t>
            </w:r>
            <w:r w:rsidRPr="00C9006E">
              <w:rPr>
                <w:rStyle w:val="af"/>
                <w:noProof/>
              </w:rPr>
              <w:t xml:space="preserve"> J</w:t>
            </w:r>
            <w:r w:rsidRPr="00C9006E">
              <w:rPr>
                <w:rStyle w:val="af"/>
                <w:noProof/>
              </w:rPr>
              <w:t>：</w:t>
            </w:r>
            <w:r w:rsidRPr="00C9006E">
              <w:rPr>
                <w:rStyle w:val="af"/>
                <w:noProof/>
              </w:rPr>
              <w:t>AI</w:t>
            </w:r>
            <w:r w:rsidRPr="00C9006E">
              <w:rPr>
                <w:rStyle w:val="af"/>
                <w:noProof/>
              </w:rPr>
              <w:t>模板结构审查报告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_Toc236581054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091F" w:rsidRDefault="007A3E30">
          <w:r>
            <w:rPr>
              <w:bCs/>
              <w:lang w:val="zh-CN"/>
            </w:rPr>
            <w:fldChar w:fldCharType="end"/>
          </w:r>
        </w:p>
      </w:sdtContent>
    </w:sdt>
    <w:p w:rsidR="0036091F" w:rsidRDefault="007A3E30">
      <w:pPr>
        <w:widowControl/>
        <w:ind w:firstLine="643"/>
        <w:jc w:val="left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/>
          <w:b/>
          <w:sz w:val="32"/>
          <w:szCs w:val="32"/>
        </w:rPr>
        <w:br w:type="page"/>
      </w:r>
    </w:p>
    <w:p w:rsidR="0036091F" w:rsidRDefault="007A3E30">
      <w:pPr>
        <w:widowControl/>
        <w:ind w:firstLineChars="0" w:firstLine="0"/>
        <w:jc w:val="center"/>
      </w:pPr>
      <w:r>
        <w:rPr>
          <w:rFonts w:ascii="黑体" w:eastAsia="黑体" w:hAnsi="黑体" w:cs="黑体" w:hint="eastAsia"/>
          <w:kern w:val="0"/>
          <w:sz w:val="30"/>
          <w:szCs w:val="30"/>
          <w:lang w:val="zh-CN"/>
        </w:rPr>
        <w:t>图表目录</w:t>
      </w:r>
    </w:p>
    <w:p w:rsidR="0036091F" w:rsidRDefault="007A3E30">
      <w:pPr>
        <w:pStyle w:val="a9"/>
        <w:tabs>
          <w:tab w:val="right" w:leader="dot" w:pos="8312"/>
        </w:tabs>
      </w:pPr>
      <w:r>
        <w:t>图</w:t>
      </w:r>
      <w:r>
        <w:t xml:space="preserve"> 2-1  </w:t>
      </w:r>
      <w:r>
        <w:t>仓库与目录结构图</w:t>
      </w:r>
    </w:p>
    <w:p w:rsidR="0036091F" w:rsidRDefault="007A3E30">
      <w:pPr>
        <w:pStyle w:val="a9"/>
        <w:tabs>
          <w:tab w:val="right" w:leader="dot" w:pos="8312"/>
        </w:tabs>
      </w:pPr>
      <w:r>
        <w:t>图</w:t>
      </w:r>
      <w:r>
        <w:t xml:space="preserve"> 2-2  </w:t>
      </w:r>
      <w:r>
        <w:t>代码分层与依赖关系图</w:t>
      </w:r>
    </w:p>
    <w:p w:rsidR="0036091F" w:rsidRDefault="007A3E30">
      <w:pPr>
        <w:pStyle w:val="a9"/>
        <w:tabs>
          <w:tab w:val="right" w:leader="dot" w:pos="8312"/>
        </w:tabs>
      </w:pPr>
      <w:r>
        <w:t>图</w:t>
      </w:r>
      <w:r>
        <w:t xml:space="preserve"> 2-3  </w:t>
      </w:r>
      <w:r>
        <w:t>配置加载与对象组装图</w:t>
      </w:r>
    </w:p>
    <w:p w:rsidR="0036091F" w:rsidRDefault="007A3E30">
      <w:pPr>
        <w:pStyle w:val="a9"/>
        <w:tabs>
          <w:tab w:val="right" w:leader="dot" w:pos="8312"/>
        </w:tabs>
      </w:pPr>
      <w:r>
        <w:t>图</w:t>
      </w:r>
      <w:r>
        <w:t xml:space="preserve"> 3-1  </w:t>
      </w:r>
      <w:r>
        <w:t>系统启动时序图</w:t>
      </w:r>
    </w:p>
    <w:p w:rsidR="0036091F" w:rsidRDefault="007A3E30">
      <w:pPr>
        <w:pStyle w:val="a9"/>
        <w:tabs>
          <w:tab w:val="right" w:leader="dot" w:pos="8312"/>
        </w:tabs>
      </w:pPr>
      <w:r>
        <w:t>图</w:t>
      </w:r>
      <w:r>
        <w:t xml:space="preserve"> 3-2  Web</w:t>
      </w:r>
      <w:r>
        <w:t>请求端到端执行链</w:t>
      </w:r>
    </w:p>
    <w:p w:rsidR="0036091F" w:rsidRDefault="007A3E30">
      <w:pPr>
        <w:pStyle w:val="a9"/>
        <w:tabs>
          <w:tab w:val="right" w:leader="dot" w:pos="8312"/>
        </w:tabs>
      </w:pPr>
      <w:r>
        <w:t>图</w:t>
      </w:r>
      <w:r>
        <w:t xml:space="preserve"> 3-3  </w:t>
      </w:r>
      <w:r>
        <w:t>异步任务执行链</w:t>
      </w:r>
    </w:p>
    <w:p w:rsidR="0036091F" w:rsidRDefault="007A3E30">
      <w:pPr>
        <w:pStyle w:val="a9"/>
        <w:tabs>
          <w:tab w:val="right" w:leader="dot" w:pos="8312"/>
        </w:tabs>
      </w:pPr>
      <w:r>
        <w:t>图</w:t>
      </w:r>
      <w:r>
        <w:t xml:space="preserve"> 3-4  </w:t>
      </w:r>
      <w:r>
        <w:t>知识与</w:t>
      </w:r>
      <w:r>
        <w:t>AI</w:t>
      </w:r>
      <w:r>
        <w:t>服务调用链</w:t>
      </w:r>
    </w:p>
    <w:p w:rsidR="0036091F" w:rsidRDefault="007A3E30">
      <w:pPr>
        <w:pStyle w:val="a9"/>
        <w:tabs>
          <w:tab w:val="right" w:leader="dot" w:pos="8312"/>
        </w:tabs>
      </w:pPr>
      <w:r>
        <w:t>图</w:t>
      </w:r>
      <w:r>
        <w:t xml:space="preserve"> 3-5  </w:t>
      </w:r>
      <w:r>
        <w:t>异常捕获与恢复链</w:t>
      </w:r>
    </w:p>
    <w:p w:rsidR="0036091F" w:rsidRDefault="007A3E30">
      <w:pPr>
        <w:pStyle w:val="a9"/>
        <w:tabs>
          <w:tab w:val="right" w:leader="dot" w:pos="8312"/>
        </w:tabs>
      </w:pPr>
      <w:r>
        <w:t>图</w:t>
      </w:r>
      <w:r>
        <w:t xml:space="preserve"> 4-1  </w:t>
      </w:r>
      <w:r>
        <w:t>功能</w:t>
      </w:r>
      <w:r>
        <w:t>—</w:t>
      </w:r>
      <w:r>
        <w:t>代码映射图</w:t>
      </w:r>
    </w:p>
    <w:p w:rsidR="0036091F" w:rsidRDefault="007A3E30">
      <w:pPr>
        <w:pStyle w:val="a9"/>
        <w:tabs>
          <w:tab w:val="right" w:leader="dot" w:pos="8312"/>
        </w:tabs>
      </w:pPr>
      <w:r>
        <w:t>图</w:t>
      </w:r>
      <w:r>
        <w:t xml:space="preserve"> 4-2 ~ 4-5  </w:t>
      </w:r>
      <w:r>
        <w:t>各功能实现链</w:t>
      </w:r>
    </w:p>
    <w:p w:rsidR="0036091F" w:rsidRDefault="007A3E30">
      <w:pPr>
        <w:pStyle w:val="a9"/>
        <w:tabs>
          <w:tab w:val="right" w:leader="dot" w:pos="8312"/>
        </w:tabs>
      </w:pPr>
      <w:r>
        <w:t>图</w:t>
      </w:r>
      <w:r>
        <w:t xml:space="preserve"> 5-1  </w:t>
      </w:r>
      <w:r>
        <w:t>请求对象</w:t>
      </w:r>
      <w:r>
        <w:t>—</w:t>
      </w:r>
      <w:r>
        <w:t>业务对象</w:t>
      </w:r>
      <w:r>
        <w:t>—</w:t>
      </w:r>
      <w:r>
        <w:t>持久化对象转换图</w:t>
      </w:r>
    </w:p>
    <w:p w:rsidR="0036091F" w:rsidRDefault="007A3E30">
      <w:pPr>
        <w:pStyle w:val="a9"/>
        <w:tabs>
          <w:tab w:val="right" w:leader="dot" w:pos="8312"/>
        </w:tabs>
      </w:pPr>
      <w:r>
        <w:t>图</w:t>
      </w:r>
      <w:r>
        <w:t xml:space="preserve"> 5-2  </w:t>
      </w:r>
      <w:r>
        <w:t>标识、引用与</w:t>
      </w:r>
      <w:r>
        <w:t>Trace</w:t>
      </w:r>
      <w:r>
        <w:t>传播图</w:t>
      </w:r>
    </w:p>
    <w:p w:rsidR="0036091F" w:rsidRDefault="007A3E30">
      <w:pPr>
        <w:pStyle w:val="a9"/>
        <w:tabs>
          <w:tab w:val="right" w:leader="dot" w:pos="8312"/>
        </w:tabs>
      </w:pPr>
      <w:r>
        <w:t>图</w:t>
      </w:r>
      <w:r>
        <w:t xml:space="preserve"> 6-1  </w:t>
      </w:r>
      <w:r>
        <w:t>实际部署拓扑图</w:t>
      </w:r>
    </w:p>
    <w:p w:rsidR="0036091F" w:rsidRDefault="007A3E30">
      <w:pPr>
        <w:pStyle w:val="a9"/>
        <w:tabs>
          <w:tab w:val="right" w:leader="dot" w:pos="8312"/>
        </w:tabs>
      </w:pPr>
      <w:r>
        <w:t>图</w:t>
      </w:r>
      <w:r>
        <w:t xml:space="preserve"> 6-2  </w:t>
      </w:r>
      <w:r>
        <w:t>构建与发布流程图（存在时）</w:t>
      </w:r>
    </w:p>
    <w:p w:rsidR="0036091F" w:rsidRDefault="007A3E30">
      <w:pPr>
        <w:pStyle w:val="a9"/>
        <w:tabs>
          <w:tab w:val="right" w:leader="dot" w:pos="8312"/>
        </w:tabs>
      </w:pPr>
      <w:r>
        <w:t>图</w:t>
      </w:r>
      <w:r>
        <w:t xml:space="preserve"> 7-1  </w:t>
      </w:r>
      <w:r>
        <w:t>设计</w:t>
      </w:r>
      <w:r>
        <w:t>—</w:t>
      </w:r>
      <w:r>
        <w:t>实现</w:t>
      </w:r>
      <w:r>
        <w:t>—</w:t>
      </w:r>
      <w:r>
        <w:t>测试追踪闭环图</w:t>
      </w:r>
    </w:p>
    <w:p w:rsidR="0036091F" w:rsidRDefault="007A3E30">
      <w:pPr>
        <w:pStyle w:val="a9"/>
        <w:tabs>
          <w:tab w:val="right" w:leader="dot" w:pos="8312"/>
        </w:tabs>
      </w:pPr>
      <w:r>
        <w:t>表</w:t>
      </w:r>
      <w:r>
        <w:t xml:space="preserve"> 1  </w:t>
      </w:r>
      <w:r>
        <w:t>文档修订历史表</w:t>
      </w:r>
    </w:p>
    <w:p w:rsidR="0036091F" w:rsidRDefault="007A3E30">
      <w:pPr>
        <w:pStyle w:val="a9"/>
        <w:tabs>
          <w:tab w:val="right" w:leader="dot" w:pos="8312"/>
        </w:tabs>
      </w:pPr>
      <w:r>
        <w:t>表</w:t>
      </w:r>
      <w:r>
        <w:t xml:space="preserve"> 2  AI</w:t>
      </w:r>
      <w:r>
        <w:t>审查记录表</w:t>
      </w:r>
    </w:p>
    <w:p w:rsidR="0036091F" w:rsidRDefault="007A3E30">
      <w:pPr>
        <w:pStyle w:val="a9"/>
        <w:tabs>
          <w:tab w:val="right" w:leader="dot" w:pos="8312"/>
        </w:tabs>
      </w:pPr>
      <w:r>
        <w:t>表</w:t>
      </w:r>
      <w:r>
        <w:t xml:space="preserve"> 3  </w:t>
      </w:r>
      <w:r>
        <w:t>参考文件表</w:t>
      </w:r>
    </w:p>
    <w:p w:rsidR="0036091F" w:rsidRDefault="007A3E30">
      <w:pPr>
        <w:pStyle w:val="a9"/>
        <w:tabs>
          <w:tab w:val="right" w:leader="dot" w:pos="8312"/>
        </w:tabs>
      </w:pPr>
      <w:r>
        <w:t>表</w:t>
      </w:r>
      <w:r>
        <w:t xml:space="preserve"> 4  </w:t>
      </w:r>
      <w:r>
        <w:t>术语和缩略语表</w:t>
      </w:r>
    </w:p>
    <w:p w:rsidR="0036091F" w:rsidRDefault="007A3E30">
      <w:pPr>
        <w:pStyle w:val="a9"/>
        <w:tabs>
          <w:tab w:val="right" w:leader="dot" w:pos="8312"/>
        </w:tabs>
      </w:pPr>
      <w:r>
        <w:t>表</w:t>
      </w:r>
      <w:r>
        <w:t xml:space="preserve"> 5  </w:t>
      </w:r>
      <w:r>
        <w:t>文档职责边界表</w:t>
      </w:r>
    </w:p>
    <w:p w:rsidR="0036091F" w:rsidRDefault="007A3E30">
      <w:pPr>
        <w:pStyle w:val="a9"/>
        <w:tabs>
          <w:tab w:val="right" w:leader="dot" w:pos="8312"/>
        </w:tabs>
      </w:pPr>
      <w:r>
        <w:t>表</w:t>
      </w:r>
      <w:r>
        <w:t xml:space="preserve"> 1-1  </w:t>
      </w:r>
      <w:r>
        <w:t>实现基线表</w:t>
      </w:r>
    </w:p>
    <w:p w:rsidR="0036091F" w:rsidRDefault="007A3E30">
      <w:pPr>
        <w:pStyle w:val="a9"/>
        <w:tabs>
          <w:tab w:val="right" w:leader="dot" w:pos="8312"/>
        </w:tabs>
      </w:pPr>
      <w:r>
        <w:t>表</w:t>
      </w:r>
      <w:r>
        <w:t xml:space="preserve"> 1-2  </w:t>
      </w:r>
      <w:r>
        <w:t>功能实现状态表</w:t>
      </w:r>
    </w:p>
    <w:p w:rsidR="0036091F" w:rsidRDefault="007A3E30">
      <w:pPr>
        <w:pStyle w:val="a9"/>
        <w:tabs>
          <w:tab w:val="right" w:leader="dot" w:pos="8312"/>
        </w:tabs>
      </w:pPr>
      <w:r>
        <w:t>表</w:t>
      </w:r>
      <w:r>
        <w:t xml:space="preserve"> 1-3  </w:t>
      </w:r>
      <w:r>
        <w:t>依赖与环境表</w:t>
      </w:r>
    </w:p>
    <w:p w:rsidR="0036091F" w:rsidRDefault="007A3E30">
      <w:pPr>
        <w:pStyle w:val="a9"/>
        <w:tabs>
          <w:tab w:val="right" w:leader="dot" w:pos="8312"/>
        </w:tabs>
      </w:pPr>
      <w:r>
        <w:t>表</w:t>
      </w:r>
      <w:r>
        <w:t xml:space="preserve"> 2-1  </w:t>
      </w:r>
      <w:r>
        <w:t>核心目录与职责表</w:t>
      </w:r>
    </w:p>
    <w:p w:rsidR="0036091F" w:rsidRDefault="007A3E30">
      <w:pPr>
        <w:pStyle w:val="a9"/>
        <w:tabs>
          <w:tab w:val="right" w:leader="dot" w:pos="8312"/>
        </w:tabs>
      </w:pPr>
      <w:r>
        <w:t>表</w:t>
      </w:r>
      <w:r>
        <w:t xml:space="preserve"> 2-2  </w:t>
      </w:r>
      <w:r>
        <w:t>程序入口表</w:t>
      </w:r>
    </w:p>
    <w:p w:rsidR="0036091F" w:rsidRDefault="007A3E30">
      <w:pPr>
        <w:pStyle w:val="a9"/>
        <w:tabs>
          <w:tab w:val="right" w:leader="dot" w:pos="8312"/>
        </w:tabs>
      </w:pPr>
      <w:r>
        <w:t>表</w:t>
      </w:r>
      <w:r>
        <w:t xml:space="preserve"> 2-3  </w:t>
      </w:r>
      <w:r>
        <w:t>公共基础能力表</w:t>
      </w:r>
    </w:p>
    <w:p w:rsidR="0036091F" w:rsidRDefault="007A3E30">
      <w:pPr>
        <w:pStyle w:val="a9"/>
        <w:tabs>
          <w:tab w:val="right" w:leader="dot" w:pos="8312"/>
        </w:tabs>
      </w:pPr>
      <w:r>
        <w:t>表</w:t>
      </w:r>
      <w:r>
        <w:t xml:space="preserve"> 3-1  </w:t>
      </w:r>
      <w:r>
        <w:t>执行链关键节点表</w:t>
      </w:r>
    </w:p>
    <w:p w:rsidR="0036091F" w:rsidRDefault="007A3E30">
      <w:pPr>
        <w:pStyle w:val="a9"/>
        <w:tabs>
          <w:tab w:val="right" w:leader="dot" w:pos="8312"/>
        </w:tabs>
      </w:pPr>
      <w:r>
        <w:t>表</w:t>
      </w:r>
      <w:r>
        <w:t xml:space="preserve"> 3-2  </w:t>
      </w:r>
      <w:r>
        <w:t>异常与恢复行为表</w:t>
      </w:r>
    </w:p>
    <w:p w:rsidR="0036091F" w:rsidRDefault="007A3E30">
      <w:pPr>
        <w:pStyle w:val="a9"/>
        <w:tabs>
          <w:tab w:val="right" w:leader="dot" w:pos="8312"/>
        </w:tabs>
      </w:pPr>
      <w:r>
        <w:t>表</w:t>
      </w:r>
      <w:r>
        <w:t xml:space="preserve"> 4-1  </w:t>
      </w:r>
      <w:r>
        <w:t>功能</w:t>
      </w:r>
      <w:r>
        <w:t>—</w:t>
      </w:r>
      <w:r>
        <w:t>代码映射表</w:t>
      </w:r>
    </w:p>
    <w:p w:rsidR="0036091F" w:rsidRDefault="007A3E30">
      <w:pPr>
        <w:pStyle w:val="a9"/>
        <w:tabs>
          <w:tab w:val="right" w:leader="dot" w:pos="8312"/>
        </w:tabs>
      </w:pPr>
      <w:r>
        <w:t>表</w:t>
      </w:r>
      <w:r>
        <w:t xml:space="preserve"> 4-2  </w:t>
      </w:r>
      <w:r>
        <w:t>核心功能实现模板表（可选）</w:t>
      </w:r>
    </w:p>
    <w:p w:rsidR="0036091F" w:rsidRDefault="007A3E30">
      <w:pPr>
        <w:pStyle w:val="a9"/>
        <w:tabs>
          <w:tab w:val="right" w:leader="dot" w:pos="8312"/>
        </w:tabs>
      </w:pPr>
      <w:r>
        <w:t>表</w:t>
      </w:r>
      <w:r>
        <w:t xml:space="preserve"> 5-1  </w:t>
      </w:r>
      <w:r>
        <w:t>核心数据表与模型表</w:t>
      </w:r>
    </w:p>
    <w:p w:rsidR="0036091F" w:rsidRDefault="007A3E30">
      <w:pPr>
        <w:pStyle w:val="a9"/>
        <w:tabs>
          <w:tab w:val="right" w:leader="dot" w:pos="8312"/>
        </w:tabs>
      </w:pPr>
      <w:r>
        <w:t>表</w:t>
      </w:r>
      <w:r>
        <w:t xml:space="preserve"> 5-2  API</w:t>
      </w:r>
      <w:r>
        <w:t>实现摘要表</w:t>
      </w:r>
    </w:p>
    <w:p w:rsidR="0036091F" w:rsidRDefault="007A3E30">
      <w:pPr>
        <w:pStyle w:val="a9"/>
        <w:tabs>
          <w:tab w:val="right" w:leader="dot" w:pos="8312"/>
        </w:tabs>
      </w:pPr>
      <w:r>
        <w:t>表</w:t>
      </w:r>
      <w:r>
        <w:t xml:space="preserve"> 5-3  </w:t>
      </w:r>
      <w:r>
        <w:t>外部客户端与失败处理表</w:t>
      </w:r>
    </w:p>
    <w:p w:rsidR="0036091F" w:rsidRDefault="007A3E30">
      <w:pPr>
        <w:pStyle w:val="a9"/>
        <w:tabs>
          <w:tab w:val="right" w:leader="dot" w:pos="8312"/>
        </w:tabs>
      </w:pPr>
      <w:r>
        <w:t>表</w:t>
      </w:r>
      <w:r>
        <w:t xml:space="preserve"> 5-4  </w:t>
      </w:r>
      <w:r>
        <w:t>文件与产物实现表</w:t>
      </w:r>
    </w:p>
    <w:p w:rsidR="0036091F" w:rsidRDefault="007A3E30">
      <w:pPr>
        <w:pStyle w:val="a9"/>
        <w:tabs>
          <w:tab w:val="right" w:leader="dot" w:pos="8312"/>
        </w:tabs>
      </w:pPr>
      <w:r>
        <w:t>表</w:t>
      </w:r>
      <w:r>
        <w:t xml:space="preserve"> 6-1  </w:t>
      </w:r>
      <w:r>
        <w:t>部署环境与进程表</w:t>
      </w:r>
    </w:p>
    <w:p w:rsidR="0036091F" w:rsidRDefault="007A3E30">
      <w:pPr>
        <w:pStyle w:val="a9"/>
        <w:tabs>
          <w:tab w:val="right" w:leader="dot" w:pos="8312"/>
        </w:tabs>
      </w:pPr>
      <w:r>
        <w:t>表</w:t>
      </w:r>
      <w:r>
        <w:t xml:space="preserve"> 6-2  </w:t>
      </w:r>
      <w:r>
        <w:t>日志与指标表</w:t>
      </w:r>
    </w:p>
    <w:p w:rsidR="0036091F" w:rsidRDefault="007A3E30">
      <w:pPr>
        <w:pStyle w:val="a9"/>
        <w:tabs>
          <w:tab w:val="right" w:leader="dot" w:pos="8312"/>
        </w:tabs>
      </w:pPr>
      <w:r>
        <w:t>表</w:t>
      </w:r>
      <w:r>
        <w:t xml:space="preserve"> 6-3  </w:t>
      </w:r>
      <w:r>
        <w:t>常见故障排查表</w:t>
      </w:r>
    </w:p>
    <w:p w:rsidR="0036091F" w:rsidRDefault="007A3E30">
      <w:pPr>
        <w:pStyle w:val="a9"/>
        <w:tabs>
          <w:tab w:val="right" w:leader="dot" w:pos="8312"/>
        </w:tabs>
      </w:pPr>
      <w:r>
        <w:t>表</w:t>
      </w:r>
      <w:r>
        <w:t xml:space="preserve"> 7-1  </w:t>
      </w:r>
      <w:r>
        <w:t>实现验证入口表</w:t>
      </w:r>
    </w:p>
    <w:p w:rsidR="0036091F" w:rsidRDefault="007A3E30">
      <w:pPr>
        <w:pStyle w:val="a9"/>
        <w:tabs>
          <w:tab w:val="right" w:leader="dot" w:pos="8312"/>
        </w:tabs>
      </w:pPr>
      <w:r>
        <w:t>表</w:t>
      </w:r>
      <w:r>
        <w:t xml:space="preserve"> 7-2  </w:t>
      </w:r>
      <w:r>
        <w:t>已核实与未核实事项表</w:t>
      </w:r>
    </w:p>
    <w:p w:rsidR="0036091F" w:rsidRDefault="0036091F">
      <w:pPr>
        <w:pStyle w:val="a9"/>
        <w:tabs>
          <w:tab w:val="right" w:leader="dot" w:pos="8312"/>
        </w:tabs>
        <w:sectPr w:rsidR="0036091F">
          <w:pgSz w:w="11906" w:h="16838"/>
          <w:pgMar w:top="1440" w:right="1797" w:bottom="1440" w:left="1797" w:header="851" w:footer="992" w:gutter="0"/>
          <w:pgNumType w:fmt="upperRoman"/>
          <w:cols w:space="425"/>
          <w:docGrid w:type="lines" w:linePitch="312"/>
        </w:sectPr>
      </w:pPr>
    </w:p>
    <w:p w:rsidR="0036091F" w:rsidRDefault="007A3E30">
      <w:pPr>
        <w:pStyle w:val="1"/>
      </w:pPr>
      <w:bookmarkStart w:id="1" w:name="文档编制说明"/>
      <w:bookmarkStart w:id="2" w:name="_Toc236580990"/>
      <w:bookmarkEnd w:id="0"/>
      <w:r>
        <w:rPr>
          <w:rFonts w:hint="eastAsia"/>
        </w:rPr>
        <w:t>文档编制说明</w:t>
      </w:r>
      <w:bookmarkEnd w:id="2"/>
    </w:p>
    <w:p w:rsidR="0036091F" w:rsidRDefault="007A3E30">
      <w:pPr>
        <w:pStyle w:val="2"/>
      </w:pPr>
      <w:bookmarkStart w:id="3" w:name="编写目的"/>
      <w:bookmarkStart w:id="4" w:name="_Toc236580991"/>
      <w:r>
        <w:rPr>
          <w:rFonts w:hint="eastAsia"/>
        </w:rPr>
        <w:t>编写目的</w:t>
      </w:r>
      <w:bookmarkEnd w:id="4"/>
    </w:p>
    <w:p w:rsidR="0036091F" w:rsidRDefault="007A3E30">
      <w:r>
        <w:rPr>
          <w:rFonts w:hint="eastAsia"/>
        </w:rPr>
        <w:t>说明当前代码版本如何组织、启动和执行，以及方案设计中的每个设计项如何落实为具体文件、函数、数据对象、接口、配置和部署步骤。以代码事实为唯一依据，不承担需求论证或设计合理性重述。</w:t>
      </w:r>
    </w:p>
    <w:p w:rsidR="0036091F" w:rsidRDefault="007A3E30">
      <w:pPr>
        <w:pStyle w:val="2"/>
      </w:pPr>
      <w:bookmarkStart w:id="5" w:name="适用范围"/>
      <w:bookmarkStart w:id="6" w:name="_Toc236580992"/>
      <w:bookmarkEnd w:id="3"/>
      <w:r>
        <w:rPr>
          <w:rFonts w:hint="eastAsia"/>
        </w:rPr>
        <w:t>适用范围</w:t>
      </w:r>
      <w:bookmarkEnd w:id="6"/>
    </w:p>
    <w:p w:rsidR="0036091F" w:rsidRDefault="007A3E30">
      <w:r>
        <w:rPr>
          <w:rFonts w:hint="eastAsia"/>
        </w:rPr>
        <w:t>适用于明确仓库、分支、</w:t>
      </w:r>
      <w:r>
        <w:rPr>
          <w:rFonts w:hint="eastAsia"/>
        </w:rPr>
        <w:t>Commit</w:t>
      </w:r>
      <w:r>
        <w:rPr>
          <w:rFonts w:hint="eastAsia"/>
        </w:rPr>
        <w:t>和运行环境的代码基线。已实现、部分实现、已设计未实现、当前未实现和待核实</w:t>
      </w:r>
      <w:r>
        <w:rPr>
          <w:rFonts w:hint="eastAsia"/>
          <w:b/>
          <w:bCs/>
        </w:rPr>
        <w:t>必须分别标注</w:t>
      </w:r>
      <w:r>
        <w:t>。</w:t>
      </w:r>
    </w:p>
    <w:p w:rsidR="0036091F" w:rsidRDefault="007A3E30">
      <w:pPr>
        <w:pStyle w:val="2"/>
      </w:pPr>
      <w:bookmarkStart w:id="7" w:name="参考文件"/>
      <w:bookmarkStart w:id="8" w:name="_Toc236580993"/>
      <w:bookmarkEnd w:id="5"/>
      <w:r>
        <w:rPr>
          <w:rFonts w:hint="eastAsia"/>
        </w:rPr>
        <w:t>参考文件</w:t>
      </w:r>
      <w:bookmarkEnd w:id="8"/>
    </w:p>
    <w:tbl>
      <w:tblPr>
        <w:tblW w:w="0" w:type="auto"/>
        <w:tblLook w:val="0020" w:firstRow="1" w:lastRow="0" w:firstColumn="0" w:lastColumn="0" w:noHBand="0" w:noVBand="0"/>
      </w:tblPr>
      <w:tblGrid>
        <w:gridCol w:w="575"/>
        <w:gridCol w:w="2068"/>
        <w:gridCol w:w="1479"/>
        <w:gridCol w:w="1049"/>
        <w:gridCol w:w="3549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文件名称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版本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日期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文件类型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主要用途</w:t>
            </w:r>
          </w:p>
        </w:tc>
      </w:tr>
      <w:tr w:rsidR="0036091F">
        <w:tc>
          <w:tcPr>
            <w:tcW w:w="0" w:type="auto"/>
          </w:tcPr>
          <w:p w:rsidR="0036091F" w:rsidRDefault="007A3E30">
            <w:r>
              <w:t>1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《软件系统方案设计说明书》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版本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上游设计文件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提供设计项编号、组件、接口与质量机制</w:t>
            </w:r>
          </w:p>
        </w:tc>
      </w:tr>
      <w:tr w:rsidR="0036091F">
        <w:tc>
          <w:tcPr>
            <w:tcW w:w="0" w:type="auto"/>
          </w:tcPr>
          <w:p w:rsidR="0036091F" w:rsidRDefault="007A3E30">
            <w:r>
              <w:t>2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代码仓库与运行配置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分支</w:t>
            </w:r>
            <w:r>
              <w:rPr>
                <w:rFonts w:hint="eastAsia"/>
              </w:rPr>
              <w:t>/Commit}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实现基线</w:t>
            </w:r>
          </w:p>
        </w:tc>
        <w:tc>
          <w:tcPr>
            <w:tcW w:w="0" w:type="auto"/>
          </w:tcPr>
          <w:p w:rsidR="0036091F" w:rsidRDefault="007A3E30">
            <w:pPr>
              <w:ind w:firstLine="482"/>
            </w:pPr>
            <w:r>
              <w:rPr>
                <w:rFonts w:hint="eastAsia"/>
                <w:b/>
                <w:bCs/>
              </w:rPr>
              <w:t>实现事实唯一依据</w:t>
            </w:r>
            <w:r>
              <w:rPr>
                <w:rFonts w:hint="eastAsia"/>
              </w:rPr>
              <w:t>——文档不得根据理想方案推测代码行为</w:t>
            </w:r>
          </w:p>
        </w:tc>
      </w:tr>
      <w:tr w:rsidR="0036091F">
        <w:tc>
          <w:tcPr>
            <w:tcW w:w="0" w:type="auto"/>
          </w:tcPr>
          <w:p w:rsidR="0036091F" w:rsidRDefault="007A3E30">
            <w:r>
              <w:t>3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《软件系统测试报告》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版本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下游测试文件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承接测试方案与结论</w:t>
            </w:r>
          </w:p>
        </w:tc>
      </w:tr>
      <w:tr w:rsidR="0036091F">
        <w:tc>
          <w:tcPr>
            <w:tcW w:w="0" w:type="auto"/>
          </w:tcPr>
          <w:p w:rsidR="0036091F" w:rsidRDefault="007A3E30">
            <w:r>
              <w:t>4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《项目技术与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工作流说明》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版本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历史技术材料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辅助识别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调用与业务工作流</w:t>
            </w:r>
          </w:p>
        </w:tc>
      </w:tr>
    </w:tbl>
    <w:p w:rsidR="0036091F" w:rsidRDefault="007A3E30">
      <w:pPr>
        <w:pStyle w:val="2"/>
      </w:pPr>
      <w:bookmarkStart w:id="9" w:name="术语和缩略语"/>
      <w:bookmarkStart w:id="10" w:name="_Toc236580994"/>
      <w:bookmarkEnd w:id="7"/>
      <w:r>
        <w:rPr>
          <w:rFonts w:hint="eastAsia"/>
        </w:rPr>
        <w:t>术语和缩略语</w:t>
      </w:r>
      <w:bookmarkEnd w:id="10"/>
    </w:p>
    <w:tbl>
      <w:tblPr>
        <w:tblW w:w="0" w:type="auto"/>
        <w:tblLook w:val="0020" w:firstRow="1" w:lastRow="0" w:firstColumn="0" w:lastColumn="0" w:noHBand="0" w:noVBand="0"/>
      </w:tblPr>
      <w:tblGrid>
        <w:gridCol w:w="1483"/>
        <w:gridCol w:w="1176"/>
        <w:gridCol w:w="1176"/>
        <w:gridCol w:w="1656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术语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缩略语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英文全称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中文含义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本文使用说明</w:t>
            </w:r>
          </w:p>
        </w:tc>
      </w:tr>
    </w:tbl>
    <w:p w:rsidR="0036091F" w:rsidRDefault="007A3E30">
      <w:r>
        <w:rPr>
          <w:noProof/>
        </w:rPr>
        <w:pict>
          <v:rect id="_x0000_i1034" alt="" style="width:415.3pt;height:.05pt;mso-width-percent:0;mso-height-percent:0;mso-width-percent:0;mso-height-percent:0" o:hralign="center" o:hrstd="t" o:hr="t"/>
        </w:pict>
      </w:r>
    </w:p>
    <w:p w:rsidR="0036091F" w:rsidRDefault="007A3E30">
      <w:pPr>
        <w:pStyle w:val="1"/>
      </w:pPr>
      <w:bookmarkStart w:id="11" w:name="文档职责边界"/>
      <w:bookmarkStart w:id="12" w:name="_Toc236580995"/>
      <w:bookmarkEnd w:id="1"/>
      <w:bookmarkEnd w:id="9"/>
      <w:r>
        <w:rPr>
          <w:rFonts w:hint="eastAsia"/>
        </w:rPr>
        <w:t>文档职责边界</w:t>
      </w:r>
      <w:bookmarkEnd w:id="12"/>
    </w:p>
    <w:tbl>
      <w:tblPr>
        <w:tblW w:w="0" w:type="auto"/>
        <w:tblLook w:val="0020" w:firstRow="1" w:lastRow="0" w:firstColumn="0" w:lastColumn="0" w:noHBand="0" w:noVBand="0"/>
      </w:tblPr>
      <w:tblGrid>
        <w:gridCol w:w="1614"/>
        <w:gridCol w:w="998"/>
        <w:gridCol w:w="3358"/>
        <w:gridCol w:w="2750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相邻文档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材料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与本文关系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本文保留内容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本文不重复内容</w:t>
            </w:r>
          </w:p>
        </w:tc>
      </w:tr>
      <w:tr w:rsidR="0036091F"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软件系统需求说明书</w:t>
            </w:r>
            <w:r>
              <w:rPr>
                <w:rFonts w:hint="eastAsia"/>
              </w:rPr>
              <w:t>(SRS)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上游约束文件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引用功能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质量需求编号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业务分析、完整需求条目和需求论证</w:t>
            </w:r>
          </w:p>
        </w:tc>
      </w:tr>
      <w:tr w:rsidR="0036091F"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软件系统方案设计说明书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直接上游文件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将设计项（</w:t>
            </w:r>
            <w:r>
              <w:rPr>
                <w:rFonts w:hint="eastAsia"/>
              </w:rPr>
              <w:t>DES-xxx</w:t>
            </w:r>
            <w:r>
              <w:rPr>
                <w:rFonts w:hint="eastAsia"/>
              </w:rPr>
              <w:t>）映射到代码、配置、数据和运行链</w:t>
            </w:r>
          </w:p>
        </w:tc>
        <w:tc>
          <w:tcPr>
            <w:tcW w:w="0" w:type="auto"/>
          </w:tcPr>
          <w:p w:rsidR="0036091F" w:rsidRDefault="007A3E30">
            <w:pPr>
              <w:ind w:firstLine="482"/>
            </w:pPr>
            <w:r>
              <w:rPr>
                <w:rFonts w:hint="eastAsia"/>
                <w:b/>
                <w:bCs/>
              </w:rPr>
              <w:t>重新解释为什么采用该设计</w:t>
            </w:r>
          </w:p>
        </w:tc>
      </w:tr>
      <w:tr w:rsidR="0036091F"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软件系统具体实现说明书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直接下游文件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说明测试入口、可验证点和测试映射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完整测试用例设计、执行结果、缺陷、回归</w:t>
            </w:r>
          </w:p>
        </w:tc>
      </w:tr>
      <w:tr w:rsidR="0036091F"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综合说明文档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专项抽取文件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客户端、上下文构造、调用解析和失败处理的代码落点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Prompt</w:t>
            </w:r>
            <w:r>
              <w:rPr>
                <w:rFonts w:hint="eastAsia"/>
              </w:rPr>
              <w:t>全文、理论依据、模型专项效果与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结论</w:t>
            </w:r>
          </w:p>
        </w:tc>
      </w:tr>
      <w:tr w:rsidR="0036091F"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产品演示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用户手册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展示与使用文件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用户动作在代码中的触发入口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演示脚本、操作步骤、界面截图</w:t>
            </w:r>
          </w:p>
        </w:tc>
      </w:tr>
    </w:tbl>
    <w:p w:rsidR="0036091F" w:rsidRDefault="007A3E30">
      <w:pPr>
        <w:pStyle w:val="a4"/>
        <w:ind w:firstLine="482"/>
      </w:pPr>
      <w:r>
        <w:rPr>
          <w:rFonts w:hint="eastAsia"/>
          <w:b/>
          <w:bCs/>
        </w:rPr>
        <w:t>状态标识</w:t>
      </w:r>
      <w:r>
        <w:rPr>
          <w:rFonts w:hint="eastAsia"/>
        </w:rPr>
        <w:t>：已确认</w:t>
      </w:r>
      <w:r>
        <w:t xml:space="preserve"> / </w:t>
      </w:r>
      <w:r>
        <w:rPr>
          <w:rFonts w:hint="eastAsia"/>
        </w:rPr>
        <w:t>待提取</w:t>
      </w:r>
      <w:r>
        <w:t xml:space="preserve"> / </w:t>
      </w:r>
      <w:r>
        <w:rPr>
          <w:rFonts w:hint="eastAsia"/>
        </w:rPr>
        <w:t>待核实</w:t>
      </w:r>
      <w:r>
        <w:t xml:space="preserve"> / </w:t>
      </w:r>
      <w:r>
        <w:rPr>
          <w:rFonts w:hint="eastAsia"/>
        </w:rPr>
        <w:t>已设计未实现</w:t>
      </w:r>
      <w:r>
        <w:t xml:space="preserve"> / </w:t>
      </w:r>
      <w:r>
        <w:rPr>
          <w:rFonts w:hint="eastAsia"/>
        </w:rPr>
        <w:t>当前未实现</w:t>
      </w:r>
      <w:r>
        <w:t xml:space="preserve"> / </w:t>
      </w:r>
      <w:r>
        <w:rPr>
          <w:rFonts w:hint="eastAsia"/>
        </w:rPr>
        <w:t>不适用。</w:t>
      </w:r>
    </w:p>
    <w:p w:rsidR="0036091F" w:rsidRDefault="007A3E30">
      <w:r>
        <w:rPr>
          <w:noProof/>
        </w:rPr>
        <w:pict>
          <v:rect id="_x0000_i1033" alt="" style="width:415.3pt;height:.05pt;mso-width-percent:0;mso-height-percent:0;mso-width-percent:0;mso-height-percent:0" o:hralign="center" o:hrstd="t" o:hr="t"/>
        </w:pict>
      </w:r>
    </w:p>
    <w:p w:rsidR="0036091F" w:rsidRDefault="007A3E30">
      <w:pPr>
        <w:pStyle w:val="1"/>
      </w:pPr>
      <w:bookmarkStart w:id="13" w:name="Xa682b33fb3ec102b24356570f3c157fc7bf4f75"/>
      <w:bookmarkStart w:id="14" w:name="_Toc236580996"/>
      <w:bookmarkEnd w:id="11"/>
      <w:r>
        <w:t xml:space="preserve">1. </w:t>
      </w:r>
      <w:r>
        <w:rPr>
          <w:rFonts w:hint="eastAsia"/>
        </w:rPr>
        <w:t>实现基线与责任边界</w:t>
      </w:r>
      <w:bookmarkEnd w:id="14"/>
    </w:p>
    <w:p w:rsidR="0036091F" w:rsidRDefault="007A3E30">
      <w:r>
        <w:rPr>
          <w:rFonts w:hint="eastAsia"/>
        </w:rPr>
        <w:t>【填写说明】本章确定本文描述的真实代码版本、实现范围和事实状态。没有</w:t>
      </w:r>
      <w:r>
        <w:rPr>
          <w:rFonts w:hint="eastAsia"/>
        </w:rPr>
        <w:t>Commit</w:t>
      </w:r>
      <w:r>
        <w:rPr>
          <w:rFonts w:hint="eastAsia"/>
        </w:rPr>
        <w:t>或运行证据支持的内容标注待核实，不根据设计文档推测实现。</w:t>
      </w:r>
    </w:p>
    <w:p w:rsidR="0036091F" w:rsidRDefault="007A3E30">
      <w:pPr>
        <w:pStyle w:val="2"/>
      </w:pPr>
      <w:bookmarkStart w:id="15" w:name="X675cdaa01eba0b4ded62e9e8c8f9de447edb779"/>
      <w:bookmarkStart w:id="16" w:name="_Toc236580997"/>
      <w:r>
        <w:t xml:space="preserve">1.1 </w:t>
      </w:r>
      <w:r>
        <w:rPr>
          <w:rFonts w:hint="eastAsia"/>
        </w:rPr>
        <w:t>文档目的与实现责任</w:t>
      </w:r>
      <w:bookmarkEnd w:id="16"/>
    </w:p>
    <w:p w:rsidR="0036091F" w:rsidRDefault="007A3E30">
      <w:r>
        <w:rPr>
          <w:rFonts w:hint="eastAsia"/>
        </w:rPr>
        <w:t>【填写说明】说明本文只负责回答</w:t>
      </w:r>
      <w:r>
        <w:rPr>
          <w:rFonts w:hint="eastAsia"/>
        </w:rPr>
        <w:t>"</w:t>
      </w:r>
      <w:r>
        <w:rPr>
          <w:rFonts w:hint="eastAsia"/>
        </w:rPr>
        <w:t>设计在当前代码中如何落地和运行</w:t>
      </w:r>
      <w:r>
        <w:rPr>
          <w:rFonts w:hint="eastAsia"/>
        </w:rPr>
        <w:t>"</w:t>
      </w:r>
      <w:r>
        <w:rPr>
          <w:rFonts w:hint="eastAsia"/>
        </w:rPr>
        <w:t>，并明确与需求、方案设计、测试、</w:t>
      </w:r>
      <w:r>
        <w:rPr>
          <w:rFonts w:hint="eastAsia"/>
        </w:rPr>
        <w:t>AI</w:t>
      </w:r>
      <w:r>
        <w:rPr>
          <w:rFonts w:hint="eastAsia"/>
        </w:rPr>
        <w:t>专项和用户手册的边界。</w:t>
      </w:r>
    </w:p>
    <w:p w:rsidR="0036091F" w:rsidRDefault="007A3E30">
      <w:pPr>
        <w:pStyle w:val="2"/>
      </w:pPr>
      <w:bookmarkStart w:id="17" w:name="X24ff1b69b5696ed0c11960dcb67bd4fefed373c"/>
      <w:bookmarkStart w:id="18" w:name="_Toc236580998"/>
      <w:bookmarkEnd w:id="15"/>
      <w:r>
        <w:t xml:space="preserve">1.2 </w:t>
      </w:r>
      <w:r>
        <w:rPr>
          <w:rFonts w:hint="eastAsia"/>
        </w:rPr>
        <w:t>代码与版本基线</w:t>
      </w:r>
      <w:bookmarkEnd w:id="18"/>
    </w:p>
    <w:p w:rsidR="0036091F" w:rsidRDefault="007A3E30">
      <w:r>
        <w:rPr>
          <w:rFonts w:hint="eastAsia"/>
        </w:rPr>
        <w:t>【填写说明】记录仓库、分支、</w:t>
      </w:r>
      <w:r>
        <w:rPr>
          <w:rFonts w:hint="eastAsia"/>
        </w:rPr>
        <w:t>Commit</w:t>
      </w:r>
      <w:r>
        <w:rPr>
          <w:rFonts w:hint="eastAsia"/>
        </w:rPr>
        <w:t>、构建时间、前后端版本、数据库版本和依赖锁文件。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1-1 </w:t>
      </w:r>
      <w:r>
        <w:rPr>
          <w:rFonts w:hint="eastAsia"/>
          <w:b/>
          <w:bCs/>
        </w:rPr>
        <w:t>实现基线表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783"/>
        <w:gridCol w:w="936"/>
        <w:gridCol w:w="2469"/>
        <w:gridCol w:w="1176"/>
        <w:gridCol w:w="696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基线项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当前值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获取方式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核实状态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备注</w:t>
            </w:r>
          </w:p>
        </w:tc>
      </w:tr>
      <w:tr w:rsidR="0036091F"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代码仓库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仓库地址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本地目录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待核实</w:t>
            </w:r>
          </w:p>
        </w:tc>
        <w:tc>
          <w:tcPr>
            <w:tcW w:w="0" w:type="auto"/>
          </w:tcPr>
          <w:p w:rsidR="0036091F" w:rsidRDefault="0036091F"/>
        </w:tc>
      </w:tr>
      <w:tr w:rsidR="0036091F"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分支与</w:t>
            </w:r>
            <w:r>
              <w:rPr>
                <w:rFonts w:hint="eastAsia"/>
              </w:rPr>
              <w:t>Commit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7A3E30">
            <w:r>
              <w:t>git status / git rev-parse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待核实</w:t>
            </w:r>
          </w:p>
        </w:tc>
        <w:tc>
          <w:tcPr>
            <w:tcW w:w="0" w:type="auto"/>
          </w:tcPr>
          <w:p w:rsidR="0036091F" w:rsidRDefault="0036091F"/>
        </w:tc>
      </w:tr>
      <w:tr w:rsidR="0036091F"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前端版本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7A3E30">
            <w:r>
              <w:t>package.json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待核实</w:t>
            </w:r>
          </w:p>
        </w:tc>
        <w:tc>
          <w:tcPr>
            <w:tcW w:w="0" w:type="auto"/>
          </w:tcPr>
          <w:p w:rsidR="0036091F" w:rsidRDefault="0036091F"/>
        </w:tc>
      </w:tr>
      <w:tr w:rsidR="0036091F"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后端版本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7A3E30">
            <w:r>
              <w:t>pyproject.toml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待核实</w:t>
            </w:r>
          </w:p>
        </w:tc>
        <w:tc>
          <w:tcPr>
            <w:tcW w:w="0" w:type="auto"/>
          </w:tcPr>
          <w:p w:rsidR="0036091F" w:rsidRDefault="0036091F"/>
        </w:tc>
      </w:tr>
      <w:tr w:rsidR="0036091F"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数据库版本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迁移记录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数据目录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待核实</w:t>
            </w:r>
          </w:p>
        </w:tc>
        <w:tc>
          <w:tcPr>
            <w:tcW w:w="0" w:type="auto"/>
          </w:tcPr>
          <w:p w:rsidR="0036091F" w:rsidRDefault="0036091F"/>
        </w:tc>
      </w:tr>
    </w:tbl>
    <w:p w:rsidR="0036091F" w:rsidRDefault="007A3E30">
      <w:pPr>
        <w:pStyle w:val="2"/>
      </w:pPr>
      <w:bookmarkStart w:id="19" w:name="X8dd8471e755e8db8d2c3981ecf02f2aee8919a1"/>
      <w:bookmarkStart w:id="20" w:name="_Toc236580999"/>
      <w:bookmarkEnd w:id="17"/>
      <w:r>
        <w:t xml:space="preserve">1.3 </w:t>
      </w:r>
      <w:r>
        <w:rPr>
          <w:rFonts w:hint="eastAsia"/>
        </w:rPr>
        <w:t>功能实现状态</w:t>
      </w:r>
      <w:bookmarkEnd w:id="20"/>
    </w:p>
    <w:p w:rsidR="0036091F" w:rsidRDefault="007A3E30">
      <w:r>
        <w:rPr>
          <w:rFonts w:hint="eastAsia"/>
        </w:rPr>
        <w:t>【填写说明】统一使用</w:t>
      </w:r>
      <w:r>
        <w:rPr>
          <w:rFonts w:hint="eastAsia"/>
        </w:rPr>
        <w:t>"</w:t>
      </w:r>
      <w:r>
        <w:rPr>
          <w:rFonts w:hint="eastAsia"/>
        </w:rPr>
        <w:t>已实现、部分实现、已设计未实现、当前未实现、待核实、不适用</w:t>
      </w:r>
      <w:r>
        <w:rPr>
          <w:rFonts w:hint="eastAsia"/>
        </w:rPr>
        <w:t>"</w:t>
      </w:r>
      <w:r>
        <w:rPr>
          <w:rFonts w:hint="eastAsia"/>
        </w:rPr>
        <w:t>标识。不把计划能力写成当前事实。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1-2 </w:t>
      </w:r>
      <w:r>
        <w:rPr>
          <w:rFonts w:hint="eastAsia"/>
          <w:b/>
          <w:bCs/>
        </w:rPr>
        <w:t>功能实现状态表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76"/>
        <w:gridCol w:w="1176"/>
        <w:gridCol w:w="696"/>
        <w:gridCol w:w="1723"/>
        <w:gridCol w:w="696"/>
        <w:gridCol w:w="1416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功能编号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功能名称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状态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主要入口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模块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证据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限制或缺口</w:t>
            </w:r>
          </w:p>
        </w:tc>
      </w:tr>
      <w:tr w:rsidR="0036091F">
        <w:tc>
          <w:tcPr>
            <w:tcW w:w="0" w:type="auto"/>
          </w:tcPr>
          <w:p w:rsidR="0036091F" w:rsidRDefault="007A3E30">
            <w:r>
              <w:t>IMP-001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</w:tbl>
    <w:p w:rsidR="0036091F" w:rsidRDefault="007A3E30">
      <w:pPr>
        <w:pStyle w:val="2"/>
      </w:pPr>
      <w:bookmarkStart w:id="21" w:name="X38355c47e64fb7730230511a4704bd4722da527"/>
      <w:bookmarkStart w:id="22" w:name="_Toc236581000"/>
      <w:bookmarkEnd w:id="19"/>
      <w:r>
        <w:t xml:space="preserve">1.4 </w:t>
      </w:r>
      <w:r>
        <w:rPr>
          <w:rFonts w:hint="eastAsia"/>
        </w:rPr>
        <w:t>运行环境与依赖</w:t>
      </w:r>
      <w:bookmarkEnd w:id="22"/>
    </w:p>
    <w:p w:rsidR="0036091F" w:rsidRDefault="007A3E30">
      <w:r>
        <w:rPr>
          <w:rFonts w:hint="eastAsia"/>
        </w:rPr>
        <w:t>【填写说明】列出实际运行所需的语言、框架、数据库、检索、模型和第三方服务版本；不写无关技术介绍。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1-3 </w:t>
      </w:r>
      <w:r>
        <w:rPr>
          <w:rFonts w:hint="eastAsia"/>
          <w:b/>
          <w:bCs/>
        </w:rPr>
        <w:t>依赖与环境表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43"/>
        <w:gridCol w:w="1416"/>
        <w:gridCol w:w="1176"/>
        <w:gridCol w:w="1723"/>
        <w:gridCol w:w="1656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环境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依赖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版本或配置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实际用途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来源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锁定位置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已知兼容问题</w:t>
            </w:r>
          </w:p>
        </w:tc>
      </w:tr>
      <w:tr w:rsidR="0036091F">
        <w:tc>
          <w:tcPr>
            <w:tcW w:w="0" w:type="auto"/>
          </w:tcPr>
          <w:p w:rsidR="0036091F" w:rsidRDefault="007A3E30">
            <w:r>
              <w:t>Python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7A3E30">
            <w:r>
              <w:t>pyproject.toml</w:t>
            </w:r>
          </w:p>
        </w:tc>
        <w:tc>
          <w:tcPr>
            <w:tcW w:w="0" w:type="auto"/>
          </w:tcPr>
          <w:p w:rsidR="0036091F" w:rsidRDefault="0036091F"/>
        </w:tc>
      </w:tr>
      <w:tr w:rsidR="0036091F">
        <w:tc>
          <w:tcPr>
            <w:tcW w:w="0" w:type="auto"/>
          </w:tcPr>
          <w:p w:rsidR="0036091F" w:rsidRDefault="007A3E30">
            <w:r>
              <w:t>FastAPI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7A3E30">
            <w:r>
              <w:t>uv.lock</w:t>
            </w:r>
          </w:p>
        </w:tc>
        <w:tc>
          <w:tcPr>
            <w:tcW w:w="0" w:type="auto"/>
          </w:tcPr>
          <w:p w:rsidR="0036091F" w:rsidRDefault="0036091F"/>
        </w:tc>
      </w:tr>
      <w:tr w:rsidR="0036091F">
        <w:tc>
          <w:tcPr>
            <w:tcW w:w="0" w:type="auto"/>
          </w:tcPr>
          <w:p w:rsidR="0036091F" w:rsidRDefault="007A3E30">
            <w:r>
              <w:t>React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7A3E30">
            <w:r>
              <w:t>package.json</w:t>
            </w:r>
          </w:p>
        </w:tc>
        <w:tc>
          <w:tcPr>
            <w:tcW w:w="0" w:type="auto"/>
          </w:tcPr>
          <w:p w:rsidR="0036091F" w:rsidRDefault="0036091F"/>
        </w:tc>
      </w:tr>
      <w:tr w:rsidR="0036091F">
        <w:tc>
          <w:tcPr>
            <w:tcW w:w="0" w:type="auto"/>
          </w:tcPr>
          <w:p w:rsidR="0036091F" w:rsidRDefault="007A3E30">
            <w:r>
              <w:t>SQLite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:rsidR="0036091F" w:rsidRDefault="0036091F"/>
        </w:tc>
      </w:tr>
      <w:tr w:rsidR="0036091F"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其他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</w:tbl>
    <w:p w:rsidR="0036091F" w:rsidRDefault="007A3E30">
      <w:pPr>
        <w:pStyle w:val="2"/>
      </w:pPr>
      <w:bookmarkStart w:id="23" w:name="X6a962563a81d7901245ee2a2cde896dca836442"/>
      <w:bookmarkStart w:id="24" w:name="_Toc236581001"/>
      <w:bookmarkEnd w:id="21"/>
      <w:r>
        <w:t xml:space="preserve">1.5 </w:t>
      </w:r>
      <w:r>
        <w:rPr>
          <w:rFonts w:hint="eastAsia"/>
        </w:rPr>
        <w:t>配置、密钥与环境差异</w:t>
      </w:r>
      <w:bookmarkEnd w:id="24"/>
    </w:p>
    <w:p w:rsidR="0036091F" w:rsidRDefault="007A3E30">
      <w:r>
        <w:rPr>
          <w:rFonts w:hint="eastAsia"/>
        </w:rPr>
        <w:t>【填写说明】说明开发、测试、目标环境的配置来源、覆盖顺序和差异。密钥只说明管理方式和变量名，不写真实值。</w:t>
      </w:r>
    </w:p>
    <w:p w:rsidR="0036091F" w:rsidRDefault="007A3E30">
      <w:pPr>
        <w:pStyle w:val="2"/>
      </w:pPr>
      <w:bookmarkStart w:id="25" w:name="X8b357831be481d8af6a992ff397eaf0d111fbfe"/>
      <w:bookmarkStart w:id="26" w:name="_Toc236581002"/>
      <w:bookmarkEnd w:id="23"/>
      <w:r>
        <w:t xml:space="preserve">1.6 </w:t>
      </w:r>
      <w:r>
        <w:rPr>
          <w:rFonts w:hint="eastAsia"/>
        </w:rPr>
        <w:t>设计偏差与待核实事项</w:t>
      </w:r>
      <w:bookmarkEnd w:id="26"/>
    </w:p>
    <w:p w:rsidR="0036091F" w:rsidRDefault="007A3E30">
      <w:r>
        <w:rPr>
          <w:rFonts w:hint="eastAsia"/>
        </w:rPr>
        <w:t>【填写说明】记录设计与当前代码不一致、历史兼容、临时方案和证据不足的事项。偏差原因不确定时标注待确认。</w:t>
      </w:r>
    </w:p>
    <w:p w:rsidR="0036091F" w:rsidRDefault="007A3E30">
      <w:r>
        <w:rPr>
          <w:noProof/>
        </w:rPr>
        <w:pict>
          <v:rect id="_x0000_i1032" alt="" style="width:415.3pt;height:.05pt;mso-width-percent:0;mso-height-percent:0;mso-width-percent:0;mso-height-percent:0" o:hralign="center" o:hrstd="t" o:hr="t"/>
        </w:pict>
      </w:r>
    </w:p>
    <w:p w:rsidR="0036091F" w:rsidRDefault="007A3E30">
      <w:pPr>
        <w:pStyle w:val="1"/>
      </w:pPr>
      <w:bookmarkStart w:id="27" w:name="Xc7bf01e144c4d2287c9a8b9ce8dc304e6d1a5db"/>
      <w:bookmarkStart w:id="28" w:name="_Toc236581003"/>
      <w:bookmarkEnd w:id="13"/>
      <w:bookmarkEnd w:id="25"/>
      <w:r>
        <w:t xml:space="preserve">2. </w:t>
      </w:r>
      <w:r>
        <w:rPr>
          <w:rFonts w:hint="eastAsia"/>
        </w:rPr>
        <w:t>代码组织与系统组装</w:t>
      </w:r>
      <w:bookmarkEnd w:id="28"/>
    </w:p>
    <w:p w:rsidR="0036091F" w:rsidRDefault="007A3E30">
      <w:r>
        <w:rPr>
          <w:rFonts w:hint="eastAsia"/>
        </w:rPr>
        <w:t>【填写说明】本章回答代码在静态结构上如何组织、从哪些入口启动以及对象如何组装。动态请求流程留到第</w:t>
      </w:r>
      <w:r>
        <w:rPr>
          <w:rFonts w:hint="eastAsia"/>
        </w:rPr>
        <w:t>3</w:t>
      </w:r>
      <w:r>
        <w:rPr>
          <w:rFonts w:hint="eastAsia"/>
        </w:rPr>
        <w:t>章。</w:t>
      </w:r>
    </w:p>
    <w:p w:rsidR="0036091F" w:rsidRDefault="007A3E30">
      <w:pPr>
        <w:pStyle w:val="2"/>
      </w:pPr>
      <w:bookmarkStart w:id="29" w:name="X6275cc371ebe04e9279793b4fbd7e69521b0a4c"/>
      <w:bookmarkStart w:id="30" w:name="_Toc236581004"/>
      <w:r>
        <w:t xml:space="preserve">2.1 </w:t>
      </w:r>
      <w:r>
        <w:rPr>
          <w:rFonts w:hint="eastAsia"/>
        </w:rPr>
        <w:t>仓库与目录结构</w:t>
      </w:r>
      <w:bookmarkEnd w:id="30"/>
    </w:p>
    <w:p w:rsidR="0036091F" w:rsidRDefault="007A3E30">
      <w:r>
        <w:rPr>
          <w:rFonts w:hint="eastAsia"/>
        </w:rPr>
        <w:t>【填写说明】展示真实目录树并说明核心目录职责。只展开影响理解主链的目录，完整文件清单放附录</w:t>
      </w:r>
      <w:r>
        <w:rPr>
          <w:rFonts w:hint="eastAsia"/>
        </w:rPr>
        <w:t>A</w:t>
      </w:r>
      <w:r>
        <w:rPr>
          <w:rFonts w:hint="eastAsia"/>
        </w:rPr>
        <w:t>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2-1</w:t>
      </w:r>
      <w:r>
        <w:t xml:space="preserve"> </w:t>
      </w:r>
      <w:r>
        <w:rPr>
          <w:rFonts w:hint="eastAsia"/>
        </w:rPr>
        <w:t>仓库与目录结构图：以真实仓库为准。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2-1 </w:t>
      </w:r>
      <w:r>
        <w:rPr>
          <w:rFonts w:hint="eastAsia"/>
          <w:b/>
          <w:bCs/>
        </w:rPr>
        <w:t>核心目录与职责表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43"/>
        <w:gridCol w:w="927"/>
        <w:gridCol w:w="1176"/>
        <w:gridCol w:w="1176"/>
        <w:gridCol w:w="2030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目录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文件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职责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主要入口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允许依赖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维护状态</w:t>
            </w:r>
          </w:p>
        </w:tc>
      </w:tr>
      <w:tr w:rsidR="0036091F"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路径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职责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入口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依赖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主链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历史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待重构</w:t>
            </w:r>
          </w:p>
        </w:tc>
      </w:tr>
    </w:tbl>
    <w:p w:rsidR="0036091F" w:rsidRDefault="007A3E30">
      <w:pPr>
        <w:pStyle w:val="2"/>
      </w:pPr>
      <w:bookmarkStart w:id="31" w:name="Xd3c9580b64394e23ec0a53426ccc72d79145bfd"/>
      <w:bookmarkStart w:id="32" w:name="_Toc236581005"/>
      <w:bookmarkEnd w:id="29"/>
      <w:r>
        <w:t xml:space="preserve">2.2 </w:t>
      </w:r>
      <w:r>
        <w:rPr>
          <w:rFonts w:hint="eastAsia"/>
        </w:rPr>
        <w:t>分层代码组织与依赖规则</w:t>
      </w:r>
      <w:bookmarkEnd w:id="32"/>
    </w:p>
    <w:p w:rsidR="0036091F" w:rsidRDefault="007A3E30">
      <w:r>
        <w:rPr>
          <w:rFonts w:hint="eastAsia"/>
        </w:rPr>
        <w:t>【填写说明】根据真实代码说明展示、</w:t>
      </w:r>
      <w:r>
        <w:rPr>
          <w:rFonts w:hint="eastAsia"/>
        </w:rPr>
        <w:t>API</w:t>
      </w:r>
      <w:r>
        <w:rPr>
          <w:rFonts w:hint="eastAsia"/>
        </w:rPr>
        <w:t>、应用编排、业务</w:t>
      </w:r>
      <w:r>
        <w:rPr>
          <w:rFonts w:hint="eastAsia"/>
        </w:rPr>
        <w:t>/AI</w:t>
      </w:r>
      <w:r>
        <w:rPr>
          <w:rFonts w:hint="eastAsia"/>
        </w:rPr>
        <w:t>处理、数据访问和基础设施层的职责及实际依赖。不存在的理论层次不强行划分。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2-2</w:t>
      </w:r>
      <w:r>
        <w:t xml:space="preserve"> </w:t>
      </w:r>
      <w:r>
        <w:rPr>
          <w:rFonts w:hint="eastAsia"/>
        </w:rPr>
        <w:t>代码分层与依赖关系图：展示真实包</w:t>
      </w:r>
      <w:r>
        <w:rPr>
          <w:rFonts w:hint="eastAsia"/>
        </w:rPr>
        <w:t>/</w:t>
      </w:r>
      <w:r>
        <w:rPr>
          <w:rFonts w:hint="eastAsia"/>
        </w:rPr>
        <w:t>模块间依赖方向，标识循环依赖或历史兼容区域。</w:t>
      </w:r>
    </w:p>
    <w:p w:rsidR="0036091F" w:rsidRDefault="007A3E30">
      <w:pPr>
        <w:pStyle w:val="2"/>
      </w:pPr>
      <w:bookmarkStart w:id="33" w:name="X375d84d3722ba55f972ae3fbfb2d108a7f895cc"/>
      <w:bookmarkStart w:id="34" w:name="_Toc236581006"/>
      <w:bookmarkEnd w:id="31"/>
      <w:r>
        <w:t xml:space="preserve">2.3 </w:t>
      </w:r>
      <w:r>
        <w:rPr>
          <w:rFonts w:hint="eastAsia"/>
        </w:rPr>
        <w:t>核心程序入口</w:t>
      </w:r>
      <w:bookmarkEnd w:id="34"/>
    </w:p>
    <w:p w:rsidR="0036091F" w:rsidRDefault="007A3E30">
      <w:r>
        <w:rPr>
          <w:rFonts w:hint="eastAsia"/>
        </w:rPr>
        <w:t>【填写说明】列出前端、后端、异步任务、脚本、</w:t>
      </w:r>
      <w:r>
        <w:rPr>
          <w:rFonts w:hint="eastAsia"/>
        </w:rPr>
        <w:t>CLI</w:t>
      </w:r>
      <w:r>
        <w:rPr>
          <w:rFonts w:hint="eastAsia"/>
        </w:rPr>
        <w:t>和测试入口。项目不存在的入口不保留。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2-2 </w:t>
      </w:r>
      <w:r>
        <w:rPr>
          <w:rFonts w:hint="eastAsia"/>
          <w:b/>
          <w:bCs/>
        </w:rPr>
        <w:t>程序入口表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76"/>
        <w:gridCol w:w="1474"/>
        <w:gridCol w:w="1896"/>
        <w:gridCol w:w="1176"/>
        <w:gridCol w:w="1176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入口类型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命令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创建或调用对象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主要职责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失败表现</w:t>
            </w:r>
          </w:p>
        </w:tc>
      </w:tr>
      <w:tr w:rsidR="0036091F"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后端入口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路径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命令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对象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职责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表现</w:t>
            </w:r>
            <w:r>
              <w:rPr>
                <w:rFonts w:hint="eastAsia"/>
              </w:rPr>
              <w:t>}</w:t>
            </w:r>
          </w:p>
        </w:tc>
      </w:tr>
      <w:tr w:rsidR="0036091F"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前端入口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路径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命令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对象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职责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表现</w:t>
            </w:r>
            <w:r>
              <w:rPr>
                <w:rFonts w:hint="eastAsia"/>
              </w:rPr>
              <w:t>}</w:t>
            </w:r>
          </w:p>
        </w:tc>
      </w:tr>
      <w:tr w:rsidR="0036091F"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CLI</w:t>
            </w:r>
            <w:r>
              <w:rPr>
                <w:rFonts w:hint="eastAsia"/>
              </w:rPr>
              <w:t>入口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路径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命令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对象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职责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表现</w:t>
            </w:r>
            <w:r>
              <w:rPr>
                <w:rFonts w:hint="eastAsia"/>
              </w:rPr>
              <w:t>}</w:t>
            </w:r>
          </w:p>
        </w:tc>
      </w:tr>
    </w:tbl>
    <w:p w:rsidR="0036091F" w:rsidRDefault="007A3E30">
      <w:pPr>
        <w:pStyle w:val="2"/>
      </w:pPr>
      <w:bookmarkStart w:id="35" w:name="Xfe773642a0bf15809ef394abff247a1ed724999"/>
      <w:bookmarkStart w:id="36" w:name="_Toc236581007"/>
      <w:bookmarkEnd w:id="33"/>
      <w:r>
        <w:t xml:space="preserve">2.4 </w:t>
      </w:r>
      <w:r>
        <w:rPr>
          <w:rFonts w:hint="eastAsia"/>
        </w:rPr>
        <w:t>配置加载与对象组装</w:t>
      </w:r>
      <w:bookmarkEnd w:id="36"/>
    </w:p>
    <w:p w:rsidR="0036091F" w:rsidRDefault="007A3E30">
      <w:r>
        <w:rPr>
          <w:rFonts w:hint="eastAsia"/>
        </w:rPr>
        <w:t>【填写说明】说明配置、日志、数据库、外部客户端、路由、中间件和服务对象的初始化顺序及依赖注入方式。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2-3</w:t>
      </w:r>
      <w:r>
        <w:t xml:space="preserve"> </w:t>
      </w:r>
      <w:r>
        <w:rPr>
          <w:rFonts w:hint="eastAsia"/>
        </w:rPr>
        <w:t>配置加载与对象组装图：展示配置来源→初始化对象→注册关系→启动前失败点。</w:t>
      </w:r>
    </w:p>
    <w:p w:rsidR="0036091F" w:rsidRDefault="007A3E30">
      <w:pPr>
        <w:pStyle w:val="2"/>
      </w:pPr>
      <w:bookmarkStart w:id="37" w:name="X2fed587d195e9756c27bfe082b1e5a74df864b3"/>
      <w:bookmarkStart w:id="38" w:name="_Toc236581008"/>
      <w:bookmarkEnd w:id="35"/>
      <w:r>
        <w:t xml:space="preserve">2.5 </w:t>
      </w:r>
      <w:r>
        <w:rPr>
          <w:rFonts w:hint="eastAsia"/>
        </w:rPr>
        <w:t>公共基础能力</w:t>
      </w:r>
      <w:bookmarkEnd w:id="38"/>
    </w:p>
    <w:p w:rsidR="0036091F" w:rsidRDefault="007A3E30">
      <w:r>
        <w:rPr>
          <w:rFonts w:hint="eastAsia"/>
        </w:rPr>
        <w:t>【填写说明】说明日志、统一异常、鉴权、文件、缓存、序列化、</w:t>
      </w:r>
      <w:r>
        <w:rPr>
          <w:rFonts w:hint="eastAsia"/>
        </w:rPr>
        <w:t>HTTP</w:t>
      </w:r>
      <w:r>
        <w:rPr>
          <w:rFonts w:hint="eastAsia"/>
        </w:rPr>
        <w:t>客户端等真实公共能力；仅有零散工具函数时应如实描述。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2-3 </w:t>
      </w:r>
      <w:r>
        <w:rPr>
          <w:rFonts w:hint="eastAsia"/>
          <w:b/>
          <w:bCs/>
        </w:rPr>
        <w:t>公共基础能力表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76"/>
        <w:gridCol w:w="1176"/>
        <w:gridCol w:w="1416"/>
        <w:gridCol w:w="1176"/>
        <w:gridCol w:w="1176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基础能力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代码位置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主要调用方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统一规则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当前限制</w:t>
            </w:r>
          </w:p>
        </w:tc>
      </w:tr>
      <w:tr w:rsidR="0036091F"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</w:tbl>
    <w:p w:rsidR="0036091F" w:rsidRDefault="007A3E30">
      <w:pPr>
        <w:pStyle w:val="2"/>
      </w:pPr>
      <w:bookmarkStart w:id="39" w:name="X9a36a549cddd217091ff1d07e7eda89ff81cc2e"/>
      <w:bookmarkStart w:id="40" w:name="_Toc236581009"/>
      <w:bookmarkEnd w:id="37"/>
      <w:r>
        <w:t xml:space="preserve">2.6 </w:t>
      </w:r>
      <w:r>
        <w:rPr>
          <w:rFonts w:hint="eastAsia"/>
        </w:rPr>
        <w:t>历史兼容与待重构边界</w:t>
      </w:r>
      <w:bookmarkEnd w:id="40"/>
    </w:p>
    <w:p w:rsidR="0036091F" w:rsidRDefault="007A3E30">
      <w:r>
        <w:rPr>
          <w:rFonts w:hint="eastAsia"/>
        </w:rPr>
        <w:t>【填写说明】标明历史模块、重复实现、兼容入口和计划重构区域；不把历史代码与当前主链混为一体。</w:t>
      </w:r>
    </w:p>
    <w:p w:rsidR="0036091F" w:rsidRDefault="007A3E30">
      <w:r>
        <w:rPr>
          <w:noProof/>
        </w:rPr>
        <w:pict>
          <v:rect id="_x0000_i1031" alt="" style="width:415.3pt;height:.05pt;mso-width-percent:0;mso-height-percent:0;mso-width-percent:0;mso-height-percent:0" o:hralign="center" o:hrstd="t" o:hr="t"/>
        </w:pict>
      </w:r>
    </w:p>
    <w:p w:rsidR="0036091F" w:rsidRDefault="007A3E30">
      <w:pPr>
        <w:pStyle w:val="1"/>
      </w:pPr>
      <w:bookmarkStart w:id="41" w:name="X01655f7b923ae409abe667fe25ed78ce2c45dec"/>
      <w:bookmarkStart w:id="42" w:name="_Toc236581010"/>
      <w:bookmarkEnd w:id="27"/>
      <w:bookmarkEnd w:id="39"/>
      <w:r>
        <w:t xml:space="preserve">3. </w:t>
      </w:r>
      <w:r>
        <w:rPr>
          <w:rFonts w:hint="eastAsia"/>
        </w:rPr>
        <w:t>系统运行执行链</w:t>
      </w:r>
      <w:bookmarkEnd w:id="42"/>
    </w:p>
    <w:p w:rsidR="0036091F" w:rsidRDefault="007A3E30">
      <w:r>
        <w:rPr>
          <w:rFonts w:hint="eastAsia"/>
        </w:rPr>
        <w:t>【填写说明】本章沿时间顺序说明程序运行时真正发生什么。每个关键节点应回答</w:t>
      </w:r>
      <w:r>
        <w:rPr>
          <w:rFonts w:hint="eastAsia"/>
        </w:rPr>
        <w:t>"</w:t>
      </w:r>
      <w:r>
        <w:rPr>
          <w:rFonts w:hint="eastAsia"/>
        </w:rPr>
        <w:t>谁调用谁、传入什么、返回什么、状态如何变化、失败怎么办</w:t>
      </w:r>
      <w:r>
        <w:rPr>
          <w:rFonts w:hint="eastAsia"/>
        </w:rPr>
        <w:t>"</w:t>
      </w:r>
      <w:r>
        <w:rPr>
          <w:rFonts w:hint="eastAsia"/>
        </w:rPr>
        <w:t>。所有文件、类和函数必须来自当前代码。</w:t>
      </w:r>
    </w:p>
    <w:p w:rsidR="0036091F" w:rsidRDefault="007A3E30">
      <w:pPr>
        <w:pStyle w:val="2"/>
      </w:pPr>
      <w:bookmarkStart w:id="43" w:name="X331043c9f12d0d5fbaf16389e437ab10872f55d"/>
      <w:bookmarkStart w:id="44" w:name="_Toc236581011"/>
      <w:r>
        <w:t xml:space="preserve">3.1 </w:t>
      </w:r>
      <w:r>
        <w:rPr>
          <w:rFonts w:hint="eastAsia"/>
        </w:rPr>
        <w:t>系统启动链</w:t>
      </w:r>
      <w:bookmarkEnd w:id="44"/>
    </w:p>
    <w:p w:rsidR="0036091F" w:rsidRDefault="007A3E30">
      <w:r>
        <w:rPr>
          <w:rFonts w:hint="eastAsia"/>
        </w:rPr>
        <w:t>【填写说明】从进程启动开始说明配置加载、日志、数据库、客户端、路由和服务注册。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3-1</w:t>
      </w:r>
      <w:r>
        <w:t xml:space="preserve"> </w:t>
      </w:r>
      <w:r>
        <w:rPr>
          <w:rFonts w:hint="eastAsia"/>
        </w:rPr>
        <w:t>系统启动时序图：展示启动入口→配置→数据库→外部客户端→路由</w:t>
      </w:r>
      <w:r>
        <w:rPr>
          <w:rFonts w:hint="eastAsia"/>
        </w:rPr>
        <w:t>/</w:t>
      </w:r>
      <w:r>
        <w:rPr>
          <w:rFonts w:hint="eastAsia"/>
        </w:rPr>
        <w:t>中间件→健康检查。</w:t>
      </w:r>
    </w:p>
    <w:p w:rsidR="0036091F" w:rsidRDefault="007A3E30">
      <w:pPr>
        <w:pStyle w:val="2"/>
      </w:pPr>
      <w:bookmarkStart w:id="45" w:name="X700fbdbf611aff18b029209d85d5620fbbbfbe2"/>
      <w:bookmarkStart w:id="46" w:name="_Toc236581012"/>
      <w:bookmarkEnd w:id="43"/>
      <w:r>
        <w:t xml:space="preserve">3.2 </w:t>
      </w:r>
      <w:r>
        <w:rPr>
          <w:rFonts w:hint="eastAsia"/>
        </w:rPr>
        <w:t>Web</w:t>
      </w:r>
      <w:r>
        <w:rPr>
          <w:rFonts w:hint="eastAsia"/>
        </w:rPr>
        <w:t>请求主链</w:t>
      </w:r>
      <w:bookmarkEnd w:id="46"/>
    </w:p>
    <w:p w:rsidR="0036091F" w:rsidRDefault="007A3E30">
      <w:r>
        <w:rPr>
          <w:rFonts w:hint="eastAsia"/>
        </w:rPr>
        <w:t>【填写说明】选取代表性用户请求，从前端事件、请求构造、</w:t>
      </w:r>
      <w:r>
        <w:rPr>
          <w:rFonts w:hint="eastAsia"/>
        </w:rPr>
        <w:t>API</w:t>
      </w:r>
      <w:r>
        <w:rPr>
          <w:rFonts w:hint="eastAsia"/>
        </w:rPr>
        <w:t>、校验、业务服务到响应返回完整还原。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3-2</w:t>
      </w:r>
      <w:r>
        <w:t xml:space="preserve"> </w:t>
      </w:r>
      <w:r>
        <w:rPr>
          <w:rFonts w:hint="eastAsia"/>
        </w:rPr>
        <w:t>Web</w:t>
      </w:r>
      <w:r>
        <w:rPr>
          <w:rFonts w:hint="eastAsia"/>
        </w:rPr>
        <w:t>请求端到端执行链：用户操作→前端组件→</w:t>
      </w:r>
      <w:r>
        <w:rPr>
          <w:rFonts w:hint="eastAsia"/>
        </w:rPr>
        <w:t>API</w:t>
      </w:r>
      <w:r>
        <w:rPr>
          <w:rFonts w:hint="eastAsia"/>
        </w:rPr>
        <w:t>→</w:t>
      </w:r>
      <w:r>
        <w:rPr>
          <w:rFonts w:hint="eastAsia"/>
        </w:rPr>
        <w:t>Schema/</w:t>
      </w:r>
      <w:r>
        <w:rPr>
          <w:rFonts w:hint="eastAsia"/>
        </w:rPr>
        <w:t>权限→业务服务→数据</w:t>
      </w:r>
      <w:r>
        <w:rPr>
          <w:rFonts w:hint="eastAsia"/>
        </w:rPr>
        <w:t>/</w:t>
      </w:r>
      <w:r>
        <w:rPr>
          <w:rFonts w:hint="eastAsia"/>
        </w:rPr>
        <w:t>外部服务→响应。</w:t>
      </w:r>
    </w:p>
    <w:p w:rsidR="0036091F" w:rsidRDefault="007A3E30">
      <w:pPr>
        <w:pStyle w:val="2"/>
      </w:pPr>
      <w:bookmarkStart w:id="47" w:name="X53859ce2436cf355c37f24b7c316e109ff520ae"/>
      <w:bookmarkStart w:id="48" w:name="_Toc236581013"/>
      <w:bookmarkEnd w:id="45"/>
      <w:r>
        <w:t xml:space="preserve">3.3 </w:t>
      </w:r>
      <w:r>
        <w:rPr>
          <w:rFonts w:hint="eastAsia"/>
        </w:rPr>
        <w:t>异步任务执行链</w:t>
      </w:r>
      <w:bookmarkEnd w:id="48"/>
    </w:p>
    <w:p w:rsidR="0036091F" w:rsidRDefault="007A3E30">
      <w:r>
        <w:rPr>
          <w:rFonts w:hint="eastAsia"/>
        </w:rPr>
        <w:t>【填写说明】系统存在异步任务时，说明任务创建、入队</w:t>
      </w:r>
      <w:r>
        <w:rPr>
          <w:rFonts w:hint="eastAsia"/>
        </w:rPr>
        <w:t>/</w:t>
      </w:r>
      <w:r>
        <w:rPr>
          <w:rFonts w:hint="eastAsia"/>
        </w:rPr>
        <w:t>调度、状态更新、进度反馈和完成</w:t>
      </w:r>
      <w:r>
        <w:rPr>
          <w:rFonts w:hint="eastAsia"/>
        </w:rPr>
        <w:t>/</w:t>
      </w:r>
      <w:r>
        <w:rPr>
          <w:rFonts w:hint="eastAsia"/>
        </w:rPr>
        <w:t>失败；不存在时删除本节。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3-3</w:t>
      </w:r>
      <w:r>
        <w:t xml:space="preserve"> </w:t>
      </w:r>
      <w:r>
        <w:rPr>
          <w:rFonts w:hint="eastAsia"/>
        </w:rPr>
        <w:t>异步任务执行链：任务创建→入队→调度→状态更新→进度反馈→终态及持久化位置。</w:t>
      </w:r>
    </w:p>
    <w:p w:rsidR="0036091F" w:rsidRDefault="007A3E30">
      <w:pPr>
        <w:pStyle w:val="2"/>
      </w:pPr>
      <w:bookmarkStart w:id="49" w:name="X09870645114c1a034250981e8e350117608c767"/>
      <w:bookmarkStart w:id="50" w:name="_Toc236581014"/>
      <w:bookmarkEnd w:id="47"/>
      <w:r>
        <w:t xml:space="preserve">3.4 </w:t>
      </w:r>
      <w:r>
        <w:rPr>
          <w:rFonts w:hint="eastAsia"/>
        </w:rPr>
        <w:t>知识与</w:t>
      </w:r>
      <w:r>
        <w:rPr>
          <w:rFonts w:hint="eastAsia"/>
        </w:rPr>
        <w:t>AI</w:t>
      </w:r>
      <w:r>
        <w:rPr>
          <w:rFonts w:hint="eastAsia"/>
        </w:rPr>
        <w:t>服务调用链</w:t>
      </w:r>
      <w:bookmarkEnd w:id="50"/>
    </w:p>
    <w:p w:rsidR="0036091F" w:rsidRDefault="007A3E30">
      <w:r>
        <w:rPr>
          <w:rFonts w:hint="eastAsia"/>
        </w:rPr>
        <w:t>【填写说明】说明上下文对象如何产生、检索结果如何注入、模型请求如何构造、返回如何解析和校验。</w:t>
      </w:r>
      <w:r>
        <w:rPr>
          <w:rFonts w:hint="eastAsia"/>
        </w:rPr>
        <w:t>Prompt</w:t>
      </w:r>
      <w:r>
        <w:rPr>
          <w:rFonts w:hint="eastAsia"/>
        </w:rPr>
        <w:t>全文及效果分析归</w:t>
      </w:r>
      <w:r>
        <w:rPr>
          <w:rFonts w:hint="eastAsia"/>
        </w:rPr>
        <w:t>AI</w:t>
      </w:r>
      <w:r>
        <w:rPr>
          <w:rFonts w:hint="eastAsia"/>
        </w:rPr>
        <w:t>综合说明。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3-4</w:t>
      </w:r>
      <w:r>
        <w:t xml:space="preserve"> </w:t>
      </w:r>
      <w:r>
        <w:rPr>
          <w:rFonts w:hint="eastAsia"/>
        </w:rPr>
        <w:t>知识与</w:t>
      </w:r>
      <w:r>
        <w:rPr>
          <w:rFonts w:hint="eastAsia"/>
        </w:rPr>
        <w:t>AI</w:t>
      </w:r>
      <w:r>
        <w:rPr>
          <w:rFonts w:hint="eastAsia"/>
        </w:rPr>
        <w:t>服务调用链：业务对象→检索→上下文组装→模型客户端→响应解析→业务结果。</w:t>
      </w:r>
    </w:p>
    <w:p w:rsidR="0036091F" w:rsidRDefault="007A3E30">
      <w:pPr>
        <w:pStyle w:val="2"/>
      </w:pPr>
      <w:bookmarkStart w:id="51" w:name="Xc1c41bebdcef8c7f7f6da73bfa2a80cf9f4903d"/>
      <w:bookmarkStart w:id="52" w:name="_Toc236581015"/>
      <w:bookmarkEnd w:id="49"/>
      <w:r>
        <w:t xml:space="preserve">3.5 </w:t>
      </w:r>
      <w:r>
        <w:rPr>
          <w:rFonts w:hint="eastAsia"/>
        </w:rPr>
        <w:t>结果持久化与交付链</w:t>
      </w:r>
      <w:bookmarkEnd w:id="52"/>
    </w:p>
    <w:p w:rsidR="0036091F" w:rsidRDefault="007A3E30">
      <w:r>
        <w:rPr>
          <w:rFonts w:hint="eastAsia"/>
        </w:rPr>
        <w:t>【填写说明】说明结果对象、引用、文件和任务状态如何保存，并如何被前端预览、下载或继续编辑。</w:t>
      </w:r>
    </w:p>
    <w:p w:rsidR="0036091F" w:rsidRDefault="007A3E30">
      <w:pPr>
        <w:pStyle w:val="2"/>
      </w:pPr>
      <w:bookmarkStart w:id="53" w:name="Xa1f1305917f9ee046f9dbf47be9190fb28b73f1"/>
      <w:bookmarkStart w:id="54" w:name="_Toc236581016"/>
      <w:bookmarkEnd w:id="51"/>
      <w:r>
        <w:t xml:space="preserve">3.6 </w:t>
      </w:r>
      <w:r>
        <w:rPr>
          <w:rFonts w:hint="eastAsia"/>
        </w:rPr>
        <w:t>异常、重试与恢复链</w:t>
      </w:r>
      <w:bookmarkEnd w:id="54"/>
    </w:p>
    <w:p w:rsidR="0036091F" w:rsidRDefault="007A3E30">
      <w:r>
        <w:rPr>
          <w:rFonts w:hint="eastAsia"/>
        </w:rPr>
        <w:t>【填写说明】按代码中的实际捕获点说明异常转换、日志、重试、回滚、状态更新和用户提示。没有恢复机制时写明实际终止行为。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3-5</w:t>
      </w:r>
      <w:r>
        <w:t xml:space="preserve"> </w:t>
      </w:r>
      <w:r>
        <w:rPr>
          <w:rFonts w:hint="eastAsia"/>
        </w:rPr>
        <w:t>异常捕获与恢复链：异常产生点→捕获层→状态</w:t>
      </w:r>
      <w:r>
        <w:rPr>
          <w:rFonts w:hint="eastAsia"/>
        </w:rPr>
        <w:t>/</w:t>
      </w:r>
      <w:r>
        <w:rPr>
          <w:rFonts w:hint="eastAsia"/>
        </w:rPr>
        <w:t>事务处理→日志记录→最终用户反馈。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3-1 </w:t>
      </w:r>
      <w:r>
        <w:rPr>
          <w:rFonts w:hint="eastAsia"/>
          <w:b/>
          <w:bCs/>
        </w:rPr>
        <w:t>执行链关键节点表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76"/>
        <w:gridCol w:w="2683"/>
        <w:gridCol w:w="1176"/>
        <w:gridCol w:w="1723"/>
        <w:gridCol w:w="1176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关键节点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代码位置（文件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函数）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输入对象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状态变化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失败行为</w:t>
            </w:r>
          </w:p>
        </w:tc>
      </w:tr>
      <w:tr w:rsidR="0036091F"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</w:tbl>
    <w:p w:rsidR="0036091F" w:rsidRDefault="007A3E30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3-2 </w:t>
      </w:r>
      <w:r>
        <w:rPr>
          <w:rFonts w:hint="eastAsia"/>
          <w:b/>
          <w:bCs/>
        </w:rPr>
        <w:t>异常与恢复行为表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76"/>
        <w:gridCol w:w="1176"/>
        <w:gridCol w:w="1176"/>
        <w:gridCol w:w="1243"/>
        <w:gridCol w:w="1896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异常类型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产生位置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捕获位置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重试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回滚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状态与用户提示</w:t>
            </w:r>
          </w:p>
        </w:tc>
      </w:tr>
      <w:tr w:rsidR="0036091F"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</w:tbl>
    <w:p w:rsidR="0036091F" w:rsidRDefault="007A3E30">
      <w:pPr>
        <w:pStyle w:val="2"/>
      </w:pPr>
      <w:bookmarkStart w:id="55" w:name="X2ac440dfc50510344bb5792c6ce343c2d011fc7"/>
      <w:bookmarkStart w:id="56" w:name="_Toc236581017"/>
      <w:bookmarkEnd w:id="53"/>
      <w:r>
        <w:t xml:space="preserve">3.7 </w:t>
      </w:r>
      <w:r>
        <w:rPr>
          <w:rFonts w:hint="eastAsia"/>
        </w:rPr>
        <w:t>其他执行入口（存在时）</w:t>
      </w:r>
      <w:bookmarkEnd w:id="56"/>
    </w:p>
    <w:p w:rsidR="0036091F" w:rsidRDefault="007A3E30">
      <w:r>
        <w:rPr>
          <w:rFonts w:hint="eastAsia"/>
        </w:rPr>
        <w:t>【填写说明】仅在代码中实际存在</w:t>
      </w:r>
      <w:r>
        <w:rPr>
          <w:rFonts w:hint="eastAsia"/>
        </w:rPr>
        <w:t>CLI</w:t>
      </w:r>
      <w:r>
        <w:rPr>
          <w:rFonts w:hint="eastAsia"/>
        </w:rPr>
        <w:t>、定时任务、批处理或自动化入口时说明其执行链；不存在时删除本节。</w:t>
      </w:r>
    </w:p>
    <w:p w:rsidR="0036091F" w:rsidRDefault="007A3E30">
      <w:r>
        <w:rPr>
          <w:noProof/>
        </w:rPr>
        <w:pict>
          <v:rect id="_x0000_i1030" alt="" style="width:415.3pt;height:.05pt;mso-width-percent:0;mso-height-percent:0;mso-width-percent:0;mso-height-percent:0" o:hralign="center" o:hrstd="t" o:hr="t"/>
        </w:pict>
      </w:r>
    </w:p>
    <w:p w:rsidR="0036091F" w:rsidRDefault="007A3E30">
      <w:pPr>
        <w:pStyle w:val="1"/>
      </w:pPr>
      <w:bookmarkStart w:id="57" w:name="X332be686102090d88b134740d16b09394e8395f"/>
      <w:bookmarkStart w:id="58" w:name="_Toc236581018"/>
      <w:bookmarkEnd w:id="41"/>
      <w:bookmarkEnd w:id="55"/>
      <w:r>
        <w:t xml:space="preserve">4. </w:t>
      </w:r>
      <w:r>
        <w:rPr>
          <w:rFonts w:hint="eastAsia"/>
        </w:rPr>
        <w:t>核心功能实现</w:t>
      </w:r>
      <w:bookmarkEnd w:id="58"/>
    </w:p>
    <w:p w:rsidR="0036091F" w:rsidRDefault="007A3E30">
      <w:r>
        <w:rPr>
          <w:rFonts w:hint="eastAsia"/>
        </w:rPr>
        <w:t>【填写说明】本章按具体功能说明设计如何落到代码。每节使用统一结构：入口与对象→核心处理→数据</w:t>
      </w:r>
      <w:r>
        <w:rPr>
          <w:rFonts w:hint="eastAsia"/>
        </w:rPr>
        <w:t>/</w:t>
      </w:r>
      <w:r>
        <w:rPr>
          <w:rFonts w:hint="eastAsia"/>
        </w:rPr>
        <w:t>外部调用→输出→异常与限制。基于真实代码，不重复设计理由或粘贴大段源码。</w:t>
      </w:r>
    </w:p>
    <w:p w:rsidR="0036091F" w:rsidRDefault="007A3E30">
      <w:pPr>
        <w:pStyle w:val="2"/>
      </w:pPr>
      <w:bookmarkStart w:id="59" w:name="X788ba4ccc0c083922522c602f5f40e4306ac9ca"/>
      <w:bookmarkStart w:id="60" w:name="_Toc236581019"/>
      <w:r>
        <w:t xml:space="preserve">4.1 </w:t>
      </w:r>
      <w:r>
        <w:rPr>
          <w:rFonts w:hint="eastAsia"/>
        </w:rPr>
        <w:t>功能—代码映射总览</w:t>
      </w:r>
      <w:bookmarkEnd w:id="60"/>
    </w:p>
    <w:p w:rsidR="0036091F" w:rsidRDefault="007A3E30">
      <w:r>
        <w:rPr>
          <w:rFonts w:hint="eastAsia"/>
        </w:rPr>
        <w:t>【填写说明】建立功能编号到前端入口、</w:t>
      </w:r>
      <w:r>
        <w:rPr>
          <w:rFonts w:hint="eastAsia"/>
        </w:rPr>
        <w:t>API</w:t>
      </w:r>
      <w:r>
        <w:rPr>
          <w:rFonts w:hint="eastAsia"/>
        </w:rPr>
        <w:t>、服务、数据和测试入口的摘要映射。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4-1</w:t>
      </w:r>
      <w:r>
        <w:t xml:space="preserve"> </w:t>
      </w:r>
      <w:r>
        <w:rPr>
          <w:rFonts w:hint="eastAsia"/>
        </w:rPr>
        <w:t>功能—代码映射图：展示核心功能与前端、</w:t>
      </w:r>
      <w:r>
        <w:rPr>
          <w:rFonts w:hint="eastAsia"/>
        </w:rPr>
        <w:t>API</w:t>
      </w:r>
      <w:r>
        <w:rPr>
          <w:rFonts w:hint="eastAsia"/>
        </w:rPr>
        <w:t>、服务、数据对象、外部服务及测试入口的对应关系。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4-1 </w:t>
      </w:r>
      <w:r>
        <w:rPr>
          <w:rFonts w:hint="eastAsia"/>
          <w:b/>
          <w:bCs/>
        </w:rPr>
        <w:t>功能—代码映射表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416"/>
        <w:gridCol w:w="1176"/>
        <w:gridCol w:w="1150"/>
        <w:gridCol w:w="1723"/>
        <w:gridCol w:w="1723"/>
        <w:gridCol w:w="1176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功能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前端入口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API/</w:t>
            </w:r>
            <w:r>
              <w:rPr>
                <w:rFonts w:hint="eastAsia"/>
              </w:rPr>
              <w:t>入口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核心服务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函数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数据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外部服务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测试入口</w:t>
            </w:r>
          </w:p>
        </w:tc>
      </w:tr>
      <w:tr w:rsidR="0036091F"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功能一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  <w:tr w:rsidR="0036091F"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功能二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  <w:tr w:rsidR="0036091F"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功能三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  <w:tr w:rsidR="0036091F"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知识与交付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</w:tbl>
    <w:p w:rsidR="0036091F" w:rsidRDefault="007A3E30">
      <w:pPr>
        <w:pStyle w:val="2"/>
      </w:pPr>
      <w:bookmarkStart w:id="61" w:name="X0b381e3110bd569ed61f048ca16906cd2ed5180"/>
      <w:bookmarkStart w:id="62" w:name="_Toc236581020"/>
      <w:bookmarkEnd w:id="59"/>
      <w:r>
        <w:t xml:space="preserve">4.2 </w:t>
      </w:r>
      <w:r>
        <w:rPr>
          <w:rFonts w:hint="eastAsia"/>
        </w:rPr>
        <w:t>{</w:t>
      </w:r>
      <w:r>
        <w:rPr>
          <w:rFonts w:hint="eastAsia"/>
        </w:rPr>
        <w:t>功能模块一</w:t>
      </w:r>
      <w:r>
        <w:rPr>
          <w:rFonts w:hint="eastAsia"/>
        </w:rPr>
        <w:t>}</w:t>
      </w:r>
      <w:r>
        <w:rPr>
          <w:rFonts w:hint="eastAsia"/>
        </w:rPr>
        <w:t>实现</w:t>
      </w:r>
      <w:bookmarkEnd w:id="62"/>
    </w:p>
    <w:p w:rsidR="0036091F" w:rsidRDefault="007A3E30">
      <w:r>
        <w:rPr>
          <w:rFonts w:hint="eastAsia"/>
        </w:rPr>
        <w:t>【填写说明】基于真实代码说明：触发入口和初始对象、关键调用顺序、对象转换、数据</w:t>
      </w:r>
      <w:r>
        <w:rPr>
          <w:rFonts w:hint="eastAsia"/>
        </w:rPr>
        <w:t>/</w:t>
      </w:r>
      <w:r>
        <w:rPr>
          <w:rFonts w:hint="eastAsia"/>
        </w:rPr>
        <w:t>外部服务、输出形成、异常处理和已知限制。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4-2</w:t>
      </w:r>
      <w:r>
        <w:t xml:space="preserve"> </w:t>
      </w:r>
      <w:r>
        <w:rPr>
          <w:rFonts w:hint="eastAsia"/>
        </w:rPr>
        <w:t>{</w:t>
      </w:r>
      <w:r>
        <w:rPr>
          <w:rFonts w:hint="eastAsia"/>
        </w:rPr>
        <w:t>功能模块一</w:t>
      </w:r>
      <w:r>
        <w:rPr>
          <w:rFonts w:hint="eastAsia"/>
        </w:rPr>
        <w:t>}</w:t>
      </w:r>
      <w:r>
        <w:rPr>
          <w:rFonts w:hint="eastAsia"/>
        </w:rPr>
        <w:t>实现链：文件</w:t>
      </w:r>
      <w:r>
        <w:rPr>
          <w:rFonts w:hint="eastAsia"/>
        </w:rPr>
        <w:t>/</w:t>
      </w:r>
      <w:r>
        <w:rPr>
          <w:rFonts w:hint="eastAsia"/>
        </w:rPr>
        <w:t>类</w:t>
      </w:r>
      <w:r>
        <w:rPr>
          <w:rFonts w:hint="eastAsia"/>
        </w:rPr>
        <w:t>/</w:t>
      </w:r>
      <w:r>
        <w:rPr>
          <w:rFonts w:hint="eastAsia"/>
        </w:rPr>
        <w:t>函数调用→关键数据对象转换→外部调用→输出形成。</w:t>
      </w:r>
    </w:p>
    <w:p w:rsidR="0036091F" w:rsidRDefault="007A3E30">
      <w:pPr>
        <w:pStyle w:val="2"/>
      </w:pPr>
      <w:bookmarkStart w:id="63" w:name="X2b7bcb6116f92a27f8e4586644067fec8e9a700"/>
      <w:bookmarkStart w:id="64" w:name="_Toc236581021"/>
      <w:bookmarkEnd w:id="61"/>
      <w:r>
        <w:t xml:space="preserve">4.3 </w:t>
      </w:r>
      <w:r>
        <w:rPr>
          <w:rFonts w:hint="eastAsia"/>
        </w:rPr>
        <w:t>{</w:t>
      </w:r>
      <w:r>
        <w:rPr>
          <w:rFonts w:hint="eastAsia"/>
        </w:rPr>
        <w:t>功能模块二</w:t>
      </w:r>
      <w:r>
        <w:rPr>
          <w:rFonts w:hint="eastAsia"/>
        </w:rPr>
        <w:t>}</w:t>
      </w:r>
      <w:r>
        <w:rPr>
          <w:rFonts w:hint="eastAsia"/>
        </w:rPr>
        <w:t>实现</w:t>
      </w:r>
      <w:bookmarkEnd w:id="64"/>
    </w:p>
    <w:p w:rsidR="0036091F" w:rsidRDefault="007A3E30">
      <w:r>
        <w:rPr>
          <w:rFonts w:hint="eastAsia"/>
        </w:rPr>
        <w:t>（同上结构，配图</w:t>
      </w:r>
      <w:r>
        <w:t xml:space="preserve"> </w:t>
      </w:r>
      <w:r>
        <w:rPr>
          <w:rFonts w:hint="eastAsia"/>
        </w:rPr>
        <w:t>4-3</w:t>
      </w:r>
      <w:r>
        <w:rPr>
          <w:rFonts w:hint="eastAsia"/>
        </w:rPr>
        <w:t>）</w:t>
      </w:r>
    </w:p>
    <w:p w:rsidR="0036091F" w:rsidRDefault="007A3E30">
      <w:pPr>
        <w:pStyle w:val="2"/>
      </w:pPr>
      <w:bookmarkStart w:id="65" w:name="X1ad1fe4c25ed2a7c14376cc6fb0e330b8ea7a72"/>
      <w:bookmarkStart w:id="66" w:name="_Toc236581022"/>
      <w:bookmarkEnd w:id="63"/>
      <w:r>
        <w:t xml:space="preserve">4.4 </w:t>
      </w:r>
      <w:r>
        <w:rPr>
          <w:rFonts w:hint="eastAsia"/>
        </w:rPr>
        <w:t>{</w:t>
      </w:r>
      <w:r>
        <w:rPr>
          <w:rFonts w:hint="eastAsia"/>
        </w:rPr>
        <w:t>功能模块三</w:t>
      </w:r>
      <w:r>
        <w:rPr>
          <w:rFonts w:hint="eastAsia"/>
        </w:rPr>
        <w:t>}</w:t>
      </w:r>
      <w:r>
        <w:rPr>
          <w:rFonts w:hint="eastAsia"/>
        </w:rPr>
        <w:t>实现</w:t>
      </w:r>
      <w:bookmarkEnd w:id="66"/>
    </w:p>
    <w:p w:rsidR="0036091F" w:rsidRDefault="007A3E30">
      <w:r>
        <w:rPr>
          <w:rFonts w:hint="eastAsia"/>
        </w:rPr>
        <w:t>（同上结构，配图</w:t>
      </w:r>
      <w:r>
        <w:t xml:space="preserve"> </w:t>
      </w:r>
      <w:r>
        <w:rPr>
          <w:rFonts w:hint="eastAsia"/>
        </w:rPr>
        <w:t>4-4</w:t>
      </w:r>
      <w:r>
        <w:rPr>
          <w:rFonts w:hint="eastAsia"/>
        </w:rPr>
        <w:t>）</w:t>
      </w:r>
    </w:p>
    <w:p w:rsidR="0036091F" w:rsidRDefault="007A3E30">
      <w:pPr>
        <w:pStyle w:val="2"/>
      </w:pPr>
      <w:bookmarkStart w:id="67" w:name="X2f7d68972139ce21cb11705f721abf72d86174b"/>
      <w:bookmarkStart w:id="68" w:name="_Toc236581023"/>
      <w:bookmarkEnd w:id="65"/>
      <w:r>
        <w:t xml:space="preserve">4.5 </w:t>
      </w:r>
      <w:r>
        <w:rPr>
          <w:rFonts w:hint="eastAsia"/>
        </w:rPr>
        <w:t>知识、引用与结果交付实现</w:t>
      </w:r>
      <w:bookmarkEnd w:id="68"/>
    </w:p>
    <w:p w:rsidR="0036091F" w:rsidRDefault="007A3E30">
      <w:r>
        <w:rPr>
          <w:rFonts w:hint="eastAsia"/>
        </w:rPr>
        <w:t>（同上结构，配图</w:t>
      </w:r>
      <w:r>
        <w:t xml:space="preserve"> </w:t>
      </w:r>
      <w:r>
        <w:rPr>
          <w:rFonts w:hint="eastAsia"/>
        </w:rPr>
        <w:t>4-5</w:t>
      </w:r>
      <w:r>
        <w:rPr>
          <w:rFonts w:hint="eastAsia"/>
        </w:rPr>
        <w:t>）</w:t>
      </w:r>
    </w:p>
    <w:p w:rsidR="0036091F" w:rsidRDefault="007A3E30">
      <w:pPr>
        <w:pStyle w:val="2"/>
      </w:pPr>
      <w:bookmarkStart w:id="69" w:name="X84170d3afa4de60e3236f594fb230e1ecd98cd9"/>
      <w:bookmarkStart w:id="70" w:name="_Toc236581024"/>
      <w:bookmarkEnd w:id="67"/>
      <w:r>
        <w:t xml:space="preserve">4.6 </w:t>
      </w:r>
      <w:r>
        <w:rPr>
          <w:rFonts w:hint="eastAsia"/>
        </w:rPr>
        <w:t>任务状态与用户反馈实现</w:t>
      </w:r>
      <w:bookmarkEnd w:id="70"/>
    </w:p>
    <w:p w:rsidR="0036091F" w:rsidRDefault="007A3E30">
      <w:r>
        <w:rPr>
          <w:rFonts w:hint="eastAsia"/>
        </w:rPr>
        <w:t>【填写说明】说明任务状态字段、更新函数、持久化位置、前端轮询</w:t>
      </w:r>
      <w:r>
        <w:rPr>
          <w:rFonts w:hint="eastAsia"/>
        </w:rPr>
        <w:t>/</w:t>
      </w:r>
      <w:r>
        <w:rPr>
          <w:rFonts w:hint="eastAsia"/>
        </w:rPr>
        <w:t>推送、进度显示和错误提示。设计中的状态若未落地，列入§</w:t>
      </w:r>
      <w:r>
        <w:rPr>
          <w:rFonts w:hint="eastAsia"/>
        </w:rPr>
        <w:t>1.6</w:t>
      </w:r>
      <w:r>
        <w:rPr>
          <w:rFonts w:hint="eastAsia"/>
        </w:rPr>
        <w:t>偏差清单。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4-2 </w:t>
      </w:r>
      <w:r>
        <w:rPr>
          <w:rFonts w:hint="eastAsia"/>
          <w:b/>
          <w:bCs/>
        </w:rPr>
        <w:t>核心功能实现模板表</w:t>
      </w:r>
      <w:r>
        <w:rPr>
          <w:rFonts w:hint="eastAsia"/>
        </w:rPr>
        <w:t>（可选，用于汇总各功能的入口</w:t>
      </w:r>
      <w:r>
        <w:rPr>
          <w:rFonts w:hint="eastAsia"/>
        </w:rPr>
        <w:t>/</w:t>
      </w:r>
      <w:r>
        <w:rPr>
          <w:rFonts w:hint="eastAsia"/>
        </w:rPr>
        <w:t>处理</w:t>
      </w:r>
      <w:r>
        <w:rPr>
          <w:rFonts w:hint="eastAsia"/>
        </w:rPr>
        <w:t>/</w:t>
      </w:r>
      <w:r>
        <w:rPr>
          <w:rFonts w:hint="eastAsia"/>
        </w:rPr>
        <w:t>输出）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76"/>
        <w:gridCol w:w="1723"/>
        <w:gridCol w:w="1176"/>
        <w:gridCol w:w="1176"/>
        <w:gridCol w:w="1243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实现环节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入口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代码位置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核心对象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主要行为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异常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限制</w:t>
            </w:r>
          </w:p>
        </w:tc>
      </w:tr>
      <w:tr w:rsidR="0036091F"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入口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  <w:tr w:rsidR="0036091F"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处理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  <w:tr w:rsidR="0036091F"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</w:tbl>
    <w:p w:rsidR="0036091F" w:rsidRDefault="007A3E30">
      <w:r>
        <w:rPr>
          <w:noProof/>
        </w:rPr>
        <w:pict>
          <v:rect id="_x0000_i1029" alt="" style="width:415.3pt;height:.05pt;mso-width-percent:0;mso-height-percent:0;mso-width-percent:0;mso-height-percent:0" o:hralign="center" o:hrstd="t" o:hr="t"/>
        </w:pict>
      </w:r>
    </w:p>
    <w:p w:rsidR="0036091F" w:rsidRDefault="007A3E30">
      <w:pPr>
        <w:pStyle w:val="1"/>
      </w:pPr>
      <w:bookmarkStart w:id="71" w:name="X94a37b1f8a4223d807a196c0cfd01b20fdca97a"/>
      <w:bookmarkStart w:id="72" w:name="_Toc236581025"/>
      <w:bookmarkEnd w:id="57"/>
      <w:bookmarkEnd w:id="69"/>
      <w:r>
        <w:t xml:space="preserve">5. </w:t>
      </w:r>
      <w:r>
        <w:rPr>
          <w:rFonts w:hint="eastAsia"/>
        </w:rPr>
        <w:t>数据、接口与文件实现</w:t>
      </w:r>
      <w:bookmarkEnd w:id="72"/>
    </w:p>
    <w:p w:rsidR="0036091F" w:rsidRDefault="007A3E30">
      <w:r>
        <w:rPr>
          <w:rFonts w:hint="eastAsia"/>
        </w:rPr>
        <w:t>【填写说明】本章说明设计中的数据和接口在代码中如何落地。完整字段、</w:t>
      </w:r>
      <w:r>
        <w:rPr>
          <w:rFonts w:hint="eastAsia"/>
        </w:rPr>
        <w:t>API</w:t>
      </w:r>
      <w:r>
        <w:rPr>
          <w:rFonts w:hint="eastAsia"/>
        </w:rPr>
        <w:t>和配置放附录，正文只解释关键对象、转换、约束和失败行为。</w:t>
      </w:r>
    </w:p>
    <w:p w:rsidR="0036091F" w:rsidRDefault="007A3E30">
      <w:pPr>
        <w:pStyle w:val="2"/>
      </w:pPr>
      <w:bookmarkStart w:id="73" w:name="X0f433a4db3424604c436b2f1abc29f9f8fe69dd"/>
      <w:bookmarkStart w:id="74" w:name="_Toc236581026"/>
      <w:r>
        <w:t xml:space="preserve">5.1 </w:t>
      </w:r>
      <w:r>
        <w:rPr>
          <w:rFonts w:hint="eastAsia"/>
        </w:rPr>
        <w:t>数据库与迁移</w:t>
      </w:r>
      <w:bookmarkEnd w:id="74"/>
    </w:p>
    <w:p w:rsidR="0036091F" w:rsidRDefault="007A3E30">
      <w:r>
        <w:rPr>
          <w:rFonts w:hint="eastAsia"/>
        </w:rPr>
        <w:t>【填写说明】说明实际数据库、连接初始化、表结构来源、迁移方式和初始化数据。没有迁移机制时如实说明当前建表方式。</w:t>
      </w:r>
    </w:p>
    <w:p w:rsidR="0036091F" w:rsidRDefault="007A3E30">
      <w:pPr>
        <w:pStyle w:val="2"/>
      </w:pPr>
      <w:bookmarkStart w:id="75" w:name="X2234d9a5681df506ab06d9df6b86e5dc8d658ba"/>
      <w:bookmarkStart w:id="76" w:name="_Toc236581027"/>
      <w:bookmarkEnd w:id="73"/>
      <w:r>
        <w:t xml:space="preserve">5.2 </w:t>
      </w:r>
      <w:r>
        <w:rPr>
          <w:rFonts w:hint="eastAsia"/>
        </w:rPr>
        <w:t>数据模型及对象转换</w:t>
      </w:r>
      <w:bookmarkEnd w:id="76"/>
    </w:p>
    <w:p w:rsidR="0036091F" w:rsidRDefault="007A3E30">
      <w:r>
        <w:rPr>
          <w:rFonts w:hint="eastAsia"/>
        </w:rPr>
        <w:t>【填写说明】说明请求</w:t>
      </w:r>
      <w:r>
        <w:rPr>
          <w:rFonts w:hint="eastAsia"/>
        </w:rPr>
        <w:t>Schema</w:t>
      </w:r>
      <w:r>
        <w:rPr>
          <w:rFonts w:hint="eastAsia"/>
        </w:rPr>
        <w:t>、业务对象、</w:t>
      </w:r>
      <w:r>
        <w:rPr>
          <w:rFonts w:hint="eastAsia"/>
        </w:rPr>
        <w:t>ORM/</w:t>
      </w:r>
      <w:r>
        <w:rPr>
          <w:rFonts w:hint="eastAsia"/>
        </w:rPr>
        <w:t>持久化对象和响应对象如何产生和转换，重点写决定性字段和校验。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5-1</w:t>
      </w:r>
      <w:r>
        <w:t xml:space="preserve"> </w:t>
      </w:r>
      <w:r>
        <w:rPr>
          <w:rFonts w:hint="eastAsia"/>
        </w:rPr>
        <w:t>请求对象—业务对象—持久化对象转换图：展示对象由谁创建、转换函数、关键字段和失败校验点。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5-1 </w:t>
      </w:r>
      <w:r>
        <w:rPr>
          <w:rFonts w:hint="eastAsia"/>
          <w:b/>
          <w:bCs/>
        </w:rPr>
        <w:t>核心数据表与模型表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003"/>
        <w:gridCol w:w="1176"/>
        <w:gridCol w:w="696"/>
        <w:gridCol w:w="1723"/>
        <w:gridCol w:w="1176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模型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表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代码位置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用途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关键字段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约束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转换关系</w:t>
            </w:r>
          </w:p>
        </w:tc>
      </w:tr>
      <w:tr w:rsidR="0036091F"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到</w:t>
            </w:r>
          </w:p>
        </w:tc>
      </w:tr>
    </w:tbl>
    <w:p w:rsidR="0036091F" w:rsidRDefault="007A3E30">
      <w:pPr>
        <w:pStyle w:val="2"/>
      </w:pPr>
      <w:bookmarkStart w:id="77" w:name="Xe70c1b2b36b0f6ce35dded83e3ff34edc522d7a"/>
      <w:bookmarkStart w:id="78" w:name="_Toc236581028"/>
      <w:bookmarkEnd w:id="75"/>
      <w:r>
        <w:t xml:space="preserve">5.3 </w:t>
      </w:r>
      <w:r>
        <w:rPr>
          <w:rFonts w:hint="eastAsia"/>
        </w:rPr>
        <w:t>数据访问与一致性</w:t>
      </w:r>
      <w:bookmarkEnd w:id="78"/>
    </w:p>
    <w:p w:rsidR="0036091F" w:rsidRDefault="007A3E30">
      <w:r>
        <w:rPr>
          <w:rFonts w:hint="eastAsia"/>
        </w:rPr>
        <w:t>【填写说明】说明查询、写入、事务、幂等、并发、文件与数据库一致性、缓存和删除行为。没有统一</w:t>
      </w:r>
      <w:r>
        <w:rPr>
          <w:rFonts w:hint="eastAsia"/>
        </w:rPr>
        <w:t>Repository</w:t>
      </w:r>
      <w:r>
        <w:rPr>
          <w:rFonts w:hint="eastAsia"/>
        </w:rPr>
        <w:t>时按实际代码描述。</w:t>
      </w:r>
    </w:p>
    <w:p w:rsidR="0036091F" w:rsidRDefault="007A3E30">
      <w:pPr>
        <w:pStyle w:val="2"/>
      </w:pPr>
      <w:bookmarkStart w:id="79" w:name="X56b463b17d4355511163cb48bd6e7d320c8f6f0"/>
      <w:bookmarkStart w:id="80" w:name="_Toc236581029"/>
      <w:bookmarkEnd w:id="77"/>
      <w:r>
        <w:t xml:space="preserve">5.4 </w:t>
      </w:r>
      <w:r>
        <w:rPr>
          <w:rFonts w:hint="eastAsia"/>
        </w:rPr>
        <w:t>API</w:t>
      </w:r>
      <w:r>
        <w:rPr>
          <w:rFonts w:hint="eastAsia"/>
        </w:rPr>
        <w:t>与错误契约</w:t>
      </w:r>
      <w:bookmarkEnd w:id="80"/>
    </w:p>
    <w:p w:rsidR="0036091F" w:rsidRDefault="007A3E30">
      <w:r>
        <w:rPr>
          <w:rFonts w:hint="eastAsia"/>
        </w:rPr>
        <w:t>【填写说明】说明核心</w:t>
      </w:r>
      <w:r>
        <w:rPr>
          <w:rFonts w:hint="eastAsia"/>
        </w:rPr>
        <w:t>API</w:t>
      </w:r>
      <w:r>
        <w:rPr>
          <w:rFonts w:hint="eastAsia"/>
        </w:rPr>
        <w:t>的路由、</w:t>
      </w:r>
      <w:r>
        <w:rPr>
          <w:rFonts w:hint="eastAsia"/>
        </w:rPr>
        <w:t>Schema</w:t>
      </w:r>
      <w:r>
        <w:rPr>
          <w:rFonts w:hint="eastAsia"/>
        </w:rPr>
        <w:t>、鉴权、服务调用和错误响应。完整</w:t>
      </w:r>
      <w:r>
        <w:rPr>
          <w:rFonts w:hint="eastAsia"/>
        </w:rPr>
        <w:t>API</w:t>
      </w:r>
      <w:r>
        <w:rPr>
          <w:rFonts w:hint="eastAsia"/>
        </w:rPr>
        <w:t>清单放附录</w:t>
      </w:r>
      <w:r>
        <w:rPr>
          <w:rFonts w:hint="eastAsia"/>
        </w:rPr>
        <w:t>D</w:t>
      </w:r>
      <w:r>
        <w:rPr>
          <w:rFonts w:hint="eastAsia"/>
        </w:rPr>
        <w:t>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5-2 </w:t>
      </w:r>
      <w:r>
        <w:rPr>
          <w:rFonts w:hint="eastAsia"/>
          <w:b/>
          <w:bCs/>
        </w:rPr>
        <w:t>API</w:t>
      </w:r>
      <w:r>
        <w:rPr>
          <w:rFonts w:hint="eastAsia"/>
          <w:b/>
          <w:bCs/>
        </w:rPr>
        <w:t>实现摘要表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50"/>
        <w:gridCol w:w="1176"/>
        <w:gridCol w:w="1723"/>
        <w:gridCol w:w="1176"/>
        <w:gridCol w:w="1176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API/</w:t>
            </w:r>
            <w:r>
              <w:rPr>
                <w:rFonts w:hint="eastAsia"/>
              </w:rPr>
              <w:t>入口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路由函数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请求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响应模型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核心服务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错误契约</w:t>
            </w:r>
          </w:p>
        </w:tc>
      </w:tr>
      <w:tr w:rsidR="0036091F"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</w:tbl>
    <w:p w:rsidR="0036091F" w:rsidRDefault="007A3E30">
      <w:pPr>
        <w:pStyle w:val="2"/>
      </w:pPr>
      <w:bookmarkStart w:id="81" w:name="Xd1073b8f5fba42f5db8d254cd30d40ded04f2a7"/>
      <w:bookmarkStart w:id="82" w:name="_Toc236581030"/>
      <w:bookmarkEnd w:id="79"/>
      <w:r>
        <w:t xml:space="preserve">5.5 </w:t>
      </w:r>
      <w:r>
        <w:rPr>
          <w:rFonts w:hint="eastAsia"/>
        </w:rPr>
        <w:t>外部服务客户端</w:t>
      </w:r>
      <w:bookmarkEnd w:id="82"/>
    </w:p>
    <w:p w:rsidR="0036091F" w:rsidRDefault="007A3E30">
      <w:r>
        <w:rPr>
          <w:rFonts w:hint="eastAsia"/>
        </w:rPr>
        <w:t>【填写说明】说明模型、检索、法律平台和其他外部客户端的初始化、认证、请求、解析、超时、重试、限流和失败转换。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5-3 </w:t>
      </w:r>
      <w:r>
        <w:rPr>
          <w:rFonts w:hint="eastAsia"/>
          <w:b/>
          <w:bCs/>
        </w:rPr>
        <w:t>外部客户端与失败处理表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483"/>
        <w:gridCol w:w="1176"/>
        <w:gridCol w:w="696"/>
        <w:gridCol w:w="1416"/>
        <w:gridCol w:w="2020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客户端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服务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代码位置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配置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调用与解析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失败处理</w:t>
            </w:r>
          </w:p>
        </w:tc>
      </w:tr>
      <w:tr w:rsidR="0036091F"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超时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重试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降级</w:t>
            </w:r>
            <w:r>
              <w:rPr>
                <w:rFonts w:hint="eastAsia"/>
              </w:rPr>
              <w:t>}</w:t>
            </w:r>
          </w:p>
        </w:tc>
      </w:tr>
    </w:tbl>
    <w:p w:rsidR="0036091F" w:rsidRDefault="007A3E30">
      <w:pPr>
        <w:pStyle w:val="2"/>
      </w:pPr>
      <w:bookmarkStart w:id="83" w:name="X813a95f71266f23c511e9662f91310c6809c217"/>
      <w:bookmarkStart w:id="84" w:name="_Toc236581031"/>
      <w:bookmarkEnd w:id="81"/>
      <w:r>
        <w:t xml:space="preserve">5.6 </w:t>
      </w:r>
      <w:r>
        <w:rPr>
          <w:rFonts w:hint="eastAsia"/>
        </w:rPr>
        <w:t>文件、产物与清理</w:t>
      </w:r>
      <w:bookmarkEnd w:id="84"/>
    </w:p>
    <w:p w:rsidR="0036091F" w:rsidRDefault="007A3E30">
      <w:r>
        <w:rPr>
          <w:rFonts w:hint="eastAsia"/>
        </w:rPr>
        <w:t>【填写说明】说明上传、临时文件、中间文件、</w:t>
      </w:r>
      <w:r>
        <w:rPr>
          <w:rFonts w:hint="eastAsia"/>
        </w:rPr>
        <w:t>DOCX/PDF</w:t>
      </w:r>
      <w:r>
        <w:rPr>
          <w:rFonts w:hint="eastAsia"/>
        </w:rPr>
        <w:t>等产物的真实目录、命名、元数据、预览、下载和清理。不存在的格式不列。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5-4 </w:t>
      </w:r>
      <w:r>
        <w:rPr>
          <w:rFonts w:hint="eastAsia"/>
          <w:b/>
          <w:bCs/>
        </w:rPr>
        <w:t>文件与产物实现表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43"/>
        <w:gridCol w:w="1176"/>
        <w:gridCol w:w="1176"/>
        <w:gridCol w:w="1483"/>
        <w:gridCol w:w="1176"/>
        <w:gridCol w:w="1176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产物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产生代码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存储位置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元数据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关联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展示下载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清理行为</w:t>
            </w:r>
          </w:p>
        </w:tc>
      </w:tr>
      <w:tr w:rsidR="0036091F"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</w:tbl>
    <w:p w:rsidR="0036091F" w:rsidRDefault="007A3E30">
      <w:pPr>
        <w:pStyle w:val="2"/>
      </w:pPr>
      <w:bookmarkStart w:id="85" w:name="Xb7e48ed058c3b4aba4146b43e04a30185b645d7"/>
      <w:bookmarkStart w:id="86" w:name="_Toc236581032"/>
      <w:bookmarkEnd w:id="83"/>
      <w:r>
        <w:t xml:space="preserve">5.7 </w:t>
      </w:r>
      <w:r>
        <w:rPr>
          <w:rFonts w:hint="eastAsia"/>
        </w:rPr>
        <w:t>标识、引用与</w:t>
      </w:r>
      <w:r>
        <w:rPr>
          <w:rFonts w:hint="eastAsia"/>
        </w:rPr>
        <w:t>Trace</w:t>
      </w:r>
      <w:r>
        <w:rPr>
          <w:rFonts w:hint="eastAsia"/>
        </w:rPr>
        <w:t>传播</w:t>
      </w:r>
      <w:bookmarkEnd w:id="86"/>
    </w:p>
    <w:p w:rsidR="0036091F" w:rsidRDefault="007A3E30">
      <w:r>
        <w:rPr>
          <w:rFonts w:hint="eastAsia"/>
        </w:rPr>
        <w:t>【填写说明】说明</w:t>
      </w:r>
      <w:r>
        <w:rPr>
          <w:rFonts w:hint="eastAsia"/>
        </w:rPr>
        <w:t>task_id/run_id/citation_id/evidence_id/trace_id</w:t>
      </w:r>
      <w:r>
        <w:rPr>
          <w:rFonts w:hint="eastAsia"/>
        </w:rPr>
        <w:t>在哪里生成、如何传递和怎样用于前端跳转、日志和审计。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5-2</w:t>
      </w:r>
      <w:r>
        <w:t xml:space="preserve"> </w:t>
      </w:r>
      <w:r>
        <w:rPr>
          <w:rFonts w:hint="eastAsia"/>
        </w:rPr>
        <w:t>标识、引用与</w:t>
      </w:r>
      <w:r>
        <w:rPr>
          <w:rFonts w:hint="eastAsia"/>
        </w:rPr>
        <w:t>Trace</w:t>
      </w:r>
      <w:r>
        <w:rPr>
          <w:rFonts w:hint="eastAsia"/>
        </w:rPr>
        <w:t>传播图：标识的生成点→跨层传递→持久化→最终使用位置。</w:t>
      </w:r>
    </w:p>
    <w:p w:rsidR="0036091F" w:rsidRDefault="007A3E30">
      <w:r>
        <w:rPr>
          <w:noProof/>
        </w:rPr>
        <w:pict>
          <v:rect id="_x0000_i1028" alt="" style="width:415.3pt;height:.05pt;mso-width-percent:0;mso-height-percent:0;mso-width-percent:0;mso-height-percent:0" o:hralign="center" o:hrstd="t" o:hr="t"/>
        </w:pict>
      </w:r>
    </w:p>
    <w:p w:rsidR="0036091F" w:rsidRDefault="007A3E30">
      <w:pPr>
        <w:pStyle w:val="1"/>
      </w:pPr>
      <w:bookmarkStart w:id="87" w:name="X2538b5f869d3ee3bb734d61e260bc983fbf30ac"/>
      <w:bookmarkStart w:id="88" w:name="_Toc236581033"/>
      <w:bookmarkEnd w:id="71"/>
      <w:bookmarkEnd w:id="85"/>
      <w:r>
        <w:t xml:space="preserve">6. </w:t>
      </w:r>
      <w:r>
        <w:rPr>
          <w:rFonts w:hint="eastAsia"/>
        </w:rPr>
        <w:t>构建、部署与运行维护</w:t>
      </w:r>
      <w:bookmarkEnd w:id="88"/>
    </w:p>
    <w:p w:rsidR="0036091F" w:rsidRDefault="007A3E30">
      <w:r>
        <w:rPr>
          <w:rFonts w:hint="eastAsia"/>
        </w:rPr>
        <w:t>【填写说明】本章说明当前系统如何构建、启动、部署和排障。不存在的容器、灰度、高可用或自动回滚机制不得写成现状。</w:t>
      </w:r>
    </w:p>
    <w:p w:rsidR="0036091F" w:rsidRDefault="007A3E30">
      <w:pPr>
        <w:pStyle w:val="2"/>
      </w:pPr>
      <w:bookmarkStart w:id="89" w:name="X70dfc2e66c615a1425c2ab3a41749faaa2bb726"/>
      <w:bookmarkStart w:id="90" w:name="_Toc236581034"/>
      <w:r>
        <w:t xml:space="preserve">6.1 </w:t>
      </w:r>
      <w:r>
        <w:rPr>
          <w:rFonts w:hint="eastAsia"/>
        </w:rPr>
        <w:t>构建与启动</w:t>
      </w:r>
      <w:bookmarkEnd w:id="90"/>
    </w:p>
    <w:p w:rsidR="0036091F" w:rsidRDefault="007A3E30">
      <w:r>
        <w:rPr>
          <w:rFonts w:hint="eastAsia"/>
        </w:rPr>
        <w:t>【填写说明】给出前端、后端及必要服务的实际安装、构建和启动入口，正文解释步骤关系，完整命令放附录</w:t>
      </w:r>
      <w:r>
        <w:rPr>
          <w:rFonts w:hint="eastAsia"/>
        </w:rPr>
        <w:t>H</w:t>
      </w:r>
      <w:r>
        <w:rPr>
          <w:rFonts w:hint="eastAsia"/>
        </w:rPr>
        <w:t>。</w:t>
      </w:r>
    </w:p>
    <w:p w:rsidR="0036091F" w:rsidRDefault="007A3E30">
      <w:pPr>
        <w:pStyle w:val="2"/>
      </w:pPr>
      <w:bookmarkStart w:id="91" w:name="X8716da0f99ec5ae10e5cc52064a83a2020b5b0d"/>
      <w:bookmarkStart w:id="92" w:name="_Toc236581035"/>
      <w:bookmarkEnd w:id="89"/>
      <w:r>
        <w:t xml:space="preserve">6.2 </w:t>
      </w:r>
      <w:r>
        <w:rPr>
          <w:rFonts w:hint="eastAsia"/>
        </w:rPr>
        <w:t>环境初始化</w:t>
      </w:r>
      <w:bookmarkEnd w:id="92"/>
    </w:p>
    <w:p w:rsidR="0036091F" w:rsidRDefault="007A3E30">
      <w:r>
        <w:rPr>
          <w:rFonts w:hint="eastAsia"/>
        </w:rPr>
        <w:t>【填写说明】说明数据库、基础数据、目录、配置和密钥初始化；需要手工操作时明确顺序和失败检查。</w:t>
      </w:r>
    </w:p>
    <w:p w:rsidR="0036091F" w:rsidRDefault="007A3E30">
      <w:pPr>
        <w:pStyle w:val="2"/>
      </w:pPr>
      <w:bookmarkStart w:id="93" w:name="Xa7e44e2d3ac214b0a8be765a003bacf569b8a4d"/>
      <w:bookmarkStart w:id="94" w:name="_Toc236581036"/>
      <w:bookmarkEnd w:id="91"/>
      <w:r>
        <w:t xml:space="preserve">6.3 </w:t>
      </w:r>
      <w:r>
        <w:rPr>
          <w:rFonts w:hint="eastAsia"/>
        </w:rPr>
        <w:t>实际部署拓扑</w:t>
      </w:r>
      <w:bookmarkEnd w:id="94"/>
    </w:p>
    <w:p w:rsidR="0036091F" w:rsidRDefault="007A3E30">
      <w:r>
        <w:rPr>
          <w:rFonts w:hint="eastAsia"/>
        </w:rPr>
        <w:t>【填写说明】展示当前或已确认目标环境中的进程、端口、网络、存储和外部服务连接，不画未采用的企业级架构。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6-1</w:t>
      </w:r>
      <w:r>
        <w:t xml:space="preserve"> </w:t>
      </w:r>
      <w:r>
        <w:rPr>
          <w:rFonts w:hint="eastAsia"/>
        </w:rPr>
        <w:t>实际部署拓扑图：真实部署节点、进程</w:t>
      </w:r>
      <w:r>
        <w:rPr>
          <w:rFonts w:hint="eastAsia"/>
        </w:rPr>
        <w:t>/</w:t>
      </w:r>
      <w:r>
        <w:rPr>
          <w:rFonts w:hint="eastAsia"/>
        </w:rPr>
        <w:t>容器、端口、数据目录、反向代理和外部服务。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6-1 </w:t>
      </w:r>
      <w:r>
        <w:rPr>
          <w:rFonts w:hint="eastAsia"/>
          <w:b/>
          <w:bCs/>
        </w:rPr>
        <w:t>部署环境与进程表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43"/>
        <w:gridCol w:w="1176"/>
        <w:gridCol w:w="1243"/>
        <w:gridCol w:w="696"/>
        <w:gridCol w:w="1896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节点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进程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部署位置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端口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协议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依赖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数据或日志位置</w:t>
            </w:r>
          </w:p>
        </w:tc>
      </w:tr>
      <w:tr w:rsidR="0036091F"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</w:tbl>
    <w:p w:rsidR="0036091F" w:rsidRDefault="007A3E30">
      <w:pPr>
        <w:pStyle w:val="2"/>
      </w:pPr>
      <w:bookmarkStart w:id="95" w:name="X114dbd3fb72a8fafb5f7b5fbe3e011728f77b00"/>
      <w:bookmarkStart w:id="96" w:name="_Toc236581037"/>
      <w:bookmarkEnd w:id="93"/>
      <w:r>
        <w:t xml:space="preserve">6.4 </w:t>
      </w:r>
      <w:r>
        <w:rPr>
          <w:rFonts w:hint="eastAsia"/>
        </w:rPr>
        <w:t>健康检查、日志与指标</w:t>
      </w:r>
      <w:bookmarkEnd w:id="96"/>
    </w:p>
    <w:p w:rsidR="0036091F" w:rsidRDefault="007A3E30">
      <w:r>
        <w:rPr>
          <w:rFonts w:hint="eastAsia"/>
        </w:rPr>
        <w:t>【填写说明】说明实际健康检查入口、日志位置、日志级别、错误记录、任务耗时、</w:t>
      </w:r>
      <w:r>
        <w:rPr>
          <w:rFonts w:hint="eastAsia"/>
        </w:rPr>
        <w:t>Token</w:t>
      </w:r>
      <w:r>
        <w:rPr>
          <w:rFonts w:hint="eastAsia"/>
        </w:rPr>
        <w:t>和其他已存在指标。没有告警机制时明确标注。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6-2 </w:t>
      </w:r>
      <w:r>
        <w:rPr>
          <w:rFonts w:hint="eastAsia"/>
          <w:b/>
          <w:bCs/>
        </w:rPr>
        <w:t>日志与指标表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696"/>
        <w:gridCol w:w="1906"/>
        <w:gridCol w:w="1176"/>
        <w:gridCol w:w="1176"/>
        <w:gridCol w:w="1656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对象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检查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指标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产生位置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查看方式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异常判定</w:t>
            </w:r>
          </w:p>
        </w:tc>
      </w:tr>
      <w:tr w:rsidR="0036091F"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应用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健康检查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非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即异常</w:t>
            </w:r>
          </w:p>
        </w:tc>
      </w:tr>
      <w:tr w:rsidR="0036091F"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任务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耗时</w:t>
            </w:r>
            <w:r>
              <w:rPr>
                <w:rFonts w:hint="eastAsia"/>
              </w:rPr>
              <w:t>/Token/</w:t>
            </w:r>
            <w:r>
              <w:rPr>
                <w:rFonts w:hint="eastAsia"/>
              </w:rPr>
              <w:t>错误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</w:tbl>
    <w:p w:rsidR="0036091F" w:rsidRDefault="007A3E30">
      <w:pPr>
        <w:pStyle w:val="2"/>
      </w:pPr>
      <w:bookmarkStart w:id="97" w:name="X372cca9311bf39fbd977118727ac00f414c235e"/>
      <w:bookmarkStart w:id="98" w:name="_Toc236581038"/>
      <w:bookmarkEnd w:id="95"/>
      <w:r>
        <w:t xml:space="preserve">6.5 </w:t>
      </w:r>
      <w:r>
        <w:rPr>
          <w:rFonts w:hint="eastAsia"/>
        </w:rPr>
        <w:t>发布、升级与回退（存在时）</w:t>
      </w:r>
      <w:bookmarkEnd w:id="98"/>
    </w:p>
    <w:p w:rsidR="0036091F" w:rsidRDefault="007A3E30">
      <w:r>
        <w:rPr>
          <w:rFonts w:hint="eastAsia"/>
        </w:rPr>
        <w:t>【填写说明】仅在项目存在正式发布、数据库迁移、版本升级或回退流程时填写；当前为手工替换或单版本部署时如实说明。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6-2</w:t>
      </w:r>
      <w:r>
        <w:t xml:space="preserve"> </w:t>
      </w:r>
      <w:r>
        <w:rPr>
          <w:rFonts w:hint="eastAsia"/>
        </w:rPr>
        <w:t>构建与发布流程图：存在明确流程时展示；不存在时删除本图。</w:t>
      </w:r>
    </w:p>
    <w:p w:rsidR="0036091F" w:rsidRDefault="007A3E30">
      <w:pPr>
        <w:pStyle w:val="2"/>
      </w:pPr>
      <w:bookmarkStart w:id="99" w:name="Xf3e2b910bbe17dc4f7d5cde58c2acead5659658"/>
      <w:bookmarkStart w:id="100" w:name="_Toc236581039"/>
      <w:bookmarkEnd w:id="97"/>
      <w:r>
        <w:t xml:space="preserve">6.6 </w:t>
      </w:r>
      <w:r>
        <w:rPr>
          <w:rFonts w:hint="eastAsia"/>
        </w:rPr>
        <w:t>常见故障、限制与维护边界</w:t>
      </w:r>
      <w:bookmarkEnd w:id="100"/>
    </w:p>
    <w:p w:rsidR="0036091F" w:rsidRDefault="007A3E30">
      <w:r>
        <w:rPr>
          <w:rFonts w:hint="eastAsia"/>
        </w:rPr>
        <w:t>【填写说明】记录能够从运行或代码确认的常见故障、检查位置、处理步骤和当前限制。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6-3 </w:t>
      </w:r>
      <w:r>
        <w:rPr>
          <w:rFonts w:hint="eastAsia"/>
          <w:b/>
          <w:bCs/>
        </w:rPr>
        <w:t>常见故障排查表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76"/>
        <w:gridCol w:w="1176"/>
        <w:gridCol w:w="1176"/>
        <w:gridCol w:w="1176"/>
        <w:gridCol w:w="1416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故障现象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可能原因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检查位置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处理步骤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未解决限制</w:t>
            </w:r>
          </w:p>
        </w:tc>
      </w:tr>
      <w:tr w:rsidR="0036091F"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</w:tbl>
    <w:p w:rsidR="0036091F" w:rsidRDefault="007A3E30">
      <w:r>
        <w:rPr>
          <w:noProof/>
        </w:rPr>
        <w:pict>
          <v:rect id="_x0000_i1027" alt="" style="width:415.3pt;height:.05pt;mso-width-percent:0;mso-height-percent:0;mso-width-percent:0;mso-height-percent:0" o:hralign="center" o:hrstd="t" o:hr="t"/>
        </w:pict>
      </w:r>
    </w:p>
    <w:p w:rsidR="0036091F" w:rsidRDefault="007A3E30">
      <w:pPr>
        <w:pStyle w:val="1"/>
      </w:pPr>
      <w:bookmarkStart w:id="101" w:name="X9e1704c4d4a5571e15bc64ea65f69b11dbe4d8b"/>
      <w:bookmarkStart w:id="102" w:name="_Toc236581040"/>
      <w:bookmarkEnd w:id="87"/>
      <w:bookmarkEnd w:id="99"/>
      <w:r>
        <w:t xml:space="preserve">7. </w:t>
      </w:r>
      <w:r>
        <w:rPr>
          <w:rFonts w:hint="eastAsia"/>
        </w:rPr>
        <w:t>实现验证与追踪</w:t>
      </w:r>
      <w:bookmarkEnd w:id="102"/>
    </w:p>
    <w:p w:rsidR="0036091F" w:rsidRDefault="007A3E30">
      <w:r>
        <w:rPr>
          <w:rFonts w:hint="eastAsia"/>
        </w:rPr>
        <w:t>【填写说明】本章只说明实现如何被验证和追踪，不建立第二套测试报告。测试方案、执行结果、缺陷和回归结论统一引用《软件系统测试报告》。</w:t>
      </w:r>
    </w:p>
    <w:p w:rsidR="0036091F" w:rsidRDefault="007A3E30">
      <w:pPr>
        <w:pStyle w:val="2"/>
      </w:pPr>
      <w:bookmarkStart w:id="103" w:name="Xb85f9620faf9e0e21bac9656af351ee37c722c4"/>
      <w:bookmarkStart w:id="104" w:name="_Toc236581041"/>
      <w:r>
        <w:t xml:space="preserve">7.1 </w:t>
      </w:r>
      <w:r>
        <w:rPr>
          <w:rFonts w:hint="eastAsia"/>
        </w:rPr>
        <w:t>本地验证与测试入口</w:t>
      </w:r>
      <w:bookmarkEnd w:id="104"/>
    </w:p>
    <w:p w:rsidR="0036091F" w:rsidRDefault="007A3E30">
      <w:r>
        <w:rPr>
          <w:rFonts w:hint="eastAsia"/>
        </w:rPr>
        <w:t>【填写说明】列出开发者可执行的单元、集成、端到端、</w:t>
      </w:r>
      <w:r>
        <w:rPr>
          <w:rFonts w:hint="eastAsia"/>
        </w:rPr>
        <w:t>CLI</w:t>
      </w:r>
      <w:r>
        <w:rPr>
          <w:rFonts w:hint="eastAsia"/>
        </w:rPr>
        <w:t>或脚本入口及其验证对象。没有对应测试时明确标注</w:t>
      </w:r>
      <w:r>
        <w:rPr>
          <w:rFonts w:hint="eastAsia"/>
        </w:rPr>
        <w:t>"</w:t>
      </w:r>
      <w:r>
        <w:rPr>
          <w:rFonts w:hint="eastAsia"/>
        </w:rPr>
        <w:t>当前缺失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7-1 </w:t>
      </w:r>
      <w:r>
        <w:rPr>
          <w:rFonts w:hint="eastAsia"/>
          <w:b/>
          <w:bCs/>
        </w:rPr>
        <w:t>实现验证入口表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547"/>
        <w:gridCol w:w="2117"/>
        <w:gridCol w:w="1800"/>
        <w:gridCol w:w="1313"/>
        <w:gridCol w:w="1943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验证入口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命令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路径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验证对象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输入与依赖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结果位置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当前状态</w:t>
            </w:r>
          </w:p>
        </w:tc>
      </w:tr>
      <w:tr w:rsidR="0036091F"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后端全量</w:t>
            </w:r>
          </w:p>
        </w:tc>
        <w:tc>
          <w:tcPr>
            <w:tcW w:w="0" w:type="auto"/>
          </w:tcPr>
          <w:p w:rsidR="0036091F" w:rsidRDefault="007A3E30">
            <w:r>
              <w:t>pytest -q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全部后端逻辑</w:t>
            </w:r>
          </w:p>
        </w:tc>
        <w:tc>
          <w:tcPr>
            <w:tcW w:w="0" w:type="auto"/>
          </w:tcPr>
          <w:p w:rsidR="0036091F" w:rsidRDefault="007A3E30">
            <w:r>
              <w:t>.env</w:t>
            </w:r>
            <w:r>
              <w:rPr>
                <w:rFonts w:hint="eastAsia"/>
              </w:rPr>
              <w:t>配置</w:t>
            </w:r>
          </w:p>
        </w:tc>
        <w:tc>
          <w:tcPr>
            <w:tcW w:w="0" w:type="auto"/>
          </w:tcPr>
          <w:p w:rsidR="0036091F" w:rsidRDefault="0036091F"/>
        </w:tc>
      </w:tr>
      <w:tr w:rsidR="0036091F"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前端单元</w:t>
            </w:r>
          </w:p>
        </w:tc>
        <w:tc>
          <w:tcPr>
            <w:tcW w:w="0" w:type="auto"/>
          </w:tcPr>
          <w:p w:rsidR="0036091F" w:rsidRDefault="007A3E30">
            <w:r>
              <w:t>npm test -- --run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组件</w:t>
            </w:r>
            <w:r>
              <w:rPr>
                <w:rFonts w:hint="eastAsia"/>
              </w:rPr>
              <w:t>/API</w:t>
            </w:r>
          </w:p>
        </w:tc>
        <w:tc>
          <w:tcPr>
            <w:tcW w:w="0" w:type="auto"/>
          </w:tcPr>
          <w:p w:rsidR="0036091F" w:rsidRDefault="007A3E30">
            <w:r>
              <w:t>npm ci</w:t>
            </w:r>
          </w:p>
        </w:tc>
        <w:tc>
          <w:tcPr>
            <w:tcW w:w="0" w:type="auto"/>
          </w:tcPr>
          <w:p w:rsidR="0036091F" w:rsidRDefault="0036091F"/>
        </w:tc>
      </w:tr>
      <w:tr w:rsidR="0036091F"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前端构建</w:t>
            </w:r>
          </w:p>
        </w:tc>
        <w:tc>
          <w:tcPr>
            <w:tcW w:w="0" w:type="auto"/>
          </w:tcPr>
          <w:p w:rsidR="0036091F" w:rsidRDefault="007A3E30">
            <w:r>
              <w:t>npm run build</w:t>
            </w:r>
          </w:p>
        </w:tc>
        <w:tc>
          <w:tcPr>
            <w:tcW w:w="0" w:type="auto"/>
          </w:tcPr>
          <w:p w:rsidR="0036091F" w:rsidRDefault="007A3E30">
            <w:r>
              <w:t>TypeScript+Vite</w:t>
            </w:r>
          </w:p>
        </w:tc>
        <w:tc>
          <w:tcPr>
            <w:tcW w:w="0" w:type="auto"/>
          </w:tcPr>
          <w:p w:rsidR="0036091F" w:rsidRDefault="007A3E30">
            <w:r>
              <w:t>npm ci</w:t>
            </w:r>
          </w:p>
        </w:tc>
        <w:tc>
          <w:tcPr>
            <w:tcW w:w="0" w:type="auto"/>
          </w:tcPr>
          <w:p w:rsidR="0036091F" w:rsidRDefault="0036091F"/>
        </w:tc>
      </w:tr>
      <w:tr w:rsidR="0036091F"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全模块</w:t>
            </w:r>
            <w:r>
              <w:rPr>
                <w:rFonts w:hint="eastAsia"/>
              </w:rPr>
              <w:t>Smoke</w:t>
            </w:r>
          </w:p>
        </w:tc>
        <w:tc>
          <w:tcPr>
            <w:tcW w:w="0" w:type="auto"/>
          </w:tcPr>
          <w:p w:rsidR="0036091F" w:rsidRDefault="007A3E30">
            <w:r>
              <w:t>runner.py all --no-llm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全模块离线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无</w:t>
            </w:r>
            <w:r>
              <w:rPr>
                <w:rFonts w:hint="eastAsia"/>
              </w:rPr>
              <w:t>LLM</w:t>
            </w:r>
          </w:p>
        </w:tc>
        <w:tc>
          <w:tcPr>
            <w:tcW w:w="0" w:type="auto"/>
          </w:tcPr>
          <w:p w:rsidR="0036091F" w:rsidRDefault="0036091F"/>
        </w:tc>
      </w:tr>
    </w:tbl>
    <w:p w:rsidR="0036091F" w:rsidRDefault="007A3E30">
      <w:pPr>
        <w:pStyle w:val="2"/>
      </w:pPr>
      <w:bookmarkStart w:id="105" w:name="X587fbb4483846641a4af171cf654424fc2ec2ed"/>
      <w:bookmarkStart w:id="106" w:name="_Toc236581042"/>
      <w:bookmarkEnd w:id="103"/>
      <w:r>
        <w:t xml:space="preserve">7.2 </w:t>
      </w:r>
      <w:r>
        <w:rPr>
          <w:rFonts w:hint="eastAsia"/>
        </w:rPr>
        <w:t>设计—实现—测试映射</w:t>
      </w:r>
      <w:bookmarkEnd w:id="106"/>
    </w:p>
    <w:p w:rsidR="0036091F" w:rsidRDefault="007A3E30">
      <w:r>
        <w:rPr>
          <w:rFonts w:hint="eastAsia"/>
        </w:rPr>
        <w:t>【填写说明】建立设计项、实现文件</w:t>
      </w:r>
      <w:r>
        <w:rPr>
          <w:rFonts w:hint="eastAsia"/>
        </w:rPr>
        <w:t>/</w:t>
      </w:r>
      <w:r>
        <w:rPr>
          <w:rFonts w:hint="eastAsia"/>
        </w:rPr>
        <w:t>函数和测试编号之间的对应关系。正文只说明方法和结论，完整矩阵放附录</w:t>
      </w:r>
      <w:r>
        <w:rPr>
          <w:rFonts w:hint="eastAsia"/>
        </w:rPr>
        <w:t>G</w:t>
      </w:r>
      <w:r>
        <w:rPr>
          <w:rFonts w:hint="eastAsia"/>
        </w:rPr>
        <w:t>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7-1</w:t>
      </w:r>
      <w:r>
        <w:t xml:space="preserve"> </w:t>
      </w:r>
      <w:r>
        <w:rPr>
          <w:rFonts w:hint="eastAsia"/>
        </w:rPr>
        <w:t>设计—实现—测试追踪闭环图：</w:t>
      </w:r>
      <w:r>
        <w:rPr>
          <w:rFonts w:hint="eastAsia"/>
        </w:rPr>
        <w:t>DES</w:t>
      </w:r>
      <w:r>
        <w:rPr>
          <w:rFonts w:hint="eastAsia"/>
        </w:rPr>
        <w:t>→</w:t>
      </w:r>
      <w:r>
        <w:rPr>
          <w:rFonts w:hint="eastAsia"/>
        </w:rPr>
        <w:t>IMP/</w:t>
      </w:r>
      <w:r>
        <w:rPr>
          <w:rFonts w:hint="eastAsia"/>
        </w:rPr>
        <w:t>文件函数→</w:t>
      </w:r>
      <w:r>
        <w:rPr>
          <w:rFonts w:hint="eastAsia"/>
        </w:rPr>
        <w:t>TC</w:t>
      </w:r>
      <w:r>
        <w:rPr>
          <w:rFonts w:hint="eastAsia"/>
        </w:rPr>
        <w:t>→运行证据的追踪关系。</w:t>
      </w:r>
    </w:p>
    <w:p w:rsidR="0036091F" w:rsidRDefault="007A3E30">
      <w:pPr>
        <w:pStyle w:val="2"/>
      </w:pPr>
      <w:bookmarkStart w:id="107" w:name="Xf9eae8c28c8b58f01f7e0591b7c357d1fdc1aa5"/>
      <w:bookmarkStart w:id="108" w:name="_Toc236581043"/>
      <w:bookmarkEnd w:id="105"/>
      <w:r>
        <w:t xml:space="preserve">7.3 </w:t>
      </w:r>
      <w:r>
        <w:rPr>
          <w:rFonts w:hint="eastAsia"/>
        </w:rPr>
        <w:t>已核实事实与未核实事项</w:t>
      </w:r>
      <w:bookmarkEnd w:id="108"/>
    </w:p>
    <w:p w:rsidR="0036091F" w:rsidRDefault="007A3E30">
      <w:r>
        <w:rPr>
          <w:rFonts w:hint="eastAsia"/>
        </w:rPr>
        <w:t>【填写说明】集中区分已由代码</w:t>
      </w:r>
      <w:r>
        <w:rPr>
          <w:rFonts w:hint="eastAsia"/>
        </w:rPr>
        <w:t>/</w:t>
      </w:r>
      <w:r>
        <w:rPr>
          <w:rFonts w:hint="eastAsia"/>
        </w:rPr>
        <w:t>运行证据确认的事实和仍需确认的事项，避免在正文各处留下模糊陈述。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7-2 </w:t>
      </w:r>
      <w:r>
        <w:rPr>
          <w:rFonts w:hint="eastAsia"/>
          <w:b/>
          <w:bCs/>
        </w:rPr>
        <w:t>已核实与未核实事项表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696"/>
        <w:gridCol w:w="1243"/>
        <w:gridCol w:w="1954"/>
        <w:gridCol w:w="1176"/>
        <w:gridCol w:w="1714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事项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结论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状态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证据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影响章节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后续确认</w:t>
            </w:r>
          </w:p>
        </w:tc>
      </w:tr>
      <w:tr w:rsidR="0036091F"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已核实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运行证据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无</w:t>
            </w:r>
          </w:p>
        </w:tc>
      </w:tr>
      <w:tr w:rsidR="0036091F"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待核实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当前缺口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负责人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方法</w:t>
            </w:r>
            <w:r>
              <w:rPr>
                <w:rFonts w:hint="eastAsia"/>
              </w:rPr>
              <w:t>}</w:t>
            </w:r>
          </w:p>
        </w:tc>
      </w:tr>
    </w:tbl>
    <w:p w:rsidR="0036091F" w:rsidRDefault="007A3E30">
      <w:pPr>
        <w:pStyle w:val="2"/>
      </w:pPr>
      <w:bookmarkStart w:id="109" w:name="X86b81068164ad562e58ed3d3877168dc3724da3"/>
      <w:bookmarkStart w:id="110" w:name="_Toc236581044"/>
      <w:bookmarkEnd w:id="107"/>
      <w:r>
        <w:t xml:space="preserve">7.4 </w:t>
      </w:r>
      <w:r>
        <w:rPr>
          <w:rFonts w:hint="eastAsia"/>
        </w:rPr>
        <w:t>与测试报告及支撑材料的衔接</w:t>
      </w:r>
      <w:bookmarkEnd w:id="110"/>
    </w:p>
    <w:p w:rsidR="0036091F" w:rsidRDefault="007A3E30">
      <w:r>
        <w:rPr>
          <w:rFonts w:hint="eastAsia"/>
        </w:rPr>
        <w:t>【填写说明】说明完整测试资产、缺陷、代码截图、日志和结果样例分别存放在哪份文件或附录。</w:t>
      </w:r>
    </w:p>
    <w:p w:rsidR="0036091F" w:rsidRDefault="007A3E30">
      <w:r>
        <w:rPr>
          <w:noProof/>
        </w:rPr>
        <w:pict>
          <v:rect id="_x0000_i1026" alt="" style="width:415.3pt;height:.05pt;mso-width-percent:0;mso-height-percent:0;mso-width-percent:0;mso-height-percent:0" o:hralign="center" o:hrstd="t" o:hr="t"/>
        </w:pict>
      </w:r>
    </w:p>
    <w:p w:rsidR="0036091F" w:rsidRDefault="007A3E30">
      <w:pPr>
        <w:pStyle w:val="1"/>
      </w:pPr>
      <w:bookmarkStart w:id="111" w:name="附录-a代码目录与核心文件清单"/>
      <w:bookmarkStart w:id="112" w:name="_Toc236581045"/>
      <w:bookmarkEnd w:id="101"/>
      <w:bookmarkEnd w:id="109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：代码目录与核心文件清单</w:t>
      </w:r>
      <w:bookmarkEnd w:id="112"/>
    </w:p>
    <w:p w:rsidR="0036091F" w:rsidRDefault="007A3E30">
      <w:r>
        <w:rPr>
          <w:rFonts w:hint="eastAsia"/>
        </w:rPr>
        <w:t>用途：保存与主执行链和核心功能直接相关的目录、文件、类和函数清单。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690"/>
        <w:gridCol w:w="1746"/>
        <w:gridCol w:w="1688"/>
        <w:gridCol w:w="689"/>
        <w:gridCol w:w="1921"/>
        <w:gridCol w:w="1986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路径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核心对象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函数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职责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调用方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被调用方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维护状态</w:t>
            </w:r>
          </w:p>
        </w:tc>
      </w:tr>
      <w:tr w:rsidR="0036091F"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函数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主链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历史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待重构</w:t>
            </w:r>
          </w:p>
        </w:tc>
      </w:tr>
    </w:tbl>
    <w:p w:rsidR="0036091F" w:rsidRDefault="007A3E30">
      <w:pPr>
        <w:pStyle w:val="1"/>
      </w:pPr>
      <w:bookmarkStart w:id="113" w:name="附录-b功能实现状态与设计偏差清单"/>
      <w:bookmarkStart w:id="114" w:name="_Toc236581046"/>
      <w:bookmarkEnd w:id="111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：功能实现状态与设计偏差清单</w:t>
      </w:r>
      <w:bookmarkEnd w:id="114"/>
    </w:p>
    <w:p w:rsidR="0036091F" w:rsidRDefault="007A3E30">
      <w:r>
        <w:rPr>
          <w:rFonts w:hint="eastAsia"/>
        </w:rPr>
        <w:t>用途：保存功能状态、设计项落地情况和偏差原因。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483"/>
        <w:gridCol w:w="1176"/>
        <w:gridCol w:w="1176"/>
        <w:gridCol w:w="696"/>
        <w:gridCol w:w="1243"/>
        <w:gridCol w:w="1176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功能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设计项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设计预期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当前实现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状态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偏差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原因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处理计划</w:t>
            </w:r>
          </w:p>
        </w:tc>
      </w:tr>
      <w:tr w:rsidR="0036091F"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</w:tbl>
    <w:p w:rsidR="0036091F" w:rsidRDefault="007A3E30">
      <w:pPr>
        <w:pStyle w:val="1"/>
      </w:pPr>
      <w:bookmarkStart w:id="115" w:name="附录-c数据库与字段字典"/>
      <w:bookmarkStart w:id="116" w:name="_Toc236581047"/>
      <w:bookmarkEnd w:id="113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：数据库与字段字典</w:t>
      </w:r>
      <w:bookmarkEnd w:id="116"/>
    </w:p>
    <w:p w:rsidR="0036091F" w:rsidRDefault="007A3E30">
      <w:r>
        <w:rPr>
          <w:rFonts w:hint="eastAsia"/>
        </w:rPr>
        <w:t>用途：保存当前代码实际使用的表、字段、约束和模型映射。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003"/>
        <w:gridCol w:w="696"/>
        <w:gridCol w:w="696"/>
        <w:gridCol w:w="1243"/>
        <w:gridCol w:w="1176"/>
        <w:gridCol w:w="1176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模型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字段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约束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默认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业务含义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代码位置</w:t>
            </w:r>
          </w:p>
        </w:tc>
      </w:tr>
      <w:tr w:rsidR="0036091F"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</w:tbl>
    <w:p w:rsidR="0036091F" w:rsidRDefault="007A3E30">
      <w:pPr>
        <w:pStyle w:val="1"/>
      </w:pPr>
      <w:bookmarkStart w:id="117" w:name="附录-dapi及外部服务清单"/>
      <w:bookmarkStart w:id="118" w:name="_Toc236581048"/>
      <w:bookmarkEnd w:id="115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D</w:t>
      </w:r>
      <w:r>
        <w:rPr>
          <w:rFonts w:hint="eastAsia"/>
        </w:rPr>
        <w:t>：</w:t>
      </w:r>
      <w:r>
        <w:rPr>
          <w:rFonts w:hint="eastAsia"/>
        </w:rPr>
        <w:t>API</w:t>
      </w:r>
      <w:r>
        <w:rPr>
          <w:rFonts w:hint="eastAsia"/>
        </w:rPr>
        <w:t>及外部服务清单</w:t>
      </w:r>
      <w:bookmarkEnd w:id="118"/>
    </w:p>
    <w:p w:rsidR="0036091F" w:rsidRDefault="007A3E30">
      <w:r>
        <w:rPr>
          <w:rFonts w:hint="eastAsia"/>
        </w:rPr>
        <w:t>用途：保存当前版本实际存在的</w:t>
      </w:r>
      <w:r>
        <w:rPr>
          <w:rFonts w:hint="eastAsia"/>
        </w:rPr>
        <w:t>API</w:t>
      </w:r>
      <w:r>
        <w:rPr>
          <w:rFonts w:hint="eastAsia"/>
        </w:rPr>
        <w:t>和外部客户端明细。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696"/>
        <w:gridCol w:w="1243"/>
        <w:gridCol w:w="1243"/>
        <w:gridCol w:w="1243"/>
        <w:gridCol w:w="1243"/>
        <w:gridCol w:w="1176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编号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路径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服务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方法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协议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请求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响应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鉴权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配置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代码位置</w:t>
            </w:r>
          </w:p>
        </w:tc>
      </w:tr>
      <w:tr w:rsidR="0036091F"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</w:tbl>
    <w:p w:rsidR="0036091F" w:rsidRDefault="007A3E30">
      <w:pPr>
        <w:pStyle w:val="1"/>
      </w:pPr>
      <w:bookmarkStart w:id="119" w:name="附录-e配置项与环境变量脱敏"/>
      <w:bookmarkStart w:id="120" w:name="_Toc236581049"/>
      <w:bookmarkEnd w:id="117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E</w:t>
      </w:r>
      <w:r>
        <w:rPr>
          <w:rFonts w:hint="eastAsia"/>
        </w:rPr>
        <w:t>：配置项与环境变量（脱敏）</w:t>
      </w:r>
      <w:bookmarkEnd w:id="120"/>
    </w:p>
    <w:p w:rsidR="0036091F" w:rsidRDefault="007A3E30">
      <w:r>
        <w:rPr>
          <w:rFonts w:hint="eastAsia"/>
        </w:rPr>
        <w:t>用途：保存非敏感配置名称、来源、默认值和使用位置；不保存真实密钥。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936"/>
        <w:gridCol w:w="696"/>
        <w:gridCol w:w="1243"/>
        <w:gridCol w:w="696"/>
        <w:gridCol w:w="1176"/>
        <w:gridCol w:w="1243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变量名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环境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必填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用途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读取位置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敏感性</w:t>
            </w:r>
          </w:p>
        </w:tc>
      </w:tr>
      <w:tr w:rsidR="0036091F"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普通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敏感</w:t>
            </w:r>
          </w:p>
        </w:tc>
      </w:tr>
    </w:tbl>
    <w:p w:rsidR="0036091F" w:rsidRDefault="007A3E30">
      <w:pPr>
        <w:pStyle w:val="1"/>
      </w:pPr>
      <w:bookmarkStart w:id="121" w:name="附录-f错误码与异常映射"/>
      <w:bookmarkStart w:id="122" w:name="_Toc236581050"/>
      <w:bookmarkEnd w:id="119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F</w:t>
      </w:r>
      <w:r>
        <w:rPr>
          <w:rFonts w:hint="eastAsia"/>
        </w:rPr>
        <w:t>：错误码与异常映射</w:t>
      </w:r>
      <w:bookmarkEnd w:id="122"/>
    </w:p>
    <w:p w:rsidR="0036091F" w:rsidRDefault="007A3E30">
      <w:r>
        <w:rPr>
          <w:rFonts w:hint="eastAsia"/>
        </w:rPr>
        <w:t>用途：保存代码异常、</w:t>
      </w:r>
      <w:r>
        <w:rPr>
          <w:rFonts w:hint="eastAsia"/>
        </w:rPr>
        <w:t>API</w:t>
      </w:r>
      <w:r>
        <w:rPr>
          <w:rFonts w:hint="eastAsia"/>
        </w:rPr>
        <w:t>错误和用户提示之间的对应关系。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43"/>
        <w:gridCol w:w="1176"/>
        <w:gridCol w:w="1243"/>
        <w:gridCol w:w="1363"/>
        <w:gridCol w:w="1176"/>
        <w:gridCol w:w="1243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错误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异常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产生位置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捕获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转换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HTTP/</w:t>
            </w:r>
            <w:r>
              <w:rPr>
                <w:rFonts w:hint="eastAsia"/>
              </w:rPr>
              <w:t>状态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用户提示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重试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恢复</w:t>
            </w:r>
          </w:p>
        </w:tc>
      </w:tr>
      <w:tr w:rsidR="0036091F"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</w:tbl>
    <w:p w:rsidR="0036091F" w:rsidRDefault="007A3E30">
      <w:pPr>
        <w:pStyle w:val="1"/>
      </w:pPr>
      <w:bookmarkStart w:id="123" w:name="附录-g设计实现测试追踪矩阵"/>
      <w:bookmarkStart w:id="124" w:name="_Toc236581051"/>
      <w:bookmarkEnd w:id="121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G</w:t>
      </w:r>
      <w:r>
        <w:rPr>
          <w:rFonts w:hint="eastAsia"/>
        </w:rPr>
        <w:t>：设计—实现—测试追踪矩阵</w:t>
      </w:r>
      <w:bookmarkEnd w:id="124"/>
    </w:p>
    <w:p w:rsidR="0036091F" w:rsidRDefault="007A3E30">
      <w:r>
        <w:rPr>
          <w:rFonts w:hint="eastAsia"/>
        </w:rPr>
        <w:t>用途：保存设计项到文件</w:t>
      </w:r>
      <w:r>
        <w:rPr>
          <w:rFonts w:hint="eastAsia"/>
        </w:rPr>
        <w:t>/</w:t>
      </w:r>
      <w:r>
        <w:rPr>
          <w:rFonts w:hint="eastAsia"/>
        </w:rPr>
        <w:t>函数、测试编号和证据位置的完整映射。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936"/>
        <w:gridCol w:w="936"/>
        <w:gridCol w:w="1243"/>
        <w:gridCol w:w="1176"/>
        <w:gridCol w:w="1176"/>
        <w:gridCol w:w="696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设计项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实现项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函数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测试编号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证据位置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状态</w:t>
            </w:r>
          </w:p>
        </w:tc>
      </w:tr>
      <w:tr w:rsidR="0036091F"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</w:tbl>
    <w:p w:rsidR="0036091F" w:rsidRDefault="007A3E30">
      <w:pPr>
        <w:pStyle w:val="1"/>
      </w:pPr>
      <w:bookmarkStart w:id="125" w:name="附录-h构建部署与运行命令"/>
      <w:bookmarkStart w:id="126" w:name="_Toc236581052"/>
      <w:bookmarkEnd w:id="123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H</w:t>
      </w:r>
      <w:r>
        <w:rPr>
          <w:rFonts w:hint="eastAsia"/>
        </w:rPr>
        <w:t>：构建、部署与运行命令</w:t>
      </w:r>
      <w:bookmarkEnd w:id="126"/>
    </w:p>
    <w:p w:rsidR="0036091F" w:rsidRDefault="007A3E30">
      <w:r>
        <w:rPr>
          <w:rFonts w:hint="eastAsia"/>
        </w:rPr>
        <w:t>用途：保存可复制执行的安装、构建、初始化、启动、停止和检查命令。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696"/>
        <w:gridCol w:w="1243"/>
        <w:gridCol w:w="1176"/>
        <w:gridCol w:w="1176"/>
        <w:gridCol w:w="1176"/>
        <w:gridCol w:w="1176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场景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命令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脚本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执行目录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前置条件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预期结果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失败检查</w:t>
            </w:r>
          </w:p>
        </w:tc>
      </w:tr>
      <w:tr w:rsidR="0036091F"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</w:tbl>
    <w:p w:rsidR="0036091F" w:rsidRDefault="007A3E30">
      <w:pPr>
        <w:pStyle w:val="1"/>
      </w:pPr>
      <w:bookmarkStart w:id="127" w:name="附录-i已知实现缺口与技术债"/>
      <w:bookmarkStart w:id="128" w:name="_Toc236581053"/>
      <w:bookmarkEnd w:id="125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I</w:t>
      </w:r>
      <w:r>
        <w:rPr>
          <w:rFonts w:hint="eastAsia"/>
        </w:rPr>
        <w:t>：已知实现缺口与技术债</w:t>
      </w:r>
      <w:bookmarkEnd w:id="128"/>
    </w:p>
    <w:p w:rsidR="0036091F" w:rsidRDefault="007A3E30">
      <w:r>
        <w:rPr>
          <w:rFonts w:hint="eastAsia"/>
        </w:rPr>
        <w:t>用途：集中保存当前代码的真实缺口、临时方案和待重构事项。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696"/>
        <w:gridCol w:w="2020"/>
        <w:gridCol w:w="696"/>
        <w:gridCol w:w="1243"/>
        <w:gridCol w:w="696"/>
        <w:gridCol w:w="2136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编号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位置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缺口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影响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处理优先级与状态</w:t>
            </w:r>
          </w:p>
        </w:tc>
      </w:tr>
      <w:tr w:rsidR="0036091F"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缺口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临时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重构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</w:tbl>
    <w:p w:rsidR="0036091F" w:rsidRDefault="007A3E30">
      <w:pPr>
        <w:pStyle w:val="1"/>
      </w:pPr>
      <w:bookmarkStart w:id="129" w:name="附录-jai模板结构审查报告"/>
      <w:bookmarkStart w:id="130" w:name="_Toc236581054"/>
      <w:bookmarkEnd w:id="127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J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模板结构审查报告</w:t>
      </w:r>
      <w:bookmarkEnd w:id="130"/>
    </w:p>
    <w:p w:rsidR="0036091F" w:rsidRDefault="007A3E30">
      <w:r>
        <w:rPr>
          <w:rFonts w:hint="eastAsia"/>
        </w:rPr>
        <w:t>用途：记录本文骨架的</w:t>
      </w:r>
      <w:r>
        <w:rPr>
          <w:rFonts w:hint="eastAsia"/>
        </w:rPr>
        <w:t>AI</w:t>
      </w:r>
      <w:r>
        <w:rPr>
          <w:rFonts w:hint="eastAsia"/>
        </w:rPr>
        <w:t>结构审查结论及后续复审要求。填充前执行结构审查，填充后执行内容审查。</w:t>
      </w:r>
    </w:p>
    <w:p w:rsidR="0036091F" w:rsidRDefault="007A3E30">
      <w:pPr>
        <w:ind w:firstLine="482"/>
      </w:pPr>
      <w:r>
        <w:rPr>
          <w:rFonts w:hint="eastAsia"/>
          <w:b/>
          <w:bCs/>
        </w:rPr>
        <w:t>审查结论：</w:t>
      </w:r>
      <w:r>
        <w:t xml:space="preserve"> </w:t>
      </w:r>
      <w:r>
        <w:rPr>
          <w:rFonts w:hint="eastAsia"/>
        </w:rPr>
        <w:t>待执行</w:t>
      </w:r>
    </w:p>
    <w:p w:rsidR="0036091F" w:rsidRDefault="007A3E30">
      <w:pPr>
        <w:pStyle w:val="a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J-1 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结构审查矩阵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856"/>
        <w:gridCol w:w="936"/>
        <w:gridCol w:w="1176"/>
        <w:gridCol w:w="1176"/>
      </w:tblGrid>
      <w:tr w:rsidR="0036091F">
        <w:trPr>
          <w:tblHeader/>
        </w:trPr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审查项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结论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结构证据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后续要求</w:t>
            </w:r>
          </w:p>
        </w:tc>
      </w:tr>
      <w:tr w:rsidR="0036091F">
        <w:tc>
          <w:tcPr>
            <w:tcW w:w="0" w:type="auto"/>
          </w:tcPr>
          <w:p w:rsidR="0036091F" w:rsidRDefault="007A3E30">
            <w:r>
              <w:t xml:space="preserve">1 </w:t>
            </w:r>
            <w:r>
              <w:rPr>
                <w:rFonts w:hint="eastAsia"/>
              </w:rPr>
              <w:t>软件工程主线完整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待审查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  <w:tr w:rsidR="0036091F">
        <w:tc>
          <w:tcPr>
            <w:tcW w:w="0" w:type="auto"/>
          </w:tcPr>
          <w:p w:rsidR="0036091F" w:rsidRDefault="007A3E30">
            <w:r>
              <w:t xml:space="preserve">2 </w:t>
            </w:r>
            <w:r>
              <w:rPr>
                <w:rFonts w:hint="eastAsia"/>
              </w:rPr>
              <w:t>文档主线唯一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待审查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  <w:tr w:rsidR="0036091F">
        <w:tc>
          <w:tcPr>
            <w:tcW w:w="0" w:type="auto"/>
          </w:tcPr>
          <w:p w:rsidR="0036091F" w:rsidRDefault="007A3E30">
            <w:r>
              <w:t xml:space="preserve">3 </w:t>
            </w:r>
            <w:r>
              <w:rPr>
                <w:rFonts w:hint="eastAsia"/>
              </w:rPr>
              <w:t>章节职责互斥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待审查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  <w:tr w:rsidR="0036091F">
        <w:tc>
          <w:tcPr>
            <w:tcW w:w="0" w:type="auto"/>
          </w:tcPr>
          <w:p w:rsidR="0036091F" w:rsidRDefault="007A3E30">
            <w:r>
              <w:t xml:space="preserve">4 </w:t>
            </w:r>
            <w:r>
              <w:rPr>
                <w:rFonts w:hint="eastAsia"/>
              </w:rPr>
              <w:t>同级标题同一维度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待审查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  <w:tr w:rsidR="0036091F">
        <w:tc>
          <w:tcPr>
            <w:tcW w:w="0" w:type="auto"/>
          </w:tcPr>
          <w:p w:rsidR="0036091F" w:rsidRDefault="007A3E30">
            <w:r>
              <w:t xml:space="preserve">5 </w:t>
            </w:r>
            <w:r>
              <w:rPr>
                <w:rFonts w:hint="eastAsia"/>
              </w:rPr>
              <w:t>内容分合有依据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待审查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  <w:tr w:rsidR="0036091F">
        <w:tc>
          <w:tcPr>
            <w:tcW w:w="0" w:type="auto"/>
          </w:tcPr>
          <w:p w:rsidR="0036091F" w:rsidRDefault="007A3E30">
            <w:r>
              <w:t xml:space="preserve">6 </w:t>
            </w:r>
            <w:r>
              <w:rPr>
                <w:rFonts w:hint="eastAsia"/>
              </w:rPr>
              <w:t>层级匹配体量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待审查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  <w:tr w:rsidR="0036091F">
        <w:tc>
          <w:tcPr>
            <w:tcW w:w="0" w:type="auto"/>
          </w:tcPr>
          <w:p w:rsidR="0036091F" w:rsidRDefault="007A3E30">
            <w:r>
              <w:t xml:space="preserve">7 </w:t>
            </w:r>
            <w:r>
              <w:rPr>
                <w:rFonts w:hint="eastAsia"/>
              </w:rPr>
              <w:t>通用与项目内容分层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待审查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  <w:tr w:rsidR="0036091F">
        <w:tc>
          <w:tcPr>
            <w:tcW w:w="0" w:type="auto"/>
          </w:tcPr>
          <w:p w:rsidR="0036091F" w:rsidRDefault="007A3E30">
            <w:r>
              <w:t xml:space="preserve">8 </w:t>
            </w:r>
            <w:r>
              <w:rPr>
                <w:rFonts w:hint="eastAsia"/>
              </w:rPr>
              <w:t>正文表格附录分工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待审查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  <w:tr w:rsidR="0036091F">
        <w:tc>
          <w:tcPr>
            <w:tcW w:w="0" w:type="auto"/>
          </w:tcPr>
          <w:p w:rsidR="0036091F" w:rsidRDefault="007A3E30">
            <w:r>
              <w:t xml:space="preserve">9 </w:t>
            </w:r>
            <w:r>
              <w:rPr>
                <w:rFonts w:hint="eastAsia"/>
              </w:rPr>
              <w:t>标准用于校验而非照抄</w:t>
            </w:r>
          </w:p>
        </w:tc>
        <w:tc>
          <w:tcPr>
            <w:tcW w:w="0" w:type="auto"/>
          </w:tcPr>
          <w:p w:rsidR="0036091F" w:rsidRDefault="007A3E30">
            <w:r>
              <w:rPr>
                <w:rFonts w:hint="eastAsia"/>
              </w:rPr>
              <w:t>待审查</w:t>
            </w:r>
          </w:p>
        </w:tc>
        <w:tc>
          <w:tcPr>
            <w:tcW w:w="0" w:type="auto"/>
          </w:tcPr>
          <w:p w:rsidR="0036091F" w:rsidRDefault="0036091F"/>
        </w:tc>
        <w:tc>
          <w:tcPr>
            <w:tcW w:w="0" w:type="auto"/>
          </w:tcPr>
          <w:p w:rsidR="0036091F" w:rsidRDefault="0036091F"/>
        </w:tc>
      </w:tr>
    </w:tbl>
    <w:p w:rsidR="0036091F" w:rsidRDefault="007A3E30">
      <w:r>
        <w:rPr>
          <w:noProof/>
        </w:rPr>
        <w:pict>
          <v:rect id="_x0000_i1025" alt="" style="width:415.3pt;height:.05pt;mso-width-percent:0;mso-height-percent:0;mso-width-percent:0;mso-height-percent:0" o:hralign="center" o:hrstd="t" o:hr="t"/>
        </w:pict>
      </w:r>
    </w:p>
    <w:p w:rsidR="0036091F" w:rsidRDefault="007A3E30">
      <w:pPr>
        <w:ind w:firstLine="482"/>
      </w:pPr>
      <w:r>
        <w:rPr>
          <w:rFonts w:hint="eastAsia"/>
          <w:b/>
          <w:bCs/>
        </w:rPr>
        <w:t>提纲使用说明</w:t>
      </w:r>
    </w:p>
    <w:p w:rsidR="0036091F" w:rsidRDefault="007A3E30">
      <w:pPr>
        <w:numPr>
          <w:ilvl w:val="0"/>
          <w:numId w:val="3"/>
        </w:numPr>
        <w:ind w:firstLine="480"/>
      </w:pPr>
      <w:r>
        <w:rPr>
          <w:rFonts w:hint="eastAsia"/>
        </w:rPr>
        <w:t>填充顺序：先跑一遍全量测试和全模块</w:t>
      </w:r>
      <w:r>
        <w:rPr>
          <w:rFonts w:hint="eastAsia"/>
        </w:rPr>
        <w:t>Smoke</w:t>
      </w:r>
      <w:r>
        <w:rPr>
          <w:rFonts w:hint="eastAsia"/>
        </w:rPr>
        <w:t>把§</w:t>
      </w:r>
      <w:r>
        <w:rPr>
          <w:rFonts w:hint="eastAsia"/>
        </w:rPr>
        <w:t>1.3</w:t>
      </w:r>
      <w:r>
        <w:rPr>
          <w:rFonts w:hint="eastAsia"/>
        </w:rPr>
        <w:t>的状态表填实</w:t>
      </w:r>
      <w:r>
        <w:t xml:space="preserve"> → </w:t>
      </w:r>
      <w:r>
        <w:rPr>
          <w:rFonts w:hint="eastAsia"/>
        </w:rPr>
        <w:t>再从代码提取§</w:t>
      </w:r>
      <w:r>
        <w:rPr>
          <w:rFonts w:hint="eastAsia"/>
        </w:rPr>
        <w:t>2/</w:t>
      </w:r>
      <w:r>
        <w:rPr>
          <w:rFonts w:hint="eastAsia"/>
        </w:rPr>
        <w:t>§</w:t>
      </w:r>
      <w:r>
        <w:rPr>
          <w:rFonts w:hint="eastAsia"/>
        </w:rPr>
        <w:t>3</w:t>
      </w:r>
      <w:r>
        <w:rPr>
          <w:rFonts w:hint="eastAsia"/>
        </w:rPr>
        <w:t>的目录和调用链</w:t>
      </w:r>
      <w:r>
        <w:t xml:space="preserve"> → </w:t>
      </w:r>
      <w:r>
        <w:rPr>
          <w:rFonts w:hint="eastAsia"/>
        </w:rPr>
        <w:t>最后逐个功能写§</w:t>
      </w:r>
      <w:r>
        <w:rPr>
          <w:rFonts w:hint="eastAsia"/>
        </w:rPr>
        <w:t>4</w:t>
      </w:r>
      <w:r>
        <w:rPr>
          <w:rFonts w:hint="eastAsia"/>
        </w:rPr>
        <w:t>。</w:t>
      </w:r>
    </w:p>
    <w:p w:rsidR="0036091F" w:rsidRDefault="007A3E30">
      <w:pPr>
        <w:numPr>
          <w:ilvl w:val="0"/>
          <w:numId w:val="3"/>
        </w:numPr>
        <w:ind w:firstLine="480"/>
      </w:pPr>
      <w:r>
        <w:rPr>
          <w:rFonts w:hint="eastAsia"/>
        </w:rPr>
        <w:t>与方案设计说明书的边界：设计书说</w:t>
      </w:r>
      <w:r>
        <w:rPr>
          <w:rFonts w:hint="eastAsia"/>
        </w:rPr>
        <w:t>"</w:t>
      </w:r>
      <w:r>
        <w:rPr>
          <w:rFonts w:hint="eastAsia"/>
        </w:rPr>
        <w:t>组件</w:t>
      </w:r>
      <w:r>
        <w:rPr>
          <w:rFonts w:hint="eastAsia"/>
        </w:rPr>
        <w:t>X</w:t>
      </w:r>
      <w:r>
        <w:rPr>
          <w:rFonts w:hint="eastAsia"/>
        </w:rPr>
        <w:t>负责</w:t>
      </w:r>
      <w:r>
        <w:rPr>
          <w:rFonts w:hint="eastAsia"/>
        </w:rPr>
        <w:t>Y"</w:t>
      </w:r>
      <w:r>
        <w:rPr>
          <w:rFonts w:hint="eastAsia"/>
        </w:rPr>
        <w:t>，实现书说</w:t>
      </w:r>
      <w:r>
        <w:rPr>
          <w:rFonts w:hint="eastAsia"/>
        </w:rPr>
        <w:t>"</w:t>
      </w:r>
      <w:r>
        <w:rPr>
          <w:rFonts w:hint="eastAsia"/>
        </w:rPr>
        <w:t>组件</w:t>
      </w:r>
      <w:r>
        <w:rPr>
          <w:rFonts w:hint="eastAsia"/>
        </w:rPr>
        <w:t>X</w:t>
      </w:r>
      <w:r>
        <w:rPr>
          <w:rFonts w:hint="eastAsia"/>
        </w:rPr>
        <w:t>在</w:t>
      </w:r>
      <w:r>
        <w:t>path/to/file.py:Class.method</w:t>
      </w:r>
      <w:r>
        <w:rPr>
          <w:rFonts w:hint="eastAsia"/>
        </w:rPr>
        <w:t>实现，关键调用链为</w:t>
      </w:r>
      <w:r>
        <w:rPr>
          <w:rFonts w:hint="eastAsia"/>
        </w:rPr>
        <w:t>A</w:t>
      </w:r>
      <w:r>
        <w:rPr>
          <w:rFonts w:hint="eastAsia"/>
        </w:rPr>
        <w:t>→</w:t>
      </w:r>
      <w:r>
        <w:rPr>
          <w:rFonts w:hint="eastAsia"/>
        </w:rPr>
        <w:t>B</w:t>
      </w:r>
      <w:r>
        <w:rPr>
          <w:rFonts w:hint="eastAsia"/>
        </w:rPr>
        <w:t>→</w:t>
      </w:r>
      <w:r>
        <w:rPr>
          <w:rFonts w:hint="eastAsia"/>
        </w:rPr>
        <w:t>C"</w:t>
      </w:r>
      <w:r>
        <w:rPr>
          <w:rFonts w:hint="eastAsia"/>
        </w:rPr>
        <w:t>。</w:t>
      </w:r>
      <w:r>
        <w:rPr>
          <w:rFonts w:hint="eastAsia"/>
          <w:b/>
          <w:bCs/>
        </w:rPr>
        <w:t>设计书写意图，实现书写事实。</w:t>
      </w:r>
    </w:p>
    <w:p w:rsidR="0036091F" w:rsidRDefault="007A3E30">
      <w:pPr>
        <w:numPr>
          <w:ilvl w:val="0"/>
          <w:numId w:val="3"/>
        </w:numPr>
        <w:ind w:firstLine="480"/>
      </w:pPr>
      <w:r>
        <w:rPr>
          <w:rFonts w:hint="eastAsia"/>
        </w:rPr>
        <w:t>十个附录按需取舍——需要真实代码和运行证据才能填充。没有证据的附录标注</w:t>
      </w:r>
      <w:r>
        <w:rPr>
          <w:rFonts w:hint="eastAsia"/>
        </w:rPr>
        <w:t>"</w:t>
      </w:r>
      <w:r>
        <w:rPr>
          <w:rFonts w:hint="eastAsia"/>
        </w:rPr>
        <w:t>待补充证据后启用</w:t>
      </w:r>
      <w:r>
        <w:rPr>
          <w:rFonts w:hint="eastAsia"/>
        </w:rPr>
        <w:t>"</w:t>
      </w:r>
      <w:r>
        <w:rPr>
          <w:rFonts w:hint="eastAsia"/>
        </w:rPr>
        <w:t>。</w:t>
      </w:r>
      <w:bookmarkEnd w:id="129"/>
    </w:p>
    <w:sectPr w:rsidR="0036091F">
      <w:footerReference w:type="default" r:id="rId15"/>
      <w:footerReference w:type="first" r:id="rId16"/>
      <w:pgSz w:w="11906" w:h="16838"/>
      <w:pgMar w:top="1417" w:right="1701" w:bottom="1417" w:left="1701" w:header="0" w:footer="850" w:gutter="0"/>
      <w:cols w:space="720"/>
      <w:formProt w:val="0"/>
      <w:docGrid w:type="line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3E30" w:rsidRDefault="007A3E30">
      <w:pPr>
        <w:spacing w:line="240" w:lineRule="auto"/>
      </w:pPr>
      <w:r>
        <w:separator/>
      </w:r>
    </w:p>
  </w:endnote>
  <w:endnote w:type="continuationSeparator" w:id="0">
    <w:p w:rsidR="007A3E30" w:rsidRDefault="007A3E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091F" w:rsidRDefault="0036091F">
    <w:pPr>
      <w:pStyle w:val="a5"/>
      <w:ind w:firstLineChars="0" w:firstLine="0"/>
      <w:jc w:val="both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091F" w:rsidRDefault="007A3E30">
    <w:pPr>
      <w:pStyle w:val="a5"/>
      <w:ind w:firstLineChars="0" w:firstLine="0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6091F" w:rsidRDefault="007A3E30">
                          <w:pPr>
                            <w:pStyle w:val="a5"/>
                            <w:ind w:firstLine="360"/>
                            <w:jc w:val="both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0" o:spid="_x0000_s1026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" filled="f" fillcolor="white [3201]" stroked="f" strokeweight=".5pt">
              <v:textbox style="mso-fit-shape-to-text:t" inset="0,0,0,0">
                <w:txbxContent>
                  <w:p w:rsidR="0036091F" w:rsidRDefault="007A3E30">
                    <w:pPr>
                      <w:pStyle w:val="a5"/>
                      <w:ind w:firstLine="360"/>
                      <w:jc w:val="both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091F" w:rsidRDefault="007A3E30">
    <w:pPr>
      <w:pStyle w:val="a5"/>
      <w:ind w:firstLineChars="0"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6091F" w:rsidRDefault="007A3E30">
                          <w:pPr>
                            <w:pStyle w:val="a5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4" o:spid="_x0000_s1027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" filled="f" fillcolor="white [3201]" stroked="f" strokeweight=".5pt">
              <v:textbox style="mso-fit-shape-to-text:t" inset="0,0,0,0">
                <w:txbxContent>
                  <w:p w:rsidR="0036091F" w:rsidRDefault="007A3E30">
                    <w:pPr>
                      <w:pStyle w:val="a5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091F" w:rsidRDefault="0036091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3E30" w:rsidRDefault="007A3E30">
      <w:r>
        <w:separator/>
      </w:r>
    </w:p>
  </w:footnote>
  <w:footnote w:type="continuationSeparator" w:id="0">
    <w:p w:rsidR="007A3E30" w:rsidRDefault="007A3E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091F" w:rsidRDefault="0036091F">
    <w:pPr>
      <w:pStyle w:val="a7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D5D6EC"/>
    <w:multiLevelType w:val="multilevel"/>
    <w:tmpl w:val="C7D5D6E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000A990"/>
    <w:multiLevelType w:val="multilevel"/>
    <w:tmpl w:val="0A3ABA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F0F8F1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82717376">
    <w:abstractNumId w:val="0"/>
  </w:num>
  <w:num w:numId="2" w16cid:durableId="1241335017">
    <w:abstractNumId w:val="1"/>
  </w:num>
  <w:num w:numId="3" w16cid:durableId="13944244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SystemFonts/>
  <w:defaultTabStop w:val="420"/>
  <w:drawingGridVerticalSpacing w:val="166"/>
  <w:noPunctuationKerning/>
  <w:characterSpacingControl w:val="compressPunctuation"/>
  <w:updateFields w:val="true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29D731A"/>
    <w:rsid w:val="00087224"/>
    <w:rsid w:val="00091EA7"/>
    <w:rsid w:val="000E18EF"/>
    <w:rsid w:val="00157767"/>
    <w:rsid w:val="0023368B"/>
    <w:rsid w:val="002C6BE6"/>
    <w:rsid w:val="002E3997"/>
    <w:rsid w:val="0036091F"/>
    <w:rsid w:val="00376E0E"/>
    <w:rsid w:val="00443003"/>
    <w:rsid w:val="0048662A"/>
    <w:rsid w:val="00502428"/>
    <w:rsid w:val="0053600D"/>
    <w:rsid w:val="00562B91"/>
    <w:rsid w:val="005C0152"/>
    <w:rsid w:val="00627721"/>
    <w:rsid w:val="0063277B"/>
    <w:rsid w:val="00670BDC"/>
    <w:rsid w:val="006A0641"/>
    <w:rsid w:val="006F05EB"/>
    <w:rsid w:val="006F2A12"/>
    <w:rsid w:val="0075027E"/>
    <w:rsid w:val="00782902"/>
    <w:rsid w:val="007A3E30"/>
    <w:rsid w:val="00883560"/>
    <w:rsid w:val="009232BD"/>
    <w:rsid w:val="00924D95"/>
    <w:rsid w:val="00980F22"/>
    <w:rsid w:val="00994D0A"/>
    <w:rsid w:val="009A7D41"/>
    <w:rsid w:val="009C2F33"/>
    <w:rsid w:val="00A22046"/>
    <w:rsid w:val="00A6089E"/>
    <w:rsid w:val="00A962A2"/>
    <w:rsid w:val="00AA40C8"/>
    <w:rsid w:val="00AE7275"/>
    <w:rsid w:val="00AF25B7"/>
    <w:rsid w:val="00BA2A8D"/>
    <w:rsid w:val="00BF1B16"/>
    <w:rsid w:val="00C8751D"/>
    <w:rsid w:val="00CA205A"/>
    <w:rsid w:val="00D362EE"/>
    <w:rsid w:val="00D63F96"/>
    <w:rsid w:val="00D855BE"/>
    <w:rsid w:val="00DD320C"/>
    <w:rsid w:val="00F10EAF"/>
    <w:rsid w:val="00FA4DA6"/>
    <w:rsid w:val="00FD41E6"/>
    <w:rsid w:val="017553B7"/>
    <w:rsid w:val="01DD36AA"/>
    <w:rsid w:val="0204567E"/>
    <w:rsid w:val="025B6111"/>
    <w:rsid w:val="029748A7"/>
    <w:rsid w:val="02A05901"/>
    <w:rsid w:val="032E7049"/>
    <w:rsid w:val="034E6F62"/>
    <w:rsid w:val="03514610"/>
    <w:rsid w:val="039E00E0"/>
    <w:rsid w:val="03C7568A"/>
    <w:rsid w:val="03D71CDD"/>
    <w:rsid w:val="04064251"/>
    <w:rsid w:val="04543D1E"/>
    <w:rsid w:val="047E48DB"/>
    <w:rsid w:val="049C1B9D"/>
    <w:rsid w:val="04B667CF"/>
    <w:rsid w:val="05172669"/>
    <w:rsid w:val="057639C9"/>
    <w:rsid w:val="062005AC"/>
    <w:rsid w:val="062742CF"/>
    <w:rsid w:val="06812D1C"/>
    <w:rsid w:val="068154EF"/>
    <w:rsid w:val="0691308B"/>
    <w:rsid w:val="06990726"/>
    <w:rsid w:val="06BC0D77"/>
    <w:rsid w:val="06E94524"/>
    <w:rsid w:val="076D693E"/>
    <w:rsid w:val="07D25D65"/>
    <w:rsid w:val="07D7113E"/>
    <w:rsid w:val="07E614C4"/>
    <w:rsid w:val="085877FA"/>
    <w:rsid w:val="08A11F6B"/>
    <w:rsid w:val="08E351FB"/>
    <w:rsid w:val="08F54642"/>
    <w:rsid w:val="09023F99"/>
    <w:rsid w:val="09071E3F"/>
    <w:rsid w:val="099D0853"/>
    <w:rsid w:val="09CD4EA5"/>
    <w:rsid w:val="09FA3786"/>
    <w:rsid w:val="09FC4DA8"/>
    <w:rsid w:val="0A0A3406"/>
    <w:rsid w:val="0A1E3055"/>
    <w:rsid w:val="0A2C0087"/>
    <w:rsid w:val="0A3105DA"/>
    <w:rsid w:val="0A5571ED"/>
    <w:rsid w:val="0A9D7A6A"/>
    <w:rsid w:val="0AAD64D4"/>
    <w:rsid w:val="0AC30B20"/>
    <w:rsid w:val="0B354AFA"/>
    <w:rsid w:val="0B662000"/>
    <w:rsid w:val="0B71273B"/>
    <w:rsid w:val="0B9730BE"/>
    <w:rsid w:val="0C0F534B"/>
    <w:rsid w:val="0C116DA7"/>
    <w:rsid w:val="0C187224"/>
    <w:rsid w:val="0CC753B6"/>
    <w:rsid w:val="0D077285"/>
    <w:rsid w:val="0D156E41"/>
    <w:rsid w:val="0D191546"/>
    <w:rsid w:val="0D2A5D3B"/>
    <w:rsid w:val="0DDA2DC7"/>
    <w:rsid w:val="0DDB10B4"/>
    <w:rsid w:val="0E6D6359"/>
    <w:rsid w:val="0E7476E7"/>
    <w:rsid w:val="0E806F54"/>
    <w:rsid w:val="0EE53D32"/>
    <w:rsid w:val="0F3916BB"/>
    <w:rsid w:val="0F46331D"/>
    <w:rsid w:val="0F671FA3"/>
    <w:rsid w:val="0FFC1FC5"/>
    <w:rsid w:val="10536C40"/>
    <w:rsid w:val="10654E23"/>
    <w:rsid w:val="107C703F"/>
    <w:rsid w:val="107F4892"/>
    <w:rsid w:val="11261C36"/>
    <w:rsid w:val="11A021F8"/>
    <w:rsid w:val="11B33FB3"/>
    <w:rsid w:val="11BE3D4A"/>
    <w:rsid w:val="11E417EE"/>
    <w:rsid w:val="11F47D37"/>
    <w:rsid w:val="11F71F95"/>
    <w:rsid w:val="12476964"/>
    <w:rsid w:val="126D1B09"/>
    <w:rsid w:val="127D0D96"/>
    <w:rsid w:val="12862654"/>
    <w:rsid w:val="12A644BF"/>
    <w:rsid w:val="12F65874"/>
    <w:rsid w:val="13384C79"/>
    <w:rsid w:val="137B5486"/>
    <w:rsid w:val="13B52C70"/>
    <w:rsid w:val="13C236F0"/>
    <w:rsid w:val="13F50E66"/>
    <w:rsid w:val="146B30C4"/>
    <w:rsid w:val="14872786"/>
    <w:rsid w:val="148C3817"/>
    <w:rsid w:val="149A3343"/>
    <w:rsid w:val="14AA6509"/>
    <w:rsid w:val="14D342B9"/>
    <w:rsid w:val="14EB1BED"/>
    <w:rsid w:val="150C50D0"/>
    <w:rsid w:val="15390C40"/>
    <w:rsid w:val="15521101"/>
    <w:rsid w:val="155E2745"/>
    <w:rsid w:val="15DA454F"/>
    <w:rsid w:val="15F07637"/>
    <w:rsid w:val="161B2052"/>
    <w:rsid w:val="163C6D3C"/>
    <w:rsid w:val="16544C2C"/>
    <w:rsid w:val="16681976"/>
    <w:rsid w:val="16B1264D"/>
    <w:rsid w:val="16B25776"/>
    <w:rsid w:val="16EB4A95"/>
    <w:rsid w:val="170822C2"/>
    <w:rsid w:val="17251F3E"/>
    <w:rsid w:val="17424826"/>
    <w:rsid w:val="17946704"/>
    <w:rsid w:val="17F155EC"/>
    <w:rsid w:val="17F760DF"/>
    <w:rsid w:val="181141F9"/>
    <w:rsid w:val="182B0260"/>
    <w:rsid w:val="18666DCE"/>
    <w:rsid w:val="189F36EA"/>
    <w:rsid w:val="18AF23E0"/>
    <w:rsid w:val="18B9541C"/>
    <w:rsid w:val="18D65DF2"/>
    <w:rsid w:val="18E6772B"/>
    <w:rsid w:val="19345AE7"/>
    <w:rsid w:val="196949DC"/>
    <w:rsid w:val="197F64BB"/>
    <w:rsid w:val="1A312E6E"/>
    <w:rsid w:val="1A6D0C68"/>
    <w:rsid w:val="1AC81DF1"/>
    <w:rsid w:val="1B4014B9"/>
    <w:rsid w:val="1B66487C"/>
    <w:rsid w:val="1BA924B1"/>
    <w:rsid w:val="1BD61412"/>
    <w:rsid w:val="1C1C2E11"/>
    <w:rsid w:val="1C1F52F0"/>
    <w:rsid w:val="1C4C4D3E"/>
    <w:rsid w:val="1CAC3E56"/>
    <w:rsid w:val="1CD51C99"/>
    <w:rsid w:val="1CDA7283"/>
    <w:rsid w:val="1CDC08AA"/>
    <w:rsid w:val="1CDE53A6"/>
    <w:rsid w:val="1CF26D19"/>
    <w:rsid w:val="1D216C8C"/>
    <w:rsid w:val="1D3F5364"/>
    <w:rsid w:val="1D5940E3"/>
    <w:rsid w:val="1E0631F7"/>
    <w:rsid w:val="1E207D37"/>
    <w:rsid w:val="1E593087"/>
    <w:rsid w:val="1F0E62B7"/>
    <w:rsid w:val="1F1574DA"/>
    <w:rsid w:val="1F617814"/>
    <w:rsid w:val="1F6957A6"/>
    <w:rsid w:val="1F8A3F4D"/>
    <w:rsid w:val="1FA616CA"/>
    <w:rsid w:val="1FB44CEF"/>
    <w:rsid w:val="1FB65DB1"/>
    <w:rsid w:val="1FDC6518"/>
    <w:rsid w:val="202D2D00"/>
    <w:rsid w:val="207D40C1"/>
    <w:rsid w:val="207D60B5"/>
    <w:rsid w:val="20AB247B"/>
    <w:rsid w:val="20B27BD4"/>
    <w:rsid w:val="20C50962"/>
    <w:rsid w:val="212C60DA"/>
    <w:rsid w:val="21952548"/>
    <w:rsid w:val="219C4B33"/>
    <w:rsid w:val="21D17E2F"/>
    <w:rsid w:val="21E6213D"/>
    <w:rsid w:val="22192734"/>
    <w:rsid w:val="22610646"/>
    <w:rsid w:val="228A0E2F"/>
    <w:rsid w:val="22957936"/>
    <w:rsid w:val="229D6AC4"/>
    <w:rsid w:val="22D72933"/>
    <w:rsid w:val="2306139A"/>
    <w:rsid w:val="232D2F02"/>
    <w:rsid w:val="23430C6F"/>
    <w:rsid w:val="23436267"/>
    <w:rsid w:val="23763FD0"/>
    <w:rsid w:val="23AB4E09"/>
    <w:rsid w:val="23C94A45"/>
    <w:rsid w:val="23D941D7"/>
    <w:rsid w:val="24262DDA"/>
    <w:rsid w:val="245275F5"/>
    <w:rsid w:val="24534C43"/>
    <w:rsid w:val="24BE4760"/>
    <w:rsid w:val="24C77C8B"/>
    <w:rsid w:val="24CB2E07"/>
    <w:rsid w:val="25045C9E"/>
    <w:rsid w:val="25487CC1"/>
    <w:rsid w:val="256576FC"/>
    <w:rsid w:val="25742E87"/>
    <w:rsid w:val="2641274C"/>
    <w:rsid w:val="26600703"/>
    <w:rsid w:val="269229A8"/>
    <w:rsid w:val="26D46B1D"/>
    <w:rsid w:val="26E03277"/>
    <w:rsid w:val="26F77D8A"/>
    <w:rsid w:val="27355263"/>
    <w:rsid w:val="27516D91"/>
    <w:rsid w:val="27B23302"/>
    <w:rsid w:val="27BE796C"/>
    <w:rsid w:val="27C713CA"/>
    <w:rsid w:val="28352183"/>
    <w:rsid w:val="284B5B2B"/>
    <w:rsid w:val="285B24E0"/>
    <w:rsid w:val="28740FEB"/>
    <w:rsid w:val="28E95BAE"/>
    <w:rsid w:val="295C2DFA"/>
    <w:rsid w:val="29785E86"/>
    <w:rsid w:val="29B1079D"/>
    <w:rsid w:val="2AA409DB"/>
    <w:rsid w:val="2AA96739"/>
    <w:rsid w:val="2AE83B8F"/>
    <w:rsid w:val="2B1D0D70"/>
    <w:rsid w:val="2B45448D"/>
    <w:rsid w:val="2B702655"/>
    <w:rsid w:val="2B9437BF"/>
    <w:rsid w:val="2C2A7FA4"/>
    <w:rsid w:val="2C4F7710"/>
    <w:rsid w:val="2C6A7D6E"/>
    <w:rsid w:val="2C9859C5"/>
    <w:rsid w:val="2CB7681F"/>
    <w:rsid w:val="2D2A0C69"/>
    <w:rsid w:val="2D3447B9"/>
    <w:rsid w:val="2D3617F0"/>
    <w:rsid w:val="2D841CD5"/>
    <w:rsid w:val="2DC27F9F"/>
    <w:rsid w:val="2DEA36E2"/>
    <w:rsid w:val="2E020414"/>
    <w:rsid w:val="2E56637D"/>
    <w:rsid w:val="2E5A4F66"/>
    <w:rsid w:val="2E5F27C1"/>
    <w:rsid w:val="2E620EB2"/>
    <w:rsid w:val="2E646913"/>
    <w:rsid w:val="2E67296D"/>
    <w:rsid w:val="2E6D6B17"/>
    <w:rsid w:val="2E75736B"/>
    <w:rsid w:val="2E797ACE"/>
    <w:rsid w:val="2EB82072"/>
    <w:rsid w:val="2EDA4EED"/>
    <w:rsid w:val="2EE1755E"/>
    <w:rsid w:val="2F330266"/>
    <w:rsid w:val="2F697D76"/>
    <w:rsid w:val="2F6D778C"/>
    <w:rsid w:val="2F8A6913"/>
    <w:rsid w:val="2FCC1679"/>
    <w:rsid w:val="30064097"/>
    <w:rsid w:val="30191A45"/>
    <w:rsid w:val="304336A4"/>
    <w:rsid w:val="30A567B5"/>
    <w:rsid w:val="30C963A6"/>
    <w:rsid w:val="31091AB9"/>
    <w:rsid w:val="310C2E74"/>
    <w:rsid w:val="312E2823"/>
    <w:rsid w:val="31CA113F"/>
    <w:rsid w:val="31D64091"/>
    <w:rsid w:val="31FB58A6"/>
    <w:rsid w:val="32284F44"/>
    <w:rsid w:val="32487281"/>
    <w:rsid w:val="3271058B"/>
    <w:rsid w:val="327718EF"/>
    <w:rsid w:val="327A5910"/>
    <w:rsid w:val="329D731A"/>
    <w:rsid w:val="32BC21C9"/>
    <w:rsid w:val="32D65321"/>
    <w:rsid w:val="32E412F2"/>
    <w:rsid w:val="32E43E46"/>
    <w:rsid w:val="331572E3"/>
    <w:rsid w:val="33B75467"/>
    <w:rsid w:val="33CA7199"/>
    <w:rsid w:val="340100A6"/>
    <w:rsid w:val="349F4B45"/>
    <w:rsid w:val="34AB217E"/>
    <w:rsid w:val="34B65D3E"/>
    <w:rsid w:val="34D847A6"/>
    <w:rsid w:val="34DD36E9"/>
    <w:rsid w:val="34FD2C90"/>
    <w:rsid w:val="35041D35"/>
    <w:rsid w:val="350E718F"/>
    <w:rsid w:val="351647A5"/>
    <w:rsid w:val="35504103"/>
    <w:rsid w:val="355F519D"/>
    <w:rsid w:val="359470BC"/>
    <w:rsid w:val="359C7FFD"/>
    <w:rsid w:val="35A442A9"/>
    <w:rsid w:val="35A62714"/>
    <w:rsid w:val="35D04B1B"/>
    <w:rsid w:val="35D07F9D"/>
    <w:rsid w:val="35E129A9"/>
    <w:rsid w:val="360B4FDC"/>
    <w:rsid w:val="366C29E7"/>
    <w:rsid w:val="371A0862"/>
    <w:rsid w:val="371B2546"/>
    <w:rsid w:val="37677F48"/>
    <w:rsid w:val="37760883"/>
    <w:rsid w:val="378B76CC"/>
    <w:rsid w:val="37A335A3"/>
    <w:rsid w:val="37B962F4"/>
    <w:rsid w:val="37D20E57"/>
    <w:rsid w:val="38254526"/>
    <w:rsid w:val="38262F51"/>
    <w:rsid w:val="384D4981"/>
    <w:rsid w:val="38532A5E"/>
    <w:rsid w:val="385C25E2"/>
    <w:rsid w:val="387B504A"/>
    <w:rsid w:val="38D01133"/>
    <w:rsid w:val="38DB3179"/>
    <w:rsid w:val="390A7C62"/>
    <w:rsid w:val="392E030F"/>
    <w:rsid w:val="398800FE"/>
    <w:rsid w:val="39A06843"/>
    <w:rsid w:val="39BA28F7"/>
    <w:rsid w:val="39BD1573"/>
    <w:rsid w:val="39C1124F"/>
    <w:rsid w:val="39DB1C3F"/>
    <w:rsid w:val="3A0B03CA"/>
    <w:rsid w:val="3A477D3D"/>
    <w:rsid w:val="3A4A2960"/>
    <w:rsid w:val="3A622658"/>
    <w:rsid w:val="3ABB4071"/>
    <w:rsid w:val="3ACC0DB7"/>
    <w:rsid w:val="3B2C3DF2"/>
    <w:rsid w:val="3B4C6B4A"/>
    <w:rsid w:val="3B892174"/>
    <w:rsid w:val="3BA42B0A"/>
    <w:rsid w:val="3BB32DE6"/>
    <w:rsid w:val="3CD613E9"/>
    <w:rsid w:val="3CE30398"/>
    <w:rsid w:val="3CE5162C"/>
    <w:rsid w:val="3CEC1737"/>
    <w:rsid w:val="3D2824D0"/>
    <w:rsid w:val="3D337E9D"/>
    <w:rsid w:val="3D527506"/>
    <w:rsid w:val="3D57788A"/>
    <w:rsid w:val="3D72777A"/>
    <w:rsid w:val="3D8C03DF"/>
    <w:rsid w:val="3D8F1598"/>
    <w:rsid w:val="3D951E57"/>
    <w:rsid w:val="3DAB4624"/>
    <w:rsid w:val="3DB50AB1"/>
    <w:rsid w:val="3DB96477"/>
    <w:rsid w:val="3E1C3678"/>
    <w:rsid w:val="3E4B22BB"/>
    <w:rsid w:val="3E654E50"/>
    <w:rsid w:val="3E6B2874"/>
    <w:rsid w:val="3E9B4946"/>
    <w:rsid w:val="3EA7413F"/>
    <w:rsid w:val="3ECC237B"/>
    <w:rsid w:val="3EE77DBC"/>
    <w:rsid w:val="3F5577CE"/>
    <w:rsid w:val="3F6F384B"/>
    <w:rsid w:val="40061FE5"/>
    <w:rsid w:val="400677EF"/>
    <w:rsid w:val="410924C1"/>
    <w:rsid w:val="412360AF"/>
    <w:rsid w:val="41261227"/>
    <w:rsid w:val="41A33B98"/>
    <w:rsid w:val="41D90C14"/>
    <w:rsid w:val="41EB6337"/>
    <w:rsid w:val="422B44D2"/>
    <w:rsid w:val="42496F83"/>
    <w:rsid w:val="425E3790"/>
    <w:rsid w:val="42714011"/>
    <w:rsid w:val="427B0900"/>
    <w:rsid w:val="428258FD"/>
    <w:rsid w:val="428C42F8"/>
    <w:rsid w:val="42AB29D0"/>
    <w:rsid w:val="42FE4D96"/>
    <w:rsid w:val="431A43A9"/>
    <w:rsid w:val="433F7071"/>
    <w:rsid w:val="438B4C8D"/>
    <w:rsid w:val="441674D8"/>
    <w:rsid w:val="442D1437"/>
    <w:rsid w:val="447F7F9A"/>
    <w:rsid w:val="44815F70"/>
    <w:rsid w:val="448636F5"/>
    <w:rsid w:val="44865C7B"/>
    <w:rsid w:val="449A6429"/>
    <w:rsid w:val="44AC1707"/>
    <w:rsid w:val="44B0024A"/>
    <w:rsid w:val="44CD4C98"/>
    <w:rsid w:val="44DB3186"/>
    <w:rsid w:val="44FB089D"/>
    <w:rsid w:val="450A0E4E"/>
    <w:rsid w:val="4528655A"/>
    <w:rsid w:val="45DE4E6B"/>
    <w:rsid w:val="45E07408"/>
    <w:rsid w:val="45E618D3"/>
    <w:rsid w:val="4612711F"/>
    <w:rsid w:val="46291749"/>
    <w:rsid w:val="46CD560B"/>
    <w:rsid w:val="46DC6237"/>
    <w:rsid w:val="470F78A3"/>
    <w:rsid w:val="472024D3"/>
    <w:rsid w:val="47762134"/>
    <w:rsid w:val="47784040"/>
    <w:rsid w:val="47A26054"/>
    <w:rsid w:val="47A829EE"/>
    <w:rsid w:val="47B15A25"/>
    <w:rsid w:val="47F0411D"/>
    <w:rsid w:val="47F72214"/>
    <w:rsid w:val="48366F22"/>
    <w:rsid w:val="48372B88"/>
    <w:rsid w:val="49241422"/>
    <w:rsid w:val="495B11BD"/>
    <w:rsid w:val="497B700C"/>
    <w:rsid w:val="498930B4"/>
    <w:rsid w:val="499A2857"/>
    <w:rsid w:val="49C11249"/>
    <w:rsid w:val="49D92D60"/>
    <w:rsid w:val="4A57233B"/>
    <w:rsid w:val="4A5F1294"/>
    <w:rsid w:val="4A6209BE"/>
    <w:rsid w:val="4A7E6B59"/>
    <w:rsid w:val="4AA27CDC"/>
    <w:rsid w:val="4ADF6E1E"/>
    <w:rsid w:val="4AEC0AB7"/>
    <w:rsid w:val="4AEF3392"/>
    <w:rsid w:val="4B397367"/>
    <w:rsid w:val="4B8B3C39"/>
    <w:rsid w:val="4B91173F"/>
    <w:rsid w:val="4B932E33"/>
    <w:rsid w:val="4BAF3CD0"/>
    <w:rsid w:val="4BB23356"/>
    <w:rsid w:val="4BB308C1"/>
    <w:rsid w:val="4BB770C8"/>
    <w:rsid w:val="4BDC52F9"/>
    <w:rsid w:val="4BDF6E49"/>
    <w:rsid w:val="4C561BFF"/>
    <w:rsid w:val="4C7F0C92"/>
    <w:rsid w:val="4C8D6DC9"/>
    <w:rsid w:val="4CDD5E7C"/>
    <w:rsid w:val="4D1B4BF6"/>
    <w:rsid w:val="4D1F51FF"/>
    <w:rsid w:val="4D5D6FBD"/>
    <w:rsid w:val="4D7C686E"/>
    <w:rsid w:val="4D7C7438"/>
    <w:rsid w:val="4DCB3979"/>
    <w:rsid w:val="4DF571F5"/>
    <w:rsid w:val="4E5E527F"/>
    <w:rsid w:val="4E656129"/>
    <w:rsid w:val="4E7B188C"/>
    <w:rsid w:val="4E8642F1"/>
    <w:rsid w:val="502213EB"/>
    <w:rsid w:val="50270C4A"/>
    <w:rsid w:val="503C0DFD"/>
    <w:rsid w:val="50432D88"/>
    <w:rsid w:val="5049071F"/>
    <w:rsid w:val="505A2D34"/>
    <w:rsid w:val="507E7976"/>
    <w:rsid w:val="50E1735E"/>
    <w:rsid w:val="51A60F32"/>
    <w:rsid w:val="51BF4329"/>
    <w:rsid w:val="51C10A87"/>
    <w:rsid w:val="524365E5"/>
    <w:rsid w:val="52662900"/>
    <w:rsid w:val="52C5188C"/>
    <w:rsid w:val="52F01B7A"/>
    <w:rsid w:val="53183BD7"/>
    <w:rsid w:val="5376755F"/>
    <w:rsid w:val="538F7E27"/>
    <w:rsid w:val="53F25451"/>
    <w:rsid w:val="54047DE6"/>
    <w:rsid w:val="54183C63"/>
    <w:rsid w:val="54214EF1"/>
    <w:rsid w:val="54260108"/>
    <w:rsid w:val="54516500"/>
    <w:rsid w:val="54FE2E33"/>
    <w:rsid w:val="550146D2"/>
    <w:rsid w:val="55130818"/>
    <w:rsid w:val="553F6765"/>
    <w:rsid w:val="554F0502"/>
    <w:rsid w:val="55792660"/>
    <w:rsid w:val="557E77DD"/>
    <w:rsid w:val="55FA184D"/>
    <w:rsid w:val="55FC7F21"/>
    <w:rsid w:val="56CC7DC9"/>
    <w:rsid w:val="572F182A"/>
    <w:rsid w:val="577102DD"/>
    <w:rsid w:val="57A8507D"/>
    <w:rsid w:val="57B87E01"/>
    <w:rsid w:val="57D33E0B"/>
    <w:rsid w:val="57D83FAF"/>
    <w:rsid w:val="584B45E2"/>
    <w:rsid w:val="58703188"/>
    <w:rsid w:val="58952076"/>
    <w:rsid w:val="58FF1BE9"/>
    <w:rsid w:val="5912763F"/>
    <w:rsid w:val="592E6ADF"/>
    <w:rsid w:val="594F433C"/>
    <w:rsid w:val="59653481"/>
    <w:rsid w:val="597B3B32"/>
    <w:rsid w:val="59BA483A"/>
    <w:rsid w:val="59E618A6"/>
    <w:rsid w:val="5A272466"/>
    <w:rsid w:val="5A4B333B"/>
    <w:rsid w:val="5A5B3C78"/>
    <w:rsid w:val="5A680661"/>
    <w:rsid w:val="5A790DED"/>
    <w:rsid w:val="5AD563E4"/>
    <w:rsid w:val="5B1C04B7"/>
    <w:rsid w:val="5B4A2835"/>
    <w:rsid w:val="5B617BD0"/>
    <w:rsid w:val="5B694608"/>
    <w:rsid w:val="5BD3447A"/>
    <w:rsid w:val="5BDB75A5"/>
    <w:rsid w:val="5C4A4997"/>
    <w:rsid w:val="5C7830D7"/>
    <w:rsid w:val="5CB33954"/>
    <w:rsid w:val="5CB61F14"/>
    <w:rsid w:val="5CD10044"/>
    <w:rsid w:val="5CD25C9B"/>
    <w:rsid w:val="5CF8252C"/>
    <w:rsid w:val="5CF8285E"/>
    <w:rsid w:val="5CF95190"/>
    <w:rsid w:val="5D097B87"/>
    <w:rsid w:val="5D5E3F06"/>
    <w:rsid w:val="5D9D51E6"/>
    <w:rsid w:val="5DBE7604"/>
    <w:rsid w:val="5DC32DF4"/>
    <w:rsid w:val="5E6C6D16"/>
    <w:rsid w:val="5E8D3CA6"/>
    <w:rsid w:val="5E8E2D48"/>
    <w:rsid w:val="5EB9176F"/>
    <w:rsid w:val="5ED533DF"/>
    <w:rsid w:val="5F2D33BC"/>
    <w:rsid w:val="5F315F1F"/>
    <w:rsid w:val="5F405377"/>
    <w:rsid w:val="5F622E25"/>
    <w:rsid w:val="5F6819A0"/>
    <w:rsid w:val="5FCF31E5"/>
    <w:rsid w:val="5FEE0A42"/>
    <w:rsid w:val="5FF72AE6"/>
    <w:rsid w:val="60392C69"/>
    <w:rsid w:val="608B4592"/>
    <w:rsid w:val="60B91CCC"/>
    <w:rsid w:val="60CE487F"/>
    <w:rsid w:val="60D62EB6"/>
    <w:rsid w:val="60D70AF8"/>
    <w:rsid w:val="60E90E52"/>
    <w:rsid w:val="60EF4F85"/>
    <w:rsid w:val="61BA5B6C"/>
    <w:rsid w:val="61C60943"/>
    <w:rsid w:val="61DB6EE5"/>
    <w:rsid w:val="61EF258D"/>
    <w:rsid w:val="62111C54"/>
    <w:rsid w:val="622B7232"/>
    <w:rsid w:val="626764BC"/>
    <w:rsid w:val="629970FB"/>
    <w:rsid w:val="62BD432E"/>
    <w:rsid w:val="62C00465"/>
    <w:rsid w:val="62E47B0C"/>
    <w:rsid w:val="633678D4"/>
    <w:rsid w:val="633B5253"/>
    <w:rsid w:val="637B1AF3"/>
    <w:rsid w:val="638D17B3"/>
    <w:rsid w:val="638D29FA"/>
    <w:rsid w:val="63C02548"/>
    <w:rsid w:val="640F2DFD"/>
    <w:rsid w:val="64224F28"/>
    <w:rsid w:val="644545DB"/>
    <w:rsid w:val="64B96D77"/>
    <w:rsid w:val="6502545F"/>
    <w:rsid w:val="651435E1"/>
    <w:rsid w:val="65562818"/>
    <w:rsid w:val="656458AF"/>
    <w:rsid w:val="65B5796A"/>
    <w:rsid w:val="65BC2FC3"/>
    <w:rsid w:val="662F67E7"/>
    <w:rsid w:val="66384919"/>
    <w:rsid w:val="66384DC2"/>
    <w:rsid w:val="66451242"/>
    <w:rsid w:val="66705810"/>
    <w:rsid w:val="66962970"/>
    <w:rsid w:val="66AF1304"/>
    <w:rsid w:val="66E40F2D"/>
    <w:rsid w:val="66E626C4"/>
    <w:rsid w:val="66F71606"/>
    <w:rsid w:val="6712276E"/>
    <w:rsid w:val="674302D7"/>
    <w:rsid w:val="674A4A0C"/>
    <w:rsid w:val="675B2BE0"/>
    <w:rsid w:val="676A1537"/>
    <w:rsid w:val="67A42D94"/>
    <w:rsid w:val="67EB7247"/>
    <w:rsid w:val="67F822B5"/>
    <w:rsid w:val="68040A16"/>
    <w:rsid w:val="6810651E"/>
    <w:rsid w:val="68367986"/>
    <w:rsid w:val="68634C04"/>
    <w:rsid w:val="68674F05"/>
    <w:rsid w:val="68DE4FFE"/>
    <w:rsid w:val="69972FAF"/>
    <w:rsid w:val="69AB1384"/>
    <w:rsid w:val="69D56819"/>
    <w:rsid w:val="6A341A52"/>
    <w:rsid w:val="6A5C5961"/>
    <w:rsid w:val="6A751B1E"/>
    <w:rsid w:val="6B264A3A"/>
    <w:rsid w:val="6BBB7EFC"/>
    <w:rsid w:val="6C2E1EE9"/>
    <w:rsid w:val="6C755C79"/>
    <w:rsid w:val="6CEE7E42"/>
    <w:rsid w:val="6CEF3424"/>
    <w:rsid w:val="6D1F7776"/>
    <w:rsid w:val="6D2F4309"/>
    <w:rsid w:val="6D7C6E20"/>
    <w:rsid w:val="6E1D791F"/>
    <w:rsid w:val="6E1F6652"/>
    <w:rsid w:val="6E732CC4"/>
    <w:rsid w:val="6E875E14"/>
    <w:rsid w:val="6E8B79C5"/>
    <w:rsid w:val="6E8F1E87"/>
    <w:rsid w:val="6EDE3F6B"/>
    <w:rsid w:val="6FA41DEF"/>
    <w:rsid w:val="6FB5577A"/>
    <w:rsid w:val="6FEF5FFF"/>
    <w:rsid w:val="6FFA5FC3"/>
    <w:rsid w:val="6FFD616B"/>
    <w:rsid w:val="7003534A"/>
    <w:rsid w:val="701A42F9"/>
    <w:rsid w:val="70313457"/>
    <w:rsid w:val="70866263"/>
    <w:rsid w:val="7088613C"/>
    <w:rsid w:val="70A61026"/>
    <w:rsid w:val="70A873E0"/>
    <w:rsid w:val="70E433CD"/>
    <w:rsid w:val="71932E10"/>
    <w:rsid w:val="71C94F5D"/>
    <w:rsid w:val="71E90C94"/>
    <w:rsid w:val="71FA0B4A"/>
    <w:rsid w:val="72352195"/>
    <w:rsid w:val="723E08BB"/>
    <w:rsid w:val="72466D85"/>
    <w:rsid w:val="72720B96"/>
    <w:rsid w:val="72AE439F"/>
    <w:rsid w:val="72BD6505"/>
    <w:rsid w:val="72F00EFC"/>
    <w:rsid w:val="73164BEE"/>
    <w:rsid w:val="731F586B"/>
    <w:rsid w:val="73E57880"/>
    <w:rsid w:val="740807A0"/>
    <w:rsid w:val="743E5CC3"/>
    <w:rsid w:val="74577AE5"/>
    <w:rsid w:val="746A200A"/>
    <w:rsid w:val="74895C51"/>
    <w:rsid w:val="749B2AF9"/>
    <w:rsid w:val="74A470FC"/>
    <w:rsid w:val="74DD260E"/>
    <w:rsid w:val="7519692A"/>
    <w:rsid w:val="757E2435"/>
    <w:rsid w:val="75C621AB"/>
    <w:rsid w:val="75F80517"/>
    <w:rsid w:val="76867A1D"/>
    <w:rsid w:val="771C1FEB"/>
    <w:rsid w:val="77333225"/>
    <w:rsid w:val="778B7F90"/>
    <w:rsid w:val="779E546E"/>
    <w:rsid w:val="77DC5234"/>
    <w:rsid w:val="77F63AF3"/>
    <w:rsid w:val="780A0E21"/>
    <w:rsid w:val="782F5058"/>
    <w:rsid w:val="787D038F"/>
    <w:rsid w:val="78936F61"/>
    <w:rsid w:val="789E3A96"/>
    <w:rsid w:val="78A65380"/>
    <w:rsid w:val="78F26F7B"/>
    <w:rsid w:val="78F85383"/>
    <w:rsid w:val="792627D5"/>
    <w:rsid w:val="79367E1E"/>
    <w:rsid w:val="794A5B54"/>
    <w:rsid w:val="79F105CD"/>
    <w:rsid w:val="7A1C1587"/>
    <w:rsid w:val="7A3A4D14"/>
    <w:rsid w:val="7A460C06"/>
    <w:rsid w:val="7A580134"/>
    <w:rsid w:val="7A5E7D4D"/>
    <w:rsid w:val="7AB932A6"/>
    <w:rsid w:val="7AD34FEE"/>
    <w:rsid w:val="7AEA15E0"/>
    <w:rsid w:val="7AF547CF"/>
    <w:rsid w:val="7B193C74"/>
    <w:rsid w:val="7B3938D5"/>
    <w:rsid w:val="7B55270F"/>
    <w:rsid w:val="7BBF77B5"/>
    <w:rsid w:val="7C4209B4"/>
    <w:rsid w:val="7C4720D5"/>
    <w:rsid w:val="7C8B0A07"/>
    <w:rsid w:val="7CB20DE4"/>
    <w:rsid w:val="7CC3658D"/>
    <w:rsid w:val="7CD24A22"/>
    <w:rsid w:val="7D061E81"/>
    <w:rsid w:val="7D2C4C65"/>
    <w:rsid w:val="7D373D26"/>
    <w:rsid w:val="7D4A591B"/>
    <w:rsid w:val="7D77289C"/>
    <w:rsid w:val="7D7F213B"/>
    <w:rsid w:val="7DA02AA7"/>
    <w:rsid w:val="7DDC406E"/>
    <w:rsid w:val="7E1075B0"/>
    <w:rsid w:val="7E4C23BA"/>
    <w:rsid w:val="7EC02D84"/>
    <w:rsid w:val="7F154BF9"/>
    <w:rsid w:val="7F2C38B2"/>
    <w:rsid w:val="7F6A2CF0"/>
    <w:rsid w:val="7F79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486AE92-C0C0-1346-9C18-11275CC77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39" w:qFormat="1"/>
    <w:lsdException w:name="toc 2" w:uiPriority="39" w:qFormat="1"/>
    <w:lsdException w:name="toc 3" w:qFormat="1"/>
    <w:lsdException w:name="header" w:qFormat="1"/>
    <w:lsdException w:name="footer" w:uiPriority="99" w:qFormat="1"/>
    <w:lsdException w:name="caption" w:unhideWhenUsed="1" w:qFormat="1"/>
    <w:lsdException w:name="table of figures" w:uiPriority="99" w:qFormat="1"/>
    <w:lsdException w:name="annotation reference" w:uiPriority="99" w:unhideWhenUsed="1" w:qFormat="1"/>
    <w:lsdException w:name="page number" w:qFormat="1"/>
    <w:lsdException w:name="Title" w:qFormat="1"/>
    <w:lsdException w:name="Default Paragraph Font" w:uiPriority="1" w:unhideWhenUsed="1" w:qFormat="1"/>
    <w:lsdException w:name="Body Text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48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tabs>
        <w:tab w:val="left" w:pos="0"/>
      </w:tabs>
      <w:ind w:firstLineChars="0" w:firstLine="0"/>
      <w:outlineLvl w:val="0"/>
    </w:pPr>
    <w:rPr>
      <w:rFonts w:eastAsia="黑体"/>
      <w:kern w:val="44"/>
      <w:sz w:val="36"/>
    </w:rPr>
  </w:style>
  <w:style w:type="paragraph" w:styleId="2">
    <w:name w:val="heading 2"/>
    <w:basedOn w:val="1"/>
    <w:next w:val="a"/>
    <w:link w:val="20"/>
    <w:autoRedefine/>
    <w:unhideWhenUsed/>
    <w:qFormat/>
    <w:pPr>
      <w:outlineLvl w:val="1"/>
    </w:pPr>
    <w:rPr>
      <w:sz w:val="28"/>
    </w:rPr>
  </w:style>
  <w:style w:type="paragraph" w:styleId="3">
    <w:name w:val="heading 3"/>
    <w:basedOn w:val="2"/>
    <w:next w:val="a"/>
    <w:link w:val="30"/>
    <w:autoRedefine/>
    <w:qFormat/>
    <w:pPr>
      <w:outlineLvl w:val="2"/>
    </w:pPr>
    <w:rPr>
      <w:sz w:val="24"/>
    </w:rPr>
  </w:style>
  <w:style w:type="paragraph" w:styleId="4">
    <w:name w:val="heading 4"/>
    <w:basedOn w:val="3"/>
    <w:next w:val="a"/>
    <w:link w:val="40"/>
    <w:unhideWhenUsed/>
    <w:qFormat/>
    <w:pPr>
      <w:outlineLvl w:val="3"/>
    </w:pPr>
  </w:style>
  <w:style w:type="paragraph" w:styleId="5">
    <w:name w:val="heading 5"/>
    <w:basedOn w:val="4"/>
    <w:next w:val="a"/>
    <w:link w:val="50"/>
    <w:unhideWhenUsed/>
    <w:qFormat/>
    <w:pPr>
      <w:outlineLvl w:val="4"/>
    </w:pPr>
  </w:style>
  <w:style w:type="paragraph" w:styleId="6">
    <w:name w:val="heading 6"/>
    <w:basedOn w:val="a"/>
    <w:next w:val="a"/>
    <w:link w:val="60"/>
    <w:unhideWhenUsed/>
    <w:qFormat/>
    <w:pPr>
      <w:keepNext/>
      <w:keepLines/>
      <w:ind w:firstLineChars="0" w:firstLine="0"/>
      <w:outlineLvl w:val="5"/>
    </w:pPr>
    <w:rPr>
      <w:rFonts w:eastAsia="黑体"/>
    </w:rPr>
  </w:style>
  <w:style w:type="paragraph" w:styleId="7">
    <w:name w:val="heading 7"/>
    <w:basedOn w:val="a"/>
    <w:next w:val="a"/>
    <w:link w:val="70"/>
    <w:unhideWhenUsed/>
    <w:qFormat/>
    <w:pPr>
      <w:keepNext/>
      <w:keepLines/>
      <w:ind w:firstLineChars="0" w:firstLine="0"/>
      <w:outlineLvl w:val="6"/>
    </w:pPr>
    <w:rPr>
      <w:rFonts w:eastAsia="黑体"/>
    </w:rPr>
  </w:style>
  <w:style w:type="paragraph" w:styleId="8">
    <w:name w:val="heading 8"/>
    <w:basedOn w:val="a"/>
    <w:next w:val="a"/>
    <w:unhideWhenUsed/>
    <w:qFormat/>
    <w:pPr>
      <w:keepNext/>
      <w:keepLines/>
      <w:ind w:firstLineChars="0" w:firstLine="0"/>
      <w:outlineLvl w:val="7"/>
    </w:pPr>
    <w:rPr>
      <w:rFonts w:eastAsia="黑体"/>
    </w:rPr>
  </w:style>
  <w:style w:type="paragraph" w:styleId="9">
    <w:name w:val="heading 9"/>
    <w:basedOn w:val="a"/>
    <w:next w:val="a"/>
    <w:unhideWhenUsed/>
    <w:qFormat/>
    <w:pPr>
      <w:keepNext/>
      <w:keepLines/>
      <w:spacing w:before="240" w:after="64" w:line="317" w:lineRule="auto"/>
      <w:ind w:firstLineChars="0" w:firstLine="0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pPr>
      <w:ind w:firstLineChars="0" w:firstLine="0"/>
      <w:jc w:val="center"/>
    </w:pPr>
    <w:rPr>
      <w:rFonts w:eastAsia="黑体"/>
      <w:sz w:val="21"/>
    </w:rPr>
  </w:style>
  <w:style w:type="paragraph" w:styleId="a4">
    <w:name w:val="Body Text"/>
    <w:basedOn w:val="a"/>
    <w:qFormat/>
    <w:pPr>
      <w:spacing w:after="120"/>
    </w:pPr>
  </w:style>
  <w:style w:type="paragraph" w:styleId="TOC3">
    <w:name w:val="toc 3"/>
    <w:basedOn w:val="a"/>
    <w:next w:val="a"/>
    <w:qFormat/>
    <w:pPr>
      <w:spacing w:line="480" w:lineRule="exact"/>
      <w:ind w:firstLineChars="400" w:firstLine="960"/>
    </w:p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spacing w:line="480" w:lineRule="exact"/>
      <w:ind w:firstLineChars="0" w:firstLine="0"/>
    </w:pPr>
    <w:rPr>
      <w:rFonts w:eastAsia="黑体"/>
      <w:sz w:val="28"/>
    </w:rPr>
  </w:style>
  <w:style w:type="paragraph" w:styleId="a9">
    <w:name w:val="table of figures"/>
    <w:basedOn w:val="a"/>
    <w:uiPriority w:val="99"/>
    <w:qFormat/>
    <w:pPr>
      <w:ind w:firstLineChars="0" w:firstLine="0"/>
    </w:pPr>
    <w:rPr>
      <w:sz w:val="21"/>
    </w:rPr>
  </w:style>
  <w:style w:type="paragraph" w:styleId="TOC2">
    <w:name w:val="toc 2"/>
    <w:basedOn w:val="a"/>
    <w:next w:val="a"/>
    <w:link w:val="TOC20"/>
    <w:uiPriority w:val="39"/>
    <w:qFormat/>
    <w:pPr>
      <w:spacing w:line="480" w:lineRule="exact"/>
    </w:pPr>
  </w:style>
  <w:style w:type="paragraph" w:styleId="aa">
    <w:name w:val="Normal (Web)"/>
    <w:basedOn w:val="a"/>
    <w:qFormat/>
    <w:rPr>
      <w:kern w:val="0"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qFormat/>
    <w:rPr>
      <w:b/>
    </w:rPr>
  </w:style>
  <w:style w:type="character" w:styleId="ad">
    <w:name w:val="page number"/>
    <w:basedOn w:val="a0"/>
    <w:qFormat/>
  </w:style>
  <w:style w:type="character" w:styleId="ae">
    <w:name w:val="Emphasis"/>
    <w:basedOn w:val="a0"/>
    <w:qFormat/>
    <w:rPr>
      <w:i/>
    </w:rPr>
  </w:style>
  <w:style w:type="character" w:styleId="af">
    <w:name w:val="Hyperlink"/>
    <w:basedOn w:val="a0"/>
    <w:uiPriority w:val="99"/>
    <w:qFormat/>
    <w:rPr>
      <w:rFonts w:ascii="Times New Roman" w:eastAsia="宋体" w:hAnsi="Times New Roman"/>
      <w:color w:val="0000FF"/>
      <w:sz w:val="24"/>
      <w:u w:val="single"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character" w:styleId="af0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TOC20">
    <w:name w:val="TOC 2 字符"/>
    <w:link w:val="TOC2"/>
    <w:qFormat/>
    <w:rPr>
      <w:rFonts w:ascii="Times New Roman" w:eastAsia="宋体" w:hAnsi="Times New Roman"/>
    </w:rPr>
  </w:style>
  <w:style w:type="character" w:customStyle="1" w:styleId="10">
    <w:name w:val="标题 1 字符"/>
    <w:link w:val="1"/>
    <w:qFormat/>
    <w:rPr>
      <w:rFonts w:ascii="Times New Roman" w:eastAsia="黑体" w:hAnsi="Times New Roman" w:cs="Times New Roman"/>
      <w:kern w:val="44"/>
      <w:sz w:val="36"/>
      <w:szCs w:val="24"/>
      <w:lang w:val="en-US" w:eastAsia="zh-CN" w:bidi="ar-SA"/>
    </w:rPr>
  </w:style>
  <w:style w:type="character" w:customStyle="1" w:styleId="20">
    <w:name w:val="标题 2 字符"/>
    <w:link w:val="2"/>
    <w:qFormat/>
    <w:rPr>
      <w:rFonts w:ascii="Times New Roman" w:eastAsia="黑体" w:hAnsi="Times New Roman" w:cs="Times New Roman"/>
      <w:kern w:val="44"/>
      <w:sz w:val="28"/>
      <w:szCs w:val="24"/>
      <w:lang w:val="en-US" w:eastAsia="zh-CN" w:bidi="ar-SA"/>
    </w:rPr>
  </w:style>
  <w:style w:type="character" w:customStyle="1" w:styleId="30">
    <w:name w:val="标题 3 字符"/>
    <w:link w:val="3"/>
    <w:qFormat/>
    <w:rPr>
      <w:rFonts w:ascii="Times New Roman" w:eastAsia="黑体" w:hAnsi="Times New Roman" w:cs="Times New Roman"/>
      <w:kern w:val="44"/>
      <w:sz w:val="24"/>
      <w:szCs w:val="24"/>
      <w:lang w:val="en-US" w:eastAsia="zh-CN" w:bidi="ar-SA"/>
    </w:rPr>
  </w:style>
  <w:style w:type="character" w:customStyle="1" w:styleId="a8">
    <w:name w:val="页眉 字符"/>
    <w:link w:val="a7"/>
    <w:qFormat/>
    <w:rPr>
      <w:rFonts w:eastAsia="宋体"/>
      <w:sz w:val="18"/>
      <w:szCs w:val="18"/>
    </w:rPr>
  </w:style>
  <w:style w:type="character" w:customStyle="1" w:styleId="a6">
    <w:name w:val="页脚 字符"/>
    <w:link w:val="a5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60">
    <w:name w:val="标题 6 字符"/>
    <w:basedOn w:val="a0"/>
    <w:link w:val="6"/>
    <w:qFormat/>
    <w:rPr>
      <w:rFonts w:ascii="Times New Roman" w:eastAsia="黑体" w:hAnsi="Times New Roman"/>
      <w:kern w:val="2"/>
      <w:sz w:val="24"/>
      <w:szCs w:val="24"/>
    </w:rPr>
  </w:style>
  <w:style w:type="character" w:customStyle="1" w:styleId="70">
    <w:name w:val="标题 7 字符"/>
    <w:basedOn w:val="a0"/>
    <w:link w:val="7"/>
    <w:qFormat/>
    <w:rPr>
      <w:rFonts w:ascii="Times New Roman" w:eastAsia="黑体" w:hAnsi="Times New Roman"/>
      <w:kern w:val="2"/>
      <w:sz w:val="24"/>
      <w:szCs w:val="24"/>
    </w:rPr>
  </w:style>
  <w:style w:type="character" w:customStyle="1" w:styleId="40">
    <w:name w:val="标题 4 字符"/>
    <w:link w:val="4"/>
    <w:qFormat/>
    <w:rPr>
      <w:rFonts w:ascii="Times New Roman" w:eastAsia="黑体" w:hAnsi="Times New Roman" w:cs="Times New Roman"/>
      <w:kern w:val="44"/>
      <w:sz w:val="24"/>
      <w:szCs w:val="24"/>
      <w:lang w:val="en-US" w:eastAsia="zh-CN" w:bidi="ar-SA"/>
    </w:rPr>
  </w:style>
  <w:style w:type="character" w:customStyle="1" w:styleId="50">
    <w:name w:val="标题 5 字符"/>
    <w:link w:val="5"/>
    <w:qFormat/>
    <w:rPr>
      <w:rFonts w:ascii="Times New Roman" w:eastAsia="黑体" w:hAnsi="Times New Roman" w:cs="Times New Roman"/>
      <w:kern w:val="44"/>
      <w:sz w:val="24"/>
      <w:szCs w:val="24"/>
      <w:lang w:val="en-US" w:eastAsia="zh-CN" w:bidi="ar-SA"/>
    </w:rPr>
  </w:style>
  <w:style w:type="paragraph" w:customStyle="1" w:styleId="af1">
    <w:name w:val="表格"/>
    <w:basedOn w:val="a"/>
    <w:qFormat/>
    <w:pPr>
      <w:widowControl/>
      <w:wordWrap w:val="0"/>
      <w:spacing w:line="240" w:lineRule="auto"/>
      <w:ind w:firstLineChars="0" w:firstLine="0"/>
      <w:jc w:val="center"/>
    </w:pPr>
    <w:rPr>
      <w:color w:val="000000"/>
      <w:kern w:val="0"/>
      <w:sz w:val="21"/>
    </w:rPr>
  </w:style>
  <w:style w:type="paragraph" w:customStyle="1" w:styleId="21">
    <w:name w:val="21标头"/>
    <w:basedOn w:val="a"/>
    <w:uiPriority w:val="99"/>
    <w:qFormat/>
    <w:pPr>
      <w:jc w:val="center"/>
    </w:pPr>
    <w:rPr>
      <w:b/>
      <w:sz w:val="32"/>
      <w:szCs w:val="32"/>
    </w:rPr>
  </w:style>
  <w:style w:type="paragraph" w:customStyle="1" w:styleId="22">
    <w:name w:val="22表格"/>
    <w:basedOn w:val="a"/>
    <w:qFormat/>
    <w:pPr>
      <w:jc w:val="center"/>
    </w:pPr>
    <w:rPr>
      <w:rFonts w:eastAsia="仿宋_GB2312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64F4F66-B7D9-4C7D-8489-ED65B715E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2074</Words>
  <Characters>11828</Characters>
  <Application>Microsoft Office Word</Application>
  <DocSecurity>0</DocSecurity>
  <Lines>98</Lines>
  <Paragraphs>27</Paragraphs>
  <ScaleCrop>false</ScaleCrop>
  <Company/>
  <LinksUpToDate>false</LinksUpToDate>
  <CharactersWithSpaces>13875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WPS_1654923717</dc:creator>
  <cp:lastModifiedBy>af32008@365mso.com</cp:lastModifiedBy>
  <cp:revision>30</cp:revision>
  <cp:lastPrinted>2025-12-07T11:33:00Z</cp:lastPrinted>
  <dcterms:created xsi:type="dcterms:W3CDTF">2025-12-07T09:01:00Z</dcterms:created>
  <dcterms:modified xsi:type="dcterms:W3CDTF">2026-08-02T08:32:00Z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BD9A3C6E900442E9844C8856956E3B84_13</vt:lpwstr>
  </property>
  <property fmtid="{D5CDD505-2E9C-101B-9397-08002B2CF9AE}" pid="4" name="KSOTemplateDocerSaveRecord">
    <vt:lpwstr>eyJoZGlkIjoiYmI5ZjdkZmVjYTBlMjJiMzQyNGZmNWQ2ZGQyOTljMTciLCJ1c2VySWQiOiIxMzgyMDM1MjIwIn0=</vt:lpwstr>
  </property>
</Properties>
</file>