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ZAŁĄCZNIK NR ___</w:t>
        <w:br/>
        <w:t>CENNIK KATALOGOWY FIXON</w:t>
      </w:r>
    </w:p>
    <w:p>
      <w:pPr>
        <w:jc w:val="center"/>
      </w:pPr>
      <w:r>
        <w:rPr>
          <w:i/>
          <w:sz w:val="20"/>
        </w:rPr>
        <w:t>Dokument przekazywany w ramach Programu Partnerskiego FIXON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26"/>
        <w:gridCol w:w="3926"/>
        <w:gridCol w:w="3926"/>
        <w:gridCol w:w="3926"/>
      </w:tblGrid>
      <w:tr>
        <w:tc>
          <w:tcPr>
            <w:tcW w:type="dxa" w:w="3926"/>
            <w:vAlign w:val="center"/>
            <w:shd w:fill="EDEDED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6"/>
              </w:rPr>
              <w:t>Partner</w:t>
            </w:r>
          </w:p>
        </w:tc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................................................</w:t>
            </w:r>
          </w:p>
        </w:tc>
        <w:tc>
          <w:tcPr>
            <w:tcW w:type="dxa" w:w="3926"/>
            <w:vAlign w:val="center"/>
            <w:shd w:fill="EDEDED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6"/>
              </w:rPr>
              <w:t>Data wydania</w:t>
            </w:r>
          </w:p>
        </w:tc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................................</w:t>
            </w:r>
          </w:p>
        </w:tc>
      </w:tr>
      <w:tr>
        <w:tc>
          <w:tcPr>
            <w:tcW w:type="dxa" w:w="3926"/>
            <w:vAlign w:val="center"/>
            <w:shd w:fill="EDEDED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6"/>
              </w:rPr>
              <w:t>Wersja cennika</w:t>
            </w:r>
          </w:p>
        </w:tc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................................................</w:t>
            </w:r>
          </w:p>
        </w:tc>
        <w:tc>
          <w:tcPr>
            <w:tcW w:type="dxa" w:w="3926"/>
            <w:vAlign w:val="center"/>
            <w:shd w:fill="EDEDED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6"/>
              </w:rPr>
              <w:t>Obowiązuje od</w:t>
            </w:r>
          </w:p>
        </w:tc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................................</w:t>
            </w:r>
          </w:p>
        </w:tc>
      </w:tr>
      <w:tr>
        <w:tc>
          <w:tcPr>
            <w:tcW w:type="dxa" w:w="3926"/>
            <w:vAlign w:val="center"/>
            <w:shd w:fill="EDEDED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6"/>
              </w:rPr>
              <w:t>Dostawca</w:t>
            </w:r>
          </w:p>
        </w:tc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FIXON IRYNA MUKOSII</w:t>
            </w:r>
          </w:p>
        </w:tc>
        <w:tc>
          <w:tcPr>
            <w:tcW w:type="dxa" w:w="3926"/>
            <w:vAlign w:val="center"/>
            <w:shd w:fill="EDEDED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6"/>
              </w:rPr>
              <w:t>Pośrednik</w:t>
            </w:r>
          </w:p>
        </w:tc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JHB FAMILY sp. z o.o.</w:t>
            </w:r>
          </w:p>
        </w:tc>
      </w:tr>
      <w:tr>
        <w:tc>
          <w:tcPr>
            <w:tcW w:type="dxa" w:w="3926"/>
            <w:vAlign w:val="center"/>
            <w:shd w:fill="EDEDED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6"/>
              </w:rPr>
              <w:t>Źródło danych</w:t>
            </w:r>
          </w:p>
        </w:tc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Tabela cennikowa FIXON / STARK-FIXON</w:t>
            </w:r>
          </w:p>
        </w:tc>
        <w:tc>
          <w:tcPr>
            <w:tcW w:type="dxa" w:w="3926"/>
            <w:vAlign w:val="center"/>
            <w:shd w:fill="EDEDED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6"/>
              </w:rPr>
              <w:t>Waluta</w:t>
            </w:r>
          </w:p>
        </w:tc>
        <w:tc>
          <w:tcPr>
            <w:tcW w:type="dxa" w:w="392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PLN</w:t>
            </w:r>
          </w:p>
        </w:tc>
      </w:tr>
    </w:tbl>
    <w:p>
      <w:pPr>
        <w:spacing w:after="60"/>
      </w:pPr>
      <w:r>
        <w:rPr>
          <w:b/>
        </w:rPr>
        <w:t>Tabela cen katalogowych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3"/>
        <w:gridCol w:w="1963"/>
        <w:gridCol w:w="1963"/>
        <w:gridCol w:w="1963"/>
        <w:gridCol w:w="1963"/>
        <w:gridCol w:w="1963"/>
        <w:gridCol w:w="1963"/>
        <w:gridCol w:w="1963"/>
      </w:tblGrid>
      <w:tr>
        <w:trPr>
          <w:tblHeader w:val="true"/>
        </w:trPr>
        <w:tc>
          <w:tcPr>
            <w:tcW w:type="dxa" w:w="567"/>
            <w:shd w:fill="D9EAD3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Lp.</w:t>
            </w:r>
          </w:p>
        </w:tc>
        <w:tc>
          <w:tcPr>
            <w:tcW w:type="dxa" w:w="5046"/>
            <w:shd w:fill="D9EAD3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Nazwa produktu</w:t>
            </w:r>
          </w:p>
        </w:tc>
        <w:tc>
          <w:tcPr>
            <w:tcW w:type="dxa" w:w="1417"/>
            <w:shd w:fill="D9EAD3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Cena katalogowa brutto</w:t>
            </w:r>
          </w:p>
        </w:tc>
        <w:tc>
          <w:tcPr>
            <w:tcW w:type="dxa" w:w="680"/>
            <w:shd w:fill="D9EAD3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VAT</w:t>
            </w:r>
          </w:p>
        </w:tc>
        <w:tc>
          <w:tcPr>
            <w:tcW w:type="dxa" w:w="1417"/>
            <w:shd w:fill="D9EAD3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Cena katalogowa netto</w:t>
            </w:r>
          </w:p>
        </w:tc>
        <w:tc>
          <w:tcPr>
            <w:tcW w:type="dxa" w:w="1360"/>
            <w:shd w:fill="D9EAD3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Koszt dostawy brutto</w:t>
            </w:r>
          </w:p>
        </w:tc>
        <w:tc>
          <w:tcPr>
            <w:tcW w:type="dxa" w:w="1474"/>
            <w:shd w:fill="D9EAD3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Cena klienta z dostawą</w:t>
            </w:r>
          </w:p>
        </w:tc>
        <w:tc>
          <w:tcPr>
            <w:tcW w:type="dxa" w:w="1190"/>
            <w:shd w:fill="D9EAD3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Wynik sprzedaży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504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Zestaw LEVEL – System prowadzenia i profilowania 2 elementy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2 460,00 zł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23%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2 000,00 zł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100,00 zł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2 560,00 zł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TAK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type="dxa" w:w="504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Zestaw MASTER – Kompleksowa praca brukarska 4 narzędzia. Pełna kontrola pracy.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1 550,00 zł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23%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1 260,16 zł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100,00 zł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1 650,00 zł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TAK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type="dxa" w:w="504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Zestaw KRAWĘŻNIKI – Precyzyjne ustawianie obrzeży 2 narzędzia.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550,01 zł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23%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447,16 zł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40,00 zł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590,01 zł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TAK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4</w:t>
            </w:r>
          </w:p>
        </w:tc>
        <w:tc>
          <w:tcPr>
            <w:tcW w:type="dxa" w:w="504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GRIX HOLD PRO Profesjonalny chwytak do kostki i płyt.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295,20 zł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23%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240,00 zł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40,00 zł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335,20 zł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TAK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5</w:t>
            </w:r>
          </w:p>
        </w:tc>
        <w:tc>
          <w:tcPr>
            <w:tcW w:type="dxa" w:w="504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GRIX HOLD — Profesjonalny chwytak do kostki i płyt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240,00 zł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23%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195,12 zł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40,00 zł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280,00 zł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TAK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6</w:t>
            </w:r>
          </w:p>
        </w:tc>
        <w:tc>
          <w:tcPr>
            <w:tcW w:type="dxa" w:w="504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GRIX – Profesjonalny chwytak brukarski 30–300mm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197,00 zł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23%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160,16 zł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0,00 zł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197,00 zł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TAK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type="dxa" w:w="504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GRIX PLUS – Profesjonalny chwytak brukarski 30–300 mm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270,00 zł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23%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219,51 zł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40,00 zł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310,00 zł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TAK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8</w:t>
            </w:r>
          </w:p>
        </w:tc>
        <w:tc>
          <w:tcPr>
            <w:tcW w:type="dxa" w:w="504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Adapter do podnoszenia – system GRIX (PLUS / HOLD)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80,00 zł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23%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65,04 zł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20,00 zł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100,00 zł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TAK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9</w:t>
            </w:r>
          </w:p>
        </w:tc>
        <w:tc>
          <w:tcPr>
            <w:tcW w:type="dxa" w:w="504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GRIX HARD – Chwytak do koparki 50–500 mm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650,01 zł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23%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528,46 zł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40,00 zł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690,01 zł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TAK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10</w:t>
            </w:r>
          </w:p>
        </w:tc>
        <w:tc>
          <w:tcPr>
            <w:tcW w:type="dxa" w:w="504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FlatFix DUO Profesjonalna nasadka do poziomicy z podwójnym systemem rolek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280,00 zł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23%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227,64 zł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40,00 zł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320,00 zł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TAK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11</w:t>
            </w:r>
          </w:p>
        </w:tc>
        <w:tc>
          <w:tcPr>
            <w:tcW w:type="dxa" w:w="504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FlatFix z rolką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195,00 zł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23%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158,54 zł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0,00 zł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195,00 zł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TAK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12</w:t>
            </w:r>
          </w:p>
        </w:tc>
        <w:tc>
          <w:tcPr>
            <w:tcW w:type="dxa" w:w="504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FlatFix – z plastikową podkładką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150,00 zł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23%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121,95 zł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0,00 zł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150,00 zł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TAK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13</w:t>
            </w:r>
          </w:p>
        </w:tc>
        <w:tc>
          <w:tcPr>
            <w:tcW w:type="dxa" w:w="504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FlatFix Standartowa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120,00 zł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23%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97,56 zł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0,00 zł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120,00 zł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TAK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504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KatFix PRO – precyzyjne wyznaczanie kątów i długości dla dużych formatów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270,60 zł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23%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220,00 zł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40,00 zł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310,60 zł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TAK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15</w:t>
            </w:r>
          </w:p>
        </w:tc>
        <w:tc>
          <w:tcPr>
            <w:tcW w:type="dxa" w:w="504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KatFix — do precyzyjnego wyznaczania kątów i długości podczas cięcia kostki b...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195,00 zł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23%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158,54 zł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0,00 zł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195,00 zł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TAK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16</w:t>
            </w:r>
          </w:p>
        </w:tc>
        <w:tc>
          <w:tcPr>
            <w:tcW w:type="dxa" w:w="504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LineFix — profesjonalny uchwyt do sznurka brukarskiego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140,00 zł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23%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113,82 zł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0,00 zł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140,00 zł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TAK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17</w:t>
            </w:r>
          </w:p>
        </w:tc>
        <w:tc>
          <w:tcPr>
            <w:tcW w:type="dxa" w:w="504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FlatFix PLUS - Standartowa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145,00 zł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23%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117,89 zł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0,00 zł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145,00 zł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TAK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18</w:t>
            </w:r>
          </w:p>
        </w:tc>
        <w:tc>
          <w:tcPr>
            <w:tcW w:type="dxa" w:w="504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FlatFix PLUS - z plastikową podstawą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180,00 zł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23%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146,34 zł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0,00 zł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180,00 zł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TAK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19</w:t>
            </w:r>
          </w:p>
        </w:tc>
        <w:tc>
          <w:tcPr>
            <w:tcW w:type="dxa" w:w="504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FlatFix PLUS - z rolką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220,00 zł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23%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178,86 zł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40,00 zł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260,00 zł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TAK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504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BLOCKLIFT 500 - Chwytak do ciężkich bloków.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2 400,00 zł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23%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1 951,22 zł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100,00 zł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2 500,00 zł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TAK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21</w:t>
            </w:r>
          </w:p>
        </w:tc>
        <w:tc>
          <w:tcPr>
            <w:tcW w:type="dxa" w:w="504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BLOCKLIFT 300 -Chwytak do ciężkich bloków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1 250,00 zł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23%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1 016,26 zł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100,00 zł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1 350,00 zł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TAK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22</w:t>
            </w:r>
          </w:p>
        </w:tc>
        <w:tc>
          <w:tcPr>
            <w:tcW w:type="dxa" w:w="504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CyrkielFix – cyrkiel budowlany do dużych okręgów (do 120 cm)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145,00 zł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23%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117,89 zł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0,00 zł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145,00 zł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TAK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23</w:t>
            </w:r>
          </w:p>
        </w:tc>
        <w:tc>
          <w:tcPr>
            <w:tcW w:type="dxa" w:w="504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BRUKFILL Profesjonalne urządzenie do fugowania kostki brukowej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11 000,00 zł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23%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8 943,09 zł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300,00 zł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11 300,00 zł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TAK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24</w:t>
            </w:r>
          </w:p>
        </w:tc>
        <w:tc>
          <w:tcPr>
            <w:tcW w:type="dxa" w:w="504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KrawFix INOX — profesjonalny ściągacz podbudowy ze stali nierdzewnej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320,50 zł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23%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260,57 zł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40,00 zł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360,50 zł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TAK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25</w:t>
            </w:r>
          </w:p>
        </w:tc>
        <w:tc>
          <w:tcPr>
            <w:tcW w:type="dxa" w:w="504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KrawFix ROLLER – ściągacz podbudowy z rolkami z nierdzewnej stali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470,00 zł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23%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382,11 zł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40,00 zł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510,00 zł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TAK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26</w:t>
            </w:r>
          </w:p>
        </w:tc>
        <w:tc>
          <w:tcPr>
            <w:tcW w:type="dxa" w:w="504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KrawFix – ściągacz podbudowy przy krawężnikach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240,00 zł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23%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195,12 zł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40,00 zł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280,00 zł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TAK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27</w:t>
            </w:r>
          </w:p>
        </w:tc>
        <w:tc>
          <w:tcPr>
            <w:tcW w:type="dxa" w:w="504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MONOX 6.0 Profesjonalny grader drogowy 6.0m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9 864,60 zł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23%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8 020,00 zł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300,00 zł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10 164,60 zł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TAK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28</w:t>
            </w:r>
          </w:p>
        </w:tc>
        <w:tc>
          <w:tcPr>
            <w:tcW w:type="dxa" w:w="504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MONOX 8.0 Profesjonalny grader drogowy 8 m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13 800,00 zł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23%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11 219,51 zł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300,00 zł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14 100,00 zł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TAK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29</w:t>
            </w:r>
          </w:p>
        </w:tc>
        <w:tc>
          <w:tcPr>
            <w:tcW w:type="dxa" w:w="504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FormFix DUAL Ręczna łata profilująca ze stali nierdzewnej z podwójnymi rolkami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2 460,00 zł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23%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2 000,00 zł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100,00 zł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2 560,00 zł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TAK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30</w:t>
            </w:r>
          </w:p>
        </w:tc>
        <w:tc>
          <w:tcPr>
            <w:tcW w:type="dxa" w:w="504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FormFix MAX 1250–3500 mm Profesjonalna ręczna łata profilująca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1 470,00 zł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23%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1 195,12 zł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100,00 zł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1 570,00 zł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TAK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31</w:t>
            </w:r>
          </w:p>
        </w:tc>
        <w:tc>
          <w:tcPr>
            <w:tcW w:type="dxa" w:w="504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FormFix ot 1250 do 2200 mm regulacja — ręczna łata profilująca ze stali nierd...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980,00 zł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23%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796,75 zł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40,00 zł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1 020,00 zł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TAK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32</w:t>
            </w:r>
          </w:p>
        </w:tc>
        <w:tc>
          <w:tcPr>
            <w:tcW w:type="dxa" w:w="504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FormFixMini 80–130 cm— kompaktowa łata profilująca z regulacją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660,01 zł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23%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536,59 zł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40,00 zł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700,01 zł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TAK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33</w:t>
            </w:r>
          </w:p>
        </w:tc>
        <w:tc>
          <w:tcPr>
            <w:tcW w:type="dxa" w:w="504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HandLift – uniwersalny chwytak brukarski do 60 sm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280,00 zł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23%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227,64 zł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40,00 zł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320,00 zł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TAK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34</w:t>
            </w:r>
          </w:p>
        </w:tc>
        <w:tc>
          <w:tcPr>
            <w:tcW w:type="dxa" w:w="504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GRIPTOR — chwytak do płyt i krawężników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340,00 zł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23%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276,42 zł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40,00 zł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380,00 zł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TAK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35</w:t>
            </w:r>
          </w:p>
        </w:tc>
        <w:tc>
          <w:tcPr>
            <w:tcW w:type="dxa" w:w="504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HARDTAP – ubijak ręczny 5 kg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220,00 zł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23%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178,86 zł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40,00 zł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260,00 zł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TAK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36</w:t>
            </w:r>
          </w:p>
        </w:tc>
        <w:tc>
          <w:tcPr>
            <w:tcW w:type="dxa" w:w="504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HARDTAP – ubijak ręczny 10 kg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282,90 zł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23%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230,00 zł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40,00 zł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322,90 zł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TAK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37</w:t>
            </w:r>
          </w:p>
        </w:tc>
        <w:tc>
          <w:tcPr>
            <w:tcW w:type="dxa" w:w="504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HARDTAP – ubijak ręczny15 kg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332,10 zł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23%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270,00 zł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40,00 zł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372,10 zł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TAK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38</w:t>
            </w:r>
          </w:p>
        </w:tc>
        <w:tc>
          <w:tcPr>
            <w:tcW w:type="dxa" w:w="504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HARDTAP – ubijak ręczny 20kg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369,00 zł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23%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300,00 zł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40,00 zł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409,00 zł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TAK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39</w:t>
            </w:r>
          </w:p>
        </w:tc>
        <w:tc>
          <w:tcPr>
            <w:tcW w:type="dxa" w:w="504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RolLift – wózek brukarski do transportu płyt i krawężników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740,00 zł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23%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601,63 zł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40,00 zł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780,00 zł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TAK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40</w:t>
            </w:r>
          </w:p>
        </w:tc>
        <w:tc>
          <w:tcPr>
            <w:tcW w:type="dxa" w:w="504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LiftX – uchwyt poszerzający do wózka brukarskiego RollFit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340,00 zł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23%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276,42 zł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40,00 zł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380,00 zł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TAK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41</w:t>
            </w:r>
          </w:p>
        </w:tc>
        <w:tc>
          <w:tcPr>
            <w:tcW w:type="dxa" w:w="504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Zagęszczarka płytowa gruntu 120 kg 32 kN LONCIN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4 700,00 zł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23%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3 821,14 zł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300,00 zł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5 000,00 zł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TAK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42</w:t>
            </w:r>
          </w:p>
        </w:tc>
        <w:tc>
          <w:tcPr>
            <w:tcW w:type="dxa" w:w="504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WallFix – zestaw szalunku ślizgowego do murków oporowych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1 650,00 zł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23%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1 341,46 zł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100,00 zł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1 750,00 zł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TAK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43</w:t>
            </w:r>
          </w:p>
        </w:tc>
        <w:tc>
          <w:tcPr>
            <w:tcW w:type="dxa" w:w="504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LevelFix — system prowadzenia łat profilujących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1 799,66 zł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23%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1 463,14 zł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100,00 zł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1 899,66 zł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TAK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44</w:t>
            </w:r>
          </w:p>
        </w:tc>
        <w:tc>
          <w:tcPr>
            <w:tcW w:type="dxa" w:w="504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ODBOJNIK GUMOWY 60x30x22mm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10,00 zł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23%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8,13 zł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20,00 zł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30,00 zł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TAK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45</w:t>
            </w:r>
          </w:p>
        </w:tc>
        <w:tc>
          <w:tcPr>
            <w:tcW w:type="dxa" w:w="504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Odbojnik do GRIX PLUS – element ochronny ze stali nierdzewnej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95,01 zł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23%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77,24 zł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20,00 zł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115,01 zł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TAK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46</w:t>
            </w:r>
          </w:p>
        </w:tc>
        <w:tc>
          <w:tcPr>
            <w:tcW w:type="dxa" w:w="504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UrbanRoot STEEL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1 970,00 zł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23%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1 601,63 zł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100,00 zł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2 070,00 zł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TAK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47</w:t>
            </w:r>
          </w:p>
        </w:tc>
        <w:tc>
          <w:tcPr>
            <w:tcW w:type="dxa" w:w="504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UrbanRoot INOX Kratownica przydrzewna ze stali nierdzewnej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3 383,00 zł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23%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2 750,41 zł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300,00 zł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3 683,00 zł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TAK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48</w:t>
            </w:r>
          </w:p>
        </w:tc>
        <w:tc>
          <w:tcPr>
            <w:tcW w:type="dxa" w:w="504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4"/>
              </w:rPr>
              <w:t>UrbanRoot CUSTOM Kratownica przydrzewna wykonywana na indywidualne zamówienie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2 999,99 zł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23%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2 439,02 zł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100,00 zł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3 099,99 zł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TAK</w:t>
            </w:r>
          </w:p>
        </w:tc>
      </w:tr>
    </w:tbl>
    <w:p>
      <w:pPr>
        <w:spacing w:after="40"/>
      </w:pPr>
      <w:r>
        <w:rPr>
          <w:rFonts w:ascii="Times New Roman" w:hAnsi="Times New Roman"/>
          <w:b/>
          <w:sz w:val="18"/>
        </w:rPr>
        <w:t>Zasady naliczania kosztu dostawy</w:t>
      </w:r>
    </w:p>
    <w:p>
      <w:pPr>
        <w:spacing w:after="40"/>
      </w:pPr>
      <w:r>
        <w:rPr>
          <w:rFonts w:ascii="Times New Roman" w:hAnsi="Times New Roman"/>
          <w:b w:val="0"/>
          <w:sz w:val="18"/>
        </w:rPr>
        <w:t>Koszt dostawy jest liczony na podstawie ceny katalogowej brutto produktu: produkty tańsze niż 100 zł - 20 zł; produkty powyżej 200 zł i poniżej 1000 zł - 40 zł; produkty powyżej 1000 zł - 100 zł; produkty powyżej 3000 zł - 300 zł. Jeżeli produkt nie spełnia wskazanych progów, koszt dostawy wynosi 0 zł, chyba że Strony uzgodnią inaczej w dokumencie indywidualnym.</w:t>
      </w:r>
    </w:p>
    <w:p>
      <w:pPr>
        <w:spacing w:after="40"/>
      </w:pPr>
      <w:r>
        <w:rPr>
          <w:rFonts w:ascii="Times New Roman" w:hAnsi="Times New Roman"/>
          <w:b/>
          <w:sz w:val="18"/>
        </w:rPr>
        <w:t>Klauzula zgłaszania zastrzeżeń</w:t>
      </w:r>
    </w:p>
    <w:p>
      <w:pPr>
        <w:spacing w:after="40"/>
      </w:pPr>
      <w:r>
        <w:rPr>
          <w:rFonts w:ascii="Times New Roman" w:hAnsi="Times New Roman"/>
          <w:b w:val="0"/>
          <w:sz w:val="18"/>
        </w:rPr>
        <w:t>Zastrzeżenia do niniejszego dokumentu mogą zostać zgłoszone w terminie 7 dni od dnia jego dostarczenia Partnerowi. Brak zgłoszenia zastrzeżeń w powyższym terminie oznacza przyjęcie dokumentu do wiadomości i stosowania w ramach bieżącej współpracy w Programie Partnerskim FIXON. W przypadku zgłoszenia zastrzeżeń końcowa uzgodniona przez Strony wersja dokumentu wymaga zatwierdzenia podpisami osobistymi albo podpisami elektronicznymi zaakceptowanymi przez Strony, chyba że Strony wyraźnie uzgodnią inną formę zatwierdzenia w korespondencji dokumentowej.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52"/>
        <w:gridCol w:w="7852"/>
      </w:tblGrid>
      <w:tr>
        <w:tc>
          <w:tcPr>
            <w:tcW w:type="dxa" w:w="7852"/>
            <w:shd w:fill="EDEDED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DOSTAWCA / POŚREDNIK</w:t>
            </w:r>
          </w:p>
        </w:tc>
        <w:tc>
          <w:tcPr>
            <w:tcW w:type="dxa" w:w="7852"/>
            <w:shd w:fill="EDEDED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PARTNER</w:t>
            </w:r>
          </w:p>
        </w:tc>
      </w:tr>
      <w:tr>
        <w:tc>
          <w:tcPr>
            <w:tcW w:type="dxa" w:w="7852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6"/>
              </w:rPr>
              <w:br/>
              <w:br/>
              <w:t>................................................</w:t>
              <w:br/>
              <w:t>Data i podpis / podpis elektroniczny</w:t>
            </w:r>
          </w:p>
        </w:tc>
        <w:tc>
          <w:tcPr>
            <w:tcW w:type="dxa" w:w="7852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6"/>
              </w:rPr>
              <w:br/>
              <w:br/>
              <w:t>................................................</w:t>
              <w:br/>
              <w:t>Data i podpis / podpis elektroniczny</w:t>
            </w:r>
          </w:p>
        </w:tc>
      </w:tr>
      <w:tr>
        <w:tc>
          <w:tcPr>
            <w:tcW w:type="dxa" w:w="7852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6"/>
              </w:rPr>
              <w:t>Imię, nazwisko, funkcja: ................................................</w:t>
            </w:r>
          </w:p>
        </w:tc>
        <w:tc>
          <w:tcPr>
            <w:tcW w:type="dxa" w:w="7852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6"/>
              </w:rPr>
              <w:t>Imię, nazwisko, funkcja: ................................................</w:t>
            </w:r>
          </w:p>
        </w:tc>
      </w:tr>
    </w:tbl>
    <w:sectPr w:rsidR="00FC693F" w:rsidRPr="0006063C" w:rsidSect="00034616">
      <w:pgSz w:w="16838" w:h="11906" w:orient="landscape"/>
      <w:pgMar w:top="624" w:right="567" w:bottom="62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