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Übergabeprotokoll</w:t>
      </w:r>
    </w:p>
    <w:p>
      <w:r>
        <w:t xml:space="preserve">Übertragungsprotokoll für Produkte, Materialien oder Expositionselemente.</w:t>
      </w:r>
    </w:p>
    <w:tbl>
      <w:tblPr>
        <w:tblW w:w="0" w:type="auto"/>
        <w:tblBorders>
          <w:top w:val="single" w:sz="4"/>
          <w:left w:val="single" w:sz="4"/>
          <w:bottom w:val="single" w:sz="4"/>
          <w:right w:val="single" w:sz="4"/>
          <w:insideH w:val="single" w:sz="4"/>
          <w:insideV w:val="single" w:sz="4"/>
        </w:tblBorders>
      </w:tblPr>
      <w:tr>
        <w:tc>
          <w:tcPr>
            <w:tcW w:w="2400" w:type="dxa"/>
          </w:tcPr>
          <w:p>
            <w:r>
              <w:t xml:space="preserve">Protokollnummer</w:t>
            </w:r>
          </w:p>
        </w:tc>
        <w:tc>
          <w:tcPr>
            <w:tcW w:w="2400" w:type="dxa"/>
          </w:tcPr>
          <w:p>
            <w:r>
              <w:t xml:space="preserve">........................................</w:t>
            </w:r>
          </w:p>
        </w:tc>
        <w:tc>
          <w:tcPr>
            <w:tcW w:w="2400" w:type="dxa"/>
          </w:tcPr>
          <w:p>
            <w:r>
              <w:t xml:space="preserve">Datum der Vorbereitung</w:t>
            </w:r>
          </w:p>
        </w:tc>
        <w:tc>
          <w:tcPr>
            <w:tcW w:w="2400" w:type="dxa"/>
          </w:tcPr>
          <w:p>
            <w:r>
              <w:t xml:space="preserve">........................................</w:t>
            </w:r>
          </w:p>
        </w:tc>
      </w:tr>
      <w:tr>
        <w:tc>
          <w:tcPr>
            <w:tcW w:w="2400" w:type="dxa"/>
          </w:tcPr>
          <w:p>
            <w:r>
              <w:t xml:space="preserve">Ort der Zubereitung</w:t>
            </w:r>
          </w:p>
        </w:tc>
        <w:tc>
          <w:tcPr>
            <w:tcW w:w="2400" w:type="dxa"/>
          </w:tcPr>
          <w:p>
            <w:r>
              <w:t xml:space="preserve">........................................</w:t>
            </w:r>
          </w:p>
        </w:tc>
        <w:tc>
          <w:tcPr>
            <w:tcW w:w="2400" w:type="dxa"/>
          </w:tcPr>
          <w:p>
            <w:r>
              <w:t xml:space="preserve">Partner</w:t>
            </w:r>
          </w:p>
        </w:tc>
        <w:tc>
          <w:tcPr>
            <w:tcW w:w="2400" w:type="dxa"/>
          </w:tcPr>
          <w:p>
            <w:r>
              <w:t xml:space="preserve">........................................</w:t>
            </w:r>
          </w:p>
        </w:tc>
      </w:tr>
      <w:tr>
        <w:tc>
          <w:tcPr>
            <w:tcW w:w="2400" w:type="dxa"/>
          </w:tcPr>
          <w:p>
            <w:r>
              <w:t xml:space="preserve">Lieferanten</w:t>
            </w:r>
          </w:p>
        </w:tc>
        <w:tc>
          <w:tcPr>
            <w:tcW w:w="2400" w:type="dxa"/>
          </w:tcPr>
          <w:p>
            <w:r>
              <w:t xml:space="preserve">FIXON IRYNA MUKOSIEN</w:t>
            </w:r>
          </w:p>
        </w:tc>
        <w:tc>
          <w:tcPr>
            <w:tcW w:w="2400" w:type="dxa"/>
          </w:tcPr>
          <w:p>
            <w:r>
              <w:t xml:space="preserve">Mediator</w:t>
            </w:r>
          </w:p>
        </w:tc>
        <w:tc>
          <w:tcPr>
            <w:tcW w:w="2400" w:type="dxa"/>
          </w:tcPr>
          <w:p>
            <w:r>
              <w:t xml:space="preserve">JHB FAMILY sp. z o.o.</w:t>
            </w:r>
          </w:p>
        </w:tc>
      </w:tr>
      <w:tr>
        <w:tc>
          <w:tcPr>
            <w:tcW w:w="2400" w:type="dxa"/>
          </w:tcPr>
          <w:p>
            <w:r>
              <w:t xml:space="preserve">Übermittlungsgrund</w:t>
            </w:r>
          </w:p>
        </w:tc>
        <w:tc>
          <w:tcPr>
            <w:tcW w:w="2400" w:type="dxa"/>
          </w:tcPr>
          <w:p>
            <w:r>
              <w:t xml:space="preserve">Vertrag / Programm / Partnerkarte</w:t>
            </w:r>
          </w:p>
        </w:tc>
        <w:tc>
          <w:tcPr>
            <w:tcW w:w="2400" w:type="dxa"/>
          </w:tcPr>
          <w:p>
            <w:r>
              <w:t xml:space="preserve">Zeitraum/Phase der Zusammenarbeit</w:t>
            </w:r>
          </w:p>
        </w:tc>
        <w:tc>
          <w:tcPr>
            <w:tcW w:w="2400" w:type="dxa"/>
          </w:tcPr>
          <w:p>
            <w:r>
              <w:t xml:space="preserve">........................................</w:t>
            </w:r>
          </w:p>
        </w:tc>
      </w:tr>
      <w:tr>
        <w:tc>
          <w:tcPr>
            <w:tcW w:w="2400" w:type="dxa"/>
          </w:tcPr>
          <w:p>
            <w:r>
              <w:t xml:space="preserve">Emittent</w:t>
            </w:r>
          </w:p>
        </w:tc>
        <w:tc>
          <w:tcPr>
            <w:tcW w:w="2400" w:type="dxa"/>
          </w:tcPr>
          <w:p>
            <w:r>
              <w:t xml:space="preserve">........................................</w:t>
            </w:r>
          </w:p>
        </w:tc>
        <w:tc>
          <w:tcPr>
            <w:tcW w:w="2400" w:type="dxa"/>
          </w:tcPr>
          <w:p>
            <w:r>
              <w:t xml:space="preserve">Empfänger</w:t>
            </w:r>
          </w:p>
        </w:tc>
        <w:tc>
          <w:tcPr>
            <w:tcW w:w="2400" w:type="dxa"/>
          </w:tcPr>
          <w:p>
            <w:r>
              <w:t xml:space="preserve">........................................</w:t>
            </w:r>
          </w:p>
        </w:tc>
      </w:tr>
    </w:tbl>
    <w:p>
      <w:r>
        <w:t xml:space="preserve">1. Dieses Protokoll bestätigt die Weitergabe von FIXON-Produkten, vom Ausgangslager abgedeckten Produkten, von der Lagerunterstützung abgedeckten Produkten, Ausstellungselementen, Testwerkzeugen, Marketingmaterialien oder anderen in der Übergabetabelle angegebenen Elementen an den Partner.</w:t>
      </w:r>
    </w:p>
    <w:p>
      <w:r>
        <w:t xml:space="preserve">2. Das Protokoll wird verwendet, um die Art, Menge, den Wert, den Status und den Status der an den Partner übergebenen Artikel sowie die Haftung des Partners für die Produkte und Materialien zu bestimmen, die bis zu ihrem Verkauf, ihrer Rückgabe, ihrer Abrechnung oder einem anderen im FIXON-Partnerprogramm angegebenen Ereignis im Eigentum der Lieferanten bleiben.</w:t>
      </w:r>
    </w:p>
    <w:p>
      <w:r>
        <w:t xml:space="preserve">3. Quantitative und wertvolle Daten können durch die Katalogpreisliste FIXON, den Produktstatus, die im Startmagazin verfügbaren Produktlisten, die vom Speichersupport abgedeckten Produktlisten oder andere dem Partner im Rahmen des Programms zur Verfügung gestellte Dokumente ergänzt werden.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Produktname/-element</w:t>
            </w:r>
          </w:p>
        </w:tc>
        <w:tc>
          <w:tcPr>
            <w:tcW w:w="2400" w:type="dxa"/>
          </w:tcPr>
          <w:p>
            <w:r>
              <w:t xml:space="preserve">Übertragungsstatus</w:t>
            </w:r>
          </w:p>
        </w:tc>
        <w:tc>
          <w:tcPr>
            <w:tcW w:w="2400" w:type="dxa"/>
          </w:tcPr>
          <w:p>
            <w:r>
              <w:t xml:space="preserve">Menge</w:t>
            </w:r>
          </w:p>
        </w:tc>
        <w:tc>
          <w:tcPr>
            <w:tcW w:w="2400" w:type="dxa"/>
          </w:tcPr>
          <w:p>
            <w:r>
              <w:t xml:space="preserve">Preis/Bruttowert</w:t>
            </w:r>
          </w:p>
        </w:tc>
        <w:tc>
          <w:tcPr>
            <w:tcW w:w="2400" w:type="dxa"/>
          </w:tcPr>
          <w:p>
            <w:r>
              <w:t xml:space="preserve">Gesamtwert</w:t>
            </w:r>
          </w:p>
        </w:tc>
        <w:tc>
          <w:tcPr>
            <w:tcW w:w="2400" w:type="dxa"/>
          </w:tcPr>
          <w:p>
            <w:r>
              <w:t xml:space="preserve">Freigabestatus</w:t>
            </w:r>
          </w:p>
        </w:tc>
        <w:tc>
          <w:tcPr>
            <w:tcW w:w="2400" w:type="dxa"/>
          </w:tcPr>
          <w:p>
            <w:r>
              <w:t xml:space="preserve">Bemerkungen</w:t>
            </w:r>
          </w:p>
        </w:tc>
      </w:tr>
      <w:tr>
        <w:tc>
          <w:tcPr>
            <w:tcW w:w="2400" w:type="dxa"/>
          </w:tcPr>
          <w:p>
            <w:r>
              <w:t xml:space="preserve">1</w:t>
            </w:r>
          </w:p>
        </w:tc>
        <w:tc>
          <w:tcPr>
            <w:tcW w:w="2400" w:type="dxa"/>
          </w:tcPr>
          <w:p>
            <w:r>
              <w:t xml:space="preserve">........................................</w:t>
            </w:r>
          </w:p>
        </w:tc>
        <w:tc>
          <w:tcPr>
            <w:tcW w:w="2400" w:type="dxa"/>
          </w:tcPr>
          <w:p>
            <w:r>
              <w:t xml:space="preserve">MS / WM / PRÜFUNG / EKS / MARKE / SONSTIGE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neu/genutzt/Exposition</w:t>
            </w:r>
          </w:p>
        </w:tc>
        <w:tc>
          <w:tcPr>
            <w:tcW w:w="2400" w:type="dxa"/>
          </w:tcPr>
          <w:p>
            <w:r>
              <w:t xml:space="preserve">........................................</w:t>
            </w:r>
          </w:p>
        </w:tc>
      </w:tr>
      <w:tr>
        <w:tc>
          <w:tcPr>
            <w:tcW w:w="2400" w:type="dxa"/>
          </w:tcPr>
          <w:p>
            <w:r>
              <w:t xml:space="preserve">2</w:t>
            </w:r>
          </w:p>
        </w:tc>
        <w:tc>
          <w:tcPr>
            <w:tcW w:w="2400" w:type="dxa"/>
          </w:tcPr>
          <w:p>
            <w:r>
              <w:t xml:space="preserve">........................................</w:t>
            </w:r>
          </w:p>
        </w:tc>
        <w:tc>
          <w:tcPr>
            <w:tcW w:w="2400" w:type="dxa"/>
          </w:tcPr>
          <w:p>
            <w:r>
              <w:t xml:space="preserve">MS / WM / PRÜFUNG / EKS / MARKE / SONSTIGE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neu/genutzt/Exposition</w:t>
            </w:r>
          </w:p>
        </w:tc>
        <w:tc>
          <w:tcPr>
            <w:tcW w:w="2400" w:type="dxa"/>
          </w:tcPr>
          <w:p>
            <w:r>
              <w:t xml:space="preserve">........................................</w:t>
            </w:r>
          </w:p>
        </w:tc>
      </w:tr>
      <w:tr>
        <w:tc>
          <w:tcPr>
            <w:tcW w:w="2400" w:type="dxa"/>
          </w:tcPr>
          <w:p>
            <w:r>
              <w:t xml:space="preserve">3</w:t>
            </w:r>
          </w:p>
        </w:tc>
        <w:tc>
          <w:tcPr>
            <w:tcW w:w="2400" w:type="dxa"/>
          </w:tcPr>
          <w:p>
            <w:r>
              <w:t xml:space="preserve">........................................</w:t>
            </w:r>
          </w:p>
        </w:tc>
        <w:tc>
          <w:tcPr>
            <w:tcW w:w="2400" w:type="dxa"/>
          </w:tcPr>
          <w:p>
            <w:r>
              <w:t xml:space="preserve">MS / WM / PRÜFUNG / EKS / MARKE / SONSTIGE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neu/genutzt/Exposition</w:t>
            </w:r>
          </w:p>
        </w:tc>
        <w:tc>
          <w:tcPr>
            <w:tcW w:w="2400" w:type="dxa"/>
          </w:tcPr>
          <w:p>
            <w:r>
              <w:t xml:space="preserve">........................................</w:t>
            </w:r>
          </w:p>
        </w:tc>
      </w:tr>
      <w:tr>
        <w:tc>
          <w:tcPr>
            <w:tcW w:w="2400" w:type="dxa"/>
          </w:tcPr>
          <w:p>
            <w:r>
              <w:t xml:space="preserve">4</w:t>
            </w:r>
          </w:p>
        </w:tc>
        <w:tc>
          <w:tcPr>
            <w:tcW w:w="2400" w:type="dxa"/>
          </w:tcPr>
          <w:p>
            <w:r>
              <w:t xml:space="preserve">........................................</w:t>
            </w:r>
          </w:p>
        </w:tc>
        <w:tc>
          <w:tcPr>
            <w:tcW w:w="2400" w:type="dxa"/>
          </w:tcPr>
          <w:p>
            <w:r>
              <w:t xml:space="preserve">MS / WM / PRÜFUNG / EKS / MARKE / SONSTIGE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neu/genutzt/Exposition</w:t>
            </w:r>
          </w:p>
        </w:tc>
        <w:tc>
          <w:tcPr>
            <w:tcW w:w="2400" w:type="dxa"/>
          </w:tcPr>
          <w:p>
            <w:r>
              <w:t xml:space="preserve">........................................</w:t>
            </w:r>
          </w:p>
        </w:tc>
      </w:tr>
      <w:tr>
        <w:tc>
          <w:tcPr>
            <w:tcW w:w="2400" w:type="dxa"/>
          </w:tcPr>
          <w:p>
            <w:r>
              <w:t xml:space="preserve">5</w:t>
            </w:r>
          </w:p>
        </w:tc>
        <w:tc>
          <w:tcPr>
            <w:tcW w:w="2400" w:type="dxa"/>
          </w:tcPr>
          <w:p>
            <w:r>
              <w:t xml:space="preserve">........................................</w:t>
            </w:r>
          </w:p>
        </w:tc>
        <w:tc>
          <w:tcPr>
            <w:tcW w:w="2400" w:type="dxa"/>
          </w:tcPr>
          <w:p>
            <w:r>
              <w:t xml:space="preserve">MS / WM / PRÜFUNG / EKS / MARKE / SONSTIGE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neu/genutzt/Exposition</w:t>
            </w:r>
          </w:p>
        </w:tc>
        <w:tc>
          <w:tcPr>
            <w:tcW w:w="2400" w:type="dxa"/>
          </w:tcPr>
          <w:p>
            <w:r>
              <w:t xml:space="preserve">........................................</w:t>
            </w:r>
          </w:p>
        </w:tc>
      </w:tr>
      <w:tr>
        <w:tc>
          <w:tcPr>
            <w:tcW w:w="2400" w:type="dxa"/>
          </w:tcPr>
          <w:p>
            <w:r>
              <w:t xml:space="preserve">6</w:t>
            </w:r>
          </w:p>
        </w:tc>
        <w:tc>
          <w:tcPr>
            <w:tcW w:w="2400" w:type="dxa"/>
          </w:tcPr>
          <w:p>
            <w:r>
              <w:t xml:space="preserve">........................................</w:t>
            </w:r>
          </w:p>
        </w:tc>
        <w:tc>
          <w:tcPr>
            <w:tcW w:w="2400" w:type="dxa"/>
          </w:tcPr>
          <w:p>
            <w:r>
              <w:t xml:space="preserve">MS / WM / PRÜFUNG / EKS / MARKE / SONSTIGE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neu/genutzt/Exposition</w:t>
            </w:r>
          </w:p>
        </w:tc>
        <w:tc>
          <w:tcPr>
            <w:tcW w:w="2400" w:type="dxa"/>
          </w:tcPr>
          <w:p>
            <w:r>
              <w:t xml:space="preserve">........................................</w:t>
            </w:r>
          </w:p>
        </w:tc>
      </w:tr>
      <w:tr>
        <w:tc>
          <w:tcPr>
            <w:tcW w:w="2400" w:type="dxa"/>
          </w:tcPr>
          <w:p>
            <w:r>
              <w:t xml:space="preserve">7</w:t>
            </w:r>
          </w:p>
        </w:tc>
        <w:tc>
          <w:tcPr>
            <w:tcW w:w="2400" w:type="dxa"/>
          </w:tcPr>
          <w:p>
            <w:r>
              <w:t xml:space="preserve">........................................</w:t>
            </w:r>
          </w:p>
        </w:tc>
        <w:tc>
          <w:tcPr>
            <w:tcW w:w="2400" w:type="dxa"/>
          </w:tcPr>
          <w:p>
            <w:r>
              <w:t xml:space="preserve">MS / WM / PRÜFUNG / EKS / MARKE / SONSTIGE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neu/genutzt/Exposition</w:t>
            </w:r>
          </w:p>
        </w:tc>
        <w:tc>
          <w:tcPr>
            <w:tcW w:w="2400" w:type="dxa"/>
          </w:tcPr>
          <w:p>
            <w:r>
              <w:t xml:space="preserve">........................................</w:t>
            </w:r>
          </w:p>
        </w:tc>
      </w:tr>
      <w:tr>
        <w:tc>
          <w:tcPr>
            <w:tcW w:w="2400" w:type="dxa"/>
          </w:tcPr>
          <w:p>
            <w:r>
              <w:t xml:space="preserve">8</w:t>
            </w:r>
          </w:p>
        </w:tc>
        <w:tc>
          <w:tcPr>
            <w:tcW w:w="2400" w:type="dxa"/>
          </w:tcPr>
          <w:p>
            <w:r>
              <w:t xml:space="preserve">........................................</w:t>
            </w:r>
          </w:p>
        </w:tc>
        <w:tc>
          <w:tcPr>
            <w:tcW w:w="2400" w:type="dxa"/>
          </w:tcPr>
          <w:p>
            <w:r>
              <w:t xml:space="preserve">MS / WM / PRÜFUNG / EKS / MARKE / SONSTIGE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neu/genutzt/Exposition</w:t>
            </w:r>
          </w:p>
        </w:tc>
        <w:tc>
          <w:tcPr>
            <w:tcW w:w="2400" w:type="dxa"/>
          </w:tcPr>
          <w:p>
            <w:r>
              <w:t xml:space="preserve">........................................</w:t>
            </w:r>
          </w:p>
        </w:tc>
      </w:tr>
      <w:tr>
        <w:tc>
          <w:tcPr>
            <w:tcW w:w="2400" w:type="dxa"/>
          </w:tcPr>
          <w:p>
            <w:r>
              <w:t xml:space="preserve">9</w:t>
            </w:r>
          </w:p>
        </w:tc>
        <w:tc>
          <w:tcPr>
            <w:tcW w:w="2400" w:type="dxa"/>
          </w:tcPr>
          <w:p>
            <w:r>
              <w:t xml:space="preserve">........................................</w:t>
            </w:r>
          </w:p>
        </w:tc>
        <w:tc>
          <w:tcPr>
            <w:tcW w:w="2400" w:type="dxa"/>
          </w:tcPr>
          <w:p>
            <w:r>
              <w:t xml:space="preserve">MS / WM / PRÜFUNG / EKS / MARKE / SONSTIGE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neu/genutzt/Exposition</w:t>
            </w:r>
          </w:p>
        </w:tc>
        <w:tc>
          <w:tcPr>
            <w:tcW w:w="2400" w:type="dxa"/>
          </w:tcPr>
          <w:p>
            <w:r>
              <w:t xml:space="preserve">........................................</w:t>
            </w:r>
          </w:p>
        </w:tc>
      </w:tr>
      <w:tr>
        <w:tc>
          <w:tcPr>
            <w:tcW w:w="2400" w:type="dxa"/>
          </w:tcPr>
          <w:p>
            <w:r>
              <w:t xml:space="preserve">10</w:t>
            </w:r>
          </w:p>
        </w:tc>
        <w:tc>
          <w:tcPr>
            <w:tcW w:w="2400" w:type="dxa"/>
          </w:tcPr>
          <w:p>
            <w:r>
              <w:t xml:space="preserve">........................................</w:t>
            </w:r>
          </w:p>
        </w:tc>
        <w:tc>
          <w:tcPr>
            <w:tcW w:w="2400" w:type="dxa"/>
          </w:tcPr>
          <w:p>
            <w:r>
              <w:t xml:space="preserve">MS / WM / PRÜFUNG / EKS / MARKE / SONSTIGE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neu/genutzt/Exposition</w:t>
            </w:r>
          </w:p>
        </w:tc>
        <w:tc>
          <w:tcPr>
            <w:tcW w:w="2400" w:type="dxa"/>
          </w:tcPr>
          <w:p>
            <w:r>
              <w:t xml:space="preserve">........................................</w:t>
            </w:r>
          </w:p>
        </w:tc>
      </w:tr>
      <w:tr>
        <w:tc>
          <w:tcPr>
            <w:tcW w:w="2400" w:type="dxa"/>
          </w:tcPr>
          <w:p>
            <w:r>
              <w:t xml:space="preserve">11</w:t>
            </w:r>
          </w:p>
        </w:tc>
        <w:tc>
          <w:tcPr>
            <w:tcW w:w="2400" w:type="dxa"/>
          </w:tcPr>
          <w:p>
            <w:r>
              <w:t xml:space="preserve">........................................</w:t>
            </w:r>
          </w:p>
        </w:tc>
        <w:tc>
          <w:tcPr>
            <w:tcW w:w="2400" w:type="dxa"/>
          </w:tcPr>
          <w:p>
            <w:r>
              <w:t xml:space="preserve">MS / WM / PRÜFUNG / EKS / MARKE / SONSTIGE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neu/genutzt/Exposition</w:t>
            </w:r>
          </w:p>
        </w:tc>
        <w:tc>
          <w:tcPr>
            <w:tcW w:w="2400" w:type="dxa"/>
          </w:tcPr>
          <w:p>
            <w:r>
              <w:t xml:space="preserve">........................................</w:t>
            </w:r>
          </w:p>
        </w:tc>
      </w:tr>
      <w:tr>
        <w:tc>
          <w:tcPr>
            <w:tcW w:w="2400" w:type="dxa"/>
          </w:tcPr>
          <w:p>
            <w:r>
              <w:t xml:space="preserve">12</w:t>
            </w:r>
          </w:p>
        </w:tc>
        <w:tc>
          <w:tcPr>
            <w:tcW w:w="2400" w:type="dxa"/>
          </w:tcPr>
          <w:p>
            <w:r>
              <w:t xml:space="preserve">........................................</w:t>
            </w:r>
          </w:p>
        </w:tc>
        <w:tc>
          <w:tcPr>
            <w:tcW w:w="2400" w:type="dxa"/>
          </w:tcPr>
          <w:p>
            <w:r>
              <w:t xml:space="preserve">MS / WM / PRÜFUNG / EKS / MARKE / SONSTIGE</w:t>
            </w:r>
          </w:p>
        </w:tc>
        <w:tc>
          <w:tcPr>
            <w:tcW w:w="2400" w:type="dxa"/>
          </w:tcPr>
          <w:p>
            <w:r>
              <w:t xml:space="preserve">........</w:t>
            </w:r>
          </w:p>
        </w:tc>
        <w:tc>
          <w:tcPr>
            <w:tcW w:w="2400" w:type="dxa"/>
          </w:tcPr>
          <w:p>
            <w:r>
              <w:t xml:space="preserve">........</w:t>
            </w:r>
          </w:p>
        </w:tc>
        <w:tc>
          <w:tcPr>
            <w:tcW w:w="2400" w:type="dxa"/>
          </w:tcPr>
          <w:p>
            <w:r>
              <w:t xml:space="preserve">........</w:t>
            </w:r>
          </w:p>
        </w:tc>
        <w:tc>
          <w:tcPr>
            <w:tcW w:w="2400" w:type="dxa"/>
          </w:tcPr>
          <w:p>
            <w:r>
              <w:t xml:space="preserve">neu/genutzt/Exposition</w:t>
            </w:r>
          </w:p>
        </w:tc>
        <w:tc>
          <w:tcPr>
            <w:tcW w:w="2400" w:type="dxa"/>
          </w:tcPr>
          <w:p>
            <w:r>
              <w:t xml:space="preserve">........................................</w:t>
            </w:r>
          </w:p>
        </w:tc>
      </w:tr>
    </w:tbl>
    <w:p>
      <w:r>
        <w:t xml:space="preserve">Statuserklärungen: MS – Startlager, WM – Lagerunterstützung, TEST – Testing Tool, EKS – Exposition, MARK – Marketingmaterial, OTHER – ein weiteres Element, das an Partner übergeben wurde.</w:t>
      </w:r>
    </w:p>
    <w:tbl>
      <w:tblPr>
        <w:tblW w:w="0" w:type="auto"/>
        <w:tblBorders>
          <w:top w:val="single" w:sz="4"/>
          <w:left w:val="single" w:sz="4"/>
          <w:bottom w:val="single" w:sz="4"/>
          <w:right w:val="single" w:sz="4"/>
          <w:insideH w:val="single" w:sz="4"/>
          <w:insideV w:val="single" w:sz="4"/>
        </w:tblBorders>
      </w:tblPr>
      <w:tr>
        <w:tc>
          <w:tcPr>
            <w:tcW w:w="2400" w:type="dxa"/>
          </w:tcPr>
          <w:p>
            <w:r>
              <w:t xml:space="preserve">Gesamtbruttowert der übertragenen Erzeugnisse</w:t>
            </w:r>
          </w:p>
        </w:tc>
        <w:tc>
          <w:tcPr>
            <w:tcW w:w="2400" w:type="dxa"/>
          </w:tcPr>
          <w:p>
            <w:r>
              <w:t xml:space="preserve">...............................................................................................................................................................................................................................................................................................................................................................................................................................................................................................................................................................................................................................................................................................................................................................................................................................................................................................................................................................................................................................................................</w:t>
            </w:r>
          </w:p>
        </w:tc>
        <w:tc>
          <w:tcPr>
            <w:tcW w:w="2400" w:type="dxa"/>
          </w:tcPr>
          <w:p>
            <w:r>
              <w:t xml:space="preserve">Wert des Ausgangslagers</w:t>
            </w:r>
          </w:p>
        </w:tc>
        <w:tc>
          <w:tcPr>
            <w:tcW w:w="2400" w:type="dxa"/>
          </w:tcPr>
          <w:p>
            <w:r>
              <w:t xml:space="preserve">...............................................................................................................................................................................................................................................................................................................................................................................................................................................................................................................................................................................................................................................................................................................................................................................................................................................................................................................................................................................................................................................................</w:t>
            </w:r>
          </w:p>
        </w:tc>
      </w:tr>
      <w:tr>
        <w:tc>
          <w:tcPr>
            <w:tcW w:w="2400" w:type="dxa"/>
          </w:tcPr>
          <w:p>
            <w:r>
              <w:t xml:space="preserve">Wert der Speicherunterstützung</w:t>
            </w:r>
          </w:p>
        </w:tc>
        <w:tc>
          <w:tcPr>
            <w:tcW w:w="2400" w:type="dxa"/>
          </w:tcPr>
          <w:p>
            <w:r>
              <w:t xml:space="preserve">...............................................................................................................................................................................................................................................................................................................................................................................................................................................................................................................................................................................................................................................................................................................................................................................................................................................................................................................................................................................................................................................................</w:t>
            </w:r>
          </w:p>
        </w:tc>
        <w:tc>
          <w:tcPr>
            <w:tcW w:w="2400" w:type="dxa"/>
          </w:tcPr>
          <w:p>
            <w:r>
              <w:t xml:space="preserve">Expositionswert/Prüfwerkzeuge</w:t>
            </w:r>
          </w:p>
        </w:tc>
        <w:tc>
          <w:tcPr>
            <w:tcW w:w="2400" w:type="dxa"/>
          </w:tcPr>
          <w:p>
            <w:r>
              <w:t xml:space="preserve">...............................................................................................................................................................................................................................................................................................................................................................................................................................................................................................................................................................................................................................................................................................................................................................................................................................................................................................................................................................................................................................................................</w:t>
            </w:r>
          </w:p>
        </w:tc>
      </w:tr>
      <w:tr>
        <w:tc>
          <w:tcPr>
            <w:tcW w:w="2400" w:type="dxa"/>
          </w:tcPr>
          <w:p>
            <w:r>
              <w:t xml:space="preserve">Die Übertragung umfasst Produkte des Eigentums des Lieferanten</w:t>
            </w:r>
          </w:p>
        </w:tc>
        <w:tc>
          <w:tcPr>
            <w:tcW w:w="2400" w:type="dxa"/>
          </w:tcPr>
          <w:p>
            <w:r>
              <w:t xml:space="preserve">Ja.</w:t>
            </w:r>
          </w:p>
        </w:tc>
        <w:tc>
          <w:tcPr>
            <w:tcW w:w="2400" w:type="dxa"/>
          </w:tcPr>
          <w:p>
            <w:r>
              <w:t xml:space="preserve">Übertragung umfasst nicht rückgabefähige Materialien</w:t>
            </w:r>
          </w:p>
        </w:tc>
        <w:tc>
          <w:tcPr>
            <w:tcW w:w="2400" w:type="dxa"/>
          </w:tcPr>
          <w:p>
            <w:r>
              <w:t xml:space="preserve">Ja.</w:t>
            </w:r>
          </w:p>
        </w:tc>
      </w:tr>
      <w:tr>
        <w:tc>
          <w:tcPr>
            <w:tcW w:w="2400" w:type="dxa"/>
          </w:tcPr>
          <w:p>
            <w:r>
              <w:t xml:space="preserve">Datum der möglichen Erstattung / Abrechnung</w:t>
            </w:r>
          </w:p>
        </w:tc>
        <w:tc>
          <w:tcPr>
            <w:tcW w:w="2400" w:type="dxa"/>
          </w:tcPr>
          <w:p>
            <w:r>
              <w:t xml:space="preserve">........................................</w:t>
            </w:r>
          </w:p>
        </w:tc>
        <w:tc>
          <w:tcPr>
            <w:tcW w:w="2400" w:type="dxa"/>
          </w:tcPr>
          <w:p>
            <w:r>
              <w:t xml:space="preserve">Herkunftsdokument</w:t>
            </w:r>
          </w:p>
        </w:tc>
        <w:tc>
          <w:tcPr>
            <w:tcW w:w="2400" w:type="dxa"/>
          </w:tcPr>
          <w:p>
            <w:r>
              <w:t xml:space="preserve">........................................</w:t>
            </w:r>
          </w:p>
        </w:tc>
      </w:tr>
    </w:tbl>
    <w:p>
      <w:r>
        <w:t xml:space="preserve">1. Der Partner nimmt zur Kenntnis, dass die in diesem Protokoll aufgeführten Produkte, Testwerkzeuge, Expositionselemente und Materialien bis zu ihrem Verkauf, ihrer Rückgabe, ihrer Abrechnung oder anderen im FIXON-Partnerprogramm oder damit verbundenen Dokumenten vorgesehenen Veranstaltungen Eigentümer der Lieferanten bleiben können.</w:t>
      </w:r>
    </w:p>
    <w:p>
      <w:r>
        <w:t xml:space="preserve">2. Der Partner ist für die ordnungsgemäße Lagerung, Sicherheit, Verwendung und Aufzeichnung der Produkte und Materialien verantwortlich, die vom Zeitpunkt des Eingangs bis zum Zeitpunkt des Verkaufs, der Rückerstattung, der Abrechnung oder einer anderen Beendigung der Haftung übertragen wurden.</w:t>
      </w:r>
    </w:p>
    <w:p>
      <w:r>
        <w:t xml:space="preserve">3. Die normale Verwendung von Test- oder Belichtungsinstrumenten, die sich aus ihrer ordnungsgemäßen Verwendung ergeben, bildet keine Grundlage für die Belastung des Partners, es sei denn, die Programmdokumente oder individuellen Vereinbarungen sehen etwas anderes vor.</w:t>
      </w:r>
    </w:p>
    <w:p>
      <w:r>
        <w:t xml:space="preserve">4. Die Beschädigung, der Verlust, die Zerstörung oder der ungerechtfertigte Mangel an Produkten oder Gegenständen, die aus Gründen, die dem Partner zuzurechnen sind, an den Partner übertragen wurden, können gemäß dem FIXON Partnerprogramm, der Katalogpreisliste oder dem entsprechenden Abrechnungsdokument geregelt werden.</w:t>
      </w:r>
    </w:p>
    <w:p>
      <w:r>
        <w:t xml:space="preserve">Der Partner sollte Vorbehalte bezüglich Menge, Art, Wert, technischer Zustand, Mängel, Beschädigung oder Nichtübereinstimmung der Produkte und Materialien äußern, die zum Zeitpunkt der Unterzeichnung des Protokolls übergeben wurden, und wenn die Feststellung der Nichtübereinstimmung zum Zeitpunkt des Eingangs nicht möglich war, spätestens 7 Tage ab dem Datum der Lieferung oder Übermittlung des Dokuments. Werden innerhalb dieser Frist keine Vorbehalte geäußert, so ist das Protokoll zur Information und Anwendung in dem von der Übermittlung abgedeckten Umfang anzunehmen. Im Falle einer Mitteilung der Beschwerdepunkte klären die Vertragsparteien die Unstimmigkeiten und erstellen eine endgültige vereinbarte Fassung des Dokuments, die der Zustimmung beider Vertragsparteien in Form von persönlichen Unterschriften oder von den Vertragsparteien akzeptierten elektronischen Unterschriften bedarf, sofern die Vertragsparteien in der Korrespondenz mit den Unterlagen nicht ausdrücklich etwas anderes vereinbaren.</w:t>
      </w:r>
    </w:p>
    <w:p>
      <w:r>
        <w:t xml:space="preserve">Zu übermittelnde Bemerkungen: ................................................................................................................................................................................................................................................................................................................................................................................................................................................................................................................................................................................................................................................................................................................................................................................................................................................................................................................................................................................................................................................................</w:t>
      </w:r>
    </w:p>
    <w:p>
      <w:r>
        <w:t xml:space="preserve">Anhänge des Protokolls: Katalogpreisliste der FIXON-Produkte, Status der FIXON-Produkte, Liste der im Startmagazin verfügbaren Produkte, Liste der von der Lagerung abgedeckten Produkte, Fotodokumentation, Freigabedokument, Transportdokument oder andere von den Parteien angegebene Dokumente.</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Lieferanten/Aussteller</w:t>
            </w:r>
          </w:p>
        </w:tc>
        <w:tc>
          <w:tcPr>
            <w:tcW w:w="2400" w:type="dxa"/>
          </w:tcPr>
          <w:p>
            <w:r>
              <w:t xml:space="preserve">Partner/Empfänger</w:t>
            </w:r>
          </w:p>
        </w:tc>
        <w:tc>
          <w:tcPr>
            <w:tcW w:w="2400" w:type="dxa"/>
          </w:tcPr>
          <w:p>
            <w:r>
              <w:t xml:space="preserve">Mittler/Koordinierende Person</w:t>
            </w:r>
          </w:p>
        </w:tc>
      </w:tr>
      <w:tr>
        <w:tc>
          <w:tcPr>
            <w:tcW w:w="2400" w:type="dxa"/>
          </w:tcPr>
          <w:p>
            <w:r>
              <w:t xml:space="preserve">Unterschrift / elektronische Unterschrift Datum: ...........................................................................................................................................................................................</w:t>
            </w:r>
          </w:p>
        </w:tc>
        <w:tc>
          <w:tcPr>
            <w:tcW w:w="2400" w:type="dxa"/>
          </w:tcPr>
          <w:p>
            <w:r>
              <w:t xml:space="preserve">Unterschrift / elektronische Unterschrift Datum: ...........................................................................................................................................................................................</w:t>
            </w:r>
          </w:p>
        </w:tc>
        <w:tc>
          <w:tcPr>
            <w:tcW w:w="2400" w:type="dxa"/>
          </w:tcPr>
          <w:p>
            <w:r>
              <w:t xml:space="preserve">Unterschrift / elektronische Unterschrift Datum: ...........................................................................................................................................................................................</w:t>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