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CAE8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 xml:space="preserve">Assignment 2 (100%): </w:t>
      </w:r>
      <w:proofErr w:type="spellStart"/>
      <w:r w:rsidRPr="00B22FC5">
        <w:rPr>
          <w:b/>
          <w:bCs/>
        </w:rPr>
        <w:t>DublinBikes</w:t>
      </w:r>
      <w:proofErr w:type="spellEnd"/>
      <w:r w:rsidRPr="00B22FC5">
        <w:rPr>
          <w:b/>
          <w:bCs/>
        </w:rPr>
        <w:t xml:space="preserve"> – Blazor Master/Detail Client</w:t>
      </w:r>
    </w:p>
    <w:p w14:paraId="7ECCFA7F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Overview</w:t>
      </w:r>
    </w:p>
    <w:p w14:paraId="18B2E0A3" w14:textId="77777777" w:rsidR="0085560B" w:rsidRPr="00B22FC5" w:rsidRDefault="0085560B" w:rsidP="0085560B">
      <w:r w:rsidRPr="00B22FC5">
        <w:t xml:space="preserve">Build a </w:t>
      </w:r>
      <w:r w:rsidRPr="00B22FC5">
        <w:rPr>
          <w:b/>
          <w:bCs/>
        </w:rPr>
        <w:t>Blazor application</w:t>
      </w:r>
      <w:r w:rsidRPr="00B22FC5">
        <w:t xml:space="preserve"> (Blazor Server or Blazor </w:t>
      </w:r>
      <w:proofErr w:type="spellStart"/>
      <w:r w:rsidRPr="00B22FC5">
        <w:t>WebAssembly</w:t>
      </w:r>
      <w:proofErr w:type="spellEnd"/>
      <w:r w:rsidRPr="00B22FC5">
        <w:t xml:space="preserve"> Hosted) that:</w:t>
      </w:r>
    </w:p>
    <w:p w14:paraId="2160827E" w14:textId="77777777" w:rsidR="0085560B" w:rsidRPr="00B22FC5" w:rsidRDefault="0085560B" w:rsidP="0085560B">
      <w:pPr>
        <w:numPr>
          <w:ilvl w:val="0"/>
          <w:numId w:val="1"/>
        </w:numPr>
      </w:pPr>
      <w:r w:rsidRPr="00B22FC5">
        <w:t>Connects to the API from Assignment 1 (or a provided API base URL).</w:t>
      </w:r>
    </w:p>
    <w:p w14:paraId="0E7AD4DF" w14:textId="77777777" w:rsidR="0085560B" w:rsidRPr="00B22FC5" w:rsidRDefault="0085560B" w:rsidP="0085560B">
      <w:pPr>
        <w:numPr>
          <w:ilvl w:val="0"/>
          <w:numId w:val="1"/>
        </w:numPr>
      </w:pPr>
      <w:r w:rsidRPr="00B22FC5">
        <w:t>Presents a master/detail view of stations.</w:t>
      </w:r>
    </w:p>
    <w:p w14:paraId="1945323A" w14:textId="77777777" w:rsidR="0085560B" w:rsidRDefault="0085560B" w:rsidP="0085560B">
      <w:pPr>
        <w:numPr>
          <w:ilvl w:val="0"/>
          <w:numId w:val="1"/>
        </w:numPr>
      </w:pPr>
      <w:r w:rsidRPr="00B22FC5">
        <w:t>Includes searching, filtering, sorting, and basic paging.</w:t>
      </w:r>
    </w:p>
    <w:p w14:paraId="0EA48BED" w14:textId="77777777" w:rsidR="0085560B" w:rsidRPr="00B22FC5" w:rsidRDefault="0085560B" w:rsidP="0085560B">
      <w:pPr>
        <w:numPr>
          <w:ilvl w:val="0"/>
          <w:numId w:val="1"/>
        </w:numPr>
      </w:pPr>
      <w:proofErr w:type="spellStart"/>
      <w:r>
        <w:t>Implments</w:t>
      </w:r>
      <w:proofErr w:type="spellEnd"/>
      <w:r>
        <w:t xml:space="preserve"> form editing to POST new bike stations and PUT to update exiting bike stations. Ideally you will use the Blazor </w:t>
      </w:r>
      <w:proofErr w:type="spellStart"/>
      <w:proofErr w:type="gramStart"/>
      <w:r>
        <w:t>QuickGrid</w:t>
      </w:r>
      <w:proofErr w:type="spellEnd"/>
      <w:proofErr w:type="gramEnd"/>
      <w:r>
        <w:t xml:space="preserve"> but alternative template solutions will be accepted. </w:t>
      </w:r>
    </w:p>
    <w:p w14:paraId="5998C70E" w14:textId="77777777" w:rsidR="0085560B" w:rsidRPr="00B22FC5" w:rsidRDefault="0085560B" w:rsidP="0085560B">
      <w:pPr>
        <w:numPr>
          <w:ilvl w:val="0"/>
          <w:numId w:val="1"/>
        </w:numPr>
      </w:pPr>
      <w:r w:rsidRPr="00B22FC5">
        <w:t>Focuses on good UI/UX and accessibility.</w:t>
      </w:r>
    </w:p>
    <w:p w14:paraId="55195A9F" w14:textId="77777777" w:rsidR="0085560B" w:rsidRPr="00B22FC5" w:rsidRDefault="0085560B" w:rsidP="0085560B">
      <w:r w:rsidRPr="00B22FC5">
        <w:t xml:space="preserve">This assignment is purely client-side; students should </w:t>
      </w:r>
      <w:r w:rsidRPr="00B22FC5">
        <w:rPr>
          <w:i/>
          <w:iCs/>
        </w:rPr>
        <w:t>consume</w:t>
      </w:r>
      <w:r w:rsidRPr="00B22FC5">
        <w:t xml:space="preserve"> the API rather than re-implement it.</w:t>
      </w:r>
    </w:p>
    <w:p w14:paraId="48B66D3D" w14:textId="77777777" w:rsidR="0085560B" w:rsidRPr="00B22FC5" w:rsidRDefault="0085560B" w:rsidP="0085560B">
      <w:r>
        <w:pict w14:anchorId="16E3FD66">
          <v:rect id="_x0000_i1025" style="width:0;height:1.5pt" o:hralign="center" o:hrstd="t" o:hr="t" fillcolor="#a0a0a0" stroked="f"/>
        </w:pict>
      </w:r>
    </w:p>
    <w:p w14:paraId="19899115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Functional Requirements</w:t>
      </w:r>
    </w:p>
    <w:p w14:paraId="4D8F96E3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1. API Integration</w:t>
      </w:r>
    </w:p>
    <w:p w14:paraId="189C6E84" w14:textId="77777777" w:rsidR="0085560B" w:rsidRPr="00B22FC5" w:rsidRDefault="0085560B" w:rsidP="0085560B">
      <w:pPr>
        <w:numPr>
          <w:ilvl w:val="0"/>
          <w:numId w:val="2"/>
        </w:numPr>
      </w:pPr>
      <w:r w:rsidRPr="00B22FC5">
        <w:t xml:space="preserve">Configure an </w:t>
      </w:r>
      <w:proofErr w:type="spellStart"/>
      <w:r w:rsidRPr="00B22FC5">
        <w:t>HttpClient</w:t>
      </w:r>
      <w:proofErr w:type="spellEnd"/>
      <w:r w:rsidRPr="00B22FC5">
        <w:t xml:space="preserve"> or service class for calling </w:t>
      </w:r>
      <w:r>
        <w:t>your</w:t>
      </w:r>
      <w:r w:rsidRPr="00B22FC5">
        <w:t xml:space="preserve"> </w:t>
      </w:r>
      <w:proofErr w:type="spellStart"/>
      <w:r w:rsidRPr="00B22FC5">
        <w:t>DublinBikes</w:t>
      </w:r>
      <w:proofErr w:type="spellEnd"/>
      <w:r w:rsidRPr="00B22FC5">
        <w:t xml:space="preserve"> API</w:t>
      </w:r>
      <w:r>
        <w:t xml:space="preserve"> using the V2 implementation of your API (</w:t>
      </w:r>
      <w:proofErr w:type="spellStart"/>
      <w:r>
        <w:t>cosmosDB</w:t>
      </w:r>
      <w:proofErr w:type="spellEnd"/>
      <w:r>
        <w:t>)</w:t>
      </w:r>
    </w:p>
    <w:p w14:paraId="44486E95" w14:textId="77777777" w:rsidR="0085560B" w:rsidRPr="00B22FC5" w:rsidRDefault="0085560B" w:rsidP="0085560B">
      <w:pPr>
        <w:numPr>
          <w:ilvl w:val="0"/>
          <w:numId w:val="2"/>
        </w:numPr>
      </w:pPr>
      <w:r w:rsidRPr="00B22FC5">
        <w:t>Implement methods to:</w:t>
      </w:r>
    </w:p>
    <w:p w14:paraId="29C71F8D" w14:textId="77777777" w:rsidR="0085560B" w:rsidRPr="00B22FC5" w:rsidRDefault="0085560B" w:rsidP="0085560B">
      <w:pPr>
        <w:numPr>
          <w:ilvl w:val="1"/>
          <w:numId w:val="2"/>
        </w:numPr>
      </w:pPr>
      <w:r w:rsidRPr="00B22FC5">
        <w:t>Get a paged/filterable list of stations from /</w:t>
      </w:r>
      <w:proofErr w:type="spellStart"/>
      <w:r w:rsidRPr="00B22FC5">
        <w:t>api</w:t>
      </w:r>
      <w:proofErr w:type="spellEnd"/>
      <w:r w:rsidRPr="00B22FC5">
        <w:t>/stations.</w:t>
      </w:r>
    </w:p>
    <w:p w14:paraId="57121A65" w14:textId="77777777" w:rsidR="0085560B" w:rsidRPr="00B22FC5" w:rsidRDefault="0085560B" w:rsidP="0085560B">
      <w:pPr>
        <w:numPr>
          <w:ilvl w:val="1"/>
          <w:numId w:val="2"/>
        </w:numPr>
      </w:pPr>
      <w:r w:rsidRPr="00B22FC5">
        <w:t>Get a single station from /</w:t>
      </w:r>
      <w:proofErr w:type="spellStart"/>
      <w:r w:rsidRPr="00B22FC5">
        <w:t>api</w:t>
      </w:r>
      <w:proofErr w:type="spellEnd"/>
      <w:r w:rsidRPr="00B22FC5">
        <w:t>/stations/{number}.</w:t>
      </w:r>
    </w:p>
    <w:p w14:paraId="6C8B7B0B" w14:textId="77777777" w:rsidR="0085560B" w:rsidRDefault="0085560B" w:rsidP="0085560B">
      <w:pPr>
        <w:numPr>
          <w:ilvl w:val="1"/>
          <w:numId w:val="2"/>
        </w:numPr>
      </w:pPr>
      <w:r w:rsidRPr="00B22FC5">
        <w:t>Optionally get summary information from /</w:t>
      </w:r>
      <w:proofErr w:type="spellStart"/>
      <w:r w:rsidRPr="00B22FC5">
        <w:t>api</w:t>
      </w:r>
      <w:proofErr w:type="spellEnd"/>
      <w:r w:rsidRPr="00B22FC5">
        <w:t>/stations/summary.</w:t>
      </w:r>
    </w:p>
    <w:p w14:paraId="3DFC337B" w14:textId="77777777" w:rsidR="0085560B" w:rsidRPr="00B22FC5" w:rsidRDefault="0085560B" w:rsidP="0085560B">
      <w:pPr>
        <w:numPr>
          <w:ilvl w:val="1"/>
          <w:numId w:val="2"/>
        </w:numPr>
      </w:pPr>
      <w:r>
        <w:t xml:space="preserve">POST and PUT and DELETE records (bike stations) to the </w:t>
      </w:r>
      <w:proofErr w:type="spellStart"/>
      <w:r>
        <w:t>cosmosDB</w:t>
      </w:r>
      <w:proofErr w:type="spellEnd"/>
    </w:p>
    <w:p w14:paraId="0F4FD179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2. Master List View</w:t>
      </w:r>
    </w:p>
    <w:p w14:paraId="0423D5FE" w14:textId="77777777" w:rsidR="0085560B" w:rsidRPr="00B22FC5" w:rsidRDefault="0085560B" w:rsidP="0085560B">
      <w:pPr>
        <w:numPr>
          <w:ilvl w:val="0"/>
          <w:numId w:val="3"/>
        </w:numPr>
      </w:pPr>
      <w:r w:rsidRPr="00B22FC5">
        <w:t xml:space="preserve">Create a page (e.g., /stations) that shows a </w:t>
      </w:r>
      <w:r w:rsidRPr="00B22FC5">
        <w:rPr>
          <w:b/>
          <w:bCs/>
        </w:rPr>
        <w:t>list of stations</w:t>
      </w:r>
      <w:r w:rsidRPr="00B22FC5">
        <w:t>.</w:t>
      </w:r>
    </w:p>
    <w:p w14:paraId="6DD52C3D" w14:textId="77777777" w:rsidR="0085560B" w:rsidRPr="00B22FC5" w:rsidRDefault="0085560B" w:rsidP="0085560B">
      <w:pPr>
        <w:numPr>
          <w:ilvl w:val="0"/>
          <w:numId w:val="3"/>
        </w:numPr>
      </w:pPr>
      <w:r w:rsidRPr="00B22FC5">
        <w:t>For each station, show at least:</w:t>
      </w:r>
    </w:p>
    <w:p w14:paraId="260F1E7E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t>Station name</w:t>
      </w:r>
    </w:p>
    <w:p w14:paraId="2D1184D7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t>Address (or short form)</w:t>
      </w:r>
    </w:p>
    <w:p w14:paraId="1422075F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lastRenderedPageBreak/>
        <w:t>Status (OPEN/CLOSED)</w:t>
      </w:r>
    </w:p>
    <w:p w14:paraId="78818420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t>Available bikes vs total stands (e.g., 10 / 40)</w:t>
      </w:r>
    </w:p>
    <w:p w14:paraId="1BB6BDCF" w14:textId="77777777" w:rsidR="0085560B" w:rsidRPr="00B22FC5" w:rsidRDefault="0085560B" w:rsidP="0085560B">
      <w:pPr>
        <w:numPr>
          <w:ilvl w:val="0"/>
          <w:numId w:val="3"/>
        </w:numPr>
      </w:pPr>
      <w:r w:rsidRPr="00B22FC5">
        <w:t>Provide:</w:t>
      </w:r>
    </w:p>
    <w:p w14:paraId="4C9C5D2E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t>Sort controls (e.g. by name, available bikes, occupancy).</w:t>
      </w:r>
    </w:p>
    <w:p w14:paraId="25AF8348" w14:textId="77777777" w:rsidR="0085560B" w:rsidRPr="00B22FC5" w:rsidRDefault="0085560B" w:rsidP="0085560B">
      <w:pPr>
        <w:numPr>
          <w:ilvl w:val="1"/>
          <w:numId w:val="3"/>
        </w:numPr>
      </w:pPr>
      <w:r w:rsidRPr="00B22FC5">
        <w:t>Paging controls or “Load more” behaviour.</w:t>
      </w:r>
    </w:p>
    <w:p w14:paraId="594C2544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3. Detail View</w:t>
      </w:r>
    </w:p>
    <w:p w14:paraId="593E7FD0" w14:textId="77777777" w:rsidR="0085560B" w:rsidRPr="00B22FC5" w:rsidRDefault="0085560B" w:rsidP="0085560B">
      <w:pPr>
        <w:numPr>
          <w:ilvl w:val="0"/>
          <w:numId w:val="4"/>
        </w:numPr>
      </w:pPr>
      <w:r w:rsidRPr="00B22FC5">
        <w:t xml:space="preserve">Selecting a station in the master list should display a </w:t>
      </w:r>
      <w:r w:rsidRPr="00B22FC5">
        <w:rPr>
          <w:b/>
          <w:bCs/>
        </w:rPr>
        <w:t>detail panel/page</w:t>
      </w:r>
      <w:r w:rsidRPr="00B22FC5">
        <w:t xml:space="preserve"> showing:</w:t>
      </w:r>
    </w:p>
    <w:p w14:paraId="4DBA2DCC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Full name and address</w:t>
      </w:r>
    </w:p>
    <w:p w14:paraId="7A7BBFC6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Status badge (OPEN/CLOSED)</w:t>
      </w:r>
    </w:p>
    <w:p w14:paraId="787918DF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Total stands, available bikes, and available stands</w:t>
      </w:r>
    </w:p>
    <w:p w14:paraId="58BC0C49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A capacity/occupancy visual (e.g., progress bar)</w:t>
      </w:r>
    </w:p>
    <w:p w14:paraId="41302E4D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Last update shown in a friendly local format</w:t>
      </w:r>
    </w:p>
    <w:p w14:paraId="706D1B62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Latitude &amp; longitude (optionally link out to an external map)</w:t>
      </w:r>
    </w:p>
    <w:p w14:paraId="24C06F85" w14:textId="77777777" w:rsidR="0085560B" w:rsidRPr="00B22FC5" w:rsidRDefault="0085560B" w:rsidP="0085560B">
      <w:pPr>
        <w:numPr>
          <w:ilvl w:val="0"/>
          <w:numId w:val="4"/>
        </w:numPr>
      </w:pPr>
      <w:r w:rsidRPr="00B22FC5">
        <w:t>The detail view can be:</w:t>
      </w:r>
    </w:p>
    <w:p w14:paraId="058310F8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A side panel on the same page, or</w:t>
      </w:r>
    </w:p>
    <w:p w14:paraId="102EB0CB" w14:textId="77777777" w:rsidR="0085560B" w:rsidRPr="00B22FC5" w:rsidRDefault="0085560B" w:rsidP="0085560B">
      <w:pPr>
        <w:numPr>
          <w:ilvl w:val="1"/>
          <w:numId w:val="4"/>
        </w:numPr>
      </w:pPr>
      <w:r w:rsidRPr="00B22FC5">
        <w:t>A separate /stations/{number} route.</w:t>
      </w:r>
    </w:p>
    <w:p w14:paraId="6A412626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4. Search &amp; Filters UI</w:t>
      </w:r>
    </w:p>
    <w:p w14:paraId="606167CE" w14:textId="77777777" w:rsidR="0085560B" w:rsidRPr="00B22FC5" w:rsidRDefault="0085560B" w:rsidP="0085560B">
      <w:pPr>
        <w:numPr>
          <w:ilvl w:val="0"/>
          <w:numId w:val="5"/>
        </w:numPr>
      </w:pPr>
      <w:r w:rsidRPr="00B22FC5">
        <w:t>Text search box that filters stations by name/address.</w:t>
      </w:r>
    </w:p>
    <w:p w14:paraId="13D8282C" w14:textId="77777777" w:rsidR="0085560B" w:rsidRPr="00B22FC5" w:rsidRDefault="0085560B" w:rsidP="0085560B">
      <w:pPr>
        <w:numPr>
          <w:ilvl w:val="0"/>
          <w:numId w:val="5"/>
        </w:numPr>
      </w:pPr>
      <w:r w:rsidRPr="00B22FC5">
        <w:t>Status filter control (e.g. dropdown or toggle: All, Open, Closed).</w:t>
      </w:r>
    </w:p>
    <w:p w14:paraId="6689EDC2" w14:textId="77777777" w:rsidR="0085560B" w:rsidRPr="00B22FC5" w:rsidRDefault="0085560B" w:rsidP="0085560B">
      <w:pPr>
        <w:numPr>
          <w:ilvl w:val="0"/>
          <w:numId w:val="5"/>
        </w:numPr>
      </w:pPr>
      <w:r w:rsidRPr="00B22FC5">
        <w:t>Numeric filter (e.g. “Minimum available bikes” slider or numeric input).</w:t>
      </w:r>
    </w:p>
    <w:p w14:paraId="54731A25" w14:textId="77777777" w:rsidR="0085560B" w:rsidRPr="00B22FC5" w:rsidRDefault="0085560B" w:rsidP="0085560B">
      <w:pPr>
        <w:numPr>
          <w:ilvl w:val="0"/>
          <w:numId w:val="5"/>
        </w:numPr>
      </w:pPr>
      <w:r w:rsidRPr="00B22FC5">
        <w:t xml:space="preserve">Show </w:t>
      </w:r>
      <w:r w:rsidRPr="00B22FC5">
        <w:rPr>
          <w:b/>
          <w:bCs/>
        </w:rPr>
        <w:t>active filters</w:t>
      </w:r>
      <w:r w:rsidRPr="00B22FC5">
        <w:t xml:space="preserve"> clearly, with a way to reset/clear them.</w:t>
      </w:r>
    </w:p>
    <w:p w14:paraId="5EBEE225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5. State &amp; UX</w:t>
      </w:r>
    </w:p>
    <w:p w14:paraId="5BF68413" w14:textId="77777777" w:rsidR="0085560B" w:rsidRPr="00B22FC5" w:rsidRDefault="0085560B" w:rsidP="0085560B">
      <w:pPr>
        <w:numPr>
          <w:ilvl w:val="0"/>
          <w:numId w:val="6"/>
        </w:numPr>
      </w:pPr>
      <w:r w:rsidRPr="00B22FC5">
        <w:t>When the user changes search/filter/sort, the list updates accordingly.</w:t>
      </w:r>
    </w:p>
    <w:p w14:paraId="1B35B68E" w14:textId="77777777" w:rsidR="0085560B" w:rsidRPr="00B22FC5" w:rsidRDefault="0085560B" w:rsidP="0085560B">
      <w:pPr>
        <w:numPr>
          <w:ilvl w:val="0"/>
          <w:numId w:val="6"/>
        </w:numPr>
      </w:pPr>
      <w:r w:rsidRPr="00B22FC5">
        <w:t>Preferably, reflect the current state in the URL (query string), so refresh keeps filters (optional but encouraged).</w:t>
      </w:r>
    </w:p>
    <w:p w14:paraId="76A91D68" w14:textId="77777777" w:rsidR="0085560B" w:rsidRPr="00B22FC5" w:rsidRDefault="0085560B" w:rsidP="0085560B">
      <w:pPr>
        <w:numPr>
          <w:ilvl w:val="0"/>
          <w:numId w:val="6"/>
        </w:numPr>
      </w:pPr>
      <w:r w:rsidRPr="00B22FC5">
        <w:t>Show loading state while fetching.</w:t>
      </w:r>
    </w:p>
    <w:p w14:paraId="50DA04FC" w14:textId="77777777" w:rsidR="0085560B" w:rsidRPr="00B22FC5" w:rsidRDefault="0085560B" w:rsidP="0085560B">
      <w:pPr>
        <w:numPr>
          <w:ilvl w:val="0"/>
          <w:numId w:val="6"/>
        </w:numPr>
      </w:pPr>
      <w:r w:rsidRPr="00B22FC5">
        <w:lastRenderedPageBreak/>
        <w:t>Show an empty state message if no stations match filters.</w:t>
      </w:r>
    </w:p>
    <w:p w14:paraId="56FE0818" w14:textId="77777777" w:rsidR="0085560B" w:rsidRPr="00B22FC5" w:rsidRDefault="0085560B" w:rsidP="0085560B">
      <w:pPr>
        <w:numPr>
          <w:ilvl w:val="0"/>
          <w:numId w:val="6"/>
        </w:numPr>
      </w:pPr>
      <w:r w:rsidRPr="00B22FC5">
        <w:t>Handle API errors gracefully (e.g. user-friendly error banner).</w:t>
      </w:r>
    </w:p>
    <w:p w14:paraId="6A8964AC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6. Accessibility &amp; Responsiveness</w:t>
      </w:r>
    </w:p>
    <w:p w14:paraId="33E8002A" w14:textId="77777777" w:rsidR="0085560B" w:rsidRPr="00B22FC5" w:rsidRDefault="0085560B" w:rsidP="0085560B">
      <w:pPr>
        <w:numPr>
          <w:ilvl w:val="0"/>
          <w:numId w:val="7"/>
        </w:numPr>
      </w:pPr>
      <w:r w:rsidRPr="00B22FC5">
        <w:t>Use meaningful headings, labels, and ARIA attributes where sensible.</w:t>
      </w:r>
    </w:p>
    <w:p w14:paraId="665B1164" w14:textId="77777777" w:rsidR="0085560B" w:rsidRPr="00B22FC5" w:rsidRDefault="0085560B" w:rsidP="0085560B">
      <w:pPr>
        <w:numPr>
          <w:ilvl w:val="0"/>
          <w:numId w:val="7"/>
        </w:numPr>
      </w:pPr>
      <w:r w:rsidRPr="00B22FC5">
        <w:t>Support keyboard navigation (tab order, focus on selection, etc.).</w:t>
      </w:r>
    </w:p>
    <w:p w14:paraId="4EB703C4" w14:textId="77777777" w:rsidR="0085560B" w:rsidRPr="00B22FC5" w:rsidRDefault="0085560B" w:rsidP="0085560B">
      <w:pPr>
        <w:numPr>
          <w:ilvl w:val="0"/>
          <w:numId w:val="7"/>
        </w:numPr>
      </w:pPr>
      <w:r w:rsidRPr="00B22FC5">
        <w:t>Avoid relying on colour alone to indicate status.</w:t>
      </w:r>
    </w:p>
    <w:p w14:paraId="5E185942" w14:textId="77777777" w:rsidR="0085560B" w:rsidRPr="00B22FC5" w:rsidRDefault="0085560B" w:rsidP="0085560B">
      <w:pPr>
        <w:numPr>
          <w:ilvl w:val="0"/>
          <w:numId w:val="7"/>
        </w:numPr>
      </w:pPr>
      <w:r w:rsidRPr="00B22FC5">
        <w:t>Layout should adapt to smaller screens (e.g. stacked master/ detail).</w:t>
      </w:r>
    </w:p>
    <w:p w14:paraId="672517C2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7. Documentation</w:t>
      </w:r>
    </w:p>
    <w:p w14:paraId="150D6511" w14:textId="77777777" w:rsidR="0085560B" w:rsidRPr="00B22FC5" w:rsidRDefault="0085560B" w:rsidP="0085560B">
      <w:pPr>
        <w:numPr>
          <w:ilvl w:val="0"/>
          <w:numId w:val="8"/>
        </w:numPr>
      </w:pPr>
      <w:r w:rsidRPr="00B22FC5">
        <w:t>Short section in README for the client:</w:t>
      </w:r>
    </w:p>
    <w:p w14:paraId="3DEAECC1" w14:textId="77777777" w:rsidR="0085560B" w:rsidRPr="00B22FC5" w:rsidRDefault="0085560B" w:rsidP="0085560B">
      <w:pPr>
        <w:numPr>
          <w:ilvl w:val="1"/>
          <w:numId w:val="8"/>
        </w:numPr>
      </w:pPr>
      <w:r w:rsidRPr="00B22FC5">
        <w:t>How to configure the API base URL.</w:t>
      </w:r>
    </w:p>
    <w:p w14:paraId="78898F10" w14:textId="77777777" w:rsidR="0085560B" w:rsidRPr="00B22FC5" w:rsidRDefault="0085560B" w:rsidP="0085560B">
      <w:pPr>
        <w:numPr>
          <w:ilvl w:val="1"/>
          <w:numId w:val="8"/>
        </w:numPr>
      </w:pPr>
      <w:r w:rsidRPr="00B22FC5">
        <w:t>How to run the Blazor project.</w:t>
      </w:r>
    </w:p>
    <w:p w14:paraId="504248AE" w14:textId="77777777" w:rsidR="0085560B" w:rsidRPr="00B22FC5" w:rsidRDefault="0085560B" w:rsidP="0085560B">
      <w:pPr>
        <w:numPr>
          <w:ilvl w:val="1"/>
          <w:numId w:val="8"/>
        </w:numPr>
      </w:pPr>
      <w:r w:rsidRPr="00B22FC5">
        <w:t>Which features (filters, sorting) are implemented.</w:t>
      </w:r>
    </w:p>
    <w:p w14:paraId="19EB1C65" w14:textId="77777777" w:rsidR="0085560B" w:rsidRPr="00B22FC5" w:rsidRDefault="0085560B" w:rsidP="0085560B">
      <w:r>
        <w:pict w14:anchorId="437CE6BB">
          <v:rect id="_x0000_i1026" style="width:0;height:1.5pt" o:hralign="center" o:hrstd="t" o:hr="t" fillcolor="#a0a0a0" stroked="f"/>
        </w:pict>
      </w:r>
    </w:p>
    <w:p w14:paraId="6BAD18B8" w14:textId="77777777" w:rsidR="0085560B" w:rsidRPr="00B22FC5" w:rsidRDefault="0085560B" w:rsidP="0085560B">
      <w:pPr>
        <w:rPr>
          <w:b/>
          <w:bCs/>
        </w:rPr>
      </w:pPr>
      <w:r w:rsidRPr="00B22FC5">
        <w:rPr>
          <w:b/>
          <w:bCs/>
        </w:rPr>
        <w:t>Suggested Component Structure</w:t>
      </w:r>
    </w:p>
    <w:p w14:paraId="6A9A365D" w14:textId="77777777" w:rsidR="0085560B" w:rsidRPr="00B22FC5" w:rsidRDefault="0085560B" w:rsidP="0085560B">
      <w:r w:rsidRPr="00B22FC5">
        <w:t>You can suggest something like:</w:t>
      </w:r>
    </w:p>
    <w:p w14:paraId="392480CD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Pages/</w:t>
      </w:r>
      <w:proofErr w:type="spellStart"/>
      <w:r w:rsidRPr="00B22FC5">
        <w:t>Stations.razor</w:t>
      </w:r>
      <w:proofErr w:type="spellEnd"/>
      <w:r w:rsidRPr="00B22FC5">
        <w:t xml:space="preserve"> – main page (shell)</w:t>
      </w:r>
    </w:p>
    <w:p w14:paraId="486E0B58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Components/</w:t>
      </w:r>
      <w:proofErr w:type="spellStart"/>
      <w:r w:rsidRPr="00B22FC5">
        <w:t>StationList.razor</w:t>
      </w:r>
      <w:proofErr w:type="spellEnd"/>
      <w:r w:rsidRPr="00B22FC5">
        <w:t xml:space="preserve"> – renders the table/list</w:t>
      </w:r>
    </w:p>
    <w:p w14:paraId="40B604C3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Components/</w:t>
      </w:r>
      <w:proofErr w:type="spellStart"/>
      <w:r w:rsidRPr="00B22FC5">
        <w:t>StationListItem.razor</w:t>
      </w:r>
      <w:proofErr w:type="spellEnd"/>
      <w:r w:rsidRPr="00B22FC5">
        <w:t xml:space="preserve"> – one station row/card</w:t>
      </w:r>
    </w:p>
    <w:p w14:paraId="21E185DB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Components/</w:t>
      </w:r>
      <w:proofErr w:type="spellStart"/>
      <w:r w:rsidRPr="00B22FC5">
        <w:t>StationDetail.razor</w:t>
      </w:r>
      <w:proofErr w:type="spellEnd"/>
      <w:r w:rsidRPr="00B22FC5">
        <w:t xml:space="preserve"> – detail panel</w:t>
      </w:r>
    </w:p>
    <w:p w14:paraId="63D8F44E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Components/</w:t>
      </w:r>
      <w:proofErr w:type="spellStart"/>
      <w:r w:rsidRPr="00B22FC5">
        <w:t>StationFilters.razor</w:t>
      </w:r>
      <w:proofErr w:type="spellEnd"/>
      <w:r w:rsidRPr="00B22FC5">
        <w:t xml:space="preserve"> – search/filters UI</w:t>
      </w:r>
    </w:p>
    <w:p w14:paraId="152134B2" w14:textId="77777777" w:rsidR="0085560B" w:rsidRPr="00B22FC5" w:rsidRDefault="0085560B" w:rsidP="0085560B">
      <w:pPr>
        <w:numPr>
          <w:ilvl w:val="0"/>
          <w:numId w:val="9"/>
        </w:numPr>
      </w:pPr>
      <w:r w:rsidRPr="00B22FC5">
        <w:t>Services/</w:t>
      </w:r>
      <w:proofErr w:type="spellStart"/>
      <w:r w:rsidRPr="00B22FC5">
        <w:t>StationsApiClient.cs</w:t>
      </w:r>
      <w:proofErr w:type="spellEnd"/>
      <w:r w:rsidRPr="00B22FC5">
        <w:t xml:space="preserve"> – wrapper around </w:t>
      </w:r>
      <w:proofErr w:type="spellStart"/>
      <w:r w:rsidRPr="00B22FC5">
        <w:t>HttpClient</w:t>
      </w:r>
      <w:proofErr w:type="spellEnd"/>
    </w:p>
    <w:p w14:paraId="35EF5AC5" w14:textId="77777777" w:rsidR="0085560B" w:rsidRPr="00B22FC5" w:rsidRDefault="0085560B" w:rsidP="0085560B">
      <w:r>
        <w:pict w14:anchorId="29AC6203">
          <v:rect id="_x0000_i1027" style="width:0;height:1.5pt" o:hralign="center" o:hrstd="t" o:hr="t" fillcolor="#a0a0a0" stroked="f"/>
        </w:pict>
      </w:r>
    </w:p>
    <w:p w14:paraId="725211C7" w14:textId="77777777" w:rsidR="001C51F5" w:rsidRDefault="001C51F5"/>
    <w:sectPr w:rsidR="001C5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59C8"/>
    <w:multiLevelType w:val="multilevel"/>
    <w:tmpl w:val="3C2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A7584"/>
    <w:multiLevelType w:val="multilevel"/>
    <w:tmpl w:val="1448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06D34"/>
    <w:multiLevelType w:val="multilevel"/>
    <w:tmpl w:val="639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26D7"/>
    <w:multiLevelType w:val="multilevel"/>
    <w:tmpl w:val="8C3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24CC1"/>
    <w:multiLevelType w:val="multilevel"/>
    <w:tmpl w:val="AF84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723CA4"/>
    <w:multiLevelType w:val="multilevel"/>
    <w:tmpl w:val="1E2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82A25"/>
    <w:multiLevelType w:val="multilevel"/>
    <w:tmpl w:val="ED68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471D8"/>
    <w:multiLevelType w:val="multilevel"/>
    <w:tmpl w:val="586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71BDC"/>
    <w:multiLevelType w:val="multilevel"/>
    <w:tmpl w:val="13B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974674">
    <w:abstractNumId w:val="4"/>
  </w:num>
  <w:num w:numId="2" w16cid:durableId="462499404">
    <w:abstractNumId w:val="8"/>
  </w:num>
  <w:num w:numId="3" w16cid:durableId="1115908674">
    <w:abstractNumId w:val="2"/>
  </w:num>
  <w:num w:numId="4" w16cid:durableId="1686713681">
    <w:abstractNumId w:val="1"/>
  </w:num>
  <w:num w:numId="5" w16cid:durableId="639657225">
    <w:abstractNumId w:val="0"/>
  </w:num>
  <w:num w:numId="6" w16cid:durableId="893153907">
    <w:abstractNumId w:val="5"/>
  </w:num>
  <w:num w:numId="7" w16cid:durableId="954753625">
    <w:abstractNumId w:val="6"/>
  </w:num>
  <w:num w:numId="8" w16cid:durableId="339166521">
    <w:abstractNumId w:val="3"/>
  </w:num>
  <w:num w:numId="9" w16cid:durableId="16400398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1A"/>
    <w:rsid w:val="001C51F5"/>
    <w:rsid w:val="002F7C57"/>
    <w:rsid w:val="006169D8"/>
    <w:rsid w:val="007307F6"/>
    <w:rsid w:val="00805C1A"/>
    <w:rsid w:val="0085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EA2D2C8-49A8-4A0D-95B4-2BC96601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0B"/>
    <w:pPr>
      <w:spacing w:after="160" w:line="278" w:lineRule="auto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Henrique</dc:creator>
  <cp:keywords/>
  <dc:description/>
  <cp:lastModifiedBy>João Henrique</cp:lastModifiedBy>
  <cp:revision>2</cp:revision>
  <dcterms:created xsi:type="dcterms:W3CDTF">2025-12-02T13:16:00Z</dcterms:created>
  <dcterms:modified xsi:type="dcterms:W3CDTF">2025-12-02T13:17:00Z</dcterms:modified>
</cp:coreProperties>
</file>