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85297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b/>
          <w:sz w:val="32"/>
          <w:szCs w:val="32"/>
          <w:highlight w:val="white"/>
        </w:rPr>
      </w:pPr>
    </w:p>
    <w:p w14:paraId="5E5D5191" w14:textId="77777777" w:rsidR="001E2A20" w:rsidRPr="007951ED" w:rsidRDefault="001E2A20">
      <w:pPr>
        <w:widowControl w:val="0"/>
        <w:spacing w:line="240" w:lineRule="auto"/>
        <w:rPr>
          <w:rFonts w:ascii="Times New Roman" w:eastAsia="標楷體" w:hAnsi="Times New Roman" w:cs="Times New Roman"/>
          <w:sz w:val="32"/>
          <w:szCs w:val="32"/>
          <w:highlight w:val="white"/>
        </w:rPr>
      </w:pPr>
    </w:p>
    <w:p w14:paraId="5AB5358F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32"/>
          <w:szCs w:val="32"/>
          <w:highlight w:val="white"/>
        </w:rPr>
      </w:pPr>
    </w:p>
    <w:p w14:paraId="74D48C75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32"/>
          <w:szCs w:val="32"/>
          <w:highlight w:val="white"/>
        </w:rPr>
      </w:pPr>
    </w:p>
    <w:p w14:paraId="191D58B8" w14:textId="77777777" w:rsidR="004A737E" w:rsidRPr="007951ED" w:rsidRDefault="004A737E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  <w:highlight w:val="white"/>
        </w:rPr>
      </w:pPr>
    </w:p>
    <w:p w14:paraId="15E15A32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32"/>
          <w:szCs w:val="32"/>
          <w:highlight w:val="white"/>
        </w:rPr>
      </w:pPr>
    </w:p>
    <w:p w14:paraId="014DF15B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32"/>
          <w:szCs w:val="32"/>
          <w:highlight w:val="white"/>
        </w:rPr>
      </w:pPr>
    </w:p>
    <w:p w14:paraId="2630E496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32"/>
          <w:szCs w:val="32"/>
          <w:highlight w:val="white"/>
        </w:rPr>
      </w:pPr>
    </w:p>
    <w:p w14:paraId="3CBE0EA2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32"/>
          <w:szCs w:val="32"/>
          <w:highlight w:val="white"/>
        </w:rPr>
      </w:pPr>
    </w:p>
    <w:p w14:paraId="62442E69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32"/>
          <w:szCs w:val="32"/>
          <w:highlight w:val="white"/>
        </w:rPr>
      </w:pPr>
    </w:p>
    <w:p w14:paraId="6CB5544C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32"/>
          <w:szCs w:val="32"/>
          <w:highlight w:val="white"/>
        </w:rPr>
      </w:pPr>
    </w:p>
    <w:p w14:paraId="036FE5DE" w14:textId="77777777" w:rsidR="004A737E" w:rsidRPr="007951ED" w:rsidRDefault="004A737E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  <w:highlight w:val="white"/>
        </w:rPr>
      </w:pPr>
    </w:p>
    <w:p w14:paraId="76D22BAB" w14:textId="77777777" w:rsidR="004A737E" w:rsidRPr="007951ED" w:rsidRDefault="004A737E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  <w:highlight w:val="white"/>
        </w:rPr>
      </w:pPr>
    </w:p>
    <w:p w14:paraId="05E3506C" w14:textId="77777777" w:rsidR="001E2A20" w:rsidRPr="007951ED" w:rsidRDefault="001E2A20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  <w:highlight w:val="white"/>
        </w:rPr>
      </w:pPr>
    </w:p>
    <w:p w14:paraId="77E23DE6" w14:textId="51928D53" w:rsidR="004A737E" w:rsidRPr="007951ED" w:rsidRDefault="00000000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  <w:highlight w:val="white"/>
        </w:rPr>
      </w:pPr>
      <w:sdt>
        <w:sdtPr>
          <w:rPr>
            <w:rFonts w:ascii="Times New Roman" w:eastAsia="標楷體" w:hAnsi="Times New Roman" w:cs="Times New Roman"/>
          </w:rPr>
          <w:tag w:val="goog_rdk_0"/>
          <w:id w:val="-414316560"/>
          <w:showingPlcHdr/>
        </w:sdtPr>
        <w:sdtContent>
          <w:r w:rsidR="001E2A20" w:rsidRPr="007951ED">
            <w:rPr>
              <w:rFonts w:ascii="Times New Roman" w:eastAsia="標楷體" w:hAnsi="Times New Roman" w:cs="Times New Roman"/>
            </w:rPr>
            <w:t xml:space="preserve">     </w:t>
          </w:r>
        </w:sdtContent>
      </w:sdt>
    </w:p>
    <w:p w14:paraId="428C7329" w14:textId="77777777" w:rsidR="001E2A20" w:rsidRPr="007951ED" w:rsidRDefault="001E2A20" w:rsidP="001E2A20">
      <w:pPr>
        <w:rPr>
          <w:rFonts w:ascii="Times New Roman" w:eastAsia="標楷體" w:hAnsi="Times New Roman" w:cs="Times New Roman"/>
          <w:b/>
          <w:sz w:val="32"/>
          <w:szCs w:val="32"/>
        </w:rPr>
      </w:pPr>
    </w:p>
    <w:p w14:paraId="7E448802" w14:textId="620DB2AD" w:rsidR="001E2A20" w:rsidRPr="007951ED" w:rsidRDefault="001E2A20" w:rsidP="001E2A20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951ED">
        <w:rPr>
          <w:rFonts w:ascii="Times New Roman" w:eastAsia="標楷體" w:hAnsi="Times New Roman" w:cs="Times New Roman"/>
          <w:b/>
          <w:bCs/>
          <w:sz w:val="32"/>
          <w:szCs w:val="32"/>
        </w:rPr>
        <w:t>基於</w:t>
      </w:r>
      <w:r w:rsidRPr="007951ED">
        <w:rPr>
          <w:rFonts w:ascii="Times New Roman" w:eastAsia="標楷體" w:hAnsi="Times New Roman" w:cs="Times New Roman"/>
          <w:b/>
          <w:bCs/>
          <w:sz w:val="32"/>
          <w:szCs w:val="32"/>
        </w:rPr>
        <w:t>AIGC</w:t>
      </w:r>
      <w:r w:rsidRPr="007951ED">
        <w:rPr>
          <w:rFonts w:ascii="Times New Roman" w:eastAsia="標楷體" w:hAnsi="Times New Roman" w:cs="Times New Roman"/>
          <w:b/>
          <w:bCs/>
          <w:sz w:val="32"/>
          <w:szCs w:val="32"/>
        </w:rPr>
        <w:t>技術之家庭醫學資訊管理系統</w:t>
      </w:r>
    </w:p>
    <w:p w14:paraId="45D33C3D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b/>
          <w:sz w:val="32"/>
          <w:szCs w:val="32"/>
          <w:highlight w:val="white"/>
        </w:rPr>
      </w:pPr>
    </w:p>
    <w:p w14:paraId="53BAD457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  <w:highlight w:val="white"/>
        </w:rPr>
      </w:pPr>
    </w:p>
    <w:p w14:paraId="4170E1D3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  <w:highlight w:val="white"/>
        </w:rPr>
      </w:pPr>
    </w:p>
    <w:p w14:paraId="22943BCA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  <w:highlight w:val="white"/>
        </w:rPr>
      </w:pPr>
    </w:p>
    <w:p w14:paraId="2BC66995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  <w:highlight w:val="white"/>
        </w:rPr>
      </w:pPr>
    </w:p>
    <w:p w14:paraId="75CD519E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  <w:highlight w:val="white"/>
        </w:rPr>
      </w:pPr>
    </w:p>
    <w:p w14:paraId="6860578F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  <w:highlight w:val="white"/>
        </w:rPr>
      </w:pPr>
    </w:p>
    <w:p w14:paraId="530BF6CB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  <w:highlight w:val="white"/>
        </w:rPr>
      </w:pPr>
    </w:p>
    <w:p w14:paraId="0D07AE87" w14:textId="77777777" w:rsidR="004A737E" w:rsidRPr="007951ED" w:rsidRDefault="004A737E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sz w:val="28"/>
          <w:szCs w:val="28"/>
          <w:highlight w:val="white"/>
        </w:rPr>
      </w:pPr>
    </w:p>
    <w:p w14:paraId="4D485B35" w14:textId="1A64DB62" w:rsidR="004A737E" w:rsidRPr="007951ED" w:rsidRDefault="00000000" w:rsidP="001E2A20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sz w:val="28"/>
          <w:szCs w:val="28"/>
          <w:highlight w:val="white"/>
        </w:rPr>
      </w:pPr>
      <w:r w:rsidRPr="007951ED">
        <w:rPr>
          <w:rFonts w:ascii="Times New Roman" w:eastAsia="標楷體" w:hAnsi="Times New Roman" w:cs="Times New Roman"/>
          <w:sz w:val="28"/>
          <w:szCs w:val="28"/>
          <w:highlight w:val="white"/>
        </w:rPr>
        <w:t>張恆碩</w:t>
      </w:r>
      <w:r w:rsidR="001E2A20" w:rsidRPr="007951E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951ED">
        <w:rPr>
          <w:rFonts w:ascii="Times New Roman" w:eastAsia="標楷體" w:hAnsi="Times New Roman" w:cs="Times New Roman"/>
          <w:sz w:val="28"/>
          <w:szCs w:val="28"/>
        </w:rPr>
        <w:t>王芝雅</w:t>
      </w:r>
      <w:r w:rsidR="001E2A20" w:rsidRPr="007951E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951ED">
        <w:rPr>
          <w:rFonts w:ascii="Times New Roman" w:eastAsia="標楷體" w:hAnsi="Times New Roman" w:cs="Times New Roman"/>
          <w:sz w:val="28"/>
          <w:szCs w:val="28"/>
        </w:rPr>
        <w:t>謝酲洊</w:t>
      </w:r>
    </w:p>
    <w:p w14:paraId="081D211B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23E01935" w14:textId="77777777" w:rsidR="008D03C2" w:rsidRPr="007951ED" w:rsidRDefault="008D03C2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7D18EC6B" w14:textId="6131CCF0" w:rsidR="004A737E" w:rsidRPr="007951ED" w:rsidRDefault="00000000" w:rsidP="008D03C2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7951ED">
        <w:rPr>
          <w:rFonts w:ascii="Times New Roman" w:eastAsia="標楷體" w:hAnsi="Times New Roman" w:cs="Times New Roman"/>
          <w:sz w:val="28"/>
          <w:szCs w:val="28"/>
        </w:rPr>
        <w:t>指導教授：胡永立</w:t>
      </w:r>
      <w:r w:rsidRPr="007951ED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71899A26" w14:textId="77777777" w:rsidR="008D03C2" w:rsidRPr="007951ED" w:rsidRDefault="008D03C2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4A73DE0C" w14:textId="77777777" w:rsidR="008D03C2" w:rsidRPr="007951ED" w:rsidRDefault="008D03C2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18012189" w14:textId="20B274B6" w:rsidR="001E2A20" w:rsidRPr="007951ED" w:rsidRDefault="001E2A20" w:rsidP="001E2A20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7951ED">
        <w:rPr>
          <w:rFonts w:ascii="Times New Roman" w:eastAsia="標楷體" w:hAnsi="Times New Roman" w:cs="Times New Roman"/>
          <w:sz w:val="28"/>
          <w:szCs w:val="28"/>
        </w:rPr>
        <w:t>輔仁大學</w:t>
      </w:r>
      <w:r w:rsidRPr="007951E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951ED">
        <w:rPr>
          <w:rFonts w:ascii="Times New Roman" w:eastAsia="標楷體" w:hAnsi="Times New Roman" w:cs="Times New Roman"/>
          <w:sz w:val="28"/>
          <w:szCs w:val="28"/>
        </w:rPr>
        <w:t>軟體工程與數位創意學士學程</w:t>
      </w:r>
    </w:p>
    <w:p w14:paraId="34D99BA7" w14:textId="77777777" w:rsidR="001E2A20" w:rsidRPr="007951ED" w:rsidRDefault="001E2A20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5E7E4D29" w14:textId="77777777" w:rsidR="001E2A20" w:rsidRPr="007951ED" w:rsidRDefault="001E2A20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2925122C" w14:textId="77777777" w:rsidR="001E2A20" w:rsidRPr="007951ED" w:rsidRDefault="001E2A20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6D08EF19" w14:textId="77777777" w:rsidR="001E2A20" w:rsidRPr="007951ED" w:rsidRDefault="001E2A20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57BDC0F5" w14:textId="77777777" w:rsidR="008D03C2" w:rsidRPr="007951ED" w:rsidRDefault="008D03C2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4032ACF2" w14:textId="5D7182C9" w:rsidR="004A737E" w:rsidRPr="007951ED" w:rsidRDefault="00000000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color w:val="333333"/>
          <w:sz w:val="14"/>
          <w:szCs w:val="14"/>
        </w:rPr>
      </w:pPr>
      <w:r w:rsidRPr="007951ED">
        <w:rPr>
          <w:rFonts w:ascii="Times New Roman" w:eastAsia="標楷體" w:hAnsi="Times New Roman" w:cs="Times New Roman"/>
          <w:sz w:val="28"/>
          <w:szCs w:val="28"/>
        </w:rPr>
        <w:t>113</w:t>
      </w:r>
      <w:r w:rsidRPr="007951ED">
        <w:rPr>
          <w:rFonts w:ascii="Times New Roman" w:eastAsia="標楷體" w:hAnsi="Times New Roman" w:cs="Times New Roman"/>
          <w:sz w:val="28"/>
          <w:szCs w:val="28"/>
        </w:rPr>
        <w:t>年</w:t>
      </w:r>
      <w:r w:rsidR="00AB3FB2" w:rsidRPr="007951ED">
        <w:rPr>
          <w:rFonts w:ascii="Times New Roman" w:eastAsia="標楷體" w:hAnsi="Times New Roman" w:cs="Times New Roman"/>
          <w:sz w:val="28"/>
          <w:szCs w:val="28"/>
        </w:rPr>
        <w:t>11</w:t>
      </w:r>
      <w:r w:rsidRPr="007951ED">
        <w:rPr>
          <w:rFonts w:ascii="Times New Roman" w:eastAsia="標楷體" w:hAnsi="Times New Roman" w:cs="Times New Roman"/>
          <w:sz w:val="28"/>
          <w:szCs w:val="28"/>
        </w:rPr>
        <w:t>月</w:t>
      </w:r>
    </w:p>
    <w:p w14:paraId="01C6F10D" w14:textId="777846E2" w:rsidR="001E2A20" w:rsidRPr="007951ED" w:rsidRDefault="001E2A20" w:rsidP="001E2A2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  <w:lastRenderedPageBreak/>
        <w:t>前言</w:t>
      </w:r>
    </w:p>
    <w:p w14:paraId="3B954015" w14:textId="77777777" w:rsidR="00AB3FB2" w:rsidRPr="007951ED" w:rsidRDefault="00AB3FB2" w:rsidP="00AB3F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</w:pPr>
    </w:p>
    <w:p w14:paraId="481A40C3" w14:textId="77777777" w:rsidR="001E2A20" w:rsidRPr="007951ED" w:rsidRDefault="001E2A20" w:rsidP="001E2A20">
      <w:pPr>
        <w:pStyle w:val="aa"/>
        <w:spacing w:line="240" w:lineRule="auto"/>
        <w:ind w:leftChars="0" w:left="425" w:firstLine="295"/>
        <w:rPr>
          <w:rFonts w:ascii="Times New Roman" w:eastAsia="標楷體" w:hAnsi="Times New Roman" w:cs="Times New Roman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HIS</w:t>
      </w:r>
      <w:r w:rsidRPr="007951ED">
        <w:rPr>
          <w:rFonts w:ascii="Times New Roman" w:eastAsia="標楷體" w:hAnsi="Times New Roman" w:cs="Times New Roman"/>
          <w:sz w:val="24"/>
          <w:szCs w:val="24"/>
        </w:rPr>
        <w:t>是每家診所或醫院必備的專業導向資源管理系統，</w:t>
      </w:r>
      <w:r w:rsidRPr="007951ED">
        <w:rPr>
          <w:rFonts w:ascii="Times New Roman" w:eastAsia="標楷體" w:hAnsi="Times New Roman" w:cs="Times New Roman"/>
          <w:sz w:val="24"/>
          <w:szCs w:val="24"/>
        </w:rPr>
        <w:t>HIS</w:t>
      </w:r>
      <w:r w:rsidRPr="007951ED">
        <w:rPr>
          <w:rFonts w:ascii="Times New Roman" w:eastAsia="標楷體" w:hAnsi="Times New Roman" w:cs="Times New Roman"/>
          <w:sz w:val="24"/>
          <w:szCs w:val="24"/>
        </w:rPr>
        <w:t>係為方便將傳</w:t>
      </w:r>
    </w:p>
    <w:p w14:paraId="323345CB" w14:textId="77777777" w:rsidR="001E2A20" w:rsidRPr="007951ED" w:rsidRDefault="001E2A20" w:rsidP="001E2A20">
      <w:pPr>
        <w:pStyle w:val="aa"/>
        <w:spacing w:line="240" w:lineRule="auto"/>
        <w:ind w:leftChars="0" w:left="425"/>
        <w:rPr>
          <w:rFonts w:ascii="Times New Roman" w:eastAsia="標楷體" w:hAnsi="Times New Roman" w:cs="Times New Roman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統的紙本醫療資料進行數位化管理而設計。然而近年來醫療資源緊繃，醫生及醫護人員人力有限，而陳年的</w:t>
      </w:r>
      <w:r w:rsidRPr="007951ED">
        <w:rPr>
          <w:rFonts w:ascii="Times New Roman" w:eastAsia="標楷體" w:hAnsi="Times New Roman" w:cs="Times New Roman"/>
          <w:sz w:val="24"/>
          <w:szCs w:val="24"/>
        </w:rPr>
        <w:t>HIS</w:t>
      </w:r>
      <w:r w:rsidRPr="007951ED">
        <w:rPr>
          <w:rFonts w:ascii="Times New Roman" w:eastAsia="標楷體" w:hAnsi="Times New Roman" w:cs="Times New Roman"/>
          <w:sz w:val="24"/>
          <w:szCs w:val="24"/>
        </w:rPr>
        <w:t>對於醫療人員而言堪用，卻有許多不便之處，例如執行緩慢、填寫資料費工費時、共通資料重複填寫等問題。許多醫師及醫護人員在這繁忙的醫療環境中，大都對於操作這陳年老舊的</w:t>
      </w:r>
      <w:r w:rsidRPr="007951ED">
        <w:rPr>
          <w:rFonts w:ascii="Times New Roman" w:eastAsia="標楷體" w:hAnsi="Times New Roman" w:cs="Times New Roman"/>
          <w:sz w:val="24"/>
          <w:szCs w:val="24"/>
        </w:rPr>
        <w:t>HIS</w:t>
      </w:r>
      <w:r w:rsidRPr="007951ED">
        <w:rPr>
          <w:rFonts w:ascii="Times New Roman" w:eastAsia="標楷體" w:hAnsi="Times New Roman" w:cs="Times New Roman"/>
          <w:sz w:val="24"/>
          <w:szCs w:val="24"/>
        </w:rPr>
        <w:t>上感到不滿意。</w:t>
      </w:r>
    </w:p>
    <w:p w14:paraId="74095C21" w14:textId="77777777" w:rsidR="001E2A20" w:rsidRPr="007951ED" w:rsidRDefault="001E2A20" w:rsidP="001E2A20">
      <w:pPr>
        <w:pStyle w:val="aa"/>
        <w:spacing w:line="240" w:lineRule="auto"/>
        <w:ind w:leftChars="0" w:left="425"/>
        <w:rPr>
          <w:rFonts w:ascii="Times New Roman" w:eastAsia="標楷體" w:hAnsi="Times New Roman" w:cs="Times New Roman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2020</w:t>
      </w:r>
      <w:r w:rsidRPr="007951ED">
        <w:rPr>
          <w:rFonts w:ascii="Times New Roman" w:eastAsia="標楷體" w:hAnsi="Times New Roman" w:cs="Times New Roman"/>
          <w:sz w:val="24"/>
          <w:szCs w:val="24"/>
        </w:rPr>
        <w:t>年，</w:t>
      </w:r>
      <w:r w:rsidRPr="007951ED">
        <w:rPr>
          <w:rFonts w:ascii="Times New Roman" w:eastAsia="標楷體" w:hAnsi="Times New Roman" w:cs="Times New Roman"/>
          <w:sz w:val="24"/>
          <w:szCs w:val="24"/>
        </w:rPr>
        <w:t>ChatGPT</w:t>
      </w:r>
      <w:r w:rsidRPr="007951ED">
        <w:rPr>
          <w:rFonts w:ascii="Times New Roman" w:eastAsia="標楷體" w:hAnsi="Times New Roman" w:cs="Times New Roman"/>
          <w:sz w:val="24"/>
          <w:szCs w:val="24"/>
        </w:rPr>
        <w:t>等生成式</w:t>
      </w:r>
      <w:r w:rsidRPr="007951ED">
        <w:rPr>
          <w:rFonts w:ascii="Times New Roman" w:eastAsia="標楷體" w:hAnsi="Times New Roman" w:cs="Times New Roman"/>
          <w:sz w:val="24"/>
          <w:szCs w:val="24"/>
        </w:rPr>
        <w:t>AI</w:t>
      </w:r>
      <w:r w:rsidRPr="007951ED">
        <w:rPr>
          <w:rFonts w:ascii="Times New Roman" w:eastAsia="標楷體" w:hAnsi="Times New Roman" w:cs="Times New Roman"/>
          <w:sz w:val="24"/>
          <w:szCs w:val="24"/>
        </w:rPr>
        <w:t>騰空問世，為社會帶來了許多便利性。為改善醫療上的行政效率，我們著力於改善</w:t>
      </w:r>
      <w:r w:rsidRPr="007951ED">
        <w:rPr>
          <w:rFonts w:ascii="Times New Roman" w:eastAsia="標楷體" w:hAnsi="Times New Roman" w:cs="Times New Roman"/>
          <w:sz w:val="24"/>
          <w:szCs w:val="24"/>
        </w:rPr>
        <w:t>HIS</w:t>
      </w:r>
      <w:r w:rsidRPr="007951ED">
        <w:rPr>
          <w:rFonts w:ascii="Times New Roman" w:eastAsia="標楷體" w:hAnsi="Times New Roman" w:cs="Times New Roman"/>
          <w:sz w:val="24"/>
          <w:szCs w:val="24"/>
        </w:rPr>
        <w:t>的效能，利用較新的開發框架搭配</w:t>
      </w:r>
      <w:r w:rsidRPr="007951ED">
        <w:rPr>
          <w:rFonts w:ascii="Times New Roman" w:eastAsia="標楷體" w:hAnsi="Times New Roman" w:cs="Times New Roman"/>
          <w:sz w:val="24"/>
          <w:szCs w:val="24"/>
        </w:rPr>
        <w:t>AIGC</w:t>
      </w:r>
      <w:r w:rsidRPr="007951ED">
        <w:rPr>
          <w:rFonts w:ascii="Times New Roman" w:eastAsia="標楷體" w:hAnsi="Times New Roman" w:cs="Times New Roman"/>
          <w:sz w:val="24"/>
          <w:szCs w:val="24"/>
        </w:rPr>
        <w:t>技術，為醫師與醫護人員打造更有效率、更順暢的系統。</w:t>
      </w:r>
    </w:p>
    <w:p w14:paraId="5C147592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17EF43AC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3545E6C9" w14:textId="77777777" w:rsidR="00A421EF" w:rsidRPr="007951ED" w:rsidRDefault="00000000" w:rsidP="00A421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  <w:t>系統介紹</w:t>
      </w:r>
    </w:p>
    <w:p w14:paraId="1587FA78" w14:textId="77777777" w:rsidR="00AB3FB2" w:rsidRPr="007951ED" w:rsidRDefault="00AB3FB2" w:rsidP="00AB3F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</w:pPr>
    </w:p>
    <w:p w14:paraId="2C131E84" w14:textId="3117F0FA" w:rsidR="00A421EF" w:rsidRPr="007951ED" w:rsidRDefault="00000000" w:rsidP="00A421E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  <w:t>目標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：</w:t>
      </w:r>
      <w:r w:rsidR="001E2A20" w:rsidRPr="007951ED">
        <w:rPr>
          <w:rFonts w:ascii="Times New Roman" w:eastAsia="標楷體" w:hAnsi="Times New Roman" w:cs="Times New Roman"/>
          <w:sz w:val="24"/>
          <w:szCs w:val="24"/>
        </w:rPr>
        <w:t>本系統參考現有</w:t>
      </w:r>
      <w:r w:rsidR="001E2A20" w:rsidRPr="007951ED">
        <w:rPr>
          <w:rFonts w:ascii="Times New Roman" w:eastAsia="標楷體" w:hAnsi="Times New Roman" w:cs="Times New Roman"/>
          <w:sz w:val="24"/>
          <w:szCs w:val="24"/>
        </w:rPr>
        <w:t>HIS</w:t>
      </w:r>
      <w:r w:rsidR="001E2A20" w:rsidRPr="007951ED">
        <w:rPr>
          <w:rFonts w:ascii="Times New Roman" w:eastAsia="標楷體" w:hAnsi="Times New Roman" w:cs="Times New Roman"/>
          <w:sz w:val="24"/>
          <w:szCs w:val="24"/>
        </w:rPr>
        <w:t>系統，基於既有功能模組設計，結合人工智慧生成式內容</w:t>
      </w:r>
      <w:r w:rsidR="001E2A20" w:rsidRPr="007951ED">
        <w:rPr>
          <w:rFonts w:ascii="Times New Roman" w:eastAsia="標楷體" w:hAnsi="Times New Roman" w:cs="Times New Roman"/>
          <w:sz w:val="24"/>
          <w:szCs w:val="24"/>
        </w:rPr>
        <w:t>(AIGC)</w:t>
      </w:r>
      <w:r w:rsidR="001E2A20" w:rsidRPr="007951ED">
        <w:rPr>
          <w:rFonts w:ascii="Times New Roman" w:eastAsia="標楷體" w:hAnsi="Times New Roman" w:cs="Times New Roman"/>
          <w:sz w:val="24"/>
          <w:szCs w:val="24"/>
        </w:rPr>
        <w:t>技術提出擴充性功能</w:t>
      </w:r>
      <w:r w:rsidRPr="007951ED">
        <w:rPr>
          <w:rFonts w:ascii="Times New Roman" w:eastAsia="標楷體" w:hAnsi="Times New Roman" w:cs="Times New Roman"/>
          <w:color w:val="202124"/>
          <w:sz w:val="24"/>
          <w:szCs w:val="24"/>
        </w:rPr>
        <w:t>，</w:t>
      </w:r>
      <w:r w:rsidR="001E2A20" w:rsidRPr="007951ED">
        <w:rPr>
          <w:rFonts w:ascii="Times New Roman" w:eastAsia="標楷體" w:hAnsi="Times New Roman" w:cs="Times New Roman"/>
          <w:sz w:val="24"/>
          <w:szCs w:val="24"/>
        </w:rPr>
        <w:t>針對輔助診斷及衛教資訊，與就診數據的統計與分析生成等，</w:t>
      </w:r>
      <w:r w:rsidR="001E2A20" w:rsidRPr="007951ED">
        <w:rPr>
          <w:rFonts w:ascii="Times New Roman" w:eastAsia="標楷體" w:hAnsi="Times New Roman" w:cs="Times New Roman"/>
          <w:color w:val="202124"/>
          <w:sz w:val="24"/>
          <w:szCs w:val="24"/>
        </w:rPr>
        <w:t>並利用醫療相關知識進行自然語言的微調</w:t>
      </w:r>
      <w:r w:rsidR="001E2A20" w:rsidRPr="007951ED">
        <w:rPr>
          <w:rFonts w:ascii="Times New Roman" w:eastAsia="標楷體" w:hAnsi="Times New Roman" w:cs="Times New Roman"/>
          <w:color w:val="202124"/>
          <w:sz w:val="24"/>
          <w:szCs w:val="24"/>
        </w:rPr>
        <w:t>(fine-tuning)</w:t>
      </w:r>
      <w:r w:rsidR="001E2A20" w:rsidRPr="007951ED">
        <w:rPr>
          <w:rFonts w:ascii="Times New Roman" w:eastAsia="標楷體" w:hAnsi="Times New Roman" w:cs="Times New Roman"/>
          <w:color w:val="202124"/>
          <w:sz w:val="24"/>
          <w:szCs w:val="24"/>
        </w:rPr>
        <w:t>，使得</w:t>
      </w:r>
      <w:r w:rsidR="001E2A20" w:rsidRPr="007951ED">
        <w:rPr>
          <w:rFonts w:ascii="Times New Roman" w:eastAsia="標楷體" w:hAnsi="Times New Roman" w:cs="Times New Roman"/>
          <w:color w:val="202124"/>
          <w:sz w:val="24"/>
          <w:szCs w:val="24"/>
        </w:rPr>
        <w:t>LLM</w:t>
      </w:r>
      <w:r w:rsidR="001E2A20" w:rsidRPr="007951ED">
        <w:rPr>
          <w:rFonts w:ascii="Times New Roman" w:eastAsia="標楷體" w:hAnsi="Times New Roman" w:cs="Times New Roman"/>
          <w:color w:val="202124"/>
          <w:sz w:val="24"/>
          <w:szCs w:val="24"/>
        </w:rPr>
        <w:t>模型提供之生成內容能更精準，</w:t>
      </w:r>
      <w:r w:rsidR="001E2A20" w:rsidRPr="007951ED">
        <w:rPr>
          <w:rFonts w:ascii="Times New Roman" w:eastAsia="標楷體" w:hAnsi="Times New Roman" w:cs="Times New Roman"/>
          <w:sz w:val="24"/>
          <w:szCs w:val="24"/>
        </w:rPr>
        <w:t>幫助提升醫護人員處理相關醫療資訊上的效率與準確性。</w:t>
      </w:r>
      <w:r w:rsidR="001E2A20" w:rsidRPr="007951ED">
        <w:rPr>
          <w:rFonts w:ascii="Times New Roman" w:eastAsia="標楷體" w:hAnsi="Times New Roman" w:cs="Times New Roman"/>
          <w:color w:val="202124"/>
          <w:sz w:val="24"/>
          <w:szCs w:val="24"/>
        </w:rPr>
        <w:t>本系統亦利用較新的開發框架以改善介面與使用者體驗，藉以提升使用者在操作上的效率和系統的效能。</w:t>
      </w:r>
    </w:p>
    <w:p w14:paraId="7214C414" w14:textId="7E8482C1" w:rsidR="004A737E" w:rsidRPr="007951ED" w:rsidRDefault="00000000" w:rsidP="00A421E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  <w:t>範圍說明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：本系統主要根據常見的醫療資源管理系統進行設計，除包含原始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HIS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所提供之功能，並透過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GPT-4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模型提供之提示資料作為在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HIS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行政流程上輸入資料的資訊來源，預期的使用者主要包含醫師與醫護人員等。</w:t>
      </w:r>
    </w:p>
    <w:p w14:paraId="4F4DAFD9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725FE621" w14:textId="77777777" w:rsidR="004A737E" w:rsidRPr="007951ED" w:rsidRDefault="004A737E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0F9C02C6" w14:textId="77777777" w:rsidR="00A421EF" w:rsidRPr="007951ED" w:rsidRDefault="00000000" w:rsidP="00A421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  <w:t>系統開發技術</w:t>
      </w:r>
    </w:p>
    <w:p w14:paraId="0686C5FE" w14:textId="77777777" w:rsidR="00232E9C" w:rsidRPr="007951ED" w:rsidRDefault="00232E9C" w:rsidP="00232E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</w:pPr>
    </w:p>
    <w:p w14:paraId="6BCF275A" w14:textId="77777777" w:rsidR="00232E9C" w:rsidRPr="007951ED" w:rsidRDefault="00232E9C" w:rsidP="00232E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網頁前端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(Web)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：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Vue.js 3</w:t>
      </w:r>
    </w:p>
    <w:p w14:paraId="05258E6D" w14:textId="77777777" w:rsidR="00232E9C" w:rsidRPr="007951ED" w:rsidRDefault="00232E9C" w:rsidP="00232E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網頁後端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(Web API)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：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.NET 8</w:t>
      </w:r>
    </w:p>
    <w:p w14:paraId="0CD5A047" w14:textId="77777777" w:rsidR="00232E9C" w:rsidRPr="007951ED" w:rsidRDefault="00232E9C" w:rsidP="00232E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AIGC API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：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LangChain</w:t>
      </w:r>
      <w:proofErr w:type="spellEnd"/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(Python), </w:t>
      </w:r>
      <w:proofErr w:type="spellStart"/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FastAPI</w:t>
      </w:r>
      <w:proofErr w:type="spellEnd"/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 </w:t>
      </w:r>
    </w:p>
    <w:p w14:paraId="7A726B80" w14:textId="77777777" w:rsidR="00232E9C" w:rsidRPr="007951ED" w:rsidRDefault="00232E9C" w:rsidP="00232E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使用生成式模型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(LLM)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：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GPT-4o</w:t>
      </w:r>
    </w:p>
    <w:p w14:paraId="1293180C" w14:textId="77777777" w:rsidR="00232E9C" w:rsidRPr="007951ED" w:rsidRDefault="00232E9C" w:rsidP="00232E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主要使用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資料庫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(Database)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：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MySQL</w:t>
      </w:r>
    </w:p>
    <w:p w14:paraId="300E324B" w14:textId="77777777" w:rsidR="00232E9C" w:rsidRPr="007951ED" w:rsidRDefault="00232E9C" w:rsidP="00232E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向量資料庫</w:t>
      </w:r>
      <w:r w:rsidRPr="007951ED">
        <w:rPr>
          <w:rFonts w:ascii="Times New Roman" w:eastAsia="標楷體" w:hAnsi="Times New Roman" w:cs="Times New Roman"/>
          <w:sz w:val="24"/>
          <w:szCs w:val="24"/>
        </w:rPr>
        <w:t>(RAG Repository)</w:t>
      </w:r>
      <w:r w:rsidRPr="007951ED">
        <w:rPr>
          <w:rFonts w:ascii="Times New Roman" w:eastAsia="標楷體" w:hAnsi="Times New Roman" w:cs="Times New Roman"/>
          <w:sz w:val="24"/>
          <w:szCs w:val="24"/>
        </w:rPr>
        <w:t>：</w:t>
      </w:r>
      <w:r w:rsidRPr="007951ED">
        <w:rPr>
          <w:rFonts w:ascii="Times New Roman" w:eastAsia="標楷體" w:hAnsi="Times New Roman" w:cs="Times New Roman"/>
          <w:sz w:val="24"/>
          <w:szCs w:val="24"/>
        </w:rPr>
        <w:t>Chroma</w:t>
      </w:r>
    </w:p>
    <w:p w14:paraId="59BA27CC" w14:textId="77777777" w:rsidR="00232E9C" w:rsidRPr="007951ED" w:rsidRDefault="00232E9C" w:rsidP="00232E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</w:p>
    <w:p w14:paraId="41A02E9C" w14:textId="77777777" w:rsidR="00232E9C" w:rsidRPr="007951ED" w:rsidRDefault="00232E9C" w:rsidP="00232E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</w:p>
    <w:p w14:paraId="70F63666" w14:textId="77777777" w:rsidR="00232E9C" w:rsidRPr="007951ED" w:rsidRDefault="00232E9C" w:rsidP="00232E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</w:p>
    <w:p w14:paraId="67BAE839" w14:textId="77777777" w:rsidR="00232E9C" w:rsidRPr="007951ED" w:rsidRDefault="00232E9C" w:rsidP="00232E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</w:p>
    <w:p w14:paraId="28148E05" w14:textId="77777777" w:rsidR="00232E9C" w:rsidRPr="007951ED" w:rsidRDefault="00232E9C" w:rsidP="00232E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</w:p>
    <w:p w14:paraId="0A9533E8" w14:textId="77777777" w:rsidR="00232E9C" w:rsidRPr="007951ED" w:rsidRDefault="00232E9C" w:rsidP="00232E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</w:p>
    <w:p w14:paraId="08CD1670" w14:textId="77777777" w:rsidR="00232E9C" w:rsidRPr="007951ED" w:rsidRDefault="00232E9C" w:rsidP="00232E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</w:p>
    <w:p w14:paraId="12920221" w14:textId="77777777" w:rsidR="00232E9C" w:rsidRPr="007951ED" w:rsidRDefault="00232E9C" w:rsidP="00232E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</w:p>
    <w:p w14:paraId="6F2B727E" w14:textId="77777777" w:rsidR="00232E9C" w:rsidRPr="007951ED" w:rsidRDefault="00232E9C" w:rsidP="00232E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</w:p>
    <w:p w14:paraId="18D5C5C7" w14:textId="65302D6C" w:rsidR="00232E9C" w:rsidRPr="007951ED" w:rsidRDefault="00232E9C" w:rsidP="00A421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  <w:lastRenderedPageBreak/>
        <w:t>需求規格</w:t>
      </w:r>
    </w:p>
    <w:p w14:paraId="50CE2CAF" w14:textId="77777777" w:rsidR="00C96BBD" w:rsidRPr="007951ED" w:rsidRDefault="00C96BBD" w:rsidP="00C96B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</w:p>
    <w:p w14:paraId="6483EE4E" w14:textId="50383571" w:rsidR="00232E9C" w:rsidRPr="007951ED" w:rsidRDefault="00232E9C" w:rsidP="00232E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使用案例圖</w:t>
      </w:r>
    </w:p>
    <w:p w14:paraId="480AA80A" w14:textId="77777777" w:rsidR="00D34FDB" w:rsidRPr="007951ED" w:rsidRDefault="00D34FDB" w:rsidP="00D34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2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14:paraId="534AC59A" w14:textId="6D95794F" w:rsidR="00A609E4" w:rsidRPr="007951ED" w:rsidRDefault="00D34FDB" w:rsidP="00A60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FD4D54D" wp14:editId="73B3F42D">
            <wp:extent cx="5493600" cy="6422400"/>
            <wp:effectExtent l="0" t="0" r="0" b="0"/>
            <wp:docPr id="101363695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00" cy="6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AA02" w14:textId="77777777" w:rsidR="00D34FDB" w:rsidRPr="007951ED" w:rsidRDefault="00D34FDB" w:rsidP="00A609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14:paraId="382697E0" w14:textId="2FC03509" w:rsidR="00C96BBD" w:rsidRPr="007951ED" w:rsidRDefault="00A609E4" w:rsidP="00C96BB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系統需求規格說明</w:t>
      </w:r>
      <w:r w:rsidR="00865191"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br/>
      </w:r>
    </w:p>
    <w:p w14:paraId="71DAC191" w14:textId="3547ABB8" w:rsidR="00C96BBD" w:rsidRPr="007951ED" w:rsidRDefault="00865191" w:rsidP="00865191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門診預約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6897"/>
      </w:tblGrid>
      <w:tr w:rsidR="00A609E4" w:rsidRPr="007951ED" w14:paraId="78886BE8" w14:textId="77777777" w:rsidTr="00A609E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2FBD" w14:textId="77777777" w:rsidR="00A609E4" w:rsidRPr="007951ED" w:rsidRDefault="00A609E4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27E6" w14:textId="3083A981" w:rsidR="00A609E4" w:rsidRPr="007951ED" w:rsidRDefault="00C96BBD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門診預約</w:t>
            </w:r>
            <w:r w:rsidR="004368B9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管理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(Appointment)</w:t>
            </w:r>
          </w:p>
        </w:tc>
      </w:tr>
      <w:tr w:rsidR="00A609E4" w:rsidRPr="007951ED" w14:paraId="3FB664B5" w14:textId="77777777" w:rsidTr="00A609E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9CD1" w14:textId="77777777" w:rsidR="00A609E4" w:rsidRPr="007951ED" w:rsidRDefault="00A609E4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C961" w14:textId="23C0191A" w:rsidR="00A609E4" w:rsidRPr="007951ED" w:rsidRDefault="00A609E4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使用者可進行提前或即時預約管理，透過預約功能，可進行看診</w:t>
            </w:r>
            <w:r w:rsidR="004368B9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功能</w:t>
            </w:r>
          </w:p>
        </w:tc>
      </w:tr>
      <w:tr w:rsidR="00A609E4" w:rsidRPr="007951ED" w14:paraId="3A1ECADE" w14:textId="77777777" w:rsidTr="00A609E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3EC2" w14:textId="77777777" w:rsidR="00A609E4" w:rsidRPr="007951ED" w:rsidRDefault="00A609E4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輸入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6B80" w14:textId="41DCDB2F" w:rsidR="00A609E4" w:rsidRPr="007951ED" w:rsidRDefault="00AD6DC9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病患資訊與</w:t>
            </w:r>
            <w:r w:rsidR="00A609E4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預約資訊</w:t>
            </w:r>
          </w:p>
        </w:tc>
      </w:tr>
      <w:tr w:rsidR="00A609E4" w:rsidRPr="007951ED" w14:paraId="78F1AB3F" w14:textId="77777777" w:rsidTr="00A609E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776C" w14:textId="77777777" w:rsidR="00A609E4" w:rsidRPr="007951ED" w:rsidRDefault="00A609E4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lastRenderedPageBreak/>
              <w:t>來源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3CBA" w14:textId="68EC2EF6" w:rsidR="00A609E4" w:rsidRPr="007951ED" w:rsidRDefault="00AD6DC9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使用者所填入的相關資訊</w:t>
            </w:r>
          </w:p>
        </w:tc>
      </w:tr>
      <w:tr w:rsidR="00A609E4" w:rsidRPr="007951ED" w14:paraId="4636F4EB" w14:textId="77777777" w:rsidTr="00A609E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7D81" w14:textId="77777777" w:rsidR="00A609E4" w:rsidRPr="007951ED" w:rsidRDefault="00A609E4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輸出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B42D" w14:textId="09E199DB" w:rsidR="00A609E4" w:rsidRPr="007951ED" w:rsidRDefault="00AD6DC9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預約看診資訊</w:t>
            </w:r>
          </w:p>
        </w:tc>
      </w:tr>
      <w:tr w:rsidR="00A609E4" w:rsidRPr="007951ED" w14:paraId="05EB44E0" w14:textId="77777777" w:rsidTr="00A609E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BBA7" w14:textId="77777777" w:rsidR="00A609E4" w:rsidRPr="007951ED" w:rsidRDefault="00A609E4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行動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DF2A" w14:textId="74C9B86B" w:rsidR="00AD6DC9" w:rsidRPr="007951ED" w:rsidRDefault="00AD6DC9" w:rsidP="00A6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將必要資訊填入欄位中，確認並儲存後會寫入資料庫，方便</w:t>
            </w:r>
            <w:r w:rsidR="00AC44C4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列表頁面或編輯頁面使用與查看</w:t>
            </w:r>
          </w:p>
        </w:tc>
      </w:tr>
      <w:tr w:rsidR="00A609E4" w:rsidRPr="007951ED" w14:paraId="562BD9F3" w14:textId="77777777" w:rsidTr="00A609E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718" w14:textId="77777777" w:rsidR="00A609E4" w:rsidRPr="007951ED" w:rsidRDefault="00A609E4" w:rsidP="00AD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前置條件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5384" w14:textId="6E502CD7" w:rsidR="00A609E4" w:rsidRPr="007951ED" w:rsidRDefault="00AC44C4" w:rsidP="00AC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新增時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ID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不得重複，編輯時需要資料庫</w:t>
            </w:r>
          </w:p>
        </w:tc>
      </w:tr>
      <w:tr w:rsidR="00A609E4" w:rsidRPr="007951ED" w14:paraId="307B7E26" w14:textId="77777777" w:rsidTr="00A609E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27CD" w14:textId="77777777" w:rsidR="00A609E4" w:rsidRPr="007951ED" w:rsidRDefault="00A609E4" w:rsidP="00AD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後續條件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CC39" w14:textId="3DF5F76F" w:rsidR="00A609E4" w:rsidRPr="007951ED" w:rsidRDefault="00AC44C4" w:rsidP="00AC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資料庫舊有資訊查看、編輯、刪除</w:t>
            </w:r>
          </w:p>
        </w:tc>
      </w:tr>
    </w:tbl>
    <w:p w14:paraId="0374CDC7" w14:textId="77777777" w:rsidR="00865191" w:rsidRPr="007951ED" w:rsidRDefault="00865191" w:rsidP="008651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br/>
      </w:r>
    </w:p>
    <w:p w14:paraId="4C7EA905" w14:textId="31EC0DC4" w:rsidR="00865191" w:rsidRPr="007951ED" w:rsidRDefault="00865191" w:rsidP="00865191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診斷資訊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6897"/>
      </w:tblGrid>
      <w:tr w:rsidR="00AC44C4" w:rsidRPr="007951ED" w14:paraId="5E76AD34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635E" w14:textId="77777777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F77A" w14:textId="0540B678" w:rsidR="00AC44C4" w:rsidRPr="007951ED" w:rsidRDefault="00865191" w:rsidP="00AC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診斷資訊維護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(D</w:t>
            </w:r>
            <w:r w:rsidR="00AC44C4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iagnosis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AC44C4" w:rsidRPr="007951ED" w14:paraId="014A13A2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9257" w14:textId="77777777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BD0A" w14:textId="27C7455D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使用者將看診資訊填入，並可依靠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AIGC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輔助進行診斷</w:t>
            </w:r>
          </w:p>
        </w:tc>
      </w:tr>
      <w:tr w:rsidR="00AC44C4" w:rsidRPr="007951ED" w14:paraId="578C99E6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F004" w14:textId="77777777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輸入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8BD7" w14:textId="7B048582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看診詢問資訊</w:t>
            </w:r>
          </w:p>
        </w:tc>
      </w:tr>
      <w:tr w:rsidR="00AC44C4" w:rsidRPr="007951ED" w14:paraId="2DE1C581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E62B" w14:textId="77777777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來源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E2C1" w14:textId="0419925E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病患透漏的病況資訊</w:t>
            </w:r>
          </w:p>
        </w:tc>
      </w:tr>
      <w:tr w:rsidR="00AC44C4" w:rsidRPr="007951ED" w14:paraId="2C6EA3CA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B2F7" w14:textId="77777777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輸出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840C" w14:textId="06B898F2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看診結果資訊</w:t>
            </w:r>
          </w:p>
        </w:tc>
      </w:tr>
      <w:tr w:rsidR="00AC44C4" w:rsidRPr="007951ED" w14:paraId="3EFF308D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57A6" w14:textId="77777777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行動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37ED" w14:textId="19668270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填入主訴後，</w:t>
            </w:r>
            <w:r w:rsidR="004368B9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可點選按鈕進行輔助診斷，並開</w:t>
            </w:r>
            <w:r w:rsidR="000F6263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立</w:t>
            </w:r>
            <w:r w:rsidR="004368B9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處方簽與寫最終診斷，最後也能進行輔助醫囑與自動生成衛教傳單做額外使用</w:t>
            </w:r>
          </w:p>
        </w:tc>
      </w:tr>
      <w:tr w:rsidR="00AC44C4" w:rsidRPr="007951ED" w14:paraId="2AC89B00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6690" w14:textId="77777777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前置條件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9E3F" w14:textId="3A0E8291" w:rsidR="00AC44C4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預約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ID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以及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AIGC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的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API</w:t>
            </w:r>
          </w:p>
        </w:tc>
      </w:tr>
      <w:tr w:rsidR="00AC44C4" w:rsidRPr="007951ED" w14:paraId="1B052482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F06BF" w14:textId="77777777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後續條件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AC9F" w14:textId="77777777" w:rsidR="00AC44C4" w:rsidRPr="007951ED" w:rsidRDefault="00AC44C4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資料庫舊有資訊查看、編輯、刪除</w:t>
            </w:r>
          </w:p>
        </w:tc>
      </w:tr>
    </w:tbl>
    <w:p w14:paraId="02140B03" w14:textId="77777777" w:rsidR="00C96BBD" w:rsidRPr="007951ED" w:rsidRDefault="00C96BBD" w:rsidP="00436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2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14:paraId="7A714D2F" w14:textId="674932FF" w:rsidR="004368B9" w:rsidRPr="007951ED" w:rsidRDefault="00865191" w:rsidP="00865191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病患資料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6897"/>
      </w:tblGrid>
      <w:tr w:rsidR="004368B9" w:rsidRPr="007951ED" w14:paraId="72328110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F178" w14:textId="77777777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69ED" w14:textId="0D16067A" w:rsidR="004368B9" w:rsidRPr="007951ED" w:rsidRDefault="00C96BBD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病患資料維護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(Patients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、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Families)</w:t>
            </w:r>
          </w:p>
        </w:tc>
      </w:tr>
      <w:tr w:rsidR="004368B9" w:rsidRPr="007951ED" w14:paraId="60D45516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2618" w14:textId="77777777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341E" w14:textId="57C10A97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使用者可進行病患資訊與病患家屬資訊管理，透過病患功能，可進行預約功能</w:t>
            </w:r>
          </w:p>
        </w:tc>
      </w:tr>
      <w:tr w:rsidR="004368B9" w:rsidRPr="007951ED" w14:paraId="256EE531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264D" w14:textId="77777777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輸入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34BD" w14:textId="51FB0F49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已知病患資訊</w:t>
            </w:r>
          </w:p>
        </w:tc>
      </w:tr>
      <w:tr w:rsidR="004368B9" w:rsidRPr="007951ED" w14:paraId="7D6F78E6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5AED" w14:textId="77777777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來源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EC93" w14:textId="35FFF361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病患告知資訊</w:t>
            </w:r>
          </w:p>
        </w:tc>
      </w:tr>
      <w:tr w:rsidR="004368B9" w:rsidRPr="007951ED" w14:paraId="3EBCAB57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03EB" w14:textId="77777777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輸出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BA8" w14:textId="215EE434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病患資訊</w:t>
            </w:r>
          </w:p>
        </w:tc>
      </w:tr>
      <w:tr w:rsidR="004368B9" w:rsidRPr="007951ED" w14:paraId="0D028FC3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043E" w14:textId="77777777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行動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9DFB" w14:textId="1F48889D" w:rsidR="004368B9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請病患填寫必要資訊，使用者再將資訊數位化，確認並儲存後會寫入資料庫，方便列表頁面或編輯頁面使用與查看</w:t>
            </w:r>
          </w:p>
        </w:tc>
      </w:tr>
      <w:tr w:rsidR="004368B9" w:rsidRPr="007951ED" w14:paraId="7B10A030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DCC5" w14:textId="77777777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前置條件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C7E" w14:textId="02EC6B37" w:rsidR="004368B9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新增時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ID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不得重複，編輯時需要資料庫</w:t>
            </w:r>
          </w:p>
        </w:tc>
      </w:tr>
      <w:tr w:rsidR="004368B9" w:rsidRPr="007951ED" w14:paraId="71E995EF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395D" w14:textId="77777777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後續條件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7C3A" w14:textId="77777777" w:rsidR="004368B9" w:rsidRPr="007951ED" w:rsidRDefault="004368B9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資料庫舊有資訊查看、編輯、刪除</w:t>
            </w:r>
          </w:p>
        </w:tc>
      </w:tr>
    </w:tbl>
    <w:p w14:paraId="4C6EB29D" w14:textId="7630C4B1" w:rsidR="009548D6" w:rsidRPr="007951ED" w:rsidRDefault="009548D6" w:rsidP="00246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2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14:paraId="49772BDF" w14:textId="31F901E2" w:rsidR="00865191" w:rsidRPr="007951ED" w:rsidRDefault="00865191" w:rsidP="00865191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住院資料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6897"/>
      </w:tblGrid>
      <w:tr w:rsidR="009548D6" w:rsidRPr="007951ED" w14:paraId="6F7AAB62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DFA0" w14:textId="7777777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EE30" w14:textId="73978964" w:rsidR="009548D6" w:rsidRPr="007951ED" w:rsidRDefault="00865191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住院資料維護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(</w:t>
            </w:r>
            <w:r w:rsidR="009548D6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Inpatients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548D6" w:rsidRPr="007951ED" w14:paraId="45E795B4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C9DC" w14:textId="7777777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CF1E" w14:textId="15523068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使用者可進行住院管理，只要有病患資料與預約資料即可使用</w:t>
            </w:r>
          </w:p>
        </w:tc>
      </w:tr>
      <w:tr w:rsidR="009548D6" w:rsidRPr="007951ED" w14:paraId="584B4942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F221" w14:textId="7777777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輸入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D0B9" w14:textId="369C933A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病患、預約、住院相關資訊</w:t>
            </w:r>
          </w:p>
        </w:tc>
      </w:tr>
      <w:tr w:rsidR="009548D6" w:rsidRPr="007951ED" w14:paraId="47F2123F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5313" w14:textId="7777777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來源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E189" w14:textId="2CDEBA0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現有病患與預約以及醫院資訊</w:t>
            </w:r>
          </w:p>
        </w:tc>
      </w:tr>
      <w:tr w:rsidR="009548D6" w:rsidRPr="007951ED" w14:paraId="50360331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CDAF" w14:textId="7777777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輸出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8166" w14:textId="69733AE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住院資訊</w:t>
            </w:r>
          </w:p>
        </w:tc>
      </w:tr>
      <w:tr w:rsidR="009548D6" w:rsidRPr="007951ED" w14:paraId="4E02EBFE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402C" w14:textId="7777777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行動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BBDE" w14:textId="0A1BBDA0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使用者將需要的資訊填入欄位，確認並儲存後會寫入資料庫，方便列表頁面或編輯頁面使用與查看</w:t>
            </w:r>
          </w:p>
        </w:tc>
      </w:tr>
      <w:tr w:rsidR="009548D6" w:rsidRPr="007951ED" w14:paraId="768D1C67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5FE4" w14:textId="7777777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前置條件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87E4" w14:textId="7777777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新增時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ID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不得重複，編輯時需要資料庫</w:t>
            </w:r>
          </w:p>
        </w:tc>
      </w:tr>
      <w:tr w:rsidR="009548D6" w:rsidRPr="007951ED" w14:paraId="79CA6468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8ECF" w14:textId="7777777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後續條件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6A8C" w14:textId="77777777" w:rsidR="009548D6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資料庫舊有資訊查看、編輯、刪除</w:t>
            </w:r>
          </w:p>
        </w:tc>
      </w:tr>
    </w:tbl>
    <w:p w14:paraId="1665FD76" w14:textId="77777777" w:rsidR="00865191" w:rsidRPr="007951ED" w:rsidRDefault="00865191" w:rsidP="008651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14:paraId="51E849C4" w14:textId="2297CEF2" w:rsidR="000F6263" w:rsidRPr="007951ED" w:rsidRDefault="00865191" w:rsidP="00865191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處方箋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6897"/>
      </w:tblGrid>
      <w:tr w:rsidR="000F6263" w:rsidRPr="007951ED" w14:paraId="179A9848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8969" w14:textId="77777777" w:rsidR="000F6263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lastRenderedPageBreak/>
              <w:t>功能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4A28" w14:textId="21A85037" w:rsidR="000F6263" w:rsidRPr="007951ED" w:rsidRDefault="00865191" w:rsidP="000F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處方箋管理</w:t>
            </w:r>
          </w:p>
        </w:tc>
      </w:tr>
      <w:tr w:rsidR="000F6263" w:rsidRPr="007951ED" w14:paraId="61778B32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BB07" w14:textId="77777777" w:rsidR="000F6263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D037" w14:textId="418CD51B" w:rsidR="000F6263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使用者可依照看診情況填入開立處方</w:t>
            </w:r>
          </w:p>
        </w:tc>
      </w:tr>
      <w:tr w:rsidR="000F6263" w:rsidRPr="007951ED" w14:paraId="7A485D8A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E65E" w14:textId="77777777" w:rsidR="000F6263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輸入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6F86" w14:textId="76DF36A3" w:rsidR="000F6263" w:rsidRPr="007951ED" w:rsidRDefault="00493B22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處方藥物資訊</w:t>
            </w:r>
          </w:p>
        </w:tc>
      </w:tr>
      <w:tr w:rsidR="000F6263" w:rsidRPr="007951ED" w14:paraId="292BE0CC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6CB2" w14:textId="77777777" w:rsidR="000F6263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來源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C25A" w14:textId="46773ECF" w:rsidR="000F6263" w:rsidRPr="007951ED" w:rsidRDefault="00493B22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資料庫已有的藥物資訊</w:t>
            </w:r>
          </w:p>
        </w:tc>
      </w:tr>
      <w:tr w:rsidR="000F6263" w:rsidRPr="007951ED" w14:paraId="778E5246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AD61" w14:textId="77777777" w:rsidR="000F6263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輸出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2FB7" w14:textId="1EB8FA86" w:rsidR="000F6263" w:rsidRPr="007951ED" w:rsidRDefault="00493B22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病患個人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處方箋</w:t>
            </w:r>
          </w:p>
        </w:tc>
      </w:tr>
      <w:tr w:rsidR="000F6263" w:rsidRPr="007951ED" w14:paraId="224D9725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3C9F" w14:textId="77777777" w:rsidR="000F6263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行動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D568A" w14:textId="2E3234F4" w:rsidR="000F6263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使用者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依照看診情況，填寫藥物資訊完成處方箋，確認並儲存後會寫入資料庫，方便列表頁面或編輯頁面使用與查看</w:t>
            </w:r>
          </w:p>
        </w:tc>
      </w:tr>
      <w:tr w:rsidR="000F6263" w:rsidRPr="007951ED" w14:paraId="0F47D2BD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23F6" w14:textId="77777777" w:rsidR="000F6263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前置條件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4CB8" w14:textId="2B508E6B" w:rsidR="000F6263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資料庫需有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預約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資訊</w:t>
            </w:r>
          </w:p>
        </w:tc>
      </w:tr>
      <w:tr w:rsidR="000F6263" w:rsidRPr="007951ED" w14:paraId="7EF98D06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505C" w14:textId="77777777" w:rsidR="000F6263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後續條件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C000" w14:textId="57CB0C04" w:rsidR="000F6263" w:rsidRPr="007951ED" w:rsidRDefault="009548D6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資料庫舊有資訊查看、編輯、刪除</w:t>
            </w:r>
          </w:p>
        </w:tc>
      </w:tr>
    </w:tbl>
    <w:p w14:paraId="1539FBBB" w14:textId="3ACC4363" w:rsidR="002466BF" w:rsidRPr="007951ED" w:rsidRDefault="002466BF" w:rsidP="00246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2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14:paraId="01ECC277" w14:textId="68CBF475" w:rsidR="00865191" w:rsidRPr="007951ED" w:rsidRDefault="00865191" w:rsidP="00865191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統計圖表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6897"/>
      </w:tblGrid>
      <w:tr w:rsidR="002466BF" w:rsidRPr="007951ED" w14:paraId="579AFD67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37B1" w14:textId="77777777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851A" w14:textId="0B8BC965" w:rsidR="002466BF" w:rsidRPr="007951ED" w:rsidRDefault="00865191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統計圖表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(</w:t>
            </w:r>
            <w:r w:rsidR="002466BF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Statistics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)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、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病患分析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(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Analysis</w:t>
            </w: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466BF" w:rsidRPr="007951ED" w14:paraId="49F9A201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32C7" w14:textId="77777777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FEBF" w14:textId="22E53556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使用者可用資料庫內現有資訊進行統計，方便了解近期就診情況</w:t>
            </w:r>
            <w:r w:rsidR="000F6263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，並可依靠</w:t>
            </w:r>
            <w:r w:rsidR="000F6263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AIGC</w:t>
            </w:r>
            <w:r w:rsidR="000F6263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給出統計資訊</w:t>
            </w:r>
          </w:p>
        </w:tc>
      </w:tr>
      <w:tr w:rsidR="002466BF" w:rsidRPr="007951ED" w14:paraId="33FF18A8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D82F" w14:textId="77777777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輸入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320F" w14:textId="1FD9FB11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要查看時間範圍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或要查看的病患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ID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與時間範圍</w:t>
            </w:r>
          </w:p>
        </w:tc>
      </w:tr>
      <w:tr w:rsidR="002466BF" w:rsidRPr="007951ED" w14:paraId="601B18AB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A924" w14:textId="77777777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來源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A831" w14:textId="5808E4EF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資料庫現有的去識別資料</w:t>
            </w:r>
          </w:p>
        </w:tc>
      </w:tr>
      <w:tr w:rsidR="002466BF" w:rsidRPr="007951ED" w14:paraId="02BFA297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5328" w14:textId="77777777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輸出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E2C0" w14:textId="5DCBD297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統計圖表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與分析資訊</w:t>
            </w:r>
          </w:p>
        </w:tc>
      </w:tr>
      <w:tr w:rsidR="002466BF" w:rsidRPr="007951ED" w14:paraId="43DABC4B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2F3C" w14:textId="77777777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行動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C301" w14:textId="3B3AE19F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使用者</w:t>
            </w:r>
            <w:r w:rsidR="000F6263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選擇要查看的時間範圍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或病患</w:t>
            </w:r>
            <w:r w:rsidR="000F6263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，確認後會給出圖表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，當中也可察看文字</w:t>
            </w:r>
            <w:r w:rsidR="000F6263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說明，</w:t>
            </w:r>
            <w:r w:rsidR="008035B1"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病患個人分析還有轉診功能</w:t>
            </w:r>
          </w:p>
        </w:tc>
      </w:tr>
      <w:tr w:rsidR="002466BF" w:rsidRPr="007951ED" w14:paraId="57A7A516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69FB" w14:textId="77777777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前置條件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88C5" w14:textId="2DB198E6" w:rsidR="002466BF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資料庫需有看診資訊</w:t>
            </w:r>
          </w:p>
        </w:tc>
      </w:tr>
      <w:tr w:rsidR="002466BF" w:rsidRPr="007951ED" w14:paraId="746DE3C3" w14:textId="77777777" w:rsidTr="006C369C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2DAF" w14:textId="77777777" w:rsidR="002466BF" w:rsidRPr="007951ED" w:rsidRDefault="002466BF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後續條件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39C" w14:textId="4417F148" w:rsidR="002466BF" w:rsidRPr="007951ED" w:rsidRDefault="000F6263" w:rsidP="006C3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7951ED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無</w:t>
            </w:r>
          </w:p>
        </w:tc>
      </w:tr>
    </w:tbl>
    <w:p w14:paraId="27A85521" w14:textId="77777777" w:rsidR="00232E9C" w:rsidRPr="007951ED" w:rsidRDefault="00232E9C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59FF866D" w14:textId="77777777" w:rsidR="00865191" w:rsidRPr="007951ED" w:rsidRDefault="00865191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5B7C65D0" w14:textId="295DD605" w:rsidR="004A737E" w:rsidRPr="007951ED" w:rsidRDefault="00000000" w:rsidP="0086519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  <w:t>系統架構</w:t>
      </w:r>
    </w:p>
    <w:p w14:paraId="0E0F5DD8" w14:textId="77777777" w:rsidR="00AB3FB2" w:rsidRPr="007951ED" w:rsidRDefault="00AB3FB2" w:rsidP="00AB3F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</w:p>
    <w:p w14:paraId="0EDC42B8" w14:textId="766E9CD9" w:rsidR="00AB3FB2" w:rsidRPr="007951ED" w:rsidRDefault="00AB3FB2" w:rsidP="0086519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系統架構圖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br/>
      </w:r>
    </w:p>
    <w:p w14:paraId="7CCC5962" w14:textId="6A3508C1" w:rsidR="00AB3FB2" w:rsidRPr="007951ED" w:rsidRDefault="00AB3FB2" w:rsidP="00AB3F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2"/>
        <w:rPr>
          <w:rFonts w:ascii="Times New Roman" w:eastAsia="標楷體" w:hAnsi="Times New Roman" w:cs="Times New Roman"/>
          <w:b/>
          <w:bCs/>
          <w:color w:val="000000"/>
          <w:sz w:val="28"/>
          <w:szCs w:val="28"/>
        </w:rPr>
      </w:pPr>
      <w:r w:rsidRPr="007951ED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0F9DCDA6" wp14:editId="10E0BDB8">
            <wp:extent cx="4683600" cy="2761200"/>
            <wp:effectExtent l="0" t="0" r="3175" b="1270"/>
            <wp:docPr id="14268726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72682" name="圖片 14268726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6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74F3" w14:textId="77777777" w:rsidR="00865191" w:rsidRPr="007951ED" w:rsidRDefault="00865191" w:rsidP="00D34F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b/>
          <w:bCs/>
          <w:color w:val="000000"/>
          <w:sz w:val="28"/>
          <w:szCs w:val="28"/>
        </w:rPr>
      </w:pPr>
    </w:p>
    <w:p w14:paraId="53CADCDC" w14:textId="62698B60" w:rsidR="00AB3FB2" w:rsidRPr="007951ED" w:rsidRDefault="00AB3FB2" w:rsidP="0086519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領域模型類別圖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br/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lastRenderedPageBreak/>
        <w:br/>
      </w:r>
      <w:r w:rsidRPr="007951ED">
        <w:rPr>
          <w:rFonts w:ascii="Times New Roman" w:eastAsia="標楷體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EFFB08" wp14:editId="4B7AA4D0">
            <wp:extent cx="5733415" cy="3286125"/>
            <wp:effectExtent l="0" t="0" r="635" b="9525"/>
            <wp:docPr id="85780733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07331" name="圖片 8578073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7C63" w14:textId="77777777" w:rsidR="00AB3FB2" w:rsidRPr="007951ED" w:rsidRDefault="00AB3FB2" w:rsidP="007B5C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24"/>
          <w:szCs w:val="24"/>
        </w:rPr>
      </w:pPr>
    </w:p>
    <w:p w14:paraId="2E472653" w14:textId="77777777" w:rsidR="00000AEF" w:rsidRPr="007951ED" w:rsidRDefault="00000AEF" w:rsidP="007B5C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24"/>
          <w:szCs w:val="24"/>
        </w:rPr>
      </w:pPr>
    </w:p>
    <w:p w14:paraId="15250775" w14:textId="71B15392" w:rsidR="00000AEF" w:rsidRPr="007951ED" w:rsidRDefault="00000AEF" w:rsidP="00000A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DB Schema</w:t>
      </w:r>
    </w:p>
    <w:p w14:paraId="3D83FCE6" w14:textId="3BA43209" w:rsidR="00000AEF" w:rsidRPr="007951ED" w:rsidRDefault="00000AEF" w:rsidP="00000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21DA1E18" wp14:editId="0C6B2037">
            <wp:extent cx="5730240" cy="3550920"/>
            <wp:effectExtent l="0" t="0" r="3810" b="0"/>
            <wp:docPr id="115873696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6A54" w14:textId="77777777" w:rsidR="00000AEF" w:rsidRPr="007951ED" w:rsidRDefault="00000AEF" w:rsidP="00000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</w:p>
    <w:p w14:paraId="76A97EEA" w14:textId="77777777" w:rsidR="00000AEF" w:rsidRPr="007951ED" w:rsidRDefault="00000AEF" w:rsidP="00000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</w:p>
    <w:p w14:paraId="00A3DC21" w14:textId="77777777" w:rsidR="00000AEF" w:rsidRDefault="00000AEF" w:rsidP="00000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</w:p>
    <w:p w14:paraId="76703B8A" w14:textId="77777777" w:rsidR="007951ED" w:rsidRDefault="007951ED" w:rsidP="00000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</w:p>
    <w:p w14:paraId="52F173EB" w14:textId="77777777" w:rsidR="007951ED" w:rsidRPr="007951ED" w:rsidRDefault="007951ED" w:rsidP="00000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right="144"/>
        <w:rPr>
          <w:rFonts w:ascii="Times New Roman" w:eastAsia="標楷體" w:hAnsi="Times New Roman" w:cs="Times New Roman" w:hint="eastAsia"/>
          <w:color w:val="000000"/>
          <w:sz w:val="32"/>
          <w:szCs w:val="32"/>
        </w:rPr>
      </w:pPr>
    </w:p>
    <w:p w14:paraId="53AFA6E0" w14:textId="26F4B734" w:rsidR="00A421EF" w:rsidRPr="007951ED" w:rsidRDefault="00000000" w:rsidP="008651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  <w:lastRenderedPageBreak/>
        <w:t>功能說明</w:t>
      </w:r>
    </w:p>
    <w:p w14:paraId="561B26A1" w14:textId="77777777" w:rsidR="00476194" w:rsidRPr="007951ED" w:rsidRDefault="00476194" w:rsidP="004761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</w:p>
    <w:p w14:paraId="7BFD93FD" w14:textId="77777777" w:rsidR="00476194" w:rsidRPr="007951ED" w:rsidRDefault="00476194" w:rsidP="00865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病患資料</w:t>
      </w:r>
      <w:r w:rsidRPr="007951ED">
        <w:rPr>
          <w:rFonts w:ascii="Times New Roman" w:eastAsia="標楷體" w:hAnsi="Times New Roman" w:cs="Times New Roman"/>
          <w:sz w:val="24"/>
          <w:szCs w:val="24"/>
        </w:rPr>
        <w:t>(Patients)</w:t>
      </w:r>
      <w:r w:rsidRPr="007951ED">
        <w:rPr>
          <w:rFonts w:ascii="Times New Roman" w:eastAsia="標楷體" w:hAnsi="Times New Roman" w:cs="Times New Roman"/>
          <w:sz w:val="24"/>
          <w:szCs w:val="24"/>
        </w:rPr>
        <w:t>：針對病患資料的查詢或維護，包含基本資料、病歷、住院紀錄、病患家屬資料等。</w:t>
      </w:r>
    </w:p>
    <w:p w14:paraId="78E81F16" w14:textId="522E5342" w:rsidR="00476194" w:rsidRPr="007951ED" w:rsidRDefault="00476194" w:rsidP="00865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住院資料</w:t>
      </w:r>
      <w:r w:rsidRPr="007951ED">
        <w:rPr>
          <w:rFonts w:ascii="Times New Roman" w:eastAsia="標楷體" w:hAnsi="Times New Roman" w:cs="Times New Roman"/>
          <w:sz w:val="24"/>
          <w:szCs w:val="24"/>
        </w:rPr>
        <w:t>(Inpatient)</w:t>
      </w:r>
      <w:r w:rsidRPr="007951ED">
        <w:rPr>
          <w:rFonts w:ascii="Times New Roman" w:eastAsia="標楷體" w:hAnsi="Times New Roman" w:cs="Times New Roman"/>
          <w:sz w:val="24"/>
          <w:szCs w:val="24"/>
        </w:rPr>
        <w:t>：病患住院資料的查詢及維護。</w:t>
      </w:r>
    </w:p>
    <w:p w14:paraId="26CDD614" w14:textId="5E6F5736" w:rsidR="00CC4109" w:rsidRPr="007951ED" w:rsidRDefault="00000000" w:rsidP="00865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門診預約</w:t>
      </w:r>
      <w:r w:rsidRPr="007951ED">
        <w:rPr>
          <w:rFonts w:ascii="Times New Roman" w:eastAsia="標楷體" w:hAnsi="Times New Roman" w:cs="Times New Roman"/>
          <w:sz w:val="24"/>
          <w:szCs w:val="24"/>
        </w:rPr>
        <w:t>(Appointments)</w:t>
      </w:r>
      <w:r w:rsidR="00BD77EF" w:rsidRPr="007951ED">
        <w:rPr>
          <w:rFonts w:ascii="Times New Roman" w:eastAsia="標楷體" w:hAnsi="Times New Roman" w:cs="Times New Roman"/>
          <w:sz w:val="24"/>
          <w:szCs w:val="24"/>
        </w:rPr>
        <w:t>：</w:t>
      </w:r>
      <w:r w:rsidRPr="007951ED">
        <w:rPr>
          <w:rFonts w:ascii="Times New Roman" w:eastAsia="標楷體" w:hAnsi="Times New Roman" w:cs="Times New Roman"/>
          <w:sz w:val="24"/>
          <w:szCs w:val="24"/>
        </w:rPr>
        <w:t>門診預約資料的查詢及維護</w:t>
      </w:r>
      <w:r w:rsidR="007B5CF7" w:rsidRPr="007951ED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790BF8A1" w14:textId="15BC84B6" w:rsidR="007B5CF7" w:rsidRPr="007951ED" w:rsidRDefault="007B5CF7" w:rsidP="00865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診斷</w:t>
      </w:r>
      <w:r w:rsidRPr="007951ED">
        <w:rPr>
          <w:rFonts w:ascii="Times New Roman" w:eastAsia="標楷體" w:hAnsi="Times New Roman" w:cs="Times New Roman"/>
          <w:sz w:val="24"/>
          <w:szCs w:val="24"/>
        </w:rPr>
        <w:t>(Diagnosis)</w:t>
      </w:r>
      <w:r w:rsidRPr="007951ED">
        <w:rPr>
          <w:rFonts w:ascii="Times New Roman" w:eastAsia="標楷體" w:hAnsi="Times New Roman" w:cs="Times New Roman"/>
          <w:sz w:val="24"/>
          <w:szCs w:val="24"/>
        </w:rPr>
        <w:t>：醫生在病患門診預約後進行診斷，依照病患提供的主訴內容以及醫生的觸診情形，通過</w:t>
      </w:r>
      <w:r w:rsidRPr="007951ED">
        <w:rPr>
          <w:rFonts w:ascii="Times New Roman" w:eastAsia="標楷體" w:hAnsi="Times New Roman" w:cs="Times New Roman"/>
          <w:sz w:val="24"/>
          <w:szCs w:val="24"/>
        </w:rPr>
        <w:t>AIGC</w:t>
      </w:r>
      <w:r w:rsidRPr="007951ED">
        <w:rPr>
          <w:rFonts w:ascii="Times New Roman" w:eastAsia="標楷體" w:hAnsi="Times New Roman" w:cs="Times New Roman"/>
          <w:sz w:val="24"/>
          <w:szCs w:val="24"/>
        </w:rPr>
        <w:t>生成輔助性質的輔助診斷資訊，並提供相關醫囑以及衛教資訊。</w:t>
      </w:r>
    </w:p>
    <w:p w14:paraId="2BC1E0A8" w14:textId="758C7007" w:rsidR="004A737E" w:rsidRPr="007951ED" w:rsidRDefault="00000000" w:rsidP="00865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處方箋</w:t>
      </w:r>
      <w:r w:rsidRPr="007951ED">
        <w:rPr>
          <w:rFonts w:ascii="Times New Roman" w:eastAsia="標楷體" w:hAnsi="Times New Roman" w:cs="Times New Roman"/>
          <w:sz w:val="24"/>
          <w:szCs w:val="24"/>
        </w:rPr>
        <w:t>(Prescriptions)</w:t>
      </w:r>
      <w:r w:rsidRPr="007951ED">
        <w:rPr>
          <w:rFonts w:ascii="Times New Roman" w:eastAsia="標楷體" w:hAnsi="Times New Roman" w:cs="Times New Roman"/>
          <w:sz w:val="24"/>
          <w:szCs w:val="24"/>
        </w:rPr>
        <w:t>：醫生開立處方箋資料的查詢及維護</w:t>
      </w:r>
      <w:r w:rsidR="007B5CF7" w:rsidRPr="007951ED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0B77B745" w14:textId="0F7BAF40" w:rsidR="00476194" w:rsidRPr="007951ED" w:rsidRDefault="00476194" w:rsidP="00865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統計圖表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(Statistic)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：根據該診所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(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門診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)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來診人數和患病資料</w:t>
      </w:r>
      <w:r w:rsidR="007B5CF7"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，進行趨勢統計，並透過</w:t>
      </w:r>
      <w:r w:rsidR="007B5CF7"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AIGC</w:t>
      </w:r>
      <w:r w:rsidR="007B5CF7"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生成統計範圍之分析資料。</w:t>
      </w:r>
    </w:p>
    <w:p w14:paraId="199F9B24" w14:textId="578DBBFB" w:rsidR="007B5CF7" w:rsidRPr="007951ED" w:rsidRDefault="007B5CF7" w:rsidP="00865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病患個案分析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(Analysis)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：依據病患在指定範圍內的近期就診資料，透過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AIGC</w:t>
      </w: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生成該統計範圍內的分析資料，並且提供轉診建議判斷，以輔助醫師的轉診判斷與流程。</w:t>
      </w:r>
    </w:p>
    <w:p w14:paraId="4D18DEFA" w14:textId="77777777" w:rsidR="00865191" w:rsidRPr="007951ED" w:rsidRDefault="008651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24"/>
          <w:szCs w:val="24"/>
        </w:rPr>
      </w:pPr>
    </w:p>
    <w:p w14:paraId="7ACDA228" w14:textId="77777777" w:rsidR="00865191" w:rsidRPr="007951ED" w:rsidRDefault="008651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24"/>
          <w:szCs w:val="24"/>
        </w:rPr>
      </w:pPr>
    </w:p>
    <w:p w14:paraId="39C632D5" w14:textId="5770E438" w:rsidR="004A737E" w:rsidRPr="007951ED" w:rsidRDefault="00000000" w:rsidP="008651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b/>
          <w:bCs/>
          <w:sz w:val="32"/>
          <w:szCs w:val="32"/>
        </w:rPr>
        <w:t>系統</w:t>
      </w:r>
      <w:r w:rsidR="00AB3FB2" w:rsidRPr="007951ED">
        <w:rPr>
          <w:rFonts w:ascii="Times New Roman" w:eastAsia="標楷體" w:hAnsi="Times New Roman" w:cs="Times New Roman"/>
          <w:b/>
          <w:bCs/>
          <w:sz w:val="32"/>
          <w:szCs w:val="32"/>
        </w:rPr>
        <w:t>流程</w:t>
      </w:r>
    </w:p>
    <w:p w14:paraId="7EC9164C" w14:textId="77777777" w:rsidR="007B6D33" w:rsidRPr="007951ED" w:rsidRDefault="007B6D33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right="144"/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</w:pPr>
    </w:p>
    <w:p w14:paraId="3B09B8E2" w14:textId="210BA6F7" w:rsidR="007B6D33" w:rsidRPr="007951ED" w:rsidRDefault="007B6D33" w:rsidP="00865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系統流程活動圖</w:t>
      </w:r>
      <w:r w:rsidRPr="007951ED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57110D72" wp14:editId="12E772C8">
            <wp:extent cx="5733415" cy="4374515"/>
            <wp:effectExtent l="0" t="0" r="635" b="6985"/>
            <wp:docPr id="26876624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66246" name="圖片 2687662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434C" w14:textId="77777777" w:rsidR="007B6D33" w:rsidRPr="007951ED" w:rsidRDefault="007B6D33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2" w:right="144"/>
        <w:rPr>
          <w:rFonts w:ascii="Times New Roman" w:eastAsia="標楷體" w:hAnsi="Times New Roman" w:cs="Times New Roman"/>
          <w:sz w:val="24"/>
          <w:szCs w:val="24"/>
        </w:rPr>
      </w:pPr>
    </w:p>
    <w:p w14:paraId="7D33947D" w14:textId="77777777" w:rsidR="007951ED" w:rsidRPr="007951ED" w:rsidRDefault="007951ED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2" w:right="144"/>
        <w:rPr>
          <w:rFonts w:ascii="Times New Roman" w:eastAsia="標楷體" w:hAnsi="Times New Roman" w:cs="Times New Roman" w:hint="eastAsia"/>
          <w:color w:val="000000"/>
          <w:sz w:val="24"/>
          <w:szCs w:val="24"/>
        </w:rPr>
      </w:pPr>
    </w:p>
    <w:p w14:paraId="44E8B51C" w14:textId="39B4518C" w:rsidR="007B6D33" w:rsidRPr="007951ED" w:rsidRDefault="007B6D33" w:rsidP="008651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lastRenderedPageBreak/>
        <w:t>功能循序圖</w:t>
      </w:r>
      <w:r w:rsidRPr="007951ED">
        <w:rPr>
          <w:rFonts w:ascii="Times New Roman" w:eastAsia="標楷體" w:hAnsi="Times New Roman" w:cs="Times New Roman"/>
          <w:sz w:val="24"/>
          <w:szCs w:val="24"/>
        </w:rPr>
        <w:br/>
      </w:r>
    </w:p>
    <w:p w14:paraId="35F0F7B7" w14:textId="7CBFD3CE" w:rsidR="007B6D33" w:rsidRPr="007951ED" w:rsidRDefault="007B6D33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1BAC3A" wp14:editId="15A75A1F">
            <wp:extent cx="5733415" cy="2440305"/>
            <wp:effectExtent l="0" t="0" r="635" b="0"/>
            <wp:docPr id="188212546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25461" name="圖片 18821254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205F" w14:textId="77777777" w:rsidR="007B6D33" w:rsidRPr="007951ED" w:rsidRDefault="007B6D33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14:paraId="527A5131" w14:textId="37E93E4B" w:rsidR="00AB3FB2" w:rsidRPr="007951ED" w:rsidRDefault="007B6D33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078A0F" wp14:editId="0AE9B7F0">
            <wp:extent cx="5733415" cy="2437130"/>
            <wp:effectExtent l="0" t="0" r="635" b="1270"/>
            <wp:docPr id="50359932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99328" name="圖片 5035993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6D78" w14:textId="77777777" w:rsidR="007B6D33" w:rsidRPr="007951ED" w:rsidRDefault="007B6D33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14:paraId="7676B79F" w14:textId="183F8FF0" w:rsidR="007B6D33" w:rsidRPr="007951ED" w:rsidRDefault="007B6D33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32"/>
          <w:szCs w:val="32"/>
        </w:rPr>
      </w:pPr>
      <w:r w:rsidRPr="007951ED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5981980B" wp14:editId="62B653E3">
            <wp:extent cx="5733415" cy="2440305"/>
            <wp:effectExtent l="0" t="0" r="635" b="0"/>
            <wp:docPr id="121364894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48946" name="圖片 12136489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8831" w14:textId="77777777" w:rsidR="00707D94" w:rsidRPr="007951ED" w:rsidRDefault="007B6D33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24"/>
          <w:szCs w:val="24"/>
        </w:rPr>
      </w:pPr>
      <w:r w:rsidRPr="007951ED">
        <w:rPr>
          <w:rFonts w:ascii="Times New Roman" w:eastAsia="標楷體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5EE3952" wp14:editId="6D025587">
            <wp:extent cx="5733415" cy="2440305"/>
            <wp:effectExtent l="0" t="0" r="635" b="0"/>
            <wp:docPr id="207389158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91582" name="圖片 20738915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8F87" w14:textId="244E6F6B" w:rsidR="00707D94" w:rsidRPr="007951ED" w:rsidRDefault="00707D94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24"/>
          <w:szCs w:val="24"/>
        </w:rPr>
      </w:pPr>
    </w:p>
    <w:p w14:paraId="4BEB0382" w14:textId="63929F48" w:rsidR="004A737E" w:rsidRPr="007951ED" w:rsidRDefault="00707D94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32"/>
          <w:szCs w:val="32"/>
        </w:rPr>
      </w:pPr>
      <w:r w:rsidRPr="007951ED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19555D88" wp14:editId="531F25AC">
            <wp:extent cx="5722620" cy="2819400"/>
            <wp:effectExtent l="0" t="0" r="0" b="0"/>
            <wp:docPr id="1110787396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A569" w14:textId="77777777" w:rsidR="007A5F87" w:rsidRPr="007951ED" w:rsidRDefault="007A5F87" w:rsidP="007B6D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24"/>
          <w:szCs w:val="24"/>
        </w:rPr>
      </w:pPr>
    </w:p>
    <w:p w14:paraId="482C41EA" w14:textId="48B1D6B8" w:rsidR="004A737E" w:rsidRPr="007951ED" w:rsidRDefault="007A5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32"/>
          <w:szCs w:val="32"/>
        </w:rPr>
      </w:pPr>
      <w:r w:rsidRPr="007951ED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69871D7E" wp14:editId="7F836401">
            <wp:extent cx="5730240" cy="2392680"/>
            <wp:effectExtent l="0" t="0" r="3810" b="7620"/>
            <wp:docPr id="185936292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AD87" w14:textId="77777777" w:rsidR="007A5F87" w:rsidRPr="007951ED" w:rsidRDefault="007A5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32"/>
          <w:szCs w:val="32"/>
        </w:rPr>
      </w:pPr>
    </w:p>
    <w:p w14:paraId="50F993F4" w14:textId="77777777" w:rsidR="007A5F87" w:rsidRPr="007951ED" w:rsidRDefault="007A5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32"/>
          <w:szCs w:val="32"/>
        </w:rPr>
      </w:pPr>
    </w:p>
    <w:p w14:paraId="5286E1A9" w14:textId="77777777" w:rsidR="007A5F87" w:rsidRPr="007951ED" w:rsidRDefault="007A5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sz w:val="32"/>
          <w:szCs w:val="32"/>
        </w:rPr>
      </w:pPr>
    </w:p>
    <w:p w14:paraId="67318EFA" w14:textId="77777777" w:rsidR="000B3436" w:rsidRPr="007951ED" w:rsidRDefault="007B5CF7" w:rsidP="0086519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  <w:lastRenderedPageBreak/>
        <w:t>系統貢獻性</w:t>
      </w:r>
    </w:p>
    <w:p w14:paraId="02B54B71" w14:textId="77777777" w:rsidR="000B3436" w:rsidRPr="007951ED" w:rsidRDefault="000B3436" w:rsidP="000B34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</w:pPr>
    </w:p>
    <w:p w14:paraId="4BAE9969" w14:textId="77777777" w:rsidR="000B3436" w:rsidRPr="007951ED" w:rsidRDefault="007B5CF7" w:rsidP="0086519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透過人工智慧生成式內容</w:t>
      </w:r>
      <w:r w:rsidRPr="007951ED">
        <w:rPr>
          <w:rFonts w:ascii="Times New Roman" w:eastAsia="標楷體" w:hAnsi="Times New Roman" w:cs="Times New Roman"/>
          <w:sz w:val="24"/>
          <w:szCs w:val="24"/>
        </w:rPr>
        <w:t>(AIGC)</w:t>
      </w:r>
      <w:r w:rsidRPr="007951ED">
        <w:rPr>
          <w:rFonts w:ascii="Times New Roman" w:eastAsia="標楷體" w:hAnsi="Times New Roman" w:cs="Times New Roman"/>
          <w:sz w:val="24"/>
          <w:szCs w:val="24"/>
        </w:rPr>
        <w:t>技術，提供醫護人員更有效率進行診斷，以及相關輔助醫療資訊之提供。</w:t>
      </w:r>
    </w:p>
    <w:p w14:paraId="71F10C9D" w14:textId="762F2904" w:rsidR="007B5CF7" w:rsidRPr="007951ED" w:rsidRDefault="000B3436" w:rsidP="0086519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對就診人數進行統計，並透過</w:t>
      </w:r>
      <w:r w:rsidRPr="007951ED">
        <w:rPr>
          <w:rFonts w:ascii="Times New Roman" w:eastAsia="標楷體" w:hAnsi="Times New Roman" w:cs="Times New Roman"/>
          <w:sz w:val="24"/>
          <w:szCs w:val="24"/>
        </w:rPr>
        <w:t>AIGC</w:t>
      </w:r>
      <w:r w:rsidRPr="007951ED">
        <w:rPr>
          <w:rFonts w:ascii="Times New Roman" w:eastAsia="標楷體" w:hAnsi="Times New Roman" w:cs="Times New Roman"/>
          <w:sz w:val="24"/>
          <w:szCs w:val="24"/>
        </w:rPr>
        <w:t>分析資訊，提供醫師了解診所內或區域性之染疫趨勢。</w:t>
      </w:r>
    </w:p>
    <w:p w14:paraId="71F7EFAB" w14:textId="3374B5A4" w:rsidR="000B3436" w:rsidRPr="007951ED" w:rsidRDefault="000B3436" w:rsidP="0086519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以</w:t>
      </w:r>
      <w:r w:rsidRPr="007951ED">
        <w:rPr>
          <w:rFonts w:ascii="Times New Roman" w:eastAsia="標楷體" w:hAnsi="Times New Roman" w:cs="Times New Roman"/>
          <w:sz w:val="24"/>
          <w:szCs w:val="24"/>
        </w:rPr>
        <w:t>AIGC</w:t>
      </w:r>
      <w:r w:rsidRPr="007951ED">
        <w:rPr>
          <w:rFonts w:ascii="Times New Roman" w:eastAsia="標楷體" w:hAnsi="Times New Roman" w:cs="Times New Roman"/>
          <w:sz w:val="24"/>
          <w:szCs w:val="24"/>
        </w:rPr>
        <w:t>針對個案的病情分析，協助醫師了解該病患個人就診狀況以及輔助評估是否有轉診需求。</w:t>
      </w:r>
    </w:p>
    <w:p w14:paraId="2937DBA0" w14:textId="5954FAE8" w:rsidR="000B3436" w:rsidRPr="007951ED" w:rsidRDefault="000B3436" w:rsidP="0086519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7951ED">
        <w:rPr>
          <w:rFonts w:ascii="Times New Roman" w:eastAsia="標楷體" w:hAnsi="Times New Roman" w:cs="Times New Roman"/>
          <w:color w:val="000000"/>
          <w:sz w:val="24"/>
          <w:szCs w:val="24"/>
        </w:rPr>
        <w:t>強化介面與使用者體驗，增進使用者對系統的操作效率。</w:t>
      </w:r>
    </w:p>
    <w:p w14:paraId="5E2D4652" w14:textId="77777777" w:rsidR="00865191" w:rsidRPr="007951ED" w:rsidRDefault="00865191" w:rsidP="000B34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14:paraId="381B5A7C" w14:textId="77777777" w:rsidR="00000AEF" w:rsidRPr="007951ED" w:rsidRDefault="00000AEF" w:rsidP="000B34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14:paraId="64E98B97" w14:textId="393828A9" w:rsidR="004A737E" w:rsidRPr="007951ED" w:rsidRDefault="00000000" w:rsidP="008651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"/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</w:pPr>
      <w:r w:rsidRPr="007951ED"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  <w:t>參考</w:t>
      </w:r>
      <w:r w:rsidR="001972C7" w:rsidRPr="007951ED">
        <w:rPr>
          <w:rFonts w:ascii="Times New Roman" w:eastAsia="標楷體" w:hAnsi="Times New Roman" w:cs="Times New Roman"/>
          <w:b/>
          <w:bCs/>
          <w:color w:val="000000"/>
          <w:sz w:val="32"/>
          <w:szCs w:val="32"/>
        </w:rPr>
        <w:t>文獻</w:t>
      </w:r>
    </w:p>
    <w:p w14:paraId="77F56098" w14:textId="77777777" w:rsidR="007B5CF7" w:rsidRPr="007951ED" w:rsidRDefault="007B5CF7" w:rsidP="007B5C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right="144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14:paraId="7622C037" w14:textId="3C8A499E" w:rsidR="001972C7" w:rsidRPr="007951ED" w:rsidRDefault="001972C7" w:rsidP="00C73B96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OpenAI ChatGPT</w:t>
      </w:r>
      <w:r w:rsidR="00BD77EF" w:rsidRPr="007951ED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hyperlink r:id="rId19" w:history="1">
        <w:r w:rsidR="00BD77EF" w:rsidRPr="007951ED">
          <w:rPr>
            <w:rStyle w:val="a9"/>
            <w:rFonts w:ascii="Times New Roman" w:eastAsia="標楷體" w:hAnsi="Times New Roman" w:cs="Times New Roman"/>
            <w:sz w:val="24"/>
            <w:szCs w:val="24"/>
          </w:rPr>
          <w:t>https://openai.com/chatgpt/</w:t>
        </w:r>
      </w:hyperlink>
    </w:p>
    <w:p w14:paraId="706A5414" w14:textId="7AF751AF" w:rsidR="00C73B96" w:rsidRPr="007951ED" w:rsidRDefault="00CC4109" w:rsidP="00C73B96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Style w:val="a9"/>
          <w:rFonts w:ascii="Times New Roman" w:eastAsia="標楷體" w:hAnsi="Times New Roman" w:cs="Times New Roman"/>
          <w:color w:val="auto"/>
          <w:sz w:val="24"/>
          <w:szCs w:val="24"/>
          <w:u w:val="none"/>
        </w:rPr>
      </w:pPr>
      <w:proofErr w:type="spellStart"/>
      <w:r w:rsidRPr="007951ED">
        <w:rPr>
          <w:rFonts w:ascii="Times New Roman" w:eastAsia="標楷體" w:hAnsi="Times New Roman" w:cs="Times New Roman"/>
          <w:sz w:val="24"/>
          <w:szCs w:val="24"/>
        </w:rPr>
        <w:t>LangChain</w:t>
      </w:r>
      <w:proofErr w:type="spellEnd"/>
      <w:r w:rsidR="00BD77EF" w:rsidRPr="007951ED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hyperlink r:id="rId20" w:history="1">
        <w:r w:rsidR="00BD77EF" w:rsidRPr="007951ED">
          <w:rPr>
            <w:rStyle w:val="a9"/>
            <w:rFonts w:ascii="Times New Roman" w:eastAsia="標楷體" w:hAnsi="Times New Roman" w:cs="Times New Roman"/>
            <w:sz w:val="24"/>
            <w:szCs w:val="24"/>
          </w:rPr>
          <w:t>https://www.langchain.com/</w:t>
        </w:r>
      </w:hyperlink>
    </w:p>
    <w:p w14:paraId="6D81EF2F" w14:textId="3A69ADBA" w:rsidR="00C73B96" w:rsidRPr="007951ED" w:rsidRDefault="001972C7" w:rsidP="00C73B96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 xml:space="preserve">Chroma: </w:t>
      </w:r>
      <w:hyperlink r:id="rId21" w:history="1">
        <w:r w:rsidRPr="007951ED">
          <w:rPr>
            <w:rStyle w:val="a9"/>
            <w:rFonts w:ascii="Times New Roman" w:eastAsia="標楷體" w:hAnsi="Times New Roman" w:cs="Times New Roman"/>
            <w:sz w:val="24"/>
            <w:szCs w:val="24"/>
          </w:rPr>
          <w:t>https://www.trychroma.com/</w:t>
        </w:r>
      </w:hyperlink>
    </w:p>
    <w:p w14:paraId="76EA4F97" w14:textId="2E15784E" w:rsidR="00BD77EF" w:rsidRPr="007951ED" w:rsidRDefault="00BD77EF" w:rsidP="00BD77EF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Style w:val="a9"/>
          <w:rFonts w:ascii="Times New Roman" w:eastAsia="標楷體" w:hAnsi="Times New Roman" w:cs="Times New Roman"/>
          <w:color w:val="auto"/>
          <w:sz w:val="24"/>
          <w:szCs w:val="24"/>
          <w:u w:val="none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 xml:space="preserve">ASP.NET Core: </w:t>
      </w:r>
      <w:hyperlink r:id="rId22" w:history="1">
        <w:r w:rsidRPr="007951ED">
          <w:rPr>
            <w:rStyle w:val="a9"/>
            <w:rFonts w:ascii="Times New Roman" w:eastAsia="標楷體" w:hAnsi="Times New Roman" w:cs="Times New Roman"/>
            <w:sz w:val="24"/>
            <w:szCs w:val="24"/>
          </w:rPr>
          <w:t>https://learn.microsoft.com/zh-tw/aspnet/core/tutorials/first-web-api?view=aspnetcore-8.0&amp;tabs=visual-studio</w:t>
        </w:r>
      </w:hyperlink>
    </w:p>
    <w:p w14:paraId="2E365F14" w14:textId="16292785" w:rsidR="00BD77EF" w:rsidRPr="007951ED" w:rsidRDefault="00BD77EF" w:rsidP="00C73B96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Style w:val="a9"/>
          <w:rFonts w:ascii="Times New Roman" w:eastAsia="標楷體" w:hAnsi="Times New Roman" w:cs="Times New Roman"/>
          <w:color w:val="auto"/>
          <w:sz w:val="24"/>
          <w:szCs w:val="24"/>
          <w:u w:val="none"/>
        </w:rPr>
      </w:pPr>
      <w:r w:rsidRPr="007951ED">
        <w:rPr>
          <w:rStyle w:val="a9"/>
          <w:rFonts w:ascii="Times New Roman" w:eastAsia="標楷體" w:hAnsi="Times New Roman" w:cs="Times New Roman"/>
          <w:color w:val="auto"/>
          <w:sz w:val="24"/>
          <w:szCs w:val="24"/>
          <w:u w:val="none"/>
        </w:rPr>
        <w:t xml:space="preserve">Vue.js: </w:t>
      </w:r>
      <w:hyperlink r:id="rId23" w:history="1">
        <w:r w:rsidRPr="007951ED">
          <w:rPr>
            <w:rStyle w:val="a9"/>
            <w:rFonts w:ascii="Times New Roman" w:eastAsia="標楷體" w:hAnsi="Times New Roman" w:cs="Times New Roman"/>
            <w:sz w:val="24"/>
            <w:szCs w:val="24"/>
          </w:rPr>
          <w:t>https://vuejs.org/</w:t>
        </w:r>
      </w:hyperlink>
    </w:p>
    <w:p w14:paraId="41C97178" w14:textId="22943EED" w:rsidR="00BD77EF" w:rsidRPr="007951ED" w:rsidRDefault="00BD77EF" w:rsidP="00C73B96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Style w:val="a9"/>
          <w:rFonts w:ascii="Times New Roman" w:eastAsia="標楷體" w:hAnsi="Times New Roman" w:cs="Times New Roman"/>
          <w:color w:val="auto"/>
          <w:sz w:val="24"/>
          <w:szCs w:val="24"/>
          <w:u w:val="none"/>
        </w:rPr>
      </w:pPr>
      <w:r w:rsidRPr="007951ED">
        <w:rPr>
          <w:rStyle w:val="a9"/>
          <w:rFonts w:ascii="Times New Roman" w:eastAsia="標楷體" w:hAnsi="Times New Roman" w:cs="Times New Roman"/>
          <w:color w:val="auto"/>
          <w:sz w:val="24"/>
          <w:szCs w:val="24"/>
          <w:u w:val="none"/>
        </w:rPr>
        <w:t xml:space="preserve">Vite: </w:t>
      </w:r>
      <w:hyperlink r:id="rId24" w:history="1">
        <w:r w:rsidRPr="007951ED">
          <w:rPr>
            <w:rStyle w:val="a9"/>
            <w:rFonts w:ascii="Times New Roman" w:eastAsia="標楷體" w:hAnsi="Times New Roman" w:cs="Times New Roman"/>
            <w:sz w:val="24"/>
            <w:szCs w:val="24"/>
          </w:rPr>
          <w:t>https://vite.dev/</w:t>
        </w:r>
      </w:hyperlink>
    </w:p>
    <w:p w14:paraId="0CC2C607" w14:textId="77777777" w:rsidR="00C73B96" w:rsidRPr="007951ED" w:rsidRDefault="00424B23" w:rsidP="00C73B96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Style w:val="a9"/>
          <w:rFonts w:ascii="Times New Roman" w:eastAsia="標楷體" w:hAnsi="Times New Roman" w:cs="Times New Roman"/>
          <w:color w:val="auto"/>
          <w:sz w:val="24"/>
          <w:szCs w:val="24"/>
          <w:u w:val="none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人工智慧技術於智慧醫療之理論探討與實務應用</w:t>
      </w:r>
      <w:r w:rsidRPr="007951ED">
        <w:rPr>
          <w:rFonts w:ascii="Times New Roman" w:eastAsia="標楷體" w:hAnsi="Times New Roman" w:cs="Times New Roman"/>
          <w:sz w:val="24"/>
          <w:szCs w:val="24"/>
        </w:rPr>
        <w:t xml:space="preserve"> | </w:t>
      </w:r>
      <w:r w:rsidRPr="007951ED">
        <w:rPr>
          <w:rFonts w:ascii="Times New Roman" w:eastAsia="標楷體" w:hAnsi="Times New Roman" w:cs="Times New Roman"/>
          <w:sz w:val="24"/>
          <w:szCs w:val="24"/>
        </w:rPr>
        <w:t>陳牧言：</w:t>
      </w:r>
      <w:hyperlink r:id="rId25" w:history="1">
        <w:r w:rsidRPr="007951ED">
          <w:rPr>
            <w:rStyle w:val="a9"/>
            <w:rFonts w:ascii="Times New Roman" w:eastAsia="標楷體" w:hAnsi="Times New Roman" w:cs="Times New Roman"/>
            <w:sz w:val="24"/>
            <w:szCs w:val="24"/>
          </w:rPr>
          <w:t>https://www.twna.org.tw/WebUploadFiles/PubMagFiles/Article/TWNA_BACKEND/upload/web/ePublication/8285/JNv66n2-007-013.pdf</w:t>
        </w:r>
      </w:hyperlink>
    </w:p>
    <w:p w14:paraId="1DD8000B" w14:textId="77777777" w:rsidR="00C73B96" w:rsidRPr="007951ED" w:rsidRDefault="00CC4109" w:rsidP="00C73B96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Style w:val="a9"/>
          <w:rFonts w:ascii="Times New Roman" w:eastAsia="標楷體" w:hAnsi="Times New Roman" w:cs="Times New Roman"/>
          <w:color w:val="auto"/>
          <w:sz w:val="24"/>
          <w:szCs w:val="24"/>
          <w:u w:val="none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 xml:space="preserve">Generative AI in healthcare: an implementation science informed translational path on application, integration and governance | Sandeep Reddy: </w:t>
      </w:r>
      <w:hyperlink r:id="rId26" w:history="1">
        <w:r w:rsidRPr="007951ED">
          <w:rPr>
            <w:rStyle w:val="a9"/>
            <w:rFonts w:ascii="Times New Roman" w:eastAsia="標楷體" w:hAnsi="Times New Roman" w:cs="Times New Roman"/>
            <w:sz w:val="24"/>
            <w:szCs w:val="24"/>
          </w:rPr>
          <w:t>https://implementationscience.biomedcentral.com/articles/10.1186/s13012-024-01357-9</w:t>
        </w:r>
      </w:hyperlink>
    </w:p>
    <w:p w14:paraId="099E1652" w14:textId="0FFDFCCD" w:rsidR="00CC4109" w:rsidRPr="007951ED" w:rsidRDefault="00CC4109" w:rsidP="00C73B96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Clinical Information Systems and Artificial Intelligence: Recent Research Trends</w:t>
      </w:r>
      <w:r w:rsidRPr="007951ED">
        <w:rPr>
          <w:rFonts w:ascii="Times New Roman" w:eastAsia="標楷體" w:hAnsi="Times New Roman" w:cs="Times New Roman"/>
          <w:sz w:val="24"/>
          <w:szCs w:val="24"/>
          <w:lang w:eastAsia="ja-JP"/>
        </w:rPr>
        <w:t>:</w:t>
      </w:r>
    </w:p>
    <w:p w14:paraId="79C04864" w14:textId="45F8DAFD" w:rsidR="00C73B96" w:rsidRPr="007951ED" w:rsidRDefault="00C73B96" w:rsidP="00C73B96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905"/>
        <w:rPr>
          <w:rStyle w:val="a9"/>
          <w:rFonts w:ascii="Times New Roman" w:eastAsia="標楷體" w:hAnsi="Times New Roman" w:cs="Times New Roman"/>
          <w:sz w:val="24"/>
          <w:szCs w:val="24"/>
        </w:rPr>
      </w:pPr>
      <w:hyperlink r:id="rId27" w:history="1">
        <w:r w:rsidRPr="007951ED">
          <w:rPr>
            <w:rStyle w:val="a9"/>
            <w:rFonts w:ascii="Times New Roman" w:eastAsia="標楷體" w:hAnsi="Times New Roman" w:cs="Times New Roman"/>
            <w:sz w:val="24"/>
            <w:szCs w:val="24"/>
          </w:rPr>
          <w:t>https://www.ncbi.nlm.nih.gov/pmc/articles/PMC6697548/</w:t>
        </w:r>
      </w:hyperlink>
    </w:p>
    <w:p w14:paraId="162E006D" w14:textId="0B52BBF4" w:rsidR="001972C7" w:rsidRPr="007951ED" w:rsidRDefault="001972C7" w:rsidP="00BD77EF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提示工程初階技法：</w:t>
      </w:r>
      <w:hyperlink r:id="rId28" w:history="1">
        <w:r w:rsidRPr="007951ED">
          <w:rPr>
            <w:rStyle w:val="a9"/>
            <w:rFonts w:ascii="Times New Roman" w:eastAsia="標楷體" w:hAnsi="Times New Roman" w:cs="Times New Roman"/>
            <w:sz w:val="24"/>
            <w:szCs w:val="24"/>
          </w:rPr>
          <w:t>https://ithelp.ithome.com.tw/articles/10321292</w:t>
        </w:r>
      </w:hyperlink>
    </w:p>
    <w:p w14:paraId="7B414F60" w14:textId="0ED25CB5" w:rsidR="004A737E" w:rsidRPr="007951ED" w:rsidRDefault="00BD77EF" w:rsidP="007B5CF7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7951ED">
        <w:rPr>
          <w:rFonts w:ascii="Times New Roman" w:eastAsia="標楷體" w:hAnsi="Times New Roman" w:cs="Times New Roman"/>
          <w:sz w:val="24"/>
          <w:szCs w:val="24"/>
        </w:rPr>
        <w:t>聯新國際醫院：</w:t>
      </w:r>
      <w:hyperlink r:id="rId29" w:history="1">
        <w:r w:rsidRPr="007951ED">
          <w:rPr>
            <w:rStyle w:val="a9"/>
            <w:rFonts w:ascii="Times New Roman" w:eastAsia="標楷體" w:hAnsi="Times New Roman" w:cs="Times New Roman"/>
            <w:sz w:val="24"/>
            <w:szCs w:val="24"/>
          </w:rPr>
          <w:t>http://www.landseed.com.tw/</w:t>
        </w:r>
      </w:hyperlink>
    </w:p>
    <w:sectPr w:rsidR="004A737E" w:rsidRPr="007951ED">
      <w:footerReference w:type="default" r:id="rId3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AA070" w14:textId="77777777" w:rsidR="003320E7" w:rsidRDefault="003320E7">
      <w:pPr>
        <w:spacing w:line="240" w:lineRule="auto"/>
      </w:pPr>
      <w:r>
        <w:separator/>
      </w:r>
    </w:p>
  </w:endnote>
  <w:endnote w:type="continuationSeparator" w:id="0">
    <w:p w14:paraId="14B0D576" w14:textId="77777777" w:rsidR="003320E7" w:rsidRDefault="00332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5198E" w14:textId="77777777" w:rsidR="004A737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Arial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8D03C2">
      <w:rPr>
        <w:rFonts w:eastAsia="Arial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C923022" w14:textId="77777777" w:rsidR="004A737E" w:rsidRDefault="004A737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A4ED0" w14:textId="77777777" w:rsidR="003320E7" w:rsidRDefault="003320E7">
      <w:pPr>
        <w:spacing w:line="240" w:lineRule="auto"/>
      </w:pPr>
      <w:r>
        <w:separator/>
      </w:r>
    </w:p>
  </w:footnote>
  <w:footnote w:type="continuationSeparator" w:id="0">
    <w:p w14:paraId="27B9A700" w14:textId="77777777" w:rsidR="003320E7" w:rsidRDefault="003320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87C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872DBE"/>
    <w:multiLevelType w:val="hybridMultilevel"/>
    <w:tmpl w:val="148A35B2"/>
    <w:lvl w:ilvl="0" w:tplc="E5D813E6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DA0F32"/>
    <w:multiLevelType w:val="multilevel"/>
    <w:tmpl w:val="6FD8103A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E77D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9A361C8"/>
    <w:multiLevelType w:val="multilevel"/>
    <w:tmpl w:val="6FD8103A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3D34196"/>
    <w:multiLevelType w:val="multilevel"/>
    <w:tmpl w:val="6FD8103A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72F24B4"/>
    <w:multiLevelType w:val="multilevel"/>
    <w:tmpl w:val="6FD8103A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E14158D"/>
    <w:multiLevelType w:val="multilevel"/>
    <w:tmpl w:val="6FD8103A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0D548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17A7F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38301D8"/>
    <w:multiLevelType w:val="multilevel"/>
    <w:tmpl w:val="6FD8103A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46B50E1"/>
    <w:multiLevelType w:val="hybridMultilevel"/>
    <w:tmpl w:val="21562896"/>
    <w:lvl w:ilvl="0" w:tplc="E5D813E6">
      <w:start w:val="1"/>
      <w:numFmt w:val="decimal"/>
      <w:lvlText w:val="[%1]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2" w15:restartNumberingAfterBreak="0">
    <w:nsid w:val="54FF0781"/>
    <w:multiLevelType w:val="multilevel"/>
    <w:tmpl w:val="6FD8103A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EB797B"/>
    <w:multiLevelType w:val="multilevel"/>
    <w:tmpl w:val="6FD8103A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01E2859"/>
    <w:multiLevelType w:val="multilevel"/>
    <w:tmpl w:val="1CD6C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6D715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A2B06D5"/>
    <w:multiLevelType w:val="hybridMultilevel"/>
    <w:tmpl w:val="AD8EC894"/>
    <w:lvl w:ilvl="0" w:tplc="E5D813E6">
      <w:start w:val="1"/>
      <w:numFmt w:val="decimal"/>
      <w:lvlText w:val="[%1]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8524443">
    <w:abstractNumId w:val="6"/>
  </w:num>
  <w:num w:numId="2" w16cid:durableId="884293690">
    <w:abstractNumId w:val="9"/>
  </w:num>
  <w:num w:numId="3" w16cid:durableId="1321927309">
    <w:abstractNumId w:val="14"/>
  </w:num>
  <w:num w:numId="4" w16cid:durableId="498690561">
    <w:abstractNumId w:val="15"/>
  </w:num>
  <w:num w:numId="5" w16cid:durableId="973027410">
    <w:abstractNumId w:val="8"/>
  </w:num>
  <w:num w:numId="6" w16cid:durableId="1459765846">
    <w:abstractNumId w:val="0"/>
  </w:num>
  <w:num w:numId="7" w16cid:durableId="1785683860">
    <w:abstractNumId w:val="16"/>
  </w:num>
  <w:num w:numId="8" w16cid:durableId="150366902">
    <w:abstractNumId w:val="1"/>
  </w:num>
  <w:num w:numId="9" w16cid:durableId="471214878">
    <w:abstractNumId w:val="11"/>
  </w:num>
  <w:num w:numId="10" w16cid:durableId="501899413">
    <w:abstractNumId w:val="12"/>
  </w:num>
  <w:num w:numId="11" w16cid:durableId="313024875">
    <w:abstractNumId w:val="3"/>
  </w:num>
  <w:num w:numId="12" w16cid:durableId="1731921862">
    <w:abstractNumId w:val="7"/>
  </w:num>
  <w:num w:numId="13" w16cid:durableId="679284683">
    <w:abstractNumId w:val="13"/>
  </w:num>
  <w:num w:numId="14" w16cid:durableId="581063751">
    <w:abstractNumId w:val="2"/>
  </w:num>
  <w:num w:numId="15" w16cid:durableId="1795635721">
    <w:abstractNumId w:val="5"/>
  </w:num>
  <w:num w:numId="16" w16cid:durableId="1833133923">
    <w:abstractNumId w:val="10"/>
  </w:num>
  <w:num w:numId="17" w16cid:durableId="236746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37E"/>
    <w:rsid w:val="00000AEF"/>
    <w:rsid w:val="0000794A"/>
    <w:rsid w:val="00046C61"/>
    <w:rsid w:val="000B3436"/>
    <w:rsid w:val="000F6263"/>
    <w:rsid w:val="001972C7"/>
    <w:rsid w:val="001B5366"/>
    <w:rsid w:val="001E2A20"/>
    <w:rsid w:val="0022729C"/>
    <w:rsid w:val="00232E9C"/>
    <w:rsid w:val="002466BF"/>
    <w:rsid w:val="002A4E69"/>
    <w:rsid w:val="002A5B5D"/>
    <w:rsid w:val="002F6EA0"/>
    <w:rsid w:val="003320E7"/>
    <w:rsid w:val="00424B23"/>
    <w:rsid w:val="004368B9"/>
    <w:rsid w:val="004524AA"/>
    <w:rsid w:val="00476194"/>
    <w:rsid w:val="00493B22"/>
    <w:rsid w:val="004A737E"/>
    <w:rsid w:val="004E164C"/>
    <w:rsid w:val="004F5688"/>
    <w:rsid w:val="005A26C6"/>
    <w:rsid w:val="005C04BC"/>
    <w:rsid w:val="00707D94"/>
    <w:rsid w:val="00721B7B"/>
    <w:rsid w:val="007951ED"/>
    <w:rsid w:val="007A5F87"/>
    <w:rsid w:val="007B5CF7"/>
    <w:rsid w:val="007B6D33"/>
    <w:rsid w:val="008035B1"/>
    <w:rsid w:val="008127EA"/>
    <w:rsid w:val="00837689"/>
    <w:rsid w:val="008466F6"/>
    <w:rsid w:val="00865191"/>
    <w:rsid w:val="008A6D15"/>
    <w:rsid w:val="008D03C2"/>
    <w:rsid w:val="008E101F"/>
    <w:rsid w:val="009548D6"/>
    <w:rsid w:val="009A610E"/>
    <w:rsid w:val="009F5A52"/>
    <w:rsid w:val="00A421EF"/>
    <w:rsid w:val="00A609E4"/>
    <w:rsid w:val="00AB3FB2"/>
    <w:rsid w:val="00AC44C4"/>
    <w:rsid w:val="00AD6DC9"/>
    <w:rsid w:val="00BD77EF"/>
    <w:rsid w:val="00C23F60"/>
    <w:rsid w:val="00C73B96"/>
    <w:rsid w:val="00C96BBD"/>
    <w:rsid w:val="00CC4109"/>
    <w:rsid w:val="00D34FDB"/>
    <w:rsid w:val="00DA3512"/>
    <w:rsid w:val="00DD4661"/>
    <w:rsid w:val="00DD5E18"/>
    <w:rsid w:val="00E627D2"/>
    <w:rsid w:val="00ED228F"/>
    <w:rsid w:val="00FE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1EDB0"/>
  <w15:docId w15:val="{F8380CA5-8B91-4B46-8315-BB3F2582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E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E5B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E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E5B93"/>
    <w:rPr>
      <w:sz w:val="20"/>
      <w:szCs w:val="20"/>
    </w:rPr>
  </w:style>
  <w:style w:type="character" w:styleId="a9">
    <w:name w:val="Hyperlink"/>
    <w:basedOn w:val="a0"/>
    <w:uiPriority w:val="99"/>
    <w:unhideWhenUsed/>
    <w:rsid w:val="00947734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EA654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A654B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6F638C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C650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e">
    <w:name w:val="FollowedHyperlink"/>
    <w:basedOn w:val="a0"/>
    <w:uiPriority w:val="99"/>
    <w:semiHidden/>
    <w:unhideWhenUsed/>
    <w:rsid w:val="001B53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implementationscience.biomedcentral.com/articles/10.1186/s13012-024-01357-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rychroma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twna.org.tw/WebUploadFiles/PubMagFiles/Article/TWNA_BACKEND/upload/web/ePublication/8285/JNv66n2-007-013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langchain.com/" TargetMode="External"/><Relationship Id="rId29" Type="http://schemas.openxmlformats.org/officeDocument/2006/relationships/hyperlink" Target="http://www.landseed.com.t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vite.dev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vuejs.org/" TargetMode="External"/><Relationship Id="rId28" Type="http://schemas.openxmlformats.org/officeDocument/2006/relationships/hyperlink" Target="https://ithelp.ithome.com.tw/articles/1032129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openai.com/chatgpt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zh-tw/aspnet/core/tutorials/first-web-api?view=aspnetcore-8.0&amp;tabs=visual-studio" TargetMode="External"/><Relationship Id="rId27" Type="http://schemas.openxmlformats.org/officeDocument/2006/relationships/hyperlink" Target="https://www.ncbi.nlm.nih.gov/pmc/articles/PMC6697548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cqQ33MX/3kyPi4SubVBgW7xQg==">CgMxLjAaJQoBMBIgCh4IB0IaCg9UaW1lcyBOZXcgUm9tYW4SB0d1bmdzdWgaJQoBMRIgCh4IB0IaCg9UaW1lcyBOZXcgUm9tYW4SB0d1bmdzdWgaJQoBMhIgCh4IB0IaCg9UaW1lcyBOZXcgUm9tYW4SB0d1bmdzdWgaJQoBMxIgCh4IB0IaCg9UaW1lcyBOZXcgUm9tYW4SB0d1bmdzdWg4AHIhMUsya1NZeWpfTGdzV2NfOXB6UG1ra0JfdE5OelViblVR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</dc:creator>
  <cp:lastModifiedBy>恆碩 張</cp:lastModifiedBy>
  <cp:revision>2</cp:revision>
  <dcterms:created xsi:type="dcterms:W3CDTF">2024-11-21T23:04:00Z</dcterms:created>
  <dcterms:modified xsi:type="dcterms:W3CDTF">2024-11-21T23:04:00Z</dcterms:modified>
</cp:coreProperties>
</file>