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D7EFEB">
      <w:pPr>
        <w:jc w:val="center"/>
        <w:rPr>
          <w:rFonts w:hint="eastAsia"/>
          <w:sz w:val="28"/>
          <w:szCs w:val="36"/>
          <w:lang w:val="en-US" w:eastAsia="zh-CN"/>
        </w:rPr>
      </w:pPr>
      <w:r>
        <w:rPr>
          <w:rFonts w:hint="eastAsia"/>
          <w:sz w:val="28"/>
          <w:szCs w:val="36"/>
          <w:lang w:val="en-US" w:eastAsia="zh-CN"/>
        </w:rPr>
        <w:t>3022207128-杨宇鑫-实验报告3</w:t>
      </w:r>
    </w:p>
    <w:p w14:paraId="2A0B9305">
      <w:pPr>
        <w:jc w:val="center"/>
        <w:rPr>
          <w:rFonts w:hint="default"/>
          <w:sz w:val="28"/>
          <w:szCs w:val="36"/>
          <w:lang w:val="en-US" w:eastAsia="zh-CN"/>
        </w:rPr>
      </w:pPr>
      <w:bookmarkStart w:id="28" w:name="_GoBack"/>
      <w:bookmarkEnd w:id="28"/>
    </w:p>
    <w:sdt>
      <w:sdtPr>
        <w:rPr>
          <w:rFonts w:ascii="宋体" w:hAnsi="宋体" w:eastAsia="宋体" w:cstheme="minorBidi"/>
          <w:kern w:val="2"/>
          <w:sz w:val="21"/>
          <w:szCs w:val="24"/>
          <w:lang w:val="en-US" w:eastAsia="zh-CN" w:bidi="ar-SA"/>
        </w:rPr>
        <w:id w:val="147468937"/>
        <w15:color w:val="DBDBDB"/>
        <w:docPartObj>
          <w:docPartGallery w:val="Table of Contents"/>
          <w:docPartUnique/>
        </w:docPartObj>
      </w:sdtPr>
      <w:sdtEndPr>
        <w:rPr>
          <w:rFonts w:hint="eastAsia" w:asciiTheme="minorHAnsi" w:hAnsiTheme="minorHAnsi" w:eastAsiaTheme="minorEastAsia" w:cstheme="minorBidi"/>
          <w:kern w:val="2"/>
          <w:sz w:val="21"/>
          <w:szCs w:val="36"/>
          <w:lang w:val="en-US" w:eastAsia="zh-CN" w:bidi="ar-SA"/>
        </w:rPr>
      </w:sdtEndPr>
      <w:sdtContent>
        <w:p w14:paraId="1CBDB724">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E24632C">
          <w:pPr>
            <w:pStyle w:val="2"/>
            <w:tabs>
              <w:tab w:val="right" w:leader="dot" w:pos="8306"/>
            </w:tabs>
          </w:pPr>
          <w:r>
            <w:rPr>
              <w:rFonts w:hint="eastAsia" w:asciiTheme="minorHAnsi" w:hAnsiTheme="minorHAnsi" w:eastAsiaTheme="minorEastAsia" w:cstheme="minorBidi"/>
              <w:b/>
              <w:kern w:val="2"/>
              <w:sz w:val="21"/>
              <w:szCs w:val="36"/>
              <w:lang w:val="en-US" w:eastAsia="zh-CN" w:bidi="ar-SA"/>
            </w:rPr>
            <w:fldChar w:fldCharType="begin"/>
          </w:r>
          <w:r>
            <w:rPr>
              <w:rFonts w:hint="eastAsia" w:asciiTheme="minorHAnsi" w:hAnsiTheme="minorHAnsi" w:eastAsiaTheme="minorEastAsia" w:cstheme="minorBidi"/>
              <w:b/>
              <w:kern w:val="2"/>
              <w:sz w:val="21"/>
              <w:szCs w:val="36"/>
              <w:lang w:val="en-US" w:eastAsia="zh-CN" w:bidi="ar-SA"/>
            </w:rPr>
            <w:instrText xml:space="preserve">TOC \o "1-3" \h \u </w:instrText>
          </w:r>
          <w:r>
            <w:rPr>
              <w:rFonts w:hint="eastAsia" w:asciiTheme="minorHAnsi" w:hAnsiTheme="minorHAnsi" w:eastAsiaTheme="minorEastAsia" w:cstheme="minorBidi"/>
              <w:b/>
              <w:kern w:val="2"/>
              <w:sz w:val="21"/>
              <w:szCs w:val="36"/>
              <w:lang w:val="en-US" w:eastAsia="zh-CN" w:bidi="ar-SA"/>
            </w:rPr>
            <w:fldChar w:fldCharType="separate"/>
          </w: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_Toc3485 </w:instrText>
          </w:r>
          <w:r>
            <w:rPr>
              <w:rFonts w:hint="eastAsia" w:asciiTheme="minorHAnsi" w:hAnsiTheme="minorHAnsi" w:eastAsiaTheme="minorEastAsia" w:cstheme="minorBidi"/>
              <w:kern w:val="2"/>
              <w:szCs w:val="36"/>
              <w:lang w:val="en-US" w:eastAsia="zh-CN" w:bidi="ar-SA"/>
            </w:rPr>
            <w:fldChar w:fldCharType="separate"/>
          </w:r>
          <w:r>
            <w:rPr>
              <w:rFonts w:hint="eastAsia"/>
              <w:szCs w:val="36"/>
              <w:lang w:val="en-US" w:eastAsia="zh-CN"/>
            </w:rPr>
            <w:t>一.创新点:</w:t>
          </w:r>
          <w:r>
            <w:tab/>
          </w:r>
          <w:r>
            <w:fldChar w:fldCharType="begin"/>
          </w:r>
          <w:r>
            <w:instrText xml:space="preserve"> PAGEREF _Toc3485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31C96748">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_Toc8825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1. </w:t>
          </w:r>
          <w:r>
            <w:rPr>
              <w:rFonts w:ascii="宋体" w:hAnsi="宋体" w:eastAsia="宋体" w:cs="宋体"/>
              <w:bCs/>
              <w:kern w:val="0"/>
              <w:szCs w:val="24"/>
              <w:lang w:val="en-US" w:eastAsia="zh-CN" w:bidi="ar"/>
            </w:rPr>
            <w:t>交互式数据可视化</w:t>
          </w:r>
          <w:r>
            <w:rPr>
              <w:rFonts w:ascii="宋体" w:hAnsi="宋体" w:eastAsia="宋体" w:cs="宋体"/>
              <w:kern w:val="0"/>
              <w:szCs w:val="24"/>
              <w:lang w:val="en-US" w:eastAsia="zh-CN" w:bidi="ar"/>
            </w:rPr>
            <w:t>：</w:t>
          </w:r>
          <w:r>
            <w:tab/>
          </w:r>
          <w:r>
            <w:fldChar w:fldCharType="begin"/>
          </w:r>
          <w:r>
            <w:instrText xml:space="preserve"> PAGEREF _Toc8825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2E692831">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_Toc14126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2.</w:t>
          </w:r>
          <w:r>
            <w:rPr>
              <w:rFonts w:hint="eastAsia" w:ascii="宋体" w:hAnsi="宋体" w:eastAsia="宋体" w:cs="宋体"/>
            </w:rPr>
            <w:t xml:space="preserve">  </w:t>
          </w:r>
          <w:r>
            <w:rPr>
              <w:bCs/>
            </w:rPr>
            <w:t>动态信息面板</w:t>
          </w:r>
          <w:r>
            <w:t>：</w:t>
          </w:r>
          <w:r>
            <w:tab/>
          </w:r>
          <w:r>
            <w:fldChar w:fldCharType="begin"/>
          </w:r>
          <w:r>
            <w:instrText xml:space="preserve"> PAGEREF _Toc14126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53D0130C">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_Toc25438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3. </w:t>
          </w:r>
          <w:r>
            <w:rPr>
              <w:rFonts w:ascii="宋体" w:hAnsi="宋体" w:eastAsia="宋体" w:cs="宋体"/>
              <w:bCs/>
              <w:kern w:val="0"/>
              <w:szCs w:val="24"/>
              <w:lang w:val="en-US" w:eastAsia="zh-CN" w:bidi="ar"/>
            </w:rPr>
            <w:t>缩放与平移功能</w:t>
          </w:r>
          <w:r>
            <w:rPr>
              <w:rFonts w:ascii="宋体" w:hAnsi="宋体" w:eastAsia="宋体" w:cs="宋体"/>
              <w:kern w:val="0"/>
              <w:szCs w:val="24"/>
              <w:lang w:val="en-US" w:eastAsia="zh-CN" w:bidi="ar"/>
            </w:rPr>
            <w:t>：</w:t>
          </w:r>
          <w:r>
            <w:tab/>
          </w:r>
          <w:r>
            <w:fldChar w:fldCharType="begin"/>
          </w:r>
          <w:r>
            <w:instrText xml:space="preserve"> PAGEREF _Toc25438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1A3F1965">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_Toc13139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4. </w:t>
          </w:r>
          <w:r>
            <w:rPr>
              <w:rFonts w:ascii="宋体" w:hAnsi="宋体" w:eastAsia="宋体" w:cs="宋体"/>
              <w:bCs/>
              <w:kern w:val="0"/>
              <w:szCs w:val="24"/>
              <w:lang w:val="en-US" w:eastAsia="zh-CN" w:bidi="ar"/>
            </w:rPr>
            <w:t>数据过滤与动态更新</w:t>
          </w:r>
          <w:r>
            <w:rPr>
              <w:rFonts w:ascii="宋体" w:hAnsi="宋体" w:eastAsia="宋体" w:cs="宋体"/>
              <w:kern w:val="0"/>
              <w:szCs w:val="24"/>
              <w:lang w:val="en-US" w:eastAsia="zh-CN" w:bidi="ar"/>
            </w:rPr>
            <w:t>：</w:t>
          </w:r>
          <w:r>
            <w:tab/>
          </w:r>
          <w:r>
            <w:fldChar w:fldCharType="begin"/>
          </w:r>
          <w:r>
            <w:instrText xml:space="preserve"> PAGEREF _Toc13139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31DB9179">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_Toc19347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5. </w:t>
          </w:r>
          <w:r>
            <w:rPr>
              <w:rFonts w:ascii="宋体" w:hAnsi="宋体" w:eastAsia="宋体" w:cs="宋体"/>
              <w:bCs/>
              <w:kern w:val="0"/>
              <w:szCs w:val="24"/>
              <w:lang w:val="en-US" w:eastAsia="zh-CN" w:bidi="ar"/>
            </w:rPr>
            <w:t>错误处理机制</w:t>
          </w:r>
          <w:r>
            <w:rPr>
              <w:rFonts w:ascii="宋体" w:hAnsi="宋体" w:eastAsia="宋体" w:cs="宋体"/>
              <w:kern w:val="0"/>
              <w:szCs w:val="24"/>
              <w:lang w:val="en-US" w:eastAsia="zh-CN" w:bidi="ar"/>
            </w:rPr>
            <w:t>：</w:t>
          </w:r>
          <w:r>
            <w:tab/>
          </w:r>
          <w:r>
            <w:fldChar w:fldCharType="begin"/>
          </w:r>
          <w:r>
            <w:instrText xml:space="preserve"> PAGEREF _Toc19347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0ED1754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_Toc6503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6. </w:t>
          </w:r>
          <w:r>
            <w:rPr>
              <w:rFonts w:ascii="宋体" w:hAnsi="宋体" w:eastAsia="宋体" w:cs="宋体"/>
              <w:bCs/>
              <w:kern w:val="0"/>
              <w:szCs w:val="24"/>
              <w:lang w:val="en-US" w:eastAsia="zh-CN" w:bidi="ar"/>
            </w:rPr>
            <w:t>响应式设计</w:t>
          </w:r>
          <w:r>
            <w:rPr>
              <w:rFonts w:ascii="宋体" w:hAnsi="宋体" w:eastAsia="宋体" w:cs="宋体"/>
              <w:kern w:val="0"/>
              <w:szCs w:val="24"/>
              <w:lang w:val="en-US" w:eastAsia="zh-CN" w:bidi="ar"/>
            </w:rPr>
            <w:t>：</w:t>
          </w:r>
          <w:r>
            <w:tab/>
          </w:r>
          <w:r>
            <w:fldChar w:fldCharType="begin"/>
          </w:r>
          <w:r>
            <w:instrText xml:space="preserve"> PAGEREF _Toc6503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13B53AD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_Toc8033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7. </w:t>
          </w:r>
          <w:r>
            <w:rPr>
              <w:rFonts w:ascii="宋体" w:hAnsi="宋体" w:eastAsia="宋体" w:cs="宋体"/>
              <w:bCs/>
              <w:kern w:val="0"/>
              <w:szCs w:val="24"/>
              <w:lang w:val="en-US" w:eastAsia="zh-CN" w:bidi="ar"/>
            </w:rPr>
            <w:t>数据可视化与用户交互的结合</w:t>
          </w:r>
          <w:r>
            <w:rPr>
              <w:rFonts w:ascii="宋体" w:hAnsi="宋体" w:eastAsia="宋体" w:cs="宋体"/>
              <w:kern w:val="0"/>
              <w:szCs w:val="24"/>
              <w:lang w:val="en-US" w:eastAsia="zh-CN" w:bidi="ar"/>
            </w:rPr>
            <w:t>：</w:t>
          </w:r>
          <w:r>
            <w:tab/>
          </w:r>
          <w:r>
            <w:fldChar w:fldCharType="begin"/>
          </w:r>
          <w:r>
            <w:instrText xml:space="preserve"> PAGEREF _Toc8033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218E243D">
          <w:pPr>
            <w:pStyle w:val="2"/>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_Toc25983 </w:instrText>
          </w:r>
          <w:r>
            <w:rPr>
              <w:rFonts w:hint="eastAsia" w:asciiTheme="minorHAnsi" w:hAnsiTheme="minorHAnsi" w:eastAsiaTheme="minorEastAsia" w:cstheme="minorBidi"/>
              <w:kern w:val="2"/>
              <w:szCs w:val="36"/>
              <w:lang w:val="en-US" w:eastAsia="zh-CN" w:bidi="ar-SA"/>
            </w:rPr>
            <w:fldChar w:fldCharType="separate"/>
          </w:r>
          <w:r>
            <w:rPr>
              <w:rFonts w:hint="eastAsia"/>
              <w:szCs w:val="36"/>
              <w:lang w:val="en-US" w:eastAsia="zh-CN"/>
            </w:rPr>
            <w:t xml:space="preserve">二. </w:t>
          </w:r>
          <w:r>
            <w:rPr>
              <w:rFonts w:hint="eastAsia"/>
              <w:szCs w:val="36"/>
              <w:lang w:val="en-US" w:eastAsia="zh-CN"/>
            </w:rPr>
            <w:t>代码运行流程:</w:t>
          </w:r>
          <w:r>
            <w:tab/>
          </w:r>
          <w:r>
            <w:fldChar w:fldCharType="begin"/>
          </w:r>
          <w:r>
            <w:instrText xml:space="preserve"> PAGEREF _Toc25983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2B6A0FF5">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_Toc22451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1. </w:t>
          </w:r>
          <w:r>
            <w:rPr>
              <w:rFonts w:ascii="宋体" w:hAnsi="宋体" w:eastAsia="宋体" w:cs="宋体"/>
              <w:bCs/>
              <w:kern w:val="0"/>
              <w:szCs w:val="24"/>
              <w:lang w:val="en-US" w:eastAsia="zh-CN" w:bidi="ar"/>
            </w:rPr>
            <w:t>变量声明</w:t>
          </w:r>
          <w:r>
            <w:rPr>
              <w:rFonts w:ascii="宋体" w:hAnsi="宋体" w:eastAsia="宋体" w:cs="宋体"/>
              <w:kern w:val="0"/>
              <w:szCs w:val="24"/>
              <w:lang w:val="en-US" w:eastAsia="zh-CN" w:bidi="ar"/>
            </w:rPr>
            <w:t>：</w:t>
          </w:r>
          <w:r>
            <w:tab/>
          </w:r>
          <w:r>
            <w:fldChar w:fldCharType="begin"/>
          </w:r>
          <w:r>
            <w:instrText xml:space="preserve"> PAGEREF _Toc22451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0B09679D">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_Toc3422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2.</w:t>
          </w:r>
          <w:r>
            <w:rPr>
              <w:rFonts w:hint="eastAsia" w:ascii="宋体" w:hAnsi="宋体" w:eastAsia="宋体" w:cs="宋体"/>
            </w:rPr>
            <w:t xml:space="preserve">  </w:t>
          </w:r>
          <w:r>
            <w:rPr>
              <w:bCs/>
            </w:rPr>
            <w:t>DOM 加载事件</w:t>
          </w:r>
          <w:r>
            <w:t>：</w:t>
          </w:r>
          <w:r>
            <w:tab/>
          </w:r>
          <w:r>
            <w:fldChar w:fldCharType="begin"/>
          </w:r>
          <w:r>
            <w:instrText xml:space="preserve"> PAGEREF _Toc3422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412BBBFF">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_Toc31160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3.</w:t>
          </w:r>
          <w:r>
            <w:rPr>
              <w:rFonts w:hint="eastAsia" w:ascii="宋体" w:hAnsi="宋体" w:eastAsia="宋体" w:cs="宋体"/>
            </w:rPr>
            <w:t xml:space="preserve">  </w:t>
          </w:r>
          <w:r>
            <w:rPr>
              <w:bCs/>
            </w:rPr>
            <w:t>创建信息面板</w:t>
          </w:r>
          <w:r>
            <w:t>：</w:t>
          </w:r>
          <w:r>
            <w:tab/>
          </w:r>
          <w:r>
            <w:fldChar w:fldCharType="begin"/>
          </w:r>
          <w:r>
            <w:instrText xml:space="preserve"> PAGEREF _Toc31160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6988243B">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_Toc13830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4. </w:t>
          </w:r>
          <w:r>
            <w:rPr>
              <w:rFonts w:ascii="宋体" w:hAnsi="宋体" w:eastAsia="宋体" w:cs="宋体"/>
              <w:bCs/>
              <w:kern w:val="0"/>
              <w:szCs w:val="24"/>
              <w:lang w:val="en-US" w:eastAsia="zh-CN" w:bidi="ar"/>
            </w:rPr>
            <w:t>初始化地图</w:t>
          </w:r>
          <w:r>
            <w:rPr>
              <w:rFonts w:ascii="宋体" w:hAnsi="宋体" w:eastAsia="宋体" w:cs="宋体"/>
              <w:kern w:val="0"/>
              <w:szCs w:val="24"/>
              <w:lang w:val="en-US" w:eastAsia="zh-CN" w:bidi="ar"/>
            </w:rPr>
            <w:t>：</w:t>
          </w:r>
          <w:r>
            <w:tab/>
          </w:r>
          <w:r>
            <w:fldChar w:fldCharType="begin"/>
          </w:r>
          <w:r>
            <w:instrText xml:space="preserve"> PAGEREF _Toc13830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3C1E1CCF">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_Toc16566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5. </w:t>
          </w:r>
          <w:r>
            <w:rPr>
              <w:rFonts w:ascii="宋体" w:hAnsi="宋体" w:eastAsia="宋体" w:cs="宋体"/>
              <w:bCs/>
              <w:kern w:val="0"/>
              <w:szCs w:val="24"/>
              <w:lang w:val="en-US" w:eastAsia="zh-CN" w:bidi="ar"/>
            </w:rPr>
            <w:t>地图容器和尺寸设置</w:t>
          </w:r>
          <w:r>
            <w:rPr>
              <w:rFonts w:ascii="宋体" w:hAnsi="宋体" w:eastAsia="宋体" w:cs="宋体"/>
              <w:kern w:val="0"/>
              <w:szCs w:val="24"/>
              <w:lang w:val="en-US" w:eastAsia="zh-CN" w:bidi="ar"/>
            </w:rPr>
            <w:t>：</w:t>
          </w:r>
          <w:r>
            <w:tab/>
          </w:r>
          <w:r>
            <w:fldChar w:fldCharType="begin"/>
          </w:r>
          <w:r>
            <w:instrText xml:space="preserve"> PAGEREF _Toc16566 \h </w:instrText>
          </w:r>
          <w:r>
            <w:fldChar w:fldCharType="separate"/>
          </w:r>
          <w:r>
            <w:t>2</w:t>
          </w:r>
          <w:r>
            <w:fldChar w:fldCharType="end"/>
          </w:r>
          <w:r>
            <w:rPr>
              <w:rFonts w:hint="eastAsia" w:asciiTheme="minorHAnsi" w:hAnsiTheme="minorHAnsi" w:eastAsiaTheme="minorEastAsia" w:cstheme="minorBidi"/>
              <w:kern w:val="2"/>
              <w:szCs w:val="36"/>
              <w:lang w:val="en-US" w:eastAsia="zh-CN" w:bidi="ar-SA"/>
            </w:rPr>
            <w:fldChar w:fldCharType="end"/>
          </w:r>
        </w:p>
        <w:p w14:paraId="3CB7A06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_Toc22222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6.</w:t>
          </w:r>
          <w:r>
            <w:rPr>
              <w:rFonts w:hint="eastAsia" w:ascii="宋体" w:hAnsi="宋体" w:eastAsia="宋体" w:cs="宋体"/>
            </w:rPr>
            <w:t xml:space="preserve">  </w:t>
          </w:r>
          <w:r>
            <w:rPr>
              <w:bCs/>
            </w:rPr>
            <w:t>加载 GeoJSON 数据</w:t>
          </w:r>
          <w:r>
            <w:t>：</w:t>
          </w:r>
          <w:r>
            <w:tab/>
          </w:r>
          <w:r>
            <w:fldChar w:fldCharType="begin"/>
          </w:r>
          <w:r>
            <w:instrText xml:space="preserve"> PAGEREF _Toc22222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13548873">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_Toc21313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7. </w:t>
          </w:r>
          <w:r>
            <w:rPr>
              <w:rFonts w:ascii="宋体" w:hAnsi="宋体" w:eastAsia="宋体" w:cs="宋体"/>
              <w:bCs/>
              <w:kern w:val="0"/>
              <w:szCs w:val="24"/>
              <w:lang w:val="en-US" w:eastAsia="zh-CN" w:bidi="ar"/>
            </w:rPr>
            <w:t>创建地图投影和路径生成器</w:t>
          </w:r>
          <w:r>
            <w:rPr>
              <w:rFonts w:ascii="宋体" w:hAnsi="宋体" w:eastAsia="宋体" w:cs="宋体"/>
              <w:kern w:val="0"/>
              <w:szCs w:val="24"/>
              <w:lang w:val="en-US" w:eastAsia="zh-CN" w:bidi="ar"/>
            </w:rPr>
            <w:t>：</w:t>
          </w:r>
          <w:r>
            <w:tab/>
          </w:r>
          <w:r>
            <w:fldChar w:fldCharType="begin"/>
          </w:r>
          <w:r>
            <w:instrText xml:space="preserve"> PAGEREF _Toc21313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42FD0A5D">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_Toc15907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8.</w:t>
          </w:r>
          <w:r>
            <w:rPr>
              <w:rFonts w:hint="eastAsia" w:ascii="宋体" w:hAnsi="宋体" w:eastAsia="宋体" w:cs="宋体"/>
            </w:rPr>
            <w:t xml:space="preserve">  </w:t>
          </w:r>
          <w:r>
            <w:rPr>
              <w:bCs/>
            </w:rPr>
            <w:t>绘制地图</w:t>
          </w:r>
          <w:r>
            <w:t>：</w:t>
          </w:r>
          <w:r>
            <w:tab/>
          </w:r>
          <w:r>
            <w:fldChar w:fldCharType="begin"/>
          </w:r>
          <w:r>
            <w:instrText xml:space="preserve"> PAGEREF _Toc15907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7E1F9ACD">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_Toc18301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9. </w:t>
          </w:r>
          <w:r>
            <w:rPr>
              <w:rFonts w:ascii="宋体" w:hAnsi="宋体" w:eastAsia="宋体" w:cs="宋体"/>
              <w:bCs/>
              <w:kern w:val="0"/>
              <w:szCs w:val="24"/>
              <w:lang w:val="en-US" w:eastAsia="zh-CN" w:bidi="ar"/>
            </w:rPr>
            <w:t>创建点图层</w:t>
          </w:r>
          <w:r>
            <w:rPr>
              <w:rFonts w:ascii="宋体" w:hAnsi="宋体" w:eastAsia="宋体" w:cs="宋体"/>
              <w:kern w:val="0"/>
              <w:szCs w:val="24"/>
              <w:lang w:val="en-US" w:eastAsia="zh-CN" w:bidi="ar"/>
            </w:rPr>
            <w:t>：</w:t>
          </w:r>
          <w:r>
            <w:tab/>
          </w:r>
          <w:r>
            <w:fldChar w:fldCharType="begin"/>
          </w:r>
          <w:r>
            <w:instrText xml:space="preserve"> PAGEREF _Toc18301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04AA7753">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_Toc19808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10. </w:t>
          </w:r>
          <w:r>
            <w:rPr>
              <w:rFonts w:ascii="宋体" w:hAnsi="宋体" w:eastAsia="宋体" w:cs="宋体"/>
              <w:bCs/>
              <w:kern w:val="0"/>
              <w:szCs w:val="24"/>
              <w:lang w:val="en-US" w:eastAsia="zh-CN" w:bidi="ar"/>
            </w:rPr>
            <w:t>加载时间序列数据</w:t>
          </w:r>
          <w:r>
            <w:rPr>
              <w:rFonts w:ascii="宋体" w:hAnsi="宋体" w:eastAsia="宋体" w:cs="宋体"/>
              <w:kern w:val="0"/>
              <w:szCs w:val="24"/>
              <w:lang w:val="en-US" w:eastAsia="zh-CN" w:bidi="ar"/>
            </w:rPr>
            <w:t>：</w:t>
          </w:r>
          <w:r>
            <w:tab/>
          </w:r>
          <w:r>
            <w:fldChar w:fldCharType="begin"/>
          </w:r>
          <w:r>
            <w:instrText xml:space="preserve"> PAGEREF _Toc19808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296634E5">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_Toc5648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11. </w:t>
          </w:r>
          <w:r>
            <w:rPr>
              <w:rFonts w:ascii="宋体" w:hAnsi="宋体" w:eastAsia="宋体" w:cs="宋体"/>
              <w:bCs/>
              <w:kern w:val="0"/>
              <w:szCs w:val="24"/>
              <w:lang w:val="en-US" w:eastAsia="zh-CN" w:bidi="ar"/>
            </w:rPr>
            <w:t>提取年份并创建选择器</w:t>
          </w:r>
          <w:r>
            <w:rPr>
              <w:rFonts w:ascii="宋体" w:hAnsi="宋体" w:eastAsia="宋体" w:cs="宋体"/>
              <w:kern w:val="0"/>
              <w:szCs w:val="24"/>
              <w:lang w:val="en-US" w:eastAsia="zh-CN" w:bidi="ar"/>
            </w:rPr>
            <w:t>：</w:t>
          </w:r>
          <w:r>
            <w:tab/>
          </w:r>
          <w:r>
            <w:fldChar w:fldCharType="begin"/>
          </w:r>
          <w:r>
            <w:instrText xml:space="preserve"> PAGEREF _Toc5648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39FC73F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_Toc11366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12. </w:t>
          </w:r>
          <w:r>
            <w:rPr>
              <w:rFonts w:ascii="宋体" w:hAnsi="宋体" w:eastAsia="宋体" w:cs="宋体"/>
              <w:bCs/>
              <w:kern w:val="0"/>
              <w:szCs w:val="24"/>
              <w:lang w:val="en-US" w:eastAsia="zh-CN" w:bidi="ar"/>
            </w:rPr>
            <w:t>更新数据点</w:t>
          </w:r>
          <w:r>
            <w:rPr>
              <w:rFonts w:ascii="宋体" w:hAnsi="宋体" w:eastAsia="宋体" w:cs="宋体"/>
              <w:kern w:val="0"/>
              <w:szCs w:val="24"/>
              <w:lang w:val="en-US" w:eastAsia="zh-CN" w:bidi="ar"/>
            </w:rPr>
            <w:t>：</w:t>
          </w:r>
          <w:r>
            <w:tab/>
          </w:r>
          <w:r>
            <w:fldChar w:fldCharType="begin"/>
          </w:r>
          <w:r>
            <w:instrText xml:space="preserve"> PAGEREF _Toc11366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2325280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_Toc23014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13. </w:t>
          </w:r>
          <w:r>
            <w:rPr>
              <w:rFonts w:ascii="宋体" w:hAnsi="宋体" w:eastAsia="宋体" w:cs="宋体"/>
              <w:bCs/>
              <w:kern w:val="0"/>
              <w:szCs w:val="24"/>
              <w:lang w:val="en-US" w:eastAsia="zh-CN" w:bidi="ar"/>
            </w:rPr>
            <w:t>显示数据点数量</w:t>
          </w:r>
          <w:r>
            <w:rPr>
              <w:rFonts w:ascii="宋体" w:hAnsi="宋体" w:eastAsia="宋体" w:cs="宋体"/>
              <w:kern w:val="0"/>
              <w:szCs w:val="24"/>
              <w:lang w:val="en-US" w:eastAsia="zh-CN" w:bidi="ar"/>
            </w:rPr>
            <w:t>：</w:t>
          </w:r>
          <w:r>
            <w:tab/>
          </w:r>
          <w:r>
            <w:fldChar w:fldCharType="begin"/>
          </w:r>
          <w:r>
            <w:instrText xml:space="preserve"> PAGEREF _Toc23014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76E4683E">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_Toc31439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14.</w:t>
          </w:r>
          <w:r>
            <w:rPr>
              <w:rFonts w:hint="eastAsia" w:ascii="宋体" w:hAnsi="宋体" w:eastAsia="宋体" w:cs="宋体"/>
            </w:rPr>
            <w:t xml:space="preserve">  </w:t>
          </w:r>
          <w:r>
            <w:rPr>
              <w:bCs/>
            </w:rPr>
            <w:t>添加缩放功能</w:t>
          </w:r>
          <w:r>
            <w:t>：</w:t>
          </w:r>
          <w:r>
            <w:tab/>
          </w:r>
          <w:r>
            <w:fldChar w:fldCharType="begin"/>
          </w:r>
          <w:r>
            <w:instrText xml:space="preserve"> PAGEREF _Toc31439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34B454FD">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_Toc27398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15. </w:t>
          </w:r>
          <w:r>
            <w:rPr>
              <w:rFonts w:ascii="宋体" w:hAnsi="宋体" w:eastAsia="宋体" w:cs="宋体"/>
              <w:bCs/>
              <w:kern w:val="0"/>
              <w:szCs w:val="24"/>
              <w:lang w:val="en-US" w:eastAsia="zh-CN" w:bidi="ar"/>
            </w:rPr>
            <w:t>更新数据点的显示</w:t>
          </w:r>
          <w:r>
            <w:rPr>
              <w:rFonts w:ascii="宋体" w:hAnsi="宋体" w:eastAsia="宋体" w:cs="宋体"/>
              <w:kern w:val="0"/>
              <w:szCs w:val="24"/>
              <w:lang w:val="en-US" w:eastAsia="zh-CN" w:bidi="ar"/>
            </w:rPr>
            <w:t>：</w:t>
          </w:r>
          <w:r>
            <w:tab/>
          </w:r>
          <w:r>
            <w:fldChar w:fldCharType="begin"/>
          </w:r>
          <w:r>
            <w:instrText xml:space="preserve"> PAGEREF _Toc27398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1C881C07">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_Toc29692 </w:instrText>
          </w:r>
          <w:r>
            <w:rPr>
              <w:rFonts w:hint="eastAsia" w:asciiTheme="minorHAnsi" w:hAnsiTheme="minorHAnsi" w:eastAsiaTheme="minorEastAsia" w:cstheme="minorBidi"/>
              <w:kern w:val="2"/>
              <w:szCs w:val="36"/>
              <w:lang w:val="en-US" w:eastAsia="zh-CN" w:bidi="ar-SA"/>
            </w:rPr>
            <w:fldChar w:fldCharType="separate"/>
          </w:r>
          <w:r>
            <w:rPr>
              <w:rFonts w:hint="eastAsia" w:ascii="宋体" w:hAnsi="宋体" w:eastAsia="宋体" w:cs="宋体"/>
              <w:lang w:val="en-US" w:eastAsia="zh-CN"/>
            </w:rPr>
            <w:t>16.</w:t>
          </w:r>
          <w:r>
            <w:rPr>
              <w:rFonts w:hint="eastAsia" w:ascii="宋体" w:hAnsi="宋体" w:eastAsia="宋体" w:cs="宋体"/>
            </w:rPr>
            <w:t xml:space="preserve">  </w:t>
          </w:r>
          <w:r>
            <w:rPr>
              <w:bCs/>
            </w:rPr>
            <w:t>鼠标悬停事件</w:t>
          </w:r>
          <w:r>
            <w:t>：</w:t>
          </w:r>
          <w:r>
            <w:tab/>
          </w:r>
          <w:r>
            <w:fldChar w:fldCharType="begin"/>
          </w:r>
          <w:r>
            <w:instrText xml:space="preserve"> PAGEREF _Toc29692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37A45392">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_Toc5371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17. </w:t>
          </w:r>
          <w:r>
            <w:rPr>
              <w:rFonts w:ascii="宋体" w:hAnsi="宋体" w:eastAsia="宋体" w:cs="宋体"/>
              <w:bCs/>
              <w:kern w:val="0"/>
              <w:szCs w:val="24"/>
              <w:lang w:val="en-US" w:eastAsia="zh-CN" w:bidi="ar"/>
            </w:rPr>
            <w:t>信息面板更新</w:t>
          </w:r>
          <w:r>
            <w:rPr>
              <w:rFonts w:ascii="宋体" w:hAnsi="宋体" w:eastAsia="宋体" w:cs="宋体"/>
              <w:kern w:val="0"/>
              <w:szCs w:val="24"/>
              <w:lang w:val="en-US" w:eastAsia="zh-CN" w:bidi="ar"/>
            </w:rPr>
            <w:t>：</w:t>
          </w:r>
          <w:r>
            <w:tab/>
          </w:r>
          <w:r>
            <w:fldChar w:fldCharType="begin"/>
          </w:r>
          <w:r>
            <w:instrText xml:space="preserve"> PAGEREF _Toc5371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11D20109">
          <w:pPr>
            <w:pStyle w:val="3"/>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_Toc25674 </w:instrText>
          </w:r>
          <w:r>
            <w:rPr>
              <w:rFonts w:hint="eastAsia" w:asciiTheme="minorHAnsi" w:hAnsiTheme="minorHAnsi" w:eastAsiaTheme="minorEastAsia" w:cstheme="minorBidi"/>
              <w:kern w:val="2"/>
              <w:szCs w:val="36"/>
              <w:lang w:val="en-US" w:eastAsia="zh-CN" w:bidi="ar-SA"/>
            </w:rPr>
            <w:fldChar w:fldCharType="separate"/>
          </w:r>
          <w:r>
            <w:rPr>
              <w:rFonts w:ascii="宋体" w:hAnsi="宋体" w:eastAsia="宋体" w:cs="宋体"/>
              <w:kern w:val="0"/>
              <w:szCs w:val="24"/>
              <w:lang w:val="en-US" w:eastAsia="zh-CN" w:bidi="ar"/>
            </w:rPr>
            <w:t>18. </w:t>
          </w:r>
          <w:r>
            <w:rPr>
              <w:rFonts w:ascii="宋体" w:hAnsi="宋体" w:eastAsia="宋体" w:cs="宋体"/>
              <w:bCs/>
              <w:kern w:val="0"/>
              <w:szCs w:val="24"/>
              <w:lang w:val="en-US" w:eastAsia="zh-CN" w:bidi="ar"/>
            </w:rPr>
            <w:t>错误处理</w:t>
          </w:r>
          <w:r>
            <w:rPr>
              <w:rFonts w:ascii="宋体" w:hAnsi="宋体" w:eastAsia="宋体" w:cs="宋体"/>
              <w:kern w:val="0"/>
              <w:szCs w:val="24"/>
              <w:lang w:val="en-US" w:eastAsia="zh-CN" w:bidi="ar"/>
            </w:rPr>
            <w:t>：</w:t>
          </w:r>
          <w:r>
            <w:tab/>
          </w:r>
          <w:r>
            <w:fldChar w:fldCharType="begin"/>
          </w:r>
          <w:r>
            <w:instrText xml:space="preserve"> PAGEREF _Toc25674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0604BEF5">
          <w:pPr>
            <w:pStyle w:val="2"/>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_Toc28069 </w:instrText>
          </w:r>
          <w:r>
            <w:rPr>
              <w:rFonts w:hint="eastAsia" w:asciiTheme="minorHAnsi" w:hAnsiTheme="minorHAnsi" w:eastAsiaTheme="minorEastAsia" w:cstheme="minorBidi"/>
              <w:kern w:val="2"/>
              <w:szCs w:val="36"/>
              <w:lang w:val="en-US" w:eastAsia="zh-CN" w:bidi="ar-SA"/>
            </w:rPr>
            <w:fldChar w:fldCharType="separate"/>
          </w:r>
          <w:r>
            <w:rPr>
              <w:rFonts w:hint="eastAsia"/>
              <w:szCs w:val="36"/>
              <w:lang w:val="en-US" w:eastAsia="zh-CN"/>
            </w:rPr>
            <w:t xml:space="preserve">三. </w:t>
          </w:r>
          <w:r>
            <w:rPr>
              <w:rFonts w:hint="eastAsia"/>
              <w:szCs w:val="36"/>
              <w:lang w:val="en-US" w:eastAsia="zh-CN"/>
            </w:rPr>
            <w:t>成果展示:</w:t>
          </w:r>
          <w:r>
            <w:tab/>
          </w:r>
          <w:r>
            <w:fldChar w:fldCharType="begin"/>
          </w:r>
          <w:r>
            <w:instrText xml:space="preserve"> PAGEREF _Toc28069 \h </w:instrText>
          </w:r>
          <w:r>
            <w:fldChar w:fldCharType="separate"/>
          </w:r>
          <w:r>
            <w:t>3</w:t>
          </w:r>
          <w:r>
            <w:fldChar w:fldCharType="end"/>
          </w:r>
          <w:r>
            <w:rPr>
              <w:rFonts w:hint="eastAsia" w:asciiTheme="minorHAnsi" w:hAnsiTheme="minorHAnsi" w:eastAsiaTheme="minorEastAsia" w:cstheme="minorBidi"/>
              <w:kern w:val="2"/>
              <w:szCs w:val="36"/>
              <w:lang w:val="en-US" w:eastAsia="zh-CN" w:bidi="ar-SA"/>
            </w:rPr>
            <w:fldChar w:fldCharType="end"/>
          </w:r>
        </w:p>
        <w:p w14:paraId="31F4A390">
          <w:pPr>
            <w:jc w:val="both"/>
            <w:rPr>
              <w:rFonts w:hint="eastAsia" w:asciiTheme="minorHAnsi" w:hAnsiTheme="minorHAnsi" w:eastAsiaTheme="minorEastAsia" w:cstheme="minorBidi"/>
              <w:kern w:val="2"/>
              <w:sz w:val="21"/>
              <w:szCs w:val="36"/>
              <w:lang w:val="en-US" w:eastAsia="zh-CN" w:bidi="ar-SA"/>
            </w:rPr>
          </w:pPr>
          <w:r>
            <w:rPr>
              <w:rFonts w:hint="eastAsia" w:asciiTheme="minorHAnsi" w:hAnsiTheme="minorHAnsi" w:eastAsiaTheme="minorEastAsia" w:cstheme="minorBidi"/>
              <w:kern w:val="2"/>
              <w:szCs w:val="36"/>
              <w:lang w:val="en-US" w:eastAsia="zh-CN" w:bidi="ar-SA"/>
            </w:rPr>
            <w:fldChar w:fldCharType="end"/>
          </w:r>
        </w:p>
      </w:sdtContent>
    </w:sdt>
    <w:p w14:paraId="15B5096A">
      <w:pPr>
        <w:jc w:val="both"/>
        <w:rPr>
          <w:rFonts w:hint="eastAsia" w:asciiTheme="minorHAnsi" w:hAnsiTheme="minorHAnsi" w:eastAsiaTheme="minorEastAsia" w:cstheme="minorBidi"/>
          <w:kern w:val="2"/>
          <w:sz w:val="21"/>
          <w:szCs w:val="36"/>
          <w:lang w:val="en-US" w:eastAsia="zh-CN" w:bidi="ar-SA"/>
        </w:rPr>
      </w:pPr>
    </w:p>
    <w:p w14:paraId="52C1F068">
      <w:pPr>
        <w:jc w:val="both"/>
        <w:rPr>
          <w:rFonts w:hint="eastAsia" w:asciiTheme="minorHAnsi" w:hAnsiTheme="minorHAnsi" w:eastAsiaTheme="minorEastAsia" w:cstheme="minorBidi"/>
          <w:kern w:val="2"/>
          <w:sz w:val="21"/>
          <w:szCs w:val="36"/>
          <w:lang w:val="en-US" w:eastAsia="zh-CN" w:bidi="ar-SA"/>
        </w:rPr>
      </w:pPr>
    </w:p>
    <w:p w14:paraId="109ADDC3">
      <w:pPr>
        <w:jc w:val="both"/>
        <w:rPr>
          <w:rFonts w:hint="eastAsia" w:asciiTheme="minorHAnsi" w:hAnsiTheme="minorHAnsi" w:eastAsiaTheme="minorEastAsia" w:cstheme="minorBidi"/>
          <w:kern w:val="2"/>
          <w:sz w:val="21"/>
          <w:szCs w:val="36"/>
          <w:lang w:val="en-US" w:eastAsia="zh-CN" w:bidi="ar-SA"/>
        </w:rPr>
      </w:pPr>
    </w:p>
    <w:p w14:paraId="64C2296E">
      <w:pPr>
        <w:jc w:val="both"/>
        <w:rPr>
          <w:rFonts w:hint="eastAsia" w:asciiTheme="minorHAnsi" w:hAnsiTheme="minorHAnsi" w:eastAsiaTheme="minorEastAsia" w:cstheme="minorBidi"/>
          <w:kern w:val="2"/>
          <w:sz w:val="21"/>
          <w:szCs w:val="36"/>
          <w:lang w:val="en-US" w:eastAsia="zh-CN" w:bidi="ar-SA"/>
        </w:rPr>
      </w:pPr>
    </w:p>
    <w:p w14:paraId="3A4FEC0F">
      <w:pPr>
        <w:jc w:val="both"/>
        <w:rPr>
          <w:rFonts w:hint="eastAsia" w:asciiTheme="minorHAnsi" w:hAnsiTheme="minorHAnsi" w:eastAsiaTheme="minorEastAsia" w:cstheme="minorBidi"/>
          <w:kern w:val="2"/>
          <w:sz w:val="21"/>
          <w:szCs w:val="36"/>
          <w:lang w:val="en-US" w:eastAsia="zh-CN" w:bidi="ar-SA"/>
        </w:rPr>
      </w:pPr>
    </w:p>
    <w:p w14:paraId="2694E9AB">
      <w:pPr>
        <w:jc w:val="both"/>
        <w:rPr>
          <w:rFonts w:hint="eastAsia" w:asciiTheme="minorHAnsi" w:hAnsiTheme="minorHAnsi" w:eastAsiaTheme="minorEastAsia" w:cstheme="minorBidi"/>
          <w:kern w:val="2"/>
          <w:sz w:val="21"/>
          <w:szCs w:val="36"/>
          <w:lang w:val="en-US" w:eastAsia="zh-CN" w:bidi="ar-SA"/>
        </w:rPr>
      </w:pPr>
    </w:p>
    <w:p w14:paraId="378A1B9B">
      <w:pPr>
        <w:jc w:val="both"/>
        <w:rPr>
          <w:rFonts w:hint="eastAsia" w:asciiTheme="minorHAnsi" w:hAnsiTheme="minorHAnsi" w:eastAsiaTheme="minorEastAsia" w:cstheme="minorBidi"/>
          <w:kern w:val="2"/>
          <w:sz w:val="21"/>
          <w:szCs w:val="36"/>
          <w:lang w:val="en-US" w:eastAsia="zh-CN" w:bidi="ar-SA"/>
        </w:rPr>
      </w:pPr>
    </w:p>
    <w:p w14:paraId="61EAD5FD">
      <w:pPr>
        <w:jc w:val="both"/>
        <w:rPr>
          <w:rFonts w:hint="eastAsia" w:asciiTheme="minorHAnsi" w:hAnsiTheme="minorHAnsi" w:eastAsiaTheme="minorEastAsia" w:cstheme="minorBidi"/>
          <w:kern w:val="2"/>
          <w:sz w:val="21"/>
          <w:szCs w:val="36"/>
          <w:lang w:val="en-US" w:eastAsia="zh-CN" w:bidi="ar-SA"/>
        </w:rPr>
      </w:pPr>
    </w:p>
    <w:p w14:paraId="099A985A">
      <w:pPr>
        <w:jc w:val="both"/>
        <w:rPr>
          <w:rFonts w:hint="eastAsia" w:asciiTheme="minorHAnsi" w:hAnsiTheme="minorHAnsi" w:eastAsiaTheme="minorEastAsia" w:cstheme="minorBidi"/>
          <w:kern w:val="2"/>
          <w:sz w:val="21"/>
          <w:szCs w:val="36"/>
          <w:lang w:val="en-US" w:eastAsia="zh-CN" w:bidi="ar-SA"/>
        </w:rPr>
      </w:pPr>
    </w:p>
    <w:p w14:paraId="4FC70D1E">
      <w:pPr>
        <w:jc w:val="both"/>
        <w:rPr>
          <w:rFonts w:hint="eastAsia" w:asciiTheme="minorHAnsi" w:hAnsiTheme="minorHAnsi" w:eastAsiaTheme="minorEastAsia" w:cstheme="minorBidi"/>
          <w:kern w:val="2"/>
          <w:sz w:val="21"/>
          <w:szCs w:val="36"/>
          <w:lang w:val="en-US" w:eastAsia="zh-CN" w:bidi="ar-SA"/>
        </w:rPr>
      </w:pPr>
    </w:p>
    <w:p w14:paraId="0C242269">
      <w:pPr>
        <w:jc w:val="both"/>
        <w:outlineLvl w:val="0"/>
        <w:rPr>
          <w:rFonts w:hint="eastAsia"/>
          <w:sz w:val="28"/>
          <w:szCs w:val="36"/>
          <w:lang w:val="en-US" w:eastAsia="zh-CN"/>
        </w:rPr>
      </w:pPr>
      <w:bookmarkStart w:id="0" w:name="_Toc3485"/>
      <w:r>
        <w:rPr>
          <w:rFonts w:hint="eastAsia"/>
          <w:sz w:val="28"/>
          <w:szCs w:val="36"/>
          <w:lang w:val="en-US" w:eastAsia="zh-CN"/>
        </w:rPr>
        <w:t>一.创新点:</w:t>
      </w:r>
      <w:bookmarkEnd w:id="0"/>
    </w:p>
    <w:p w14:paraId="115F2211">
      <w:pPr>
        <w:keepNext w:val="0"/>
        <w:keepLines w:val="0"/>
        <w:widowControl/>
        <w:suppressLineNumbers w:val="0"/>
        <w:jc w:val="left"/>
        <w:outlineLvl w:val="1"/>
      </w:pPr>
      <w:bookmarkStart w:id="1" w:name="_Toc8825"/>
      <w:r>
        <w:rPr>
          <w:rFonts w:ascii="宋体" w:hAnsi="宋体" w:eastAsia="宋体" w:cs="宋体"/>
          <w:kern w:val="0"/>
          <w:sz w:val="24"/>
          <w:szCs w:val="24"/>
          <w:lang w:val="en-US" w:eastAsia="zh-CN" w:bidi="ar"/>
        </w:rPr>
        <w:t>1. </w:t>
      </w:r>
      <w:r>
        <w:rPr>
          <w:rFonts w:ascii="宋体" w:hAnsi="宋体" w:eastAsia="宋体" w:cs="宋体"/>
          <w:b/>
          <w:bCs/>
          <w:kern w:val="0"/>
          <w:sz w:val="24"/>
          <w:szCs w:val="24"/>
          <w:lang w:val="en-US" w:eastAsia="zh-CN" w:bidi="ar"/>
        </w:rPr>
        <w:t>交互式数据可视化</w:t>
      </w:r>
      <w:r>
        <w:rPr>
          <w:rFonts w:ascii="宋体" w:hAnsi="宋体" w:eastAsia="宋体" w:cs="宋体"/>
          <w:kern w:val="0"/>
          <w:sz w:val="24"/>
          <w:szCs w:val="24"/>
          <w:lang w:val="en-US" w:eastAsia="zh-CN" w:bidi="ar"/>
        </w:rPr>
        <w:t>：</w:t>
      </w:r>
      <w:bookmarkEnd w:id="1"/>
    </w:p>
    <w:p w14:paraId="31258BE9">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通过结合 D3.js 和 GeoJSON 数据，创建了一个动态的交互式地图，用户可以通过选择不同的年份来查看相应的数据点。这种交互性增强了用户体验，使得数据可视化不仅仅是静态展示，而是可以根据用户的选择实时更新。</w:t>
      </w:r>
    </w:p>
    <w:p w14:paraId="7CAF31C7">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2" w:name="_Toc14126"/>
      <w:r>
        <w:rPr>
          <w:rFonts w:hint="eastAsia" w:ascii="宋体" w:hAnsi="宋体" w:eastAsia="宋体" w:cs="宋体"/>
          <w:sz w:val="24"/>
          <w:lang w:val="en-US" w:eastAsia="zh-CN"/>
        </w:rPr>
        <w:t>2.</w:t>
      </w:r>
      <w:r>
        <w:rPr>
          <w:rFonts w:hint="eastAsia" w:ascii="宋体" w:hAnsi="宋体" w:eastAsia="宋体" w:cs="宋体"/>
          <w:sz w:val="24"/>
        </w:rPr>
        <w:t xml:space="preserve">  </w:t>
      </w:r>
      <w:r>
        <w:rPr>
          <w:b/>
          <w:bCs/>
          <w:bdr w:val="none" w:color="auto" w:sz="0" w:space="0"/>
        </w:rPr>
        <w:t>动态信息面板</w:t>
      </w:r>
      <w:r>
        <w:rPr>
          <w:bdr w:val="none" w:color="auto" w:sz="0" w:space="0"/>
        </w:rPr>
        <w:t>：</w:t>
      </w:r>
      <w:bookmarkEnd w:id="2"/>
    </w:p>
    <w:p w14:paraId="5D469FEF">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实现了一个信息面板，当用户悬停在数据点上时，能够即时显示该点的详细信息，包括图片、标题、日期和地理位置等。这种设计使得用户能够快速获取相关信息，而无需额外的点击或导航。</w:t>
      </w:r>
    </w:p>
    <w:p w14:paraId="23BF95DA">
      <w:pPr>
        <w:keepNext w:val="0"/>
        <w:keepLines w:val="0"/>
        <w:widowControl/>
        <w:suppressLineNumbers w:val="0"/>
        <w:jc w:val="left"/>
        <w:outlineLvl w:val="1"/>
      </w:pPr>
      <w:bookmarkStart w:id="3" w:name="_Toc25438"/>
      <w:r>
        <w:rPr>
          <w:rFonts w:ascii="宋体" w:hAnsi="宋体" w:eastAsia="宋体" w:cs="宋体"/>
          <w:kern w:val="0"/>
          <w:sz w:val="24"/>
          <w:szCs w:val="24"/>
          <w:lang w:val="en-US" w:eastAsia="zh-CN" w:bidi="ar"/>
        </w:rPr>
        <w:t>3. </w:t>
      </w:r>
      <w:r>
        <w:rPr>
          <w:rFonts w:ascii="宋体" w:hAnsi="宋体" w:eastAsia="宋体" w:cs="宋体"/>
          <w:b/>
          <w:bCs/>
          <w:kern w:val="0"/>
          <w:sz w:val="24"/>
          <w:szCs w:val="24"/>
          <w:lang w:val="en-US" w:eastAsia="zh-CN" w:bidi="ar"/>
        </w:rPr>
        <w:t>缩放与平移功能</w:t>
      </w:r>
      <w:r>
        <w:rPr>
          <w:rFonts w:ascii="宋体" w:hAnsi="宋体" w:eastAsia="宋体" w:cs="宋体"/>
          <w:kern w:val="0"/>
          <w:sz w:val="24"/>
          <w:szCs w:val="24"/>
          <w:lang w:val="en-US" w:eastAsia="zh-CN" w:bidi="ar"/>
        </w:rPr>
        <w:t>：</w:t>
      </w:r>
      <w:bookmarkEnd w:id="3"/>
    </w:p>
    <w:p w14:paraId="0811B404">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通过 D3.js 的缩放功能，用户可以自由缩放和移动地图，增强了地图的可操作性。这种功能在处理大范围地理数据时尤为重要，用户可以更方便地查看特定区域的详细信息。</w:t>
      </w:r>
    </w:p>
    <w:p w14:paraId="6D239683">
      <w:pPr>
        <w:keepNext w:val="0"/>
        <w:keepLines w:val="0"/>
        <w:widowControl/>
        <w:suppressLineNumbers w:val="0"/>
        <w:jc w:val="left"/>
        <w:outlineLvl w:val="1"/>
      </w:pPr>
      <w:bookmarkStart w:id="4" w:name="_Toc13139"/>
      <w:r>
        <w:rPr>
          <w:rFonts w:ascii="宋体" w:hAnsi="宋体" w:eastAsia="宋体" w:cs="宋体"/>
          <w:kern w:val="0"/>
          <w:sz w:val="24"/>
          <w:szCs w:val="24"/>
          <w:lang w:val="en-US" w:eastAsia="zh-CN" w:bidi="ar"/>
        </w:rPr>
        <w:t>4. </w:t>
      </w:r>
      <w:r>
        <w:rPr>
          <w:rFonts w:ascii="宋体" w:hAnsi="宋体" w:eastAsia="宋体" w:cs="宋体"/>
          <w:b/>
          <w:bCs/>
          <w:kern w:val="0"/>
          <w:sz w:val="24"/>
          <w:szCs w:val="24"/>
          <w:lang w:val="en-US" w:eastAsia="zh-CN" w:bidi="ar"/>
        </w:rPr>
        <w:t>数据过滤与动态更新</w:t>
      </w:r>
      <w:r>
        <w:rPr>
          <w:rFonts w:ascii="宋体" w:hAnsi="宋体" w:eastAsia="宋体" w:cs="宋体"/>
          <w:kern w:val="0"/>
          <w:sz w:val="24"/>
          <w:szCs w:val="24"/>
          <w:lang w:val="en-US" w:eastAsia="zh-CN" w:bidi="ar"/>
        </w:rPr>
        <w:t>：</w:t>
      </w:r>
      <w:bookmarkEnd w:id="4"/>
    </w:p>
    <w:p w14:paraId="297EB729">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代码中实现了基于年份的动态数据过滤，用户选择不同的年份后，地图上的数据点会自动更新。这种实时数据处理能力使得用户能够更好地理解时间序列数据的变化趋势。</w:t>
      </w:r>
    </w:p>
    <w:p w14:paraId="74D26BC1">
      <w:pPr>
        <w:keepNext w:val="0"/>
        <w:keepLines w:val="0"/>
        <w:widowControl/>
        <w:suppressLineNumbers w:val="0"/>
        <w:jc w:val="left"/>
        <w:outlineLvl w:val="1"/>
      </w:pPr>
      <w:bookmarkStart w:id="5" w:name="_Toc19347"/>
      <w:r>
        <w:rPr>
          <w:rFonts w:ascii="宋体" w:hAnsi="宋体" w:eastAsia="宋体" w:cs="宋体"/>
          <w:kern w:val="0"/>
          <w:sz w:val="24"/>
          <w:szCs w:val="24"/>
          <w:lang w:val="en-US" w:eastAsia="zh-CN" w:bidi="ar"/>
        </w:rPr>
        <w:t>5. </w:t>
      </w:r>
      <w:r>
        <w:rPr>
          <w:rFonts w:ascii="宋体" w:hAnsi="宋体" w:eastAsia="宋体" w:cs="宋体"/>
          <w:b/>
          <w:bCs/>
          <w:kern w:val="0"/>
          <w:sz w:val="24"/>
          <w:szCs w:val="24"/>
          <w:lang w:val="en-US" w:eastAsia="zh-CN" w:bidi="ar"/>
        </w:rPr>
        <w:t>错误处理机制</w:t>
      </w:r>
      <w:r>
        <w:rPr>
          <w:rFonts w:ascii="宋体" w:hAnsi="宋体" w:eastAsia="宋体" w:cs="宋体"/>
          <w:kern w:val="0"/>
          <w:sz w:val="24"/>
          <w:szCs w:val="24"/>
          <w:lang w:val="en-US" w:eastAsia="zh-CN" w:bidi="ar"/>
        </w:rPr>
        <w:t>：</w:t>
      </w:r>
      <w:bookmarkEnd w:id="5"/>
    </w:p>
    <w:p w14:paraId="45EF1AF4">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在数据加载和初始化过程中，添加了详细的错误处理机制，能够在出现问题时及时反馈给用户。这种设计提高了应用的健壮性和用户的信任感。</w:t>
      </w:r>
    </w:p>
    <w:p w14:paraId="1A5133F9">
      <w:pPr>
        <w:keepNext w:val="0"/>
        <w:keepLines w:val="0"/>
        <w:widowControl/>
        <w:suppressLineNumbers w:val="0"/>
        <w:jc w:val="left"/>
        <w:outlineLvl w:val="1"/>
      </w:pPr>
      <w:bookmarkStart w:id="6" w:name="_Toc6503"/>
      <w:r>
        <w:rPr>
          <w:rFonts w:ascii="宋体" w:hAnsi="宋体" w:eastAsia="宋体" w:cs="宋体"/>
          <w:kern w:val="0"/>
          <w:sz w:val="24"/>
          <w:szCs w:val="24"/>
          <w:lang w:val="en-US" w:eastAsia="zh-CN" w:bidi="ar"/>
        </w:rPr>
        <w:t>6. </w:t>
      </w:r>
      <w:r>
        <w:rPr>
          <w:rFonts w:ascii="宋体" w:hAnsi="宋体" w:eastAsia="宋体" w:cs="宋体"/>
          <w:b/>
          <w:bCs/>
          <w:kern w:val="0"/>
          <w:sz w:val="24"/>
          <w:szCs w:val="24"/>
          <w:lang w:val="en-US" w:eastAsia="zh-CN" w:bidi="ar"/>
        </w:rPr>
        <w:t>响应式设计</w:t>
      </w:r>
      <w:r>
        <w:rPr>
          <w:rFonts w:ascii="宋体" w:hAnsi="宋体" w:eastAsia="宋体" w:cs="宋体"/>
          <w:kern w:val="0"/>
          <w:sz w:val="24"/>
          <w:szCs w:val="24"/>
          <w:lang w:val="en-US" w:eastAsia="zh-CN" w:bidi="ar"/>
        </w:rPr>
        <w:t>：</w:t>
      </w:r>
      <w:bookmarkEnd w:id="6"/>
    </w:p>
    <w:p w14:paraId="03AF20EE">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通过使用 CSS 样式和 D3.js 的动态属性设置，确保了信息面板和地图在不同屏幕尺寸下的良好展示。这种响应式设计使得应用在各种设备上都能保持良好的用户体验。</w:t>
      </w:r>
    </w:p>
    <w:p w14:paraId="5855CE8B">
      <w:pPr>
        <w:keepNext w:val="0"/>
        <w:keepLines w:val="0"/>
        <w:widowControl/>
        <w:suppressLineNumbers w:val="0"/>
        <w:jc w:val="left"/>
        <w:outlineLvl w:val="1"/>
      </w:pPr>
      <w:bookmarkStart w:id="7" w:name="_Toc8033"/>
      <w:r>
        <w:rPr>
          <w:rFonts w:ascii="宋体" w:hAnsi="宋体" w:eastAsia="宋体" w:cs="宋体"/>
          <w:kern w:val="0"/>
          <w:sz w:val="24"/>
          <w:szCs w:val="24"/>
          <w:lang w:val="en-US" w:eastAsia="zh-CN" w:bidi="ar"/>
        </w:rPr>
        <w:t>7. </w:t>
      </w:r>
      <w:r>
        <w:rPr>
          <w:rFonts w:ascii="宋体" w:hAnsi="宋体" w:eastAsia="宋体" w:cs="宋体"/>
          <w:b/>
          <w:bCs/>
          <w:kern w:val="0"/>
          <w:sz w:val="24"/>
          <w:szCs w:val="24"/>
          <w:lang w:val="en-US" w:eastAsia="zh-CN" w:bidi="ar"/>
        </w:rPr>
        <w:t>数据可视化与用户交互的结合</w:t>
      </w:r>
      <w:r>
        <w:rPr>
          <w:rFonts w:ascii="宋体" w:hAnsi="宋体" w:eastAsia="宋体" w:cs="宋体"/>
          <w:kern w:val="0"/>
          <w:sz w:val="24"/>
          <w:szCs w:val="24"/>
          <w:lang w:val="en-US" w:eastAsia="zh-CN" w:bidi="ar"/>
        </w:rPr>
        <w:t>：</w:t>
      </w:r>
      <w:bookmarkEnd w:id="7"/>
    </w:p>
    <w:p w14:paraId="2FDD4D3B">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bdr w:val="none" w:color="auto" w:sz="0" w:space="0"/>
        </w:rPr>
      </w:pPr>
      <w:r>
        <w:rPr>
          <w:rFonts w:hint="eastAsia" w:ascii="宋体" w:hAnsi="宋体" w:eastAsia="宋体" w:cs="宋体"/>
          <w:sz w:val="24"/>
        </w:rPr>
        <w:t xml:space="preserve">  </w:t>
      </w:r>
      <w:r>
        <w:rPr>
          <w:bdr w:val="none" w:color="auto" w:sz="0" w:space="0"/>
        </w:rPr>
        <w:t>通过将数据可视化与用户交互紧密结合，提供了一个直观的方式来探索和理解数据。这种创新的设计思路使得复杂的数据变得易于理解和操作。</w:t>
      </w:r>
    </w:p>
    <w:p w14:paraId="5DBFDB22">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bdr w:val="none" w:color="auto" w:sz="0" w:space="0"/>
        </w:rPr>
      </w:pPr>
    </w:p>
    <w:p w14:paraId="535C8AD3">
      <w:pPr>
        <w:keepNext w:val="0"/>
        <w:keepLines w:val="0"/>
        <w:widowControl/>
        <w:suppressLineNumbers w:val="0"/>
        <w:jc w:val="left"/>
      </w:pPr>
      <w:r>
        <w:rPr>
          <w:rFonts w:ascii="宋体" w:hAnsi="宋体" w:eastAsia="宋体" w:cs="宋体"/>
          <w:kern w:val="0"/>
          <w:sz w:val="24"/>
          <w:szCs w:val="24"/>
          <w:lang w:val="en-US" w:eastAsia="zh-CN" w:bidi="ar"/>
        </w:rPr>
        <w:t>这些创新点使得该代码不仅仅是一个简单的地图展示，而是一个功能丰富、用户友好的数据可视化工具，能够有效地帮助用户探索和理解地理和时间序列数据。</w:t>
      </w:r>
    </w:p>
    <w:p w14:paraId="7BA9CA6E">
      <w:pPr>
        <w:jc w:val="both"/>
        <w:rPr>
          <w:rFonts w:hint="default"/>
          <w:lang w:val="en-US" w:eastAsia="zh-CN"/>
        </w:rPr>
      </w:pPr>
    </w:p>
    <w:p w14:paraId="7681426C">
      <w:pPr>
        <w:numPr>
          <w:ilvl w:val="0"/>
          <w:numId w:val="1"/>
        </w:numPr>
        <w:jc w:val="both"/>
        <w:outlineLvl w:val="0"/>
        <w:rPr>
          <w:rFonts w:hint="default"/>
          <w:sz w:val="28"/>
          <w:szCs w:val="36"/>
          <w:lang w:val="en-US" w:eastAsia="zh-CN"/>
        </w:rPr>
      </w:pPr>
      <w:bookmarkStart w:id="8" w:name="_Toc25983"/>
      <w:r>
        <w:rPr>
          <w:rFonts w:hint="eastAsia"/>
          <w:sz w:val="28"/>
          <w:szCs w:val="36"/>
          <w:lang w:val="en-US" w:eastAsia="zh-CN"/>
        </w:rPr>
        <w:t>代码运行流程:</w:t>
      </w:r>
      <w:bookmarkEnd w:id="8"/>
    </w:p>
    <w:p w14:paraId="1B500C7C">
      <w:pPr>
        <w:keepNext w:val="0"/>
        <w:keepLines w:val="0"/>
        <w:widowControl/>
        <w:suppressLineNumbers w:val="0"/>
        <w:jc w:val="left"/>
        <w:outlineLvl w:val="1"/>
      </w:pPr>
      <w:bookmarkStart w:id="9" w:name="_Toc22451"/>
      <w:r>
        <w:rPr>
          <w:rFonts w:ascii="宋体" w:hAnsi="宋体" w:eastAsia="宋体" w:cs="宋体"/>
          <w:kern w:val="0"/>
          <w:sz w:val="24"/>
          <w:szCs w:val="24"/>
          <w:lang w:val="en-US" w:eastAsia="zh-CN" w:bidi="ar"/>
        </w:rPr>
        <w:t>1. </w:t>
      </w:r>
      <w:r>
        <w:rPr>
          <w:rFonts w:ascii="宋体" w:hAnsi="宋体" w:eastAsia="宋体" w:cs="宋体"/>
          <w:b/>
          <w:bCs/>
          <w:kern w:val="0"/>
          <w:sz w:val="24"/>
          <w:szCs w:val="24"/>
          <w:lang w:val="en-US" w:eastAsia="zh-CN" w:bidi="ar"/>
        </w:rPr>
        <w:t>变量声明</w:t>
      </w:r>
      <w:r>
        <w:rPr>
          <w:rFonts w:ascii="宋体" w:hAnsi="宋体" w:eastAsia="宋体" w:cs="宋体"/>
          <w:kern w:val="0"/>
          <w:sz w:val="24"/>
          <w:szCs w:val="24"/>
          <w:lang w:val="en-US" w:eastAsia="zh-CN" w:bidi="ar"/>
        </w:rPr>
        <w:t>：</w:t>
      </w:r>
      <w:bookmarkEnd w:id="9"/>
    </w:p>
    <w:p w14:paraId="25D15EA6">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在文件开头，声明了一些全局变量，包括 </w:t>
      </w:r>
      <w:r>
        <w:rPr>
          <w:rFonts w:ascii="Consolas" w:hAnsi="Consolas" w:eastAsia="Consolas" w:cs="Consolas"/>
          <w:bdr w:val="none" w:color="auto" w:sz="0" w:space="0"/>
        </w:rPr>
        <w:t>map</w:t>
      </w:r>
      <w:r>
        <w:rPr>
          <w:bdr w:val="none" w:color="auto" w:sz="0" w:space="0"/>
        </w:rPr>
        <w:t>、</w:t>
      </w:r>
      <w:r>
        <w:rPr>
          <w:rFonts w:hint="default" w:ascii="Consolas" w:hAnsi="Consolas" w:eastAsia="Consolas" w:cs="Consolas"/>
          <w:bdr w:val="none" w:color="auto" w:sz="0" w:space="0"/>
        </w:rPr>
        <w:t>points</w:t>
      </w:r>
      <w:r>
        <w:rPr>
          <w:bdr w:val="none" w:color="auto" w:sz="0" w:space="0"/>
        </w:rPr>
        <w:t>、</w:t>
      </w:r>
      <w:r>
        <w:rPr>
          <w:rFonts w:hint="default" w:ascii="Consolas" w:hAnsi="Consolas" w:eastAsia="Consolas" w:cs="Consolas"/>
          <w:bdr w:val="none" w:color="auto" w:sz="0" w:space="0"/>
        </w:rPr>
        <w:t>currentYear</w:t>
      </w:r>
      <w:r>
        <w:rPr>
          <w:bdr w:val="none" w:color="auto" w:sz="0" w:space="0"/>
        </w:rPr>
        <w:t>、</w:t>
      </w:r>
      <w:r>
        <w:rPr>
          <w:rFonts w:hint="default" w:ascii="Consolas" w:hAnsi="Consolas" w:eastAsia="Consolas" w:cs="Consolas"/>
          <w:bdr w:val="none" w:color="auto" w:sz="0" w:space="0"/>
        </w:rPr>
        <w:t>allTimeData</w:t>
      </w:r>
      <w:r>
        <w:rPr>
          <w:bdr w:val="none" w:color="auto" w:sz="0" w:space="0"/>
        </w:rPr>
        <w:t> 和 </w:t>
      </w:r>
      <w:r>
        <w:rPr>
          <w:rFonts w:hint="default" w:ascii="Consolas" w:hAnsi="Consolas" w:eastAsia="Consolas" w:cs="Consolas"/>
          <w:bdr w:val="none" w:color="auto" w:sz="0" w:space="0"/>
        </w:rPr>
        <w:t>infoPanel</w:t>
      </w:r>
      <w:r>
        <w:rPr>
          <w:bdr w:val="none" w:color="auto" w:sz="0" w:space="0"/>
        </w:rPr>
        <w:t>，为后续的操作做准备。</w:t>
      </w:r>
    </w:p>
    <w:p w14:paraId="1FE9E61F">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10" w:name="_Toc3422"/>
      <w:r>
        <w:rPr>
          <w:rFonts w:hint="eastAsia" w:ascii="宋体" w:hAnsi="宋体" w:eastAsia="宋体" w:cs="宋体"/>
          <w:sz w:val="24"/>
          <w:lang w:val="en-US" w:eastAsia="zh-CN"/>
        </w:rPr>
        <w:t>2.</w:t>
      </w:r>
      <w:r>
        <w:rPr>
          <w:rFonts w:hint="eastAsia" w:ascii="宋体" w:hAnsi="宋体" w:eastAsia="宋体" w:cs="宋体"/>
          <w:sz w:val="24"/>
        </w:rPr>
        <w:t xml:space="preserve">  </w:t>
      </w:r>
      <w:r>
        <w:rPr>
          <w:b/>
          <w:bCs/>
          <w:bdr w:val="none" w:color="auto" w:sz="0" w:space="0"/>
        </w:rPr>
        <w:t>DOM 加载事件</w:t>
      </w:r>
      <w:r>
        <w:rPr>
          <w:bdr w:val="none" w:color="auto" w:sz="0" w:space="0"/>
        </w:rPr>
        <w:t>：</w:t>
      </w:r>
      <w:bookmarkEnd w:id="10"/>
    </w:p>
    <w:p w14:paraId="03D8CBE6">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使用 </w:t>
      </w:r>
      <w:r>
        <w:rPr>
          <w:rFonts w:hint="default" w:ascii="Consolas" w:hAnsi="Consolas" w:eastAsia="Consolas" w:cs="Consolas"/>
          <w:bdr w:val="none" w:color="auto" w:sz="0" w:space="0"/>
        </w:rPr>
        <w:t>document.addEventListener('DOMContentLoaded', ...)</w:t>
      </w:r>
      <w:r>
        <w:rPr>
          <w:bdr w:val="none" w:color="auto" w:sz="0" w:space="0"/>
        </w:rPr>
        <w:t> 监听 DOM 加载完成事件，确保在 DOM 完全加载后执行初始化操作。</w:t>
      </w:r>
    </w:p>
    <w:p w14:paraId="4F1600CD">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11" w:name="_Toc31160"/>
      <w:r>
        <w:rPr>
          <w:rFonts w:hint="eastAsia" w:ascii="宋体" w:hAnsi="宋体" w:eastAsia="宋体" w:cs="宋体"/>
          <w:sz w:val="24"/>
          <w:lang w:val="en-US" w:eastAsia="zh-CN"/>
        </w:rPr>
        <w:t>3.</w:t>
      </w:r>
      <w:r>
        <w:rPr>
          <w:rFonts w:hint="eastAsia" w:ascii="宋体" w:hAnsi="宋体" w:eastAsia="宋体" w:cs="宋体"/>
          <w:sz w:val="24"/>
        </w:rPr>
        <w:t xml:space="preserve">  </w:t>
      </w:r>
      <w:r>
        <w:rPr>
          <w:b/>
          <w:bCs/>
          <w:bdr w:val="none" w:color="auto" w:sz="0" w:space="0"/>
        </w:rPr>
        <w:t>创建信息面板</w:t>
      </w:r>
      <w:r>
        <w:rPr>
          <w:bdr w:val="none" w:color="auto" w:sz="0" w:space="0"/>
        </w:rPr>
        <w:t>：</w:t>
      </w:r>
      <w:bookmarkEnd w:id="11"/>
    </w:p>
    <w:p w14:paraId="43F4C540">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 DOM 加载完成后，创建一个信息面板（</w:t>
      </w:r>
      <w:r>
        <w:rPr>
          <w:rFonts w:hint="default" w:ascii="Consolas" w:hAnsi="Consolas" w:eastAsia="Consolas" w:cs="Consolas"/>
          <w:bdr w:val="none" w:color="auto" w:sz="0" w:space="0"/>
        </w:rPr>
        <w:t>infoPanel</w:t>
      </w:r>
      <w:r>
        <w:rPr>
          <w:bdr w:val="none" w:color="auto" w:sz="0" w:space="0"/>
        </w:rPr>
        <w:t>），并设置其样式和初始状态（隐藏）。</w:t>
      </w:r>
    </w:p>
    <w:p w14:paraId="12B20974">
      <w:pPr>
        <w:keepNext w:val="0"/>
        <w:keepLines w:val="0"/>
        <w:widowControl/>
        <w:suppressLineNumbers w:val="0"/>
        <w:jc w:val="left"/>
        <w:outlineLvl w:val="1"/>
      </w:pPr>
      <w:bookmarkStart w:id="12" w:name="_Toc13830"/>
      <w:r>
        <w:rPr>
          <w:rFonts w:ascii="宋体" w:hAnsi="宋体" w:eastAsia="宋体" w:cs="宋体"/>
          <w:kern w:val="0"/>
          <w:sz w:val="24"/>
          <w:szCs w:val="24"/>
          <w:lang w:val="en-US" w:eastAsia="zh-CN" w:bidi="ar"/>
        </w:rPr>
        <w:t>4. </w:t>
      </w:r>
      <w:r>
        <w:rPr>
          <w:rFonts w:ascii="宋体" w:hAnsi="宋体" w:eastAsia="宋体" w:cs="宋体"/>
          <w:b/>
          <w:bCs/>
          <w:kern w:val="0"/>
          <w:sz w:val="24"/>
          <w:szCs w:val="24"/>
          <w:lang w:val="en-US" w:eastAsia="zh-CN" w:bidi="ar"/>
        </w:rPr>
        <w:t>初始化地图</w:t>
      </w:r>
      <w:r>
        <w:rPr>
          <w:rFonts w:ascii="宋体" w:hAnsi="宋体" w:eastAsia="宋体" w:cs="宋体"/>
          <w:kern w:val="0"/>
          <w:sz w:val="24"/>
          <w:szCs w:val="24"/>
          <w:lang w:val="en-US" w:eastAsia="zh-CN" w:bidi="ar"/>
        </w:rPr>
        <w:t>：</w:t>
      </w:r>
      <w:bookmarkEnd w:id="12"/>
    </w:p>
    <w:p w14:paraId="70509AAF">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调用 </w:t>
      </w:r>
      <w:r>
        <w:rPr>
          <w:rFonts w:hint="default" w:ascii="Consolas" w:hAnsi="Consolas" w:eastAsia="Consolas" w:cs="Consolas"/>
          <w:bdr w:val="none" w:color="auto" w:sz="0" w:space="0"/>
        </w:rPr>
        <w:t>initializeMap()</w:t>
      </w:r>
      <w:r>
        <w:rPr>
          <w:bdr w:val="none" w:color="auto" w:sz="0" w:space="0"/>
        </w:rPr>
        <w:t> 函数，开始地图的初始化过程。</w:t>
      </w:r>
    </w:p>
    <w:p w14:paraId="0740E320">
      <w:pPr>
        <w:keepNext w:val="0"/>
        <w:keepLines w:val="0"/>
        <w:widowControl/>
        <w:suppressLineNumbers w:val="0"/>
        <w:jc w:val="left"/>
        <w:outlineLvl w:val="1"/>
      </w:pPr>
      <w:bookmarkStart w:id="13" w:name="_Toc16566"/>
      <w:r>
        <w:rPr>
          <w:rFonts w:ascii="宋体" w:hAnsi="宋体" w:eastAsia="宋体" w:cs="宋体"/>
          <w:kern w:val="0"/>
          <w:sz w:val="24"/>
          <w:szCs w:val="24"/>
          <w:lang w:val="en-US" w:eastAsia="zh-CN" w:bidi="ar"/>
        </w:rPr>
        <w:t>5. </w:t>
      </w:r>
      <w:r>
        <w:rPr>
          <w:rFonts w:ascii="宋体" w:hAnsi="宋体" w:eastAsia="宋体" w:cs="宋体"/>
          <w:b/>
          <w:bCs/>
          <w:kern w:val="0"/>
          <w:sz w:val="24"/>
          <w:szCs w:val="24"/>
          <w:lang w:val="en-US" w:eastAsia="zh-CN" w:bidi="ar"/>
        </w:rPr>
        <w:t>地图容器和尺寸设置</w:t>
      </w:r>
      <w:r>
        <w:rPr>
          <w:rFonts w:ascii="宋体" w:hAnsi="宋体" w:eastAsia="宋体" w:cs="宋体"/>
          <w:kern w:val="0"/>
          <w:sz w:val="24"/>
          <w:szCs w:val="24"/>
          <w:lang w:val="en-US" w:eastAsia="zh-CN" w:bidi="ar"/>
        </w:rPr>
        <w:t>：</w:t>
      </w:r>
      <w:bookmarkEnd w:id="13"/>
    </w:p>
    <w:p w14:paraId="3756478B">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 </w:t>
      </w:r>
      <w:r>
        <w:rPr>
          <w:rFonts w:hint="default" w:ascii="Consolas" w:hAnsi="Consolas" w:eastAsia="Consolas" w:cs="Consolas"/>
          <w:bdr w:val="none" w:color="auto" w:sz="0" w:space="0"/>
        </w:rPr>
        <w:t>initializeMap</w:t>
      </w:r>
      <w:r>
        <w:rPr>
          <w:bdr w:val="none" w:color="auto" w:sz="0" w:space="0"/>
        </w:rPr>
        <w:t> 函数中，获取地图容器的宽度和高度，并创建一个 SVG 容器。</w:t>
      </w:r>
    </w:p>
    <w:p w14:paraId="2F895DA5">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14" w:name="_Toc22222"/>
      <w:r>
        <w:rPr>
          <w:rFonts w:hint="eastAsia" w:ascii="宋体" w:hAnsi="宋体" w:eastAsia="宋体" w:cs="宋体"/>
          <w:sz w:val="24"/>
          <w:lang w:val="en-US" w:eastAsia="zh-CN"/>
        </w:rPr>
        <w:t>6.</w:t>
      </w:r>
      <w:r>
        <w:rPr>
          <w:rFonts w:hint="eastAsia" w:ascii="宋体" w:hAnsi="宋体" w:eastAsia="宋体" w:cs="宋体"/>
          <w:sz w:val="24"/>
        </w:rPr>
        <w:t xml:space="preserve">  </w:t>
      </w:r>
      <w:r>
        <w:rPr>
          <w:b/>
          <w:bCs/>
          <w:bdr w:val="none" w:color="auto" w:sz="0" w:space="0"/>
        </w:rPr>
        <w:t>加载 GeoJSON 数据</w:t>
      </w:r>
      <w:r>
        <w:rPr>
          <w:bdr w:val="none" w:color="auto" w:sz="0" w:space="0"/>
        </w:rPr>
        <w:t>：</w:t>
      </w:r>
      <w:bookmarkEnd w:id="14"/>
    </w:p>
    <w:p w14:paraId="03008B47">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使用 </w:t>
      </w:r>
      <w:r>
        <w:rPr>
          <w:rFonts w:hint="default" w:ascii="Consolas" w:hAnsi="Consolas" w:eastAsia="Consolas" w:cs="Consolas"/>
          <w:bdr w:val="none" w:color="auto" w:sz="0" w:space="0"/>
        </w:rPr>
        <w:t>fetch</w:t>
      </w:r>
      <w:r>
        <w:rPr>
          <w:bdr w:val="none" w:color="auto" w:sz="0" w:space="0"/>
        </w:rPr>
        <w:t> API 加载 GeoJSON 数据（</w:t>
      </w:r>
      <w:r>
        <w:rPr>
          <w:rFonts w:hint="default" w:ascii="Consolas" w:hAnsi="Consolas" w:eastAsia="Consolas" w:cs="Consolas"/>
          <w:bdr w:val="none" w:color="auto" w:sz="0" w:space="0"/>
        </w:rPr>
        <w:t>YELL.geojson</w:t>
      </w:r>
      <w:r>
        <w:rPr>
          <w:bdr w:val="none" w:color="auto" w:sz="0" w:space="0"/>
        </w:rPr>
        <w:t>），并在成功加载后进行地图绘制。</w:t>
      </w:r>
    </w:p>
    <w:p w14:paraId="10BF6F95">
      <w:pPr>
        <w:keepNext w:val="0"/>
        <w:keepLines w:val="0"/>
        <w:widowControl/>
        <w:suppressLineNumbers w:val="0"/>
        <w:jc w:val="left"/>
        <w:outlineLvl w:val="1"/>
      </w:pPr>
      <w:bookmarkStart w:id="15" w:name="_Toc21313"/>
      <w:r>
        <w:rPr>
          <w:rFonts w:ascii="宋体" w:hAnsi="宋体" w:eastAsia="宋体" w:cs="宋体"/>
          <w:kern w:val="0"/>
          <w:sz w:val="24"/>
          <w:szCs w:val="24"/>
          <w:lang w:val="en-US" w:eastAsia="zh-CN" w:bidi="ar"/>
        </w:rPr>
        <w:t>7. </w:t>
      </w:r>
      <w:r>
        <w:rPr>
          <w:rFonts w:ascii="宋体" w:hAnsi="宋体" w:eastAsia="宋体" w:cs="宋体"/>
          <w:b/>
          <w:bCs/>
          <w:kern w:val="0"/>
          <w:sz w:val="24"/>
          <w:szCs w:val="24"/>
          <w:lang w:val="en-US" w:eastAsia="zh-CN" w:bidi="ar"/>
        </w:rPr>
        <w:t>创建地图投影和路径生成器</w:t>
      </w:r>
      <w:r>
        <w:rPr>
          <w:rFonts w:ascii="宋体" w:hAnsi="宋体" w:eastAsia="宋体" w:cs="宋体"/>
          <w:kern w:val="0"/>
          <w:sz w:val="24"/>
          <w:szCs w:val="24"/>
          <w:lang w:val="en-US" w:eastAsia="zh-CN" w:bidi="ar"/>
        </w:rPr>
        <w:t>：</w:t>
      </w:r>
      <w:bookmarkEnd w:id="15"/>
    </w:p>
    <w:p w14:paraId="50DAD07D">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使用 D3.js 创建地理投影（</w:t>
      </w:r>
      <w:r>
        <w:rPr>
          <w:rFonts w:hint="default" w:ascii="Consolas" w:hAnsi="Consolas" w:eastAsia="Consolas" w:cs="Consolas"/>
          <w:bdr w:val="none" w:color="auto" w:sz="0" w:space="0"/>
        </w:rPr>
        <w:t>projection</w:t>
      </w:r>
      <w:r>
        <w:rPr>
          <w:bdr w:val="none" w:color="auto" w:sz="0" w:space="0"/>
        </w:rPr>
        <w:t>）和路径生成器（</w:t>
      </w:r>
      <w:r>
        <w:rPr>
          <w:rFonts w:hint="default" w:ascii="Consolas" w:hAnsi="Consolas" w:eastAsia="Consolas" w:cs="Consolas"/>
          <w:bdr w:val="none" w:color="auto" w:sz="0" w:space="0"/>
        </w:rPr>
        <w:t>path</w:t>
      </w:r>
      <w:r>
        <w:rPr>
          <w:bdr w:val="none" w:color="auto" w:sz="0" w:space="0"/>
        </w:rPr>
        <w:t>），并绘制地图的路径。</w:t>
      </w:r>
    </w:p>
    <w:p w14:paraId="2FCF6F8F">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16" w:name="_Toc15907"/>
      <w:r>
        <w:rPr>
          <w:rFonts w:hint="eastAsia" w:ascii="宋体" w:hAnsi="宋体" w:eastAsia="宋体" w:cs="宋体"/>
          <w:sz w:val="24"/>
          <w:lang w:val="en-US" w:eastAsia="zh-CN"/>
        </w:rPr>
        <w:t>8.</w:t>
      </w:r>
      <w:r>
        <w:rPr>
          <w:rFonts w:hint="eastAsia" w:ascii="宋体" w:hAnsi="宋体" w:eastAsia="宋体" w:cs="宋体"/>
          <w:sz w:val="24"/>
        </w:rPr>
        <w:t xml:space="preserve">  </w:t>
      </w:r>
      <w:r>
        <w:rPr>
          <w:b/>
          <w:bCs/>
          <w:bdr w:val="none" w:color="auto" w:sz="0" w:space="0"/>
        </w:rPr>
        <w:t>绘制地图</w:t>
      </w:r>
      <w:r>
        <w:rPr>
          <w:bdr w:val="none" w:color="auto" w:sz="0" w:space="0"/>
        </w:rPr>
        <w:t>：</w:t>
      </w:r>
      <w:bookmarkEnd w:id="16"/>
    </w:p>
    <w:p w14:paraId="7F767D28">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将 GeoJSON 数据中的特征绘制到 SVG 中，设置填充颜色和边框样式。</w:t>
      </w:r>
    </w:p>
    <w:p w14:paraId="75EA0088">
      <w:pPr>
        <w:keepNext w:val="0"/>
        <w:keepLines w:val="0"/>
        <w:widowControl/>
        <w:suppressLineNumbers w:val="0"/>
        <w:jc w:val="left"/>
        <w:outlineLvl w:val="1"/>
      </w:pPr>
      <w:bookmarkStart w:id="17" w:name="_Toc18301"/>
      <w:r>
        <w:rPr>
          <w:rFonts w:ascii="宋体" w:hAnsi="宋体" w:eastAsia="宋体" w:cs="宋体"/>
          <w:kern w:val="0"/>
          <w:sz w:val="24"/>
          <w:szCs w:val="24"/>
          <w:lang w:val="en-US" w:eastAsia="zh-CN" w:bidi="ar"/>
        </w:rPr>
        <w:t>9. </w:t>
      </w:r>
      <w:r>
        <w:rPr>
          <w:rFonts w:ascii="宋体" w:hAnsi="宋体" w:eastAsia="宋体" w:cs="宋体"/>
          <w:b/>
          <w:bCs/>
          <w:kern w:val="0"/>
          <w:sz w:val="24"/>
          <w:szCs w:val="24"/>
          <w:lang w:val="en-US" w:eastAsia="zh-CN" w:bidi="ar"/>
        </w:rPr>
        <w:t>创建点图层</w:t>
      </w:r>
      <w:r>
        <w:rPr>
          <w:rFonts w:ascii="宋体" w:hAnsi="宋体" w:eastAsia="宋体" w:cs="宋体"/>
          <w:kern w:val="0"/>
          <w:sz w:val="24"/>
          <w:szCs w:val="24"/>
          <w:lang w:val="en-US" w:eastAsia="zh-CN" w:bidi="ar"/>
        </w:rPr>
        <w:t>：</w:t>
      </w:r>
      <w:bookmarkEnd w:id="17"/>
    </w:p>
    <w:p w14:paraId="6E7F4FB4">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 SVG 中创建一个新的组（</w:t>
      </w:r>
      <w:r>
        <w:rPr>
          <w:rFonts w:hint="default" w:ascii="Consolas" w:hAnsi="Consolas" w:eastAsia="Consolas" w:cs="Consolas"/>
          <w:bdr w:val="none" w:color="auto" w:sz="0" w:space="0"/>
        </w:rPr>
        <w:t>pointsGroup</w:t>
      </w:r>
      <w:r>
        <w:rPr>
          <w:bdr w:val="none" w:color="auto" w:sz="0" w:space="0"/>
        </w:rPr>
        <w:t>），用于后续绘制数据点。</w:t>
      </w:r>
    </w:p>
    <w:p w14:paraId="3380AD91">
      <w:pPr>
        <w:keepNext w:val="0"/>
        <w:keepLines w:val="0"/>
        <w:widowControl/>
        <w:suppressLineNumbers w:val="0"/>
        <w:jc w:val="left"/>
        <w:outlineLvl w:val="1"/>
      </w:pPr>
      <w:bookmarkStart w:id="18" w:name="_Toc19808"/>
      <w:r>
        <w:rPr>
          <w:rFonts w:ascii="宋体" w:hAnsi="宋体" w:eastAsia="宋体" w:cs="宋体"/>
          <w:kern w:val="0"/>
          <w:sz w:val="24"/>
          <w:szCs w:val="24"/>
          <w:lang w:val="en-US" w:eastAsia="zh-CN" w:bidi="ar"/>
        </w:rPr>
        <w:t>10. </w:t>
      </w:r>
      <w:r>
        <w:rPr>
          <w:rFonts w:ascii="宋体" w:hAnsi="宋体" w:eastAsia="宋体" w:cs="宋体"/>
          <w:b/>
          <w:bCs/>
          <w:kern w:val="0"/>
          <w:sz w:val="24"/>
          <w:szCs w:val="24"/>
          <w:lang w:val="en-US" w:eastAsia="zh-CN" w:bidi="ar"/>
        </w:rPr>
        <w:t>加载时间序列数据</w:t>
      </w:r>
      <w:r>
        <w:rPr>
          <w:rFonts w:ascii="宋体" w:hAnsi="宋体" w:eastAsia="宋体" w:cs="宋体"/>
          <w:kern w:val="0"/>
          <w:sz w:val="24"/>
          <w:szCs w:val="24"/>
          <w:lang w:val="en-US" w:eastAsia="zh-CN" w:bidi="ar"/>
        </w:rPr>
        <w:t>：</w:t>
      </w:r>
      <w:bookmarkEnd w:id="18"/>
    </w:p>
    <w:p w14:paraId="6CF67D17">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bdr w:val="none" w:color="auto" w:sz="0" w:space="0"/>
        </w:rPr>
      </w:pPr>
      <w:r>
        <w:rPr>
          <w:rFonts w:hint="eastAsia" w:ascii="宋体" w:hAnsi="宋体" w:eastAsia="宋体" w:cs="宋体"/>
          <w:sz w:val="24"/>
        </w:rPr>
        <w:t xml:space="preserve">  </w:t>
      </w:r>
      <w:r>
        <w:rPr>
          <w:bdr w:val="none" w:color="auto" w:sz="0" w:space="0"/>
        </w:rPr>
        <w:t>使用 </w:t>
      </w:r>
      <w:r>
        <w:rPr>
          <w:rFonts w:hint="default" w:ascii="Consolas" w:hAnsi="Consolas" w:eastAsia="Consolas" w:cs="Consolas"/>
          <w:bdr w:val="none" w:color="auto" w:sz="0" w:space="0"/>
        </w:rPr>
        <w:t>fetch</w:t>
      </w:r>
      <w:r>
        <w:rPr>
          <w:bdr w:val="none" w:color="auto" w:sz="0" w:space="0"/>
        </w:rPr>
        <w:t> 加载时间序列数据（</w:t>
      </w:r>
      <w:r>
        <w:rPr>
          <w:rFonts w:hint="default" w:ascii="Consolas" w:hAnsi="Consolas" w:eastAsia="Consolas" w:cs="Consolas"/>
          <w:bdr w:val="none" w:color="auto" w:sz="0" w:space="0"/>
        </w:rPr>
        <w:t>all.json</w:t>
      </w:r>
      <w:r>
        <w:rPr>
          <w:bdr w:val="none" w:color="auto" w:sz="0" w:space="0"/>
        </w:rPr>
        <w:t>），并将其存储在 </w:t>
      </w:r>
      <w:r>
        <w:rPr>
          <w:rFonts w:hint="default" w:ascii="Consolas" w:hAnsi="Consolas" w:eastAsia="Consolas" w:cs="Consolas"/>
          <w:bdr w:val="none" w:color="auto" w:sz="0" w:space="0"/>
        </w:rPr>
        <w:t>allTimeData</w:t>
      </w:r>
      <w:r>
        <w:rPr>
          <w:bdr w:val="none" w:color="auto" w:sz="0" w:space="0"/>
        </w:rPr>
        <w:t> 中</w:t>
      </w:r>
      <w:r>
        <w:t>。</w:t>
      </w:r>
    </w:p>
    <w:p w14:paraId="7A264A51">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rFonts w:hint="default" w:ascii="Consolas" w:hAnsi="Consolas" w:eastAsia="Consolas" w:cs="Consolas"/>
          <w:lang w:val="en-US" w:eastAsia="zh-CN"/>
        </w:rPr>
      </w:pPr>
      <w:r>
        <w:rPr>
          <w:rFonts w:hint="eastAsia" w:ascii="Consolas" w:hAnsi="Consolas" w:eastAsia="Consolas" w:cs="Consolas"/>
          <w:lang w:val="en-US" w:eastAsia="zh-CN"/>
        </w:rPr>
        <w:t>(注:这里将原本的all.csv转成了all.json数据, 因为感觉js对json格式的解析更好)</w:t>
      </w:r>
    </w:p>
    <w:p w14:paraId="6382F3D9">
      <w:pPr>
        <w:keepNext w:val="0"/>
        <w:keepLines w:val="0"/>
        <w:widowControl/>
        <w:suppressLineNumbers w:val="0"/>
        <w:jc w:val="left"/>
        <w:outlineLvl w:val="1"/>
      </w:pPr>
      <w:bookmarkStart w:id="19" w:name="_Toc5648"/>
      <w:r>
        <w:rPr>
          <w:rFonts w:ascii="宋体" w:hAnsi="宋体" w:eastAsia="宋体" w:cs="宋体"/>
          <w:kern w:val="0"/>
          <w:sz w:val="24"/>
          <w:szCs w:val="24"/>
          <w:lang w:val="en-US" w:eastAsia="zh-CN" w:bidi="ar"/>
        </w:rPr>
        <w:t>11. </w:t>
      </w:r>
      <w:r>
        <w:rPr>
          <w:rFonts w:ascii="宋体" w:hAnsi="宋体" w:eastAsia="宋体" w:cs="宋体"/>
          <w:b/>
          <w:bCs/>
          <w:kern w:val="0"/>
          <w:sz w:val="24"/>
          <w:szCs w:val="24"/>
          <w:lang w:val="en-US" w:eastAsia="zh-CN" w:bidi="ar"/>
        </w:rPr>
        <w:t>提取年份并创建选择器</w:t>
      </w:r>
      <w:r>
        <w:rPr>
          <w:rFonts w:ascii="宋体" w:hAnsi="宋体" w:eastAsia="宋体" w:cs="宋体"/>
          <w:kern w:val="0"/>
          <w:sz w:val="24"/>
          <w:szCs w:val="24"/>
          <w:lang w:val="en-US" w:eastAsia="zh-CN" w:bidi="ar"/>
        </w:rPr>
        <w:t>：</w:t>
      </w:r>
      <w:bookmarkEnd w:id="19"/>
    </w:p>
    <w:p w14:paraId="522EB356">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提取所有可用年份，并创建一个年份选择器，允许用户选择特定年份的数据。</w:t>
      </w:r>
    </w:p>
    <w:p w14:paraId="2F53B642">
      <w:pPr>
        <w:keepNext w:val="0"/>
        <w:keepLines w:val="0"/>
        <w:widowControl/>
        <w:suppressLineNumbers w:val="0"/>
        <w:jc w:val="left"/>
        <w:outlineLvl w:val="1"/>
      </w:pPr>
      <w:bookmarkStart w:id="20" w:name="_Toc11366"/>
      <w:r>
        <w:rPr>
          <w:rFonts w:ascii="宋体" w:hAnsi="宋体" w:eastAsia="宋体" w:cs="宋体"/>
          <w:kern w:val="0"/>
          <w:sz w:val="24"/>
          <w:szCs w:val="24"/>
          <w:lang w:val="en-US" w:eastAsia="zh-CN" w:bidi="ar"/>
        </w:rPr>
        <w:t>12. </w:t>
      </w:r>
      <w:r>
        <w:rPr>
          <w:rFonts w:ascii="宋体" w:hAnsi="宋体" w:eastAsia="宋体" w:cs="宋体"/>
          <w:b/>
          <w:bCs/>
          <w:kern w:val="0"/>
          <w:sz w:val="24"/>
          <w:szCs w:val="24"/>
          <w:lang w:val="en-US" w:eastAsia="zh-CN" w:bidi="ar"/>
        </w:rPr>
        <w:t>更新数据点</w:t>
      </w:r>
      <w:r>
        <w:rPr>
          <w:rFonts w:ascii="宋体" w:hAnsi="宋体" w:eastAsia="宋体" w:cs="宋体"/>
          <w:kern w:val="0"/>
          <w:sz w:val="24"/>
          <w:szCs w:val="24"/>
          <w:lang w:val="en-US" w:eastAsia="zh-CN" w:bidi="ar"/>
        </w:rPr>
        <w:t>：</w:t>
      </w:r>
      <w:bookmarkEnd w:id="20"/>
    </w:p>
    <w:p w14:paraId="0E9DA4AC">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在年份选择器的 </w:t>
      </w:r>
      <w:r>
        <w:rPr>
          <w:rFonts w:hint="default" w:ascii="Consolas" w:hAnsi="Consolas" w:eastAsia="Consolas" w:cs="Consolas"/>
          <w:bdr w:val="none" w:color="auto" w:sz="0" w:space="0"/>
        </w:rPr>
        <w:t>change</w:t>
      </w:r>
      <w:r>
        <w:rPr>
          <w:bdr w:val="none" w:color="auto" w:sz="0" w:space="0"/>
        </w:rPr>
        <w:t> 事件中，调用 </w:t>
      </w:r>
      <w:r>
        <w:rPr>
          <w:rFonts w:hint="default" w:ascii="Consolas" w:hAnsi="Consolas" w:eastAsia="Consolas" w:cs="Consolas"/>
          <w:bdr w:val="none" w:color="auto" w:sz="0" w:space="0"/>
        </w:rPr>
        <w:t>updatePoints</w:t>
      </w:r>
      <w:r>
        <w:rPr>
          <w:bdr w:val="none" w:color="auto" w:sz="0" w:space="0"/>
        </w:rPr>
        <w:t> 函数，传入当前年份和其他必要参数，更新地图上的数据点。</w:t>
      </w:r>
    </w:p>
    <w:p w14:paraId="3E9BEB5C">
      <w:pPr>
        <w:keepNext w:val="0"/>
        <w:keepLines w:val="0"/>
        <w:widowControl/>
        <w:suppressLineNumbers w:val="0"/>
        <w:jc w:val="left"/>
        <w:outlineLvl w:val="1"/>
      </w:pPr>
      <w:bookmarkStart w:id="21" w:name="_Toc23014"/>
      <w:r>
        <w:rPr>
          <w:rFonts w:ascii="宋体" w:hAnsi="宋体" w:eastAsia="宋体" w:cs="宋体"/>
          <w:kern w:val="0"/>
          <w:sz w:val="24"/>
          <w:szCs w:val="24"/>
          <w:lang w:val="en-US" w:eastAsia="zh-CN" w:bidi="ar"/>
        </w:rPr>
        <w:t>13. </w:t>
      </w:r>
      <w:r>
        <w:rPr>
          <w:rFonts w:ascii="宋体" w:hAnsi="宋体" w:eastAsia="宋体" w:cs="宋体"/>
          <w:b/>
          <w:bCs/>
          <w:kern w:val="0"/>
          <w:sz w:val="24"/>
          <w:szCs w:val="24"/>
          <w:lang w:val="en-US" w:eastAsia="zh-CN" w:bidi="ar"/>
        </w:rPr>
        <w:t>显示数据点数量</w:t>
      </w:r>
      <w:r>
        <w:rPr>
          <w:rFonts w:ascii="宋体" w:hAnsi="宋体" w:eastAsia="宋体" w:cs="宋体"/>
          <w:kern w:val="0"/>
          <w:sz w:val="24"/>
          <w:szCs w:val="24"/>
          <w:lang w:val="en-US" w:eastAsia="zh-CN" w:bidi="ar"/>
        </w:rPr>
        <w:t>：</w:t>
      </w:r>
      <w:bookmarkEnd w:id="21"/>
    </w:p>
    <w:p w14:paraId="02ECB462">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在选择器下方显示当前过滤后的数据点数量。</w:t>
      </w:r>
    </w:p>
    <w:p w14:paraId="76AC4DCD">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22" w:name="_Toc31439"/>
      <w:r>
        <w:rPr>
          <w:rFonts w:hint="eastAsia" w:ascii="宋体" w:hAnsi="宋体" w:eastAsia="宋体" w:cs="宋体"/>
          <w:sz w:val="24"/>
          <w:lang w:val="en-US" w:eastAsia="zh-CN"/>
        </w:rPr>
        <w:t>14.</w:t>
      </w:r>
      <w:r>
        <w:rPr>
          <w:rFonts w:hint="eastAsia" w:ascii="宋体" w:hAnsi="宋体" w:eastAsia="宋体" w:cs="宋体"/>
          <w:sz w:val="24"/>
        </w:rPr>
        <w:t xml:space="preserve">  </w:t>
      </w:r>
      <w:r>
        <w:rPr>
          <w:b/>
          <w:bCs/>
          <w:bdr w:val="none" w:color="auto" w:sz="0" w:space="0"/>
        </w:rPr>
        <w:t>添加缩放功能</w:t>
      </w:r>
      <w:r>
        <w:rPr>
          <w:bdr w:val="none" w:color="auto" w:sz="0" w:space="0"/>
        </w:rPr>
        <w:t>：</w:t>
      </w:r>
      <w:bookmarkEnd w:id="22"/>
    </w:p>
    <w:p w14:paraId="082D7DD1">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创建 D3.js 的缩放功能，允许用户通过鼠标滚轮或拖动来缩放和移动地图。</w:t>
      </w:r>
    </w:p>
    <w:p w14:paraId="767024B0">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在缩放事件中，动态调整地图组和点组的变换属性，并根据缩放比例调整点的大小和边框宽度。</w:t>
      </w:r>
    </w:p>
    <w:p w14:paraId="5BD97E26">
      <w:pPr>
        <w:keepNext w:val="0"/>
        <w:keepLines w:val="0"/>
        <w:widowControl/>
        <w:suppressLineNumbers w:val="0"/>
        <w:jc w:val="left"/>
        <w:outlineLvl w:val="1"/>
      </w:pPr>
      <w:bookmarkStart w:id="23" w:name="_Toc27398"/>
      <w:r>
        <w:rPr>
          <w:rFonts w:ascii="宋体" w:hAnsi="宋体" w:eastAsia="宋体" w:cs="宋体"/>
          <w:kern w:val="0"/>
          <w:sz w:val="24"/>
          <w:szCs w:val="24"/>
          <w:lang w:val="en-US" w:eastAsia="zh-CN" w:bidi="ar"/>
        </w:rPr>
        <w:t>15. </w:t>
      </w:r>
      <w:r>
        <w:rPr>
          <w:rFonts w:ascii="宋体" w:hAnsi="宋体" w:eastAsia="宋体" w:cs="宋体"/>
          <w:b/>
          <w:bCs/>
          <w:kern w:val="0"/>
          <w:sz w:val="24"/>
          <w:szCs w:val="24"/>
          <w:lang w:val="en-US" w:eastAsia="zh-CN" w:bidi="ar"/>
        </w:rPr>
        <w:t>更新数据点的显示</w:t>
      </w:r>
      <w:r>
        <w:rPr>
          <w:rFonts w:ascii="宋体" w:hAnsi="宋体" w:eastAsia="宋体" w:cs="宋体"/>
          <w:kern w:val="0"/>
          <w:sz w:val="24"/>
          <w:szCs w:val="24"/>
          <w:lang w:val="en-US" w:eastAsia="zh-CN" w:bidi="ar"/>
        </w:rPr>
        <w:t>：</w:t>
      </w:r>
      <w:bookmarkEnd w:id="23"/>
    </w:p>
    <w:p w14:paraId="5EE79A44">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 </w:t>
      </w:r>
      <w:r>
        <w:rPr>
          <w:rFonts w:hint="default" w:ascii="Consolas" w:hAnsi="Consolas" w:eastAsia="Consolas" w:cs="Consolas"/>
          <w:bdr w:val="none" w:color="auto" w:sz="0" w:space="0"/>
        </w:rPr>
        <w:t>updatePoints</w:t>
      </w:r>
      <w:r>
        <w:rPr>
          <w:bdr w:val="none" w:color="auto" w:sz="0" w:space="0"/>
        </w:rPr>
        <w:t> 函数中，过滤数据，根据用户选择的年份和地图边界更新数据点的显示。</w:t>
      </w:r>
    </w:p>
    <w:p w14:paraId="7E382EB7">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使用 D3.js 的数据绑定机制，添加新点、移除不需要的点，并根据经纬度计算位置。</w:t>
      </w:r>
    </w:p>
    <w:p w14:paraId="4A1DA495">
      <w:pPr>
        <w:keepNext w:val="0"/>
        <w:keepLines w:val="0"/>
        <w:widowControl/>
        <w:suppressLineNumbers w:val="0"/>
        <w:pBdr>
          <w:top w:val="none" w:color="auto" w:sz="0" w:space="0"/>
          <w:left w:val="none" w:color="auto" w:sz="0" w:space="0"/>
          <w:bottom w:val="none" w:color="auto" w:sz="0" w:space="0"/>
        </w:pBdr>
        <w:spacing w:before="0" w:beforeAutospacing="0" w:after="0" w:afterAutospacing="0"/>
        <w:outlineLvl w:val="1"/>
      </w:pPr>
      <w:bookmarkStart w:id="24" w:name="_Toc29692"/>
      <w:r>
        <w:rPr>
          <w:rFonts w:hint="eastAsia" w:ascii="宋体" w:hAnsi="宋体" w:eastAsia="宋体" w:cs="宋体"/>
          <w:sz w:val="24"/>
          <w:lang w:val="en-US" w:eastAsia="zh-CN"/>
        </w:rPr>
        <w:t>16.</w:t>
      </w:r>
      <w:r>
        <w:rPr>
          <w:rFonts w:hint="eastAsia" w:ascii="宋体" w:hAnsi="宋体" w:eastAsia="宋体" w:cs="宋体"/>
          <w:sz w:val="24"/>
        </w:rPr>
        <w:t xml:space="preserve">  </w:t>
      </w:r>
      <w:r>
        <w:rPr>
          <w:b/>
          <w:bCs/>
          <w:bdr w:val="none" w:color="auto" w:sz="0" w:space="0"/>
        </w:rPr>
        <w:t>鼠标悬停事件</w:t>
      </w:r>
      <w:r>
        <w:rPr>
          <w:bdr w:val="none" w:color="auto" w:sz="0" w:space="0"/>
        </w:rPr>
        <w:t>：</w:t>
      </w:r>
      <w:bookmarkEnd w:id="24"/>
    </w:p>
    <w:p w14:paraId="720B5599">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为数据点添加鼠标悬停事件，显示信息面板并更新其内容，展示数据点的详细信息。</w:t>
      </w:r>
    </w:p>
    <w:p w14:paraId="075CEFA3">
      <w:pPr>
        <w:keepNext w:val="0"/>
        <w:keepLines w:val="0"/>
        <w:widowControl/>
        <w:suppressLineNumbers w:val="0"/>
        <w:jc w:val="left"/>
        <w:outlineLvl w:val="1"/>
      </w:pPr>
      <w:bookmarkStart w:id="25" w:name="_Toc5371"/>
      <w:r>
        <w:rPr>
          <w:rFonts w:ascii="宋体" w:hAnsi="宋体" w:eastAsia="宋体" w:cs="宋体"/>
          <w:kern w:val="0"/>
          <w:sz w:val="24"/>
          <w:szCs w:val="24"/>
          <w:lang w:val="en-US" w:eastAsia="zh-CN" w:bidi="ar"/>
        </w:rPr>
        <w:t>17. </w:t>
      </w:r>
      <w:r>
        <w:rPr>
          <w:rFonts w:ascii="宋体" w:hAnsi="宋体" w:eastAsia="宋体" w:cs="宋体"/>
          <w:b/>
          <w:bCs/>
          <w:kern w:val="0"/>
          <w:sz w:val="24"/>
          <w:szCs w:val="24"/>
          <w:lang w:val="en-US" w:eastAsia="zh-CN" w:bidi="ar"/>
        </w:rPr>
        <w:t>信息面板更新</w:t>
      </w:r>
      <w:r>
        <w:rPr>
          <w:rFonts w:ascii="宋体" w:hAnsi="宋体" w:eastAsia="宋体" w:cs="宋体"/>
          <w:kern w:val="0"/>
          <w:sz w:val="24"/>
          <w:szCs w:val="24"/>
          <w:lang w:val="en-US" w:eastAsia="zh-CN" w:bidi="ar"/>
        </w:rPr>
        <w:t>：</w:t>
      </w:r>
      <w:bookmarkEnd w:id="25"/>
    </w:p>
    <w:p w14:paraId="512436F1">
      <w:pPr>
        <w:keepNext w:val="0"/>
        <w:keepLines w:val="0"/>
        <w:widowControl/>
        <w:suppressLineNumbers w:val="0"/>
        <w:pBdr>
          <w:top w:val="none" w:color="auto" w:sz="0" w:space="0"/>
          <w:left w:val="none" w:color="auto" w:sz="0" w:space="0"/>
          <w:bottom w:val="none" w:color="auto" w:sz="0" w:space="0"/>
        </w:pBdr>
        <w:spacing w:before="0" w:beforeAutospacing="0" w:after="0" w:afterAutospacing="0"/>
      </w:pPr>
      <w:r>
        <w:rPr>
          <w:rFonts w:hint="eastAsia" w:ascii="宋体" w:hAnsi="宋体" w:eastAsia="宋体" w:cs="宋体"/>
          <w:sz w:val="24"/>
        </w:rPr>
        <w:t xml:space="preserve">  </w:t>
      </w:r>
      <w:r>
        <w:rPr>
          <w:bdr w:val="none" w:color="auto" w:sz="0" w:space="0"/>
        </w:rPr>
        <w:t>在 </w:t>
      </w:r>
      <w:r>
        <w:rPr>
          <w:rFonts w:hint="default" w:ascii="Consolas" w:hAnsi="Consolas" w:eastAsia="Consolas" w:cs="Consolas"/>
          <w:bdr w:val="none" w:color="auto" w:sz="0" w:space="0"/>
        </w:rPr>
        <w:t>updateInfoPanel</w:t>
      </w:r>
      <w:r>
        <w:rPr>
          <w:bdr w:val="none" w:color="auto" w:sz="0" w:space="0"/>
        </w:rPr>
        <w:t> 函数中，根据数据点的属性构建 Flickr 图片的 URL，并在信息面板中显示图片和相关信息。</w:t>
      </w:r>
    </w:p>
    <w:p w14:paraId="61595816">
      <w:pPr>
        <w:keepNext w:val="0"/>
        <w:keepLines w:val="0"/>
        <w:widowControl/>
        <w:suppressLineNumbers w:val="0"/>
        <w:jc w:val="left"/>
        <w:outlineLvl w:val="1"/>
      </w:pPr>
      <w:bookmarkStart w:id="26" w:name="_Toc25674"/>
      <w:r>
        <w:rPr>
          <w:rFonts w:ascii="宋体" w:hAnsi="宋体" w:eastAsia="宋体" w:cs="宋体"/>
          <w:kern w:val="0"/>
          <w:sz w:val="24"/>
          <w:szCs w:val="24"/>
          <w:lang w:val="en-US" w:eastAsia="zh-CN" w:bidi="ar"/>
        </w:rPr>
        <w:t>18. </w:t>
      </w:r>
      <w:r>
        <w:rPr>
          <w:rFonts w:ascii="宋体" w:hAnsi="宋体" w:eastAsia="宋体" w:cs="宋体"/>
          <w:b/>
          <w:bCs/>
          <w:kern w:val="0"/>
          <w:sz w:val="24"/>
          <w:szCs w:val="24"/>
          <w:lang w:val="en-US" w:eastAsia="zh-CN" w:bidi="ar"/>
        </w:rPr>
        <w:t>错误处理</w:t>
      </w:r>
      <w:r>
        <w:rPr>
          <w:rFonts w:ascii="宋体" w:hAnsi="宋体" w:eastAsia="宋体" w:cs="宋体"/>
          <w:kern w:val="0"/>
          <w:sz w:val="24"/>
          <w:szCs w:val="24"/>
          <w:lang w:val="en-US" w:eastAsia="zh-CN" w:bidi="ar"/>
        </w:rPr>
        <w:t>：</w:t>
      </w:r>
      <w:bookmarkEnd w:id="26"/>
    </w:p>
    <w:p w14:paraId="07DAA546">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bdr w:val="none" w:color="auto" w:sz="0" w:space="0"/>
        </w:rPr>
      </w:pPr>
      <w:r>
        <w:rPr>
          <w:rFonts w:hint="eastAsia" w:ascii="宋体" w:hAnsi="宋体" w:eastAsia="宋体" w:cs="宋体"/>
          <w:sz w:val="24"/>
        </w:rPr>
        <w:t xml:space="preserve">  </w:t>
      </w:r>
      <w:r>
        <w:rPr>
          <w:bdr w:val="none" w:color="auto" w:sz="0" w:space="0"/>
        </w:rPr>
        <w:t>在数据加载和地图初始化过程中，使用 </w:t>
      </w:r>
      <w:r>
        <w:rPr>
          <w:rFonts w:hint="default" w:ascii="Consolas" w:hAnsi="Consolas" w:eastAsia="Consolas" w:cs="Consolas"/>
          <w:bdr w:val="none" w:color="auto" w:sz="0" w:space="0"/>
        </w:rPr>
        <w:t>try...catch</w:t>
      </w:r>
      <w:r>
        <w:rPr>
          <w:bdr w:val="none" w:color="auto" w:sz="0" w:space="0"/>
        </w:rPr>
        <w:t> 语句捕获错误，并在控制台输出错误信息，同时在页面上显示相应的错误提示。</w:t>
      </w:r>
    </w:p>
    <w:p w14:paraId="2EB86EC6">
      <w:pPr>
        <w:keepNext w:val="0"/>
        <w:keepLines w:val="0"/>
        <w:widowControl/>
        <w:suppressLineNumbers w:val="0"/>
        <w:pBdr>
          <w:top w:val="none" w:color="auto" w:sz="0" w:space="0"/>
          <w:left w:val="none" w:color="auto" w:sz="0" w:space="0"/>
          <w:bottom w:val="none" w:color="auto" w:sz="0" w:space="0"/>
        </w:pBdr>
        <w:spacing w:before="0" w:beforeAutospacing="0" w:after="0" w:afterAutospacing="0"/>
        <w:rPr>
          <w:bdr w:val="none" w:color="auto" w:sz="0" w:space="0"/>
        </w:rPr>
      </w:pPr>
    </w:p>
    <w:p w14:paraId="4B664AC3">
      <w:pPr>
        <w:numPr>
          <w:ilvl w:val="0"/>
          <w:numId w:val="1"/>
        </w:numPr>
        <w:ind w:left="0" w:leftChars="0" w:firstLine="0" w:firstLineChars="0"/>
        <w:jc w:val="both"/>
        <w:outlineLvl w:val="0"/>
        <w:rPr>
          <w:rFonts w:hint="eastAsia"/>
          <w:sz w:val="28"/>
          <w:szCs w:val="36"/>
          <w:lang w:val="en-US" w:eastAsia="zh-CN"/>
        </w:rPr>
      </w:pPr>
      <w:bookmarkStart w:id="27" w:name="_Toc28069"/>
      <w:r>
        <w:rPr>
          <w:rFonts w:hint="eastAsia"/>
          <w:sz w:val="28"/>
          <w:szCs w:val="36"/>
          <w:lang w:val="en-US" w:eastAsia="zh-CN"/>
        </w:rPr>
        <w:t>成果展示:</w:t>
      </w:r>
      <w:bookmarkEnd w:id="27"/>
    </w:p>
    <w:p w14:paraId="14570293">
      <w:pPr>
        <w:numPr>
          <w:ilvl w:val="0"/>
          <w:numId w:val="2"/>
        </w:numPr>
        <w:ind w:leftChars="0"/>
        <w:jc w:val="both"/>
        <w:rPr>
          <w:rFonts w:hint="default"/>
          <w:sz w:val="28"/>
          <w:szCs w:val="36"/>
          <w:lang w:val="en-US" w:eastAsia="zh-CN"/>
        </w:rPr>
      </w:pPr>
      <w:r>
        <w:rPr>
          <w:rFonts w:hint="eastAsia"/>
          <w:sz w:val="28"/>
          <w:szCs w:val="36"/>
          <w:lang w:val="en-US" w:eastAsia="zh-CN"/>
        </w:rPr>
        <w:t>可以根据年份筛选展示</w:t>
      </w:r>
    </w:p>
    <w:p w14:paraId="3E86B41B">
      <w:pPr>
        <w:numPr>
          <w:numId w:val="0"/>
        </w:numPr>
        <w:ind w:leftChars="0"/>
        <w:jc w:val="both"/>
      </w:pPr>
      <w:r>
        <w:drawing>
          <wp:inline distT="0" distB="0" distL="114300" distR="114300">
            <wp:extent cx="5266690" cy="296291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48C5EB65">
      <w:pPr>
        <w:numPr>
          <w:numId w:val="0"/>
        </w:numPr>
        <w:ind w:leftChars="0"/>
        <w:jc w:val="both"/>
      </w:pPr>
      <w:r>
        <w:drawing>
          <wp:inline distT="0" distB="0" distL="114300" distR="114300">
            <wp:extent cx="5266690" cy="2962910"/>
            <wp:effectExtent l="0" t="0" r="1016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290B9EFD">
      <w:pPr>
        <w:numPr>
          <w:ilvl w:val="0"/>
          <w:numId w:val="2"/>
        </w:numPr>
        <w:ind w:leftChars="0"/>
        <w:jc w:val="both"/>
        <w:rPr>
          <w:rFonts w:hint="eastAsia"/>
          <w:sz w:val="28"/>
          <w:szCs w:val="36"/>
          <w:lang w:val="en-US" w:eastAsia="zh-CN"/>
        </w:rPr>
      </w:pPr>
      <w:r>
        <w:rPr>
          <w:rFonts w:hint="eastAsia"/>
          <w:sz w:val="28"/>
          <w:szCs w:val="36"/>
          <w:lang w:val="en-US" w:eastAsia="zh-CN"/>
        </w:rPr>
        <w:t>鼠标悬停节点的时候展示节点的详细信息:</w:t>
      </w:r>
    </w:p>
    <w:p w14:paraId="42DEBC24">
      <w:pPr>
        <w:numPr>
          <w:numId w:val="0"/>
        </w:numPr>
        <w:jc w:val="both"/>
        <w:rPr>
          <w:rFonts w:hint="default"/>
          <w:sz w:val="28"/>
          <w:szCs w:val="36"/>
          <w:lang w:val="en-US" w:eastAsia="zh-CN"/>
        </w:rPr>
      </w:pPr>
      <w:r>
        <w:rPr>
          <w:rFonts w:hint="eastAsia"/>
          <w:sz w:val="28"/>
          <w:szCs w:val="36"/>
          <w:lang w:val="en-US" w:eastAsia="zh-CN"/>
        </w:rPr>
        <w:t>图片 , 名称 , 日期 , 经纬度位置 , 照片ID</w:t>
      </w:r>
    </w:p>
    <w:p w14:paraId="13964BC8">
      <w:pPr>
        <w:numPr>
          <w:numId w:val="0"/>
        </w:numPr>
        <w:ind w:leftChars="0"/>
        <w:jc w:val="both"/>
        <w:rPr>
          <w:rFonts w:hint="default"/>
          <w:lang w:val="en-US" w:eastAsia="zh-CN"/>
        </w:rPr>
      </w:pPr>
      <w:r>
        <w:drawing>
          <wp:inline distT="0" distB="0" distL="114300" distR="114300">
            <wp:extent cx="1675765" cy="1931035"/>
            <wp:effectExtent l="0" t="0" r="63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675765" cy="1931035"/>
                    </a:xfrm>
                    <a:prstGeom prst="rect">
                      <a:avLst/>
                    </a:prstGeom>
                    <a:noFill/>
                    <a:ln>
                      <a:noFill/>
                    </a:ln>
                  </pic:spPr>
                </pic:pic>
              </a:graphicData>
            </a:graphic>
          </wp:inline>
        </w:drawing>
      </w:r>
    </w:p>
    <w:p w14:paraId="1F336570">
      <w:pPr>
        <w:numPr>
          <w:numId w:val="0"/>
        </w:numPr>
        <w:ind w:leftChars="0"/>
        <w:jc w:val="both"/>
      </w:pPr>
      <w:r>
        <w:drawing>
          <wp:inline distT="0" distB="0" distL="114300" distR="114300">
            <wp:extent cx="5266690" cy="2962910"/>
            <wp:effectExtent l="0" t="0" r="1016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7A98CDB7">
      <w:pPr>
        <w:numPr>
          <w:ilvl w:val="0"/>
          <w:numId w:val="2"/>
        </w:numPr>
        <w:ind w:leftChars="0"/>
        <w:jc w:val="both"/>
        <w:rPr>
          <w:rFonts w:hint="default"/>
          <w:sz w:val="28"/>
          <w:szCs w:val="36"/>
          <w:lang w:val="en-US" w:eastAsia="zh-CN"/>
        </w:rPr>
      </w:pPr>
      <w:r>
        <w:rPr>
          <w:rFonts w:hint="eastAsia"/>
          <w:sz w:val="28"/>
          <w:szCs w:val="36"/>
          <w:lang w:val="en-US" w:eastAsia="zh-CN"/>
        </w:rPr>
        <w:t>可以鼠标滚轮放大地图 , 让重叠的节点分散开来</w:t>
      </w:r>
    </w:p>
    <w:p w14:paraId="36E24D41">
      <w:pPr>
        <w:numPr>
          <w:numId w:val="0"/>
        </w:numPr>
        <w:ind w:leftChars="0"/>
        <w:jc w:val="both"/>
      </w:pPr>
      <w:r>
        <w:drawing>
          <wp:inline distT="0" distB="0" distL="114300" distR="114300">
            <wp:extent cx="5266690" cy="296291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6E431A02">
      <w:pPr>
        <w:numPr>
          <w:ilvl w:val="0"/>
          <w:numId w:val="2"/>
        </w:numPr>
        <w:ind w:leftChars="0"/>
        <w:jc w:val="both"/>
        <w:rPr>
          <w:rFonts w:hint="default"/>
          <w:sz w:val="28"/>
          <w:szCs w:val="36"/>
          <w:lang w:val="en-US" w:eastAsia="zh-CN"/>
        </w:rPr>
      </w:pPr>
      <w:r>
        <w:rPr>
          <w:rFonts w:hint="eastAsia"/>
          <w:sz w:val="28"/>
          <w:szCs w:val="36"/>
          <w:lang w:val="en-US" w:eastAsia="zh-CN"/>
        </w:rPr>
        <w:t>鼠标悬停放大地图中的节点展示节点的详细信息</w:t>
      </w:r>
    </w:p>
    <w:p w14:paraId="6D7D0F02">
      <w:pPr>
        <w:numPr>
          <w:numId w:val="0"/>
        </w:numPr>
        <w:ind w:leftChars="0"/>
        <w:jc w:val="both"/>
        <w:rPr>
          <w:rFonts w:hint="default"/>
          <w:lang w:val="en-US" w:eastAsia="zh-CN"/>
        </w:rPr>
      </w:pPr>
      <w:r>
        <w:drawing>
          <wp:inline distT="0" distB="0" distL="114300" distR="114300">
            <wp:extent cx="5266690" cy="2962910"/>
            <wp:effectExtent l="0" t="0" r="1016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4CE06A"/>
    <w:multiLevelType w:val="singleLevel"/>
    <w:tmpl w:val="C24CE06A"/>
    <w:lvl w:ilvl="0" w:tentative="0">
      <w:start w:val="2"/>
      <w:numFmt w:val="chineseCounting"/>
      <w:suff w:val="space"/>
      <w:lvlText w:val="%1."/>
      <w:lvlJc w:val="left"/>
      <w:rPr>
        <w:rFonts w:hint="eastAsia"/>
      </w:rPr>
    </w:lvl>
  </w:abstractNum>
  <w:abstractNum w:abstractNumId="1">
    <w:nsid w:val="273631E8"/>
    <w:multiLevelType w:val="singleLevel"/>
    <w:tmpl w:val="273631E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D31337"/>
    <w:rsid w:val="0A1026E6"/>
    <w:rsid w:val="12621BBB"/>
    <w:rsid w:val="1971594F"/>
    <w:rsid w:val="1C7B0169"/>
    <w:rsid w:val="1E870D71"/>
    <w:rsid w:val="25DA3E7C"/>
    <w:rsid w:val="28F039B6"/>
    <w:rsid w:val="2AA131BA"/>
    <w:rsid w:val="2F2148C9"/>
    <w:rsid w:val="34192013"/>
    <w:rsid w:val="38BE5AD5"/>
    <w:rsid w:val="415648A7"/>
    <w:rsid w:val="436B2E30"/>
    <w:rsid w:val="458B0897"/>
    <w:rsid w:val="45905EAD"/>
    <w:rsid w:val="4A527BD5"/>
    <w:rsid w:val="4B675475"/>
    <w:rsid w:val="4C5443F9"/>
    <w:rsid w:val="4C873A1A"/>
    <w:rsid w:val="4F473A81"/>
    <w:rsid w:val="5492579E"/>
    <w:rsid w:val="57250B4B"/>
    <w:rsid w:val="5C4F21C6"/>
    <w:rsid w:val="5DAF116F"/>
    <w:rsid w:val="5FAA0A66"/>
    <w:rsid w:val="60263ACE"/>
    <w:rsid w:val="72233A82"/>
    <w:rsid w:val="7327134F"/>
    <w:rsid w:val="765273EB"/>
    <w:rsid w:val="790B5007"/>
    <w:rsid w:val="7BFF2CEB"/>
    <w:rsid w:val="7C3A0345"/>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toc 2"/>
    <w:basedOn w:val="1"/>
    <w:next w:val="1"/>
    <w:uiPriority w:val="0"/>
    <w:pPr>
      <w:ind w:left="420" w:leftChars="200"/>
    </w:pPr>
  </w:style>
  <w:style w:type="paragraph" w:customStyle="1" w:styleId="6">
    <w:name w:val="WPSOffice手动目录 1"/>
    <w:uiPriority w:val="0"/>
    <w:pPr>
      <w:ind w:leftChars="0"/>
    </w:pPr>
    <w:rPr>
      <w:sz w:val="20"/>
      <w:szCs w:val="20"/>
    </w:rPr>
  </w:style>
  <w:style w:type="paragraph" w:customStyle="1" w:styleId="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2024-12-22T04:45:43Z</dcterms:created>
  <dc:creator>Administrator</dc:creator>
  <cp:lastModifiedBy>杨宇鑫</cp:lastModifiedBy>
  <dcterms:modified xsi:type="dcterms:W3CDTF">2024-12-22T08:14:46Z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1D948C7A75344A2F99EE7ABE9D62A665_12</vt:lpwstr>
  </property>
</Properties>
</file>