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56D2E">
      <w:pPr>
        <w:spacing w:before="156" w:after="156"/>
        <w:jc w:val="center"/>
        <w:rPr>
          <w:rStyle w:val="9"/>
          <w:rFonts w:ascii="宋体" w:hAnsi="宋体" w:eastAsia="宋体"/>
          <w:b/>
          <w:color w:val="auto"/>
          <w:sz w:val="28"/>
          <w:szCs w:val="21"/>
        </w:rPr>
      </w:pPr>
      <w:r>
        <w:rPr>
          <w:rStyle w:val="9"/>
          <w:rFonts w:ascii="宋体" w:hAnsi="宋体" w:eastAsia="宋体"/>
          <w:b/>
          <w:color w:val="auto"/>
          <w:sz w:val="28"/>
          <w:szCs w:val="21"/>
        </w:rPr>
        <w:t>Meltdown Attack Lab</w:t>
      </w:r>
    </w:p>
    <w:p w14:paraId="5F577662">
      <w:pPr>
        <w:spacing w:before="156" w:after="156"/>
        <w:rPr>
          <w:rStyle w:val="9"/>
          <w:rFonts w:ascii="宋体" w:hAnsi="宋体" w:eastAsia="宋体"/>
          <w:b/>
          <w:color w:val="auto"/>
          <w:sz w:val="28"/>
          <w:szCs w:val="21"/>
        </w:rPr>
      </w:pPr>
      <w:r>
        <w:rPr>
          <w:rStyle w:val="9"/>
          <w:rFonts w:ascii="宋体" w:hAnsi="宋体" w:eastAsia="宋体"/>
          <w:b/>
          <w:color w:val="auto"/>
          <w:sz w:val="28"/>
          <w:szCs w:val="21"/>
        </w:rPr>
        <w:t>1 Introduction</w:t>
      </w:r>
    </w:p>
    <w:p w14:paraId="1E678CA4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Meltdown漏洞是的用户级的程序可以读取存储在kernel内存中的数据。漏洞存在硬件C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PU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中，很难修复。Lab的目的是打印出存储在kernel的隐私数据。</w:t>
      </w:r>
    </w:p>
    <w:p w14:paraId="6BF66EFC">
      <w:pPr>
        <w:spacing w:before="156" w:after="156"/>
        <w:rPr>
          <w:rStyle w:val="9"/>
          <w:rFonts w:ascii="宋体" w:hAnsi="宋体" w:eastAsia="宋体"/>
          <w:b/>
          <w:color w:val="auto"/>
          <w:sz w:val="28"/>
          <w:szCs w:val="21"/>
        </w:rPr>
      </w:pPr>
      <w:r>
        <w:rPr>
          <w:rStyle w:val="9"/>
          <w:rFonts w:ascii="宋体" w:hAnsi="宋体" w:eastAsia="宋体"/>
          <w:b/>
          <w:color w:val="auto"/>
          <w:sz w:val="28"/>
          <w:szCs w:val="21"/>
        </w:rPr>
        <w:t>2 Code Compilation</w:t>
      </w:r>
    </w:p>
    <w:p w14:paraId="24504128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t xml:space="preserve">add </w:t>
      </w:r>
      <w:r>
        <w:rPr>
          <w:rStyle w:val="10"/>
          <w:rFonts w:ascii="宋体" w:hAnsi="宋体" w:eastAsia="宋体"/>
          <w:color w:val="auto"/>
          <w:sz w:val="21"/>
          <w:szCs w:val="21"/>
        </w:rPr>
        <w:t xml:space="preserve">-march=native </w:t>
      </w:r>
      <w:r>
        <w:rPr>
          <w:rStyle w:val="9"/>
          <w:rFonts w:ascii="宋体" w:hAnsi="宋体" w:eastAsia="宋体"/>
          <w:color w:val="auto"/>
          <w:sz w:val="21"/>
          <w:szCs w:val="21"/>
        </w:rPr>
        <w:t xml:space="preserve">flag when compiling the code with </w:t>
      </w:r>
      <w:r>
        <w:rPr>
          <w:rStyle w:val="10"/>
          <w:rFonts w:ascii="宋体" w:hAnsi="宋体" w:eastAsia="宋体"/>
          <w:color w:val="auto"/>
          <w:sz w:val="21"/>
          <w:szCs w:val="21"/>
        </w:rPr>
        <w:t>gcc</w:t>
      </w:r>
      <w:r>
        <w:rPr>
          <w:rStyle w:val="9"/>
          <w:rFonts w:ascii="宋体" w:hAnsi="宋体" w:eastAsia="宋体"/>
          <w:color w:val="auto"/>
          <w:sz w:val="21"/>
          <w:szCs w:val="21"/>
        </w:rPr>
        <w:t xml:space="preserve"> to enable all instruction subsets supported by the local machine</w:t>
      </w:r>
    </w:p>
    <w:p w14:paraId="38CBB6DC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t>gcc -march=native -o myprog myprog.c</w:t>
      </w:r>
    </w:p>
    <w:p w14:paraId="7CD3556F">
      <w:pPr>
        <w:spacing w:before="156" w:after="156"/>
        <w:rPr>
          <w:rStyle w:val="9"/>
          <w:rFonts w:ascii="宋体" w:hAnsi="宋体" w:eastAsia="宋体"/>
          <w:b/>
          <w:color w:val="auto"/>
          <w:sz w:val="28"/>
          <w:szCs w:val="21"/>
        </w:rPr>
      </w:pPr>
      <w:r>
        <w:rPr>
          <w:rStyle w:val="9"/>
          <w:rFonts w:ascii="宋体" w:hAnsi="宋体" w:eastAsia="宋体"/>
          <w:b/>
          <w:color w:val="auto"/>
          <w:sz w:val="28"/>
          <w:szCs w:val="21"/>
        </w:rPr>
        <w:t>3 Tasks 1 and 2: Side Channel Attacks via CPU Caches</w:t>
      </w:r>
    </w:p>
    <w:p w14:paraId="06EA6895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t>side-channel attack: FLUSH+RELOAD</w:t>
      </w:r>
    </w:p>
    <w:p w14:paraId="2EFE5687">
      <w:pPr>
        <w:spacing w:before="156" w:after="156"/>
        <w:rPr>
          <w:rStyle w:val="9"/>
          <w:rFonts w:ascii="宋体" w:hAnsi="宋体" w:eastAsia="宋体"/>
          <w:b/>
          <w:color w:val="auto"/>
          <w:sz w:val="28"/>
          <w:szCs w:val="21"/>
        </w:rPr>
      </w:pPr>
      <w:r>
        <w:rPr>
          <w:rStyle w:val="9"/>
          <w:rFonts w:ascii="宋体" w:hAnsi="宋体" w:eastAsia="宋体"/>
          <w:b/>
          <w:color w:val="auto"/>
          <w:sz w:val="28"/>
          <w:szCs w:val="21"/>
        </w:rPr>
        <w:t>3.1 Task 1: Reading from Cache versus from Memory</w:t>
      </w:r>
    </w:p>
    <w:p w14:paraId="528212AA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测试并选取差别较大的两次进行截图</w:t>
      </w:r>
    </w:p>
    <w:p w14:paraId="45F3AAC6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drawing>
          <wp:inline distT="0" distB="0" distL="0" distR="0">
            <wp:extent cx="4922520" cy="1655445"/>
            <wp:effectExtent l="0" t="0" r="0" b="1905"/>
            <wp:docPr id="1" name="图片 1" descr="C:\Users\91711\AppData\Local\Temp\155815105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91711\AppData\Local\Temp\1558151051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165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46C04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drawing>
          <wp:inline distT="0" distB="0" distL="0" distR="0">
            <wp:extent cx="3855720" cy="1354455"/>
            <wp:effectExtent l="0" t="0" r="0" b="0"/>
            <wp:docPr id="2" name="图片 2" descr="C:\Users\91711\AppData\Local\Temp\155815109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91711\AppData\Local\Temp\1558151092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5912" cy="13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DE622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通过实验观察，访问cache和memory的时间差比较大，访问cache都是在4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0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-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70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左右，访问memory都是在2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00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以上。因此此处把访问时间是否小于1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00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个时钟周期作为判断cache是否命中的标志。</w:t>
      </w:r>
    </w:p>
    <w:p w14:paraId="4EA1A359">
      <w:pPr>
        <w:spacing w:before="156" w:after="156"/>
        <w:rPr>
          <w:rStyle w:val="9"/>
          <w:rFonts w:ascii="宋体" w:hAnsi="宋体" w:eastAsia="宋体"/>
          <w:b/>
          <w:color w:val="auto"/>
          <w:sz w:val="28"/>
          <w:szCs w:val="21"/>
        </w:rPr>
      </w:pPr>
      <w:r>
        <w:rPr>
          <w:rStyle w:val="9"/>
          <w:rFonts w:ascii="宋体" w:hAnsi="宋体" w:eastAsia="宋体"/>
          <w:b/>
          <w:color w:val="auto"/>
          <w:sz w:val="28"/>
          <w:szCs w:val="21"/>
        </w:rPr>
        <w:t>3.2 Task 2: Using Cache as a Side Channel</w:t>
      </w:r>
    </w:p>
    <w:p w14:paraId="321A36E5">
      <w:pPr>
        <w:spacing w:before="156" w:after="156"/>
        <w:rPr>
          <w:rStyle w:val="9"/>
          <w:rFonts w:ascii="宋体" w:hAnsi="宋体" w:eastAsia="宋体"/>
          <w:b/>
          <w:color w:val="auto"/>
          <w:sz w:val="21"/>
          <w:szCs w:val="21"/>
        </w:rPr>
      </w:pPr>
      <w:r>
        <w:rPr>
          <w:rStyle w:val="9"/>
          <w:rFonts w:ascii="宋体" w:hAnsi="宋体" w:eastAsia="宋体"/>
          <w:b/>
          <w:color w:val="auto"/>
          <w:sz w:val="21"/>
          <w:szCs w:val="21"/>
        </w:rPr>
        <w:t>G</w:t>
      </w:r>
      <w:r>
        <w:rPr>
          <w:rStyle w:val="9"/>
          <w:rFonts w:hint="eastAsia" w:ascii="宋体" w:hAnsi="宋体" w:eastAsia="宋体"/>
          <w:b/>
          <w:color w:val="auto"/>
          <w:sz w:val="21"/>
          <w:szCs w:val="21"/>
        </w:rPr>
        <w:t>oal：利用旁道获得secret的值。</w:t>
      </w:r>
    </w:p>
    <w:p w14:paraId="0E7380D7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t>Run the program for at least 20 times, and count how many times you will get the secret</w:t>
      </w:r>
      <w:r>
        <w:rPr>
          <w:rFonts w:ascii="宋体" w:hAnsi="宋体" w:eastAsia="宋体"/>
          <w:szCs w:val="21"/>
        </w:rPr>
        <w:t xml:space="preserve"> </w:t>
      </w:r>
      <w:r>
        <w:rPr>
          <w:rStyle w:val="9"/>
          <w:rFonts w:ascii="宋体" w:hAnsi="宋体" w:eastAsia="宋体"/>
          <w:color w:val="auto"/>
          <w:sz w:val="21"/>
          <w:szCs w:val="21"/>
        </w:rPr>
        <w:t xml:space="preserve">correctly. You can also adjust the threshold </w:t>
      </w:r>
      <w:r>
        <w:rPr>
          <w:rStyle w:val="10"/>
          <w:rFonts w:ascii="宋体" w:hAnsi="宋体" w:eastAsia="宋体"/>
          <w:color w:val="auto"/>
          <w:sz w:val="21"/>
          <w:szCs w:val="21"/>
        </w:rPr>
        <w:t xml:space="preserve">CACHE HIT THRESHOLD 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to the one derived from Task 1 (80</w:t>
      </w:r>
      <w:r>
        <w:rPr>
          <w:rFonts w:ascii="宋体" w:hAnsi="宋体" w:eastAsia="宋体"/>
          <w:szCs w:val="21"/>
        </w:rPr>
        <w:t xml:space="preserve"> 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is used in this code).</w:t>
      </w:r>
    </w:p>
    <w:p w14:paraId="1D18C9AE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由task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1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可知，把8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0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定为阈值也是可以的。</w:t>
      </w:r>
    </w:p>
    <w:p w14:paraId="6D018637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drawing>
          <wp:inline distT="0" distB="0" distL="0" distR="0">
            <wp:extent cx="5605145" cy="2912745"/>
            <wp:effectExtent l="0" t="0" r="0" b="1905"/>
            <wp:docPr id="3" name="图片 3" descr="C:\Users\91711\AppData\Local\Temp\155815608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91711\AppData\Local\Temp\1558156082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E2EE">
      <w:pPr>
        <w:spacing w:before="156" w:after="156"/>
        <w:rPr>
          <w:rStyle w:val="9"/>
          <w:rFonts w:ascii="宋体" w:hAnsi="宋体" w:eastAsia="宋体"/>
          <w:b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b/>
          <w:color w:val="auto"/>
          <w:sz w:val="21"/>
          <w:szCs w:val="21"/>
        </w:rPr>
        <w:t>一共尝试了2</w:t>
      </w:r>
      <w:r>
        <w:rPr>
          <w:rStyle w:val="9"/>
          <w:rFonts w:ascii="宋体" w:hAnsi="宋体" w:eastAsia="宋体"/>
          <w:b/>
          <w:color w:val="auto"/>
          <w:sz w:val="21"/>
          <w:szCs w:val="21"/>
        </w:rPr>
        <w:t>0</w:t>
      </w:r>
      <w:r>
        <w:rPr>
          <w:rStyle w:val="9"/>
          <w:rFonts w:hint="eastAsia" w:ascii="宋体" w:hAnsi="宋体" w:eastAsia="宋体"/>
          <w:b/>
          <w:color w:val="auto"/>
          <w:sz w:val="21"/>
          <w:szCs w:val="21"/>
        </w:rPr>
        <w:t>次，有1</w:t>
      </w:r>
      <w:r>
        <w:rPr>
          <w:rStyle w:val="9"/>
          <w:rFonts w:ascii="宋体" w:hAnsi="宋体" w:eastAsia="宋体"/>
          <w:b/>
          <w:color w:val="auto"/>
          <w:sz w:val="21"/>
          <w:szCs w:val="21"/>
        </w:rPr>
        <w:t>8</w:t>
      </w:r>
      <w:r>
        <w:rPr>
          <w:rStyle w:val="9"/>
          <w:rFonts w:hint="eastAsia" w:ascii="宋体" w:hAnsi="宋体" w:eastAsia="宋体"/>
          <w:b/>
          <w:color w:val="auto"/>
          <w:sz w:val="21"/>
          <w:szCs w:val="21"/>
        </w:rPr>
        <w:t>次成功获得secert的值。</w:t>
      </w:r>
    </w:p>
    <w:p w14:paraId="020426A9">
      <w:pPr>
        <w:spacing w:before="156" w:after="156"/>
        <w:rPr>
          <w:rStyle w:val="9"/>
          <w:rFonts w:ascii="宋体" w:hAnsi="宋体" w:eastAsia="宋体"/>
          <w:b/>
          <w:color w:val="auto"/>
          <w:sz w:val="28"/>
          <w:szCs w:val="21"/>
        </w:rPr>
      </w:pPr>
      <w:r>
        <w:rPr>
          <w:rStyle w:val="9"/>
          <w:rFonts w:ascii="宋体" w:hAnsi="宋体" w:eastAsia="宋体"/>
          <w:b/>
          <w:color w:val="auto"/>
          <w:sz w:val="28"/>
          <w:szCs w:val="21"/>
        </w:rPr>
        <w:t>4 Tasks 3-5: Preparation for the Meltdown Attack</w:t>
      </w:r>
    </w:p>
    <w:p w14:paraId="6600194F">
      <w:pPr>
        <w:spacing w:before="156" w:after="156"/>
        <w:rPr>
          <w:rStyle w:val="9"/>
          <w:rFonts w:ascii="宋体" w:hAnsi="宋体" w:eastAsia="宋体"/>
          <w:b/>
          <w:color w:val="auto"/>
          <w:sz w:val="24"/>
          <w:szCs w:val="21"/>
        </w:rPr>
      </w:pPr>
      <w:r>
        <w:rPr>
          <w:rStyle w:val="9"/>
          <w:rFonts w:ascii="宋体" w:hAnsi="宋体" w:eastAsia="宋体"/>
          <w:b/>
          <w:color w:val="auto"/>
          <w:sz w:val="24"/>
          <w:szCs w:val="21"/>
        </w:rPr>
        <w:t>4.1 Task 3: Place Secret Data in Kernel Space</w:t>
      </w:r>
    </w:p>
    <w:p w14:paraId="1C0FB9C6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Goal：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we store a secret data in the kernel space, and we show how a user-level program</w:t>
      </w:r>
      <w:r>
        <w:rPr>
          <w:rFonts w:ascii="宋体" w:hAnsi="宋体" w:eastAsia="宋体"/>
          <w:szCs w:val="21"/>
        </w:rPr>
        <w:t xml:space="preserve"> 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can find out what the secret data is.</w:t>
      </w:r>
    </w:p>
    <w:p w14:paraId="520D3AA0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t xml:space="preserve">We use a kernel module called </w:t>
      </w:r>
      <w:r>
        <w:rPr>
          <w:rFonts w:ascii="宋体" w:hAnsi="宋体" w:eastAsia="宋体"/>
          <w:szCs w:val="21"/>
        </w:rPr>
        <w:t xml:space="preserve">MeltdownKernel.c. 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to store the secret data. Compile and install the kernel</w:t>
      </w:r>
      <w:r>
        <w:rPr>
          <w:rFonts w:ascii="宋体" w:hAnsi="宋体" w:eastAsia="宋体"/>
          <w:szCs w:val="21"/>
        </w:rPr>
        <w:t xml:space="preserve"> 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module.</w:t>
      </w:r>
    </w:p>
    <w:p w14:paraId="76CE3D72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重要点：需要知道secret</w:t>
      </w:r>
      <w:r>
        <w:rPr>
          <w:rStyle w:val="9"/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data的a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ddress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；secret需要被cached。</w:t>
      </w:r>
    </w:p>
    <w:p w14:paraId="2740FC10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drawing>
          <wp:inline distT="0" distB="0" distL="0" distR="0">
            <wp:extent cx="4480560" cy="1470025"/>
            <wp:effectExtent l="0" t="0" r="0" b="0"/>
            <wp:docPr id="5" name="图片 5" descr="C:\Users\91711\AppData\Local\Temp\155816051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91711\AppData\Local\Temp\1558160519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4629" cy="147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A5D00">
      <w:pPr>
        <w:spacing w:before="156" w:after="156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4274820" cy="457200"/>
            <wp:effectExtent l="0" t="0" r="0" b="0"/>
            <wp:docPr id="4" name="图片 4" descr="C:\Users\91711\AppData\Local\Temp\155816048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91711\AppData\Local\Temp\1558160482(1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364" cy="462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24665">
      <w:pPr>
        <w:spacing w:before="156" w:after="156"/>
        <w:rPr>
          <w:rFonts w:ascii="宋体" w:hAnsi="宋体" w:eastAsia="宋体"/>
          <w:b/>
          <w:sz w:val="22"/>
          <w:szCs w:val="21"/>
        </w:rPr>
      </w:pPr>
      <w:r>
        <w:rPr>
          <w:rFonts w:hint="eastAsia" w:ascii="宋体" w:hAnsi="宋体" w:eastAsia="宋体"/>
          <w:b/>
          <w:sz w:val="22"/>
          <w:szCs w:val="21"/>
        </w:rPr>
        <w:t>得到secret的address为0x</w:t>
      </w:r>
      <w:r>
        <w:rPr>
          <w:rFonts w:ascii="宋体" w:hAnsi="宋体" w:eastAsia="宋体"/>
          <w:b/>
          <w:sz w:val="22"/>
          <w:szCs w:val="21"/>
        </w:rPr>
        <w:t>fabc3000</w:t>
      </w:r>
    </w:p>
    <w:p w14:paraId="77454E3F">
      <w:pPr>
        <w:spacing w:before="156" w:after="156"/>
        <w:rPr>
          <w:rFonts w:ascii="宋体" w:hAnsi="宋体" w:eastAsia="宋体"/>
          <w:b/>
          <w:sz w:val="28"/>
          <w:szCs w:val="21"/>
        </w:rPr>
      </w:pPr>
      <w:r>
        <w:rPr>
          <w:rStyle w:val="9"/>
          <w:rFonts w:ascii="宋体" w:hAnsi="宋体" w:eastAsia="宋体"/>
          <w:b/>
          <w:color w:val="auto"/>
          <w:sz w:val="28"/>
          <w:szCs w:val="21"/>
        </w:rPr>
        <w:t>4.2 Task 4: Access Kernel Memory from User Space</w:t>
      </w:r>
    </w:p>
    <w:p w14:paraId="4ACFDE65">
      <w:pPr>
        <w:spacing w:before="156" w:after="156"/>
        <w:rPr>
          <w:rFonts w:ascii="宋体" w:hAnsi="宋体" w:eastAsia="宋体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Goal：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do an experiment to see whether we can directly get</w:t>
      </w:r>
      <w:r>
        <w:rPr>
          <w:rFonts w:ascii="宋体" w:hAnsi="宋体" w:eastAsia="宋体"/>
          <w:szCs w:val="21"/>
        </w:rPr>
        <w:t xml:space="preserve"> 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the secret from this address or not.</w:t>
      </w:r>
    </w:p>
    <w:p w14:paraId="24536853">
      <w:pPr>
        <w:spacing w:before="156" w:after="156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2796540" cy="836930"/>
            <wp:effectExtent l="0" t="0" r="3810" b="1270"/>
            <wp:docPr id="6" name="图片 6" descr="C:\Users\91711\AppData\Local\Temp\155816073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91711\AppData\Local\Temp\1558160739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612" cy="85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BA595">
      <w:pPr>
        <w:spacing w:before="156" w:after="156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地址是task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获得的secret的地址。</w:t>
      </w:r>
    </w:p>
    <w:p w14:paraId="221CF028">
      <w:pPr>
        <w:spacing w:before="156" w:after="156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4724400" cy="602615"/>
            <wp:effectExtent l="0" t="0" r="0" b="6985"/>
            <wp:docPr id="7" name="图片 7" descr="C:\Users\91711\AppData\Local\Temp\155816102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91711\AppData\Local\Temp\1558161022(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3654" cy="60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C030">
      <w:pPr>
        <w:spacing w:before="156" w:after="156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结果显示程序crash掉了，无法直接从secret地址处获得secret，原因是secret存储在kernel中，普通用户没有权限去读kernel储存的数据。读取被禁止的内存位置的数据会引发S</w:t>
      </w:r>
      <w:r>
        <w:rPr>
          <w:rFonts w:ascii="宋体" w:hAnsi="宋体" w:eastAsia="宋体"/>
          <w:szCs w:val="21"/>
        </w:rPr>
        <w:t>IGSEGV</w:t>
      </w:r>
      <w:r>
        <w:rPr>
          <w:rFonts w:hint="eastAsia" w:ascii="宋体" w:hAnsi="宋体" w:eastAsia="宋体"/>
          <w:szCs w:val="21"/>
        </w:rPr>
        <w:t>信号，如果程序本身未对其进行处理的话，O</w:t>
      </w:r>
      <w:r>
        <w:rPr>
          <w:rFonts w:ascii="宋体" w:hAnsi="宋体" w:eastAsia="宋体"/>
          <w:szCs w:val="21"/>
        </w:rPr>
        <w:t>S</w:t>
      </w:r>
      <w:r>
        <w:rPr>
          <w:rFonts w:hint="eastAsia" w:ascii="宋体" w:hAnsi="宋体" w:eastAsia="宋体"/>
          <w:szCs w:val="21"/>
        </w:rPr>
        <w:t>将处理它从而导致程序终止掉。</w:t>
      </w:r>
    </w:p>
    <w:p w14:paraId="798E1AD3">
      <w:pPr>
        <w:spacing w:before="156" w:after="156"/>
        <w:rPr>
          <w:rStyle w:val="9"/>
          <w:rFonts w:ascii="宋体" w:hAnsi="宋体" w:eastAsia="宋体"/>
          <w:b/>
          <w:color w:val="auto"/>
          <w:sz w:val="28"/>
          <w:szCs w:val="21"/>
        </w:rPr>
      </w:pPr>
      <w:r>
        <w:rPr>
          <w:rStyle w:val="9"/>
          <w:rFonts w:ascii="宋体" w:hAnsi="宋体" w:eastAsia="宋体"/>
          <w:b/>
          <w:color w:val="auto"/>
          <w:sz w:val="28"/>
          <w:szCs w:val="21"/>
        </w:rPr>
        <w:t>4.3 Task 5: Handle Error/Exceptions in C</w:t>
      </w:r>
    </w:p>
    <w:p w14:paraId="6AF57FF2">
      <w:pPr>
        <w:spacing w:before="156" w:after="156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G</w:t>
      </w:r>
      <w:r>
        <w:rPr>
          <w:rFonts w:hint="eastAsia" w:ascii="宋体" w:hAnsi="宋体" w:eastAsia="宋体"/>
          <w:szCs w:val="21"/>
        </w:rPr>
        <w:t>oal：防止task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的程序crash掉。一个方法是在程序中添加处理异常的程序。</w:t>
      </w:r>
    </w:p>
    <w:p w14:paraId="5A71154A">
      <w:pPr>
        <w:spacing w:before="156" w:after="156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5118100" cy="815340"/>
            <wp:effectExtent l="0" t="0" r="6350" b="3810"/>
            <wp:docPr id="8" name="图片 8" descr="C:\Users\91711\AppData\Local\Temp\155816193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91711\AppData\Local\Temp\1558161933(1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1414" cy="817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5ED9C">
      <w:pPr>
        <w:spacing w:before="156" w:after="156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307080" cy="3519170"/>
            <wp:effectExtent l="0" t="0" r="7620" b="5080"/>
            <wp:docPr id="9" name="图片 9" descr="C:\Users\91711\AppData\Local\Temp\WeChat Files\6212d30574a753ef2b090fed43e65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91711\AppData\Local\Temp\WeChat Files\6212d30574a753ef2b090fed43e65a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578" b="6161"/>
                    <a:stretch>
                      <a:fillRect/>
                    </a:stretch>
                  </pic:blipFill>
                  <pic:spPr>
                    <a:xfrm>
                      <a:off x="0" y="0"/>
                      <a:ext cx="3321836" cy="353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4ED8">
      <w:pPr>
        <w:spacing w:before="156" w:after="156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解释：</w:t>
      </w:r>
    </w:p>
    <w:p w14:paraId="12239C40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szCs w:val="21"/>
        </w:rPr>
        <w:t>在main中，首先2处注册了信号处理函数，当产生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SIGSEGV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信号时，交给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catch segv()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函数处理。之后调用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siglongjmp(jbuf, 1)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保存栈的上下文/环境在jbuf中。当执行4时，会引发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SIGSEGV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信号，之后程序跳转到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catch segv()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处。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catch segv()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函数调用了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siglongjmp(jbuf, 1)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，从jbuf中读取栈相关信息给处理器，然后程序回滚到s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igsetjmp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(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)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，不过此时s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igsetjmp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(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)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返回值为1，所以会跳转到else分支中，输出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"Memory access violation!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“，之后输出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"Program continues to execute.\n"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。</w:t>
      </w:r>
    </w:p>
    <w:p w14:paraId="6CDB752B">
      <w:pPr>
        <w:spacing w:before="156" w:after="156"/>
        <w:rPr>
          <w:rFonts w:ascii="宋体" w:hAnsi="宋体" w:eastAsia="宋体"/>
          <w:b/>
          <w:sz w:val="28"/>
          <w:szCs w:val="21"/>
        </w:rPr>
      </w:pPr>
      <w:r>
        <w:rPr>
          <w:rStyle w:val="9"/>
          <w:rFonts w:ascii="宋体" w:hAnsi="宋体" w:eastAsia="宋体"/>
          <w:b/>
          <w:color w:val="auto"/>
          <w:sz w:val="28"/>
          <w:szCs w:val="21"/>
        </w:rPr>
        <w:t>5 Task 6: Out-of-Order Execution by CPU</w:t>
      </w:r>
    </w:p>
    <w:p w14:paraId="3FF90499">
      <w:pPr>
        <w:spacing w:before="156" w:after="156"/>
        <w:rPr>
          <w:rFonts w:ascii="宋体" w:hAnsi="宋体" w:eastAsia="宋体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t xml:space="preserve">please provide an evidence to show that Line </w:t>
      </w:r>
      <w:r>
        <w:rPr>
          <w:rStyle w:val="10"/>
          <w:rFonts w:ascii="宋体" w:hAnsi="宋体" w:eastAsia="宋体"/>
          <w:color w:val="auto"/>
          <w:sz w:val="21"/>
          <w:szCs w:val="21"/>
        </w:rPr>
        <w:t xml:space="preserve">2 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is actually executed.</w:t>
      </w:r>
    </w:p>
    <w:p w14:paraId="0DCCC64D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drawing>
          <wp:inline distT="0" distB="0" distL="0" distR="0">
            <wp:extent cx="5265420" cy="858520"/>
            <wp:effectExtent l="0" t="0" r="0" b="0"/>
            <wp:docPr id="11" name="图片 11" descr="C:\Users\91711\AppData\Local\Temp\155816475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91711\AppData\Local\Temp\1558164755(1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7447" cy="860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1412F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结果表明，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array[* 4096 + DELTA]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被放置在cache中。观察代码可知，在执行meltdown之前，调用了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flushSideChannel()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将cache中的数据清空了。调用meltdown之后，结果表明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array[7 * 4096 + DELTA]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被放置在cache中，说明meltdown的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array[7 * 4096 + DELTA] += 1;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语句一定被执行了。</w:t>
      </w:r>
    </w:p>
    <w:p w14:paraId="0A2EA6C3">
      <w:pPr>
        <w:spacing w:before="156" w:after="156"/>
        <w:rPr>
          <w:rStyle w:val="9"/>
          <w:rFonts w:ascii="宋体" w:hAnsi="宋体" w:eastAsia="宋体"/>
          <w:b/>
          <w:color w:val="auto"/>
          <w:sz w:val="28"/>
          <w:szCs w:val="21"/>
        </w:rPr>
      </w:pPr>
      <w:r>
        <w:rPr>
          <w:rStyle w:val="9"/>
          <w:rFonts w:ascii="宋体" w:hAnsi="宋体" w:eastAsia="宋体"/>
          <w:b/>
          <w:color w:val="auto"/>
          <w:sz w:val="28"/>
          <w:szCs w:val="21"/>
        </w:rPr>
        <w:t>6 Task 7: The Basic Meltdown Attack</w:t>
      </w:r>
    </w:p>
    <w:p w14:paraId="72DC0C25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Goal：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exploit race condition to steal a secret</w:t>
      </w:r>
      <w:r>
        <w:rPr>
          <w:rFonts w:ascii="宋体" w:hAnsi="宋体" w:eastAsia="宋体"/>
          <w:szCs w:val="21"/>
        </w:rPr>
        <w:t xml:space="preserve"> 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from the kernel.</w:t>
      </w:r>
    </w:p>
    <w:p w14:paraId="60DE9200">
      <w:pPr>
        <w:spacing w:before="156" w:after="156"/>
        <w:rPr>
          <w:rStyle w:val="9"/>
          <w:rFonts w:ascii="宋体" w:hAnsi="宋体" w:eastAsia="宋体"/>
          <w:b/>
          <w:color w:val="auto"/>
          <w:sz w:val="28"/>
          <w:szCs w:val="21"/>
        </w:rPr>
      </w:pPr>
      <w:r>
        <w:rPr>
          <w:rStyle w:val="9"/>
          <w:rFonts w:ascii="宋体" w:hAnsi="宋体" w:eastAsia="宋体"/>
          <w:b/>
          <w:color w:val="auto"/>
          <w:sz w:val="28"/>
          <w:szCs w:val="21"/>
        </w:rPr>
        <w:t>6.1 Task 7.1: A Naive Approach</w:t>
      </w:r>
    </w:p>
    <w:p w14:paraId="762359FA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修改代码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MeltdownExperiment.c</w:t>
      </w:r>
    </w:p>
    <w:p w14:paraId="64F45739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drawing>
          <wp:inline distT="0" distB="0" distL="0" distR="0">
            <wp:extent cx="3139440" cy="982980"/>
            <wp:effectExtent l="0" t="0" r="3810" b="7620"/>
            <wp:docPr id="13" name="图片 13" descr="C:\Users\91711\AppData\Local\Temp\155816529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91711\AppData\Local\Temp\1558165296(1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668" cy="99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0E53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测试：</w:t>
      </w:r>
    </w:p>
    <w:p w14:paraId="17791BE5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drawing>
          <wp:inline distT="0" distB="0" distL="0" distR="0">
            <wp:extent cx="4716780" cy="2470150"/>
            <wp:effectExtent l="0" t="0" r="7620" b="6350"/>
            <wp:docPr id="14" name="图片 14" descr="C:\Users\91711\AppData\Local\Temp\155816543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91711\AppData\Local\Temp\1558165437(1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1531" cy="247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E0F9C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尝试多次都没有成功将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array[kernel data * 4096 + DELTA]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放入缓存中。</w:t>
      </w:r>
    </w:p>
    <w:p w14:paraId="0A2D6F15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b/>
          <w:color w:val="auto"/>
          <w:sz w:val="24"/>
          <w:szCs w:val="21"/>
        </w:rPr>
        <w:t>原因是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在C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PU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乱序执行到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array[kernel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_</w:t>
      </w:r>
      <w:r>
        <w:rPr>
          <w:rStyle w:val="9"/>
          <w:rFonts w:ascii="宋体" w:hAnsi="宋体" w:eastAsia="宋体"/>
          <w:color w:val="auto"/>
          <w:sz w:val="21"/>
          <w:szCs w:val="21"/>
        </w:rPr>
        <w:t xml:space="preserve">data * 4096 + DELTA] 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+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= 1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的时候，需要加载数据到寄存器里面；同步地会执行对k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ernel_data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访问的check。如果数据加载的执行慢于check的话，一旦check完成，发现没有权限访问，所以直接丢出exception，乱序执行就此中断，此过程中并未完成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array[kernel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_</w:t>
      </w:r>
      <w:r>
        <w:rPr>
          <w:rStyle w:val="9"/>
          <w:rFonts w:ascii="宋体" w:hAnsi="宋体" w:eastAsia="宋体"/>
          <w:color w:val="auto"/>
          <w:sz w:val="21"/>
          <w:szCs w:val="21"/>
        </w:rPr>
        <w:t xml:space="preserve">data * 4096 + DELTA] 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+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= 1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语句的执行。</w:t>
      </w:r>
    </w:p>
    <w:p w14:paraId="5704DC97">
      <w:pPr>
        <w:spacing w:before="156" w:after="156"/>
        <w:rPr>
          <w:rStyle w:val="9"/>
          <w:rFonts w:ascii="宋体" w:hAnsi="宋体" w:eastAsia="宋体"/>
          <w:b/>
          <w:color w:val="auto"/>
          <w:sz w:val="28"/>
          <w:szCs w:val="21"/>
        </w:rPr>
      </w:pPr>
      <w:r>
        <w:rPr>
          <w:rStyle w:val="9"/>
          <w:rFonts w:ascii="宋体" w:hAnsi="宋体" w:eastAsia="宋体"/>
          <w:b/>
          <w:color w:val="auto"/>
          <w:sz w:val="28"/>
          <w:szCs w:val="21"/>
        </w:rPr>
        <w:t>6.2 Task 7.2: Improve the Attack by Getting the Secret Data Cached</w:t>
      </w:r>
    </w:p>
    <w:p w14:paraId="163A5F6B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t>Meltdown is a race condition vulnerability, which involves the racing between the out-of-order execution</w:t>
      </w:r>
      <w:r>
        <w:rPr>
          <w:rFonts w:ascii="宋体" w:hAnsi="宋体" w:eastAsia="宋体"/>
          <w:szCs w:val="21"/>
        </w:rPr>
        <w:t xml:space="preserve"> 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and the access check.</w:t>
      </w:r>
    </w:p>
    <w:p w14:paraId="5FCC1682">
      <w:pPr>
        <w:spacing w:before="156" w:after="156"/>
        <w:rPr>
          <w:rStyle w:val="9"/>
          <w:rFonts w:ascii="宋体" w:hAnsi="宋体" w:eastAsia="宋体"/>
          <w:b/>
          <w:color w:val="auto"/>
          <w:sz w:val="22"/>
          <w:szCs w:val="21"/>
        </w:rPr>
      </w:pPr>
      <w:r>
        <w:rPr>
          <w:rStyle w:val="9"/>
          <w:rFonts w:hint="eastAsia" w:ascii="宋体" w:hAnsi="宋体" w:eastAsia="宋体"/>
          <w:b/>
          <w:color w:val="auto"/>
          <w:sz w:val="22"/>
          <w:szCs w:val="21"/>
        </w:rPr>
        <w:t>所以如何加壳C</w:t>
      </w:r>
      <w:r>
        <w:rPr>
          <w:rStyle w:val="9"/>
          <w:rFonts w:ascii="宋体" w:hAnsi="宋体" w:eastAsia="宋体"/>
          <w:b/>
          <w:color w:val="auto"/>
          <w:sz w:val="22"/>
          <w:szCs w:val="21"/>
        </w:rPr>
        <w:t>PU</w:t>
      </w:r>
      <w:r>
        <w:rPr>
          <w:rStyle w:val="9"/>
          <w:rFonts w:hint="eastAsia" w:ascii="宋体" w:hAnsi="宋体" w:eastAsia="宋体"/>
          <w:b/>
          <w:color w:val="auto"/>
          <w:sz w:val="22"/>
          <w:szCs w:val="21"/>
        </w:rPr>
        <w:t>乱序执行的速度？</w:t>
      </w:r>
    </w:p>
    <w:p w14:paraId="7B36CBA0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乱序执行需要加载数据到寄存器中，如果kernel的数据在C</w:t>
      </w:r>
      <w:r>
        <w:rPr>
          <w:rStyle w:val="9"/>
          <w:rFonts w:ascii="宋体" w:hAnsi="宋体" w:eastAsia="宋体"/>
          <w:color w:val="auto"/>
          <w:sz w:val="21"/>
          <w:szCs w:val="21"/>
        </w:rPr>
        <w:t xml:space="preserve">PU 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cache中的话，加载就会变快，可能就会使得check完成后丢弃乱序执行的结果之前完成乱序执行的指令。</w:t>
      </w:r>
    </w:p>
    <w:p w14:paraId="40630076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所以我们要在执行attack之前将kernel</w:t>
      </w:r>
      <w:r>
        <w:rPr>
          <w:rStyle w:val="9"/>
          <w:rFonts w:ascii="宋体" w:hAnsi="宋体" w:eastAsia="宋体"/>
          <w:color w:val="auto"/>
          <w:sz w:val="21"/>
          <w:szCs w:val="21"/>
        </w:rPr>
        <w:t xml:space="preserve"> secret data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缓存到cache中，所以在乱序执行到下面的第二条指令的时候，就可以直接从cache里面读取kernel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_data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，把参数放到寄存器里面，就会加快指令2的执行速度，从而加快数据加载的速度。</w:t>
      </w:r>
    </w:p>
    <w:p w14:paraId="46725119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drawing>
          <wp:inline distT="0" distB="0" distL="0" distR="0">
            <wp:extent cx="3253740" cy="327660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B276">
      <w:pPr>
        <w:spacing w:before="156" w:after="156"/>
        <w:rPr>
          <w:rFonts w:ascii="宋体" w:hAnsi="宋体" w:eastAsia="宋体" w:cs="Arial"/>
          <w:szCs w:val="21"/>
          <w:shd w:val="clear" w:color="auto" w:fill="FFFFFF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修改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MeltdownExperiment.c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，在meltdown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()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之前调用p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rea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d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()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，将secret缓存到cache中。</w:t>
      </w:r>
      <w:r>
        <w:rPr>
          <w:rStyle w:val="6"/>
          <w:sz w:val="21"/>
          <w:szCs w:val="21"/>
          <w:shd w:val="clear" w:color="auto" w:fill="F6F6F6"/>
        </w:rPr>
        <w:t>pread</w:t>
      </w:r>
      <w:r>
        <w:rPr>
          <w:rFonts w:ascii="宋体" w:hAnsi="宋体" w:eastAsia="宋体" w:cs="Arial"/>
          <w:szCs w:val="21"/>
          <w:shd w:val="clear" w:color="auto" w:fill="FFFFFF"/>
        </w:rPr>
        <w:t>简单来说就是在指定偏移</w:t>
      </w:r>
      <w:r>
        <w:rPr>
          <w:rStyle w:val="6"/>
          <w:sz w:val="21"/>
          <w:szCs w:val="21"/>
          <w:shd w:val="clear" w:color="auto" w:fill="F6F6F6"/>
        </w:rPr>
        <w:t>offset</w:t>
      </w:r>
      <w:r>
        <w:rPr>
          <w:rFonts w:ascii="宋体" w:hAnsi="宋体" w:eastAsia="宋体" w:cs="Arial"/>
          <w:szCs w:val="21"/>
          <w:shd w:val="clear" w:color="auto" w:fill="FFFFFF"/>
        </w:rPr>
        <w:t>位置开始读取</w:t>
      </w:r>
      <w:r>
        <w:rPr>
          <w:rStyle w:val="6"/>
          <w:sz w:val="21"/>
          <w:szCs w:val="21"/>
          <w:shd w:val="clear" w:color="auto" w:fill="F6F6F6"/>
        </w:rPr>
        <w:t>count</w:t>
      </w:r>
      <w:r>
        <w:rPr>
          <w:rFonts w:ascii="宋体" w:hAnsi="宋体" w:eastAsia="宋体" w:cs="Arial"/>
          <w:szCs w:val="21"/>
          <w:shd w:val="clear" w:color="auto" w:fill="FFFFFF"/>
        </w:rPr>
        <w:t>个字节</w:t>
      </w:r>
      <w:r>
        <w:rPr>
          <w:rFonts w:hint="eastAsia" w:ascii="宋体" w:hAnsi="宋体" w:eastAsia="宋体" w:cs="Arial"/>
          <w:szCs w:val="21"/>
          <w:shd w:val="clear" w:color="auto" w:fill="FFFFFF"/>
        </w:rPr>
        <w:t>。</w:t>
      </w:r>
    </w:p>
    <w:p w14:paraId="3E51494B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drawing>
          <wp:inline distT="0" distB="0" distL="0" distR="0">
            <wp:extent cx="3124200" cy="2267585"/>
            <wp:effectExtent l="0" t="0" r="0" b="0"/>
            <wp:docPr id="22" name="图片 22" descr="C:\Users\91711\AppData\Local\Temp\155816995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\Users\91711\AppData\Local\Temp\1558169958(1)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4880" cy="227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DBD1D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细节：将地址替换成自己secret的地址。ret的那条语句放在flush之前应该也是可以的，flush的只是array在cache中的缓存，并没有flush掉secret在cache中的缓存。但是保险起见，还是放置在flush之后。</w:t>
      </w:r>
    </w:p>
    <w:p w14:paraId="3C65D947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执行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MeltdownAttack.c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，结果：</w:t>
      </w:r>
    </w:p>
    <w:p w14:paraId="1B2D1597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drawing>
          <wp:inline distT="0" distB="0" distL="0" distR="0">
            <wp:extent cx="5097780" cy="3058160"/>
            <wp:effectExtent l="0" t="0" r="7620" b="8890"/>
            <wp:docPr id="24" name="图片 24" descr="C:\Users\91711\AppData\Local\Temp\155817021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91711\AppData\Local\Temp\1558170216(1)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2371" cy="306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7597A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尝试了接近2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0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次，都没有获得secret的值。</w:t>
      </w:r>
      <w:r>
        <w:rPr>
          <w:rStyle w:val="9"/>
          <w:rFonts w:hint="eastAsia" w:ascii="宋体" w:hAnsi="宋体" w:eastAsia="宋体"/>
          <w:b/>
          <w:color w:val="auto"/>
          <w:sz w:val="21"/>
          <w:szCs w:val="21"/>
        </w:rPr>
        <w:t>成功率并没有明显提高。</w:t>
      </w:r>
    </w:p>
    <w:p w14:paraId="2A5D7C98">
      <w:pPr>
        <w:spacing w:before="156" w:after="156"/>
        <w:rPr>
          <w:rStyle w:val="9"/>
          <w:rFonts w:ascii="宋体" w:hAnsi="宋体" w:eastAsia="宋体"/>
          <w:b/>
          <w:color w:val="auto"/>
          <w:sz w:val="28"/>
          <w:szCs w:val="21"/>
        </w:rPr>
      </w:pPr>
      <w:r>
        <w:rPr>
          <w:rStyle w:val="9"/>
          <w:rFonts w:ascii="宋体" w:hAnsi="宋体" w:eastAsia="宋体"/>
          <w:b/>
          <w:color w:val="auto"/>
          <w:sz w:val="28"/>
          <w:szCs w:val="21"/>
        </w:rPr>
        <w:t>6.3 Task 7.3: Using Assembly Code to Trigger Meltdown</w:t>
      </w:r>
    </w:p>
    <w:p w14:paraId="5BE7E7ED">
      <w:pPr>
        <w:spacing w:before="156" w:after="156"/>
        <w:rPr>
          <w:rStyle w:val="9"/>
          <w:rFonts w:ascii="宋体" w:hAnsi="宋体" w:eastAsia="宋体" w:cs="Segoe UI"/>
          <w:color w:val="auto"/>
          <w:sz w:val="21"/>
          <w:szCs w:val="21"/>
          <w:shd w:val="clear" w:color="auto" w:fill="FFFFFF"/>
        </w:rPr>
      </w:pPr>
      <w:r>
        <w:rPr>
          <w:rFonts w:ascii="宋体" w:hAnsi="宋体" w:eastAsia="宋体" w:cs="Segoe UI"/>
          <w:szCs w:val="21"/>
          <w:shd w:val="clear" w:color="auto" w:fill="FFFFFF"/>
        </w:rPr>
        <w:t>为了提高实验的成功率</w:t>
      </w:r>
      <w:r>
        <w:rPr>
          <w:rFonts w:hint="eastAsia" w:ascii="宋体" w:hAnsi="宋体" w:eastAsia="宋体" w:cs="Segoe UI"/>
          <w:szCs w:val="21"/>
          <w:shd w:val="clear" w:color="auto" w:fill="FFFFFF"/>
        </w:rPr>
        <w:t>，加入如下</w:t>
      </w:r>
      <w:r>
        <w:rPr>
          <w:rFonts w:ascii="宋体" w:hAnsi="宋体" w:eastAsia="宋体" w:cs="Segoe UI"/>
          <w:szCs w:val="21"/>
          <w:shd w:val="clear" w:color="auto" w:fill="FFFFFF"/>
        </w:rPr>
        <w:t>代码：</w:t>
      </w:r>
    </w:p>
    <w:p w14:paraId="1EBE69CD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drawing>
          <wp:inline distT="0" distB="0" distL="0" distR="0">
            <wp:extent cx="3436620" cy="1943100"/>
            <wp:effectExtent l="0" t="0" r="0" b="0"/>
            <wp:docPr id="20" name="图片 20" descr="C:\Users\91711\AppData\Local\Temp\155816880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91711\AppData\Local\Temp\1558168808(1)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4978" cy="195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01EC6">
      <w:pPr>
        <w:spacing w:before="156" w:after="156"/>
        <w:rPr>
          <w:rFonts w:ascii="宋体" w:hAnsi="宋体" w:eastAsia="宋体" w:cs="Segoe UI"/>
          <w:szCs w:val="21"/>
          <w:shd w:val="clear" w:color="auto" w:fill="FFFFFF"/>
        </w:rPr>
      </w:pPr>
      <w:r>
        <w:rPr>
          <w:rFonts w:ascii="宋体" w:hAnsi="宋体" w:eastAsia="宋体" w:cs="Segoe UI"/>
          <w:szCs w:val="21"/>
          <w:shd w:val="clear" w:color="auto" w:fill="FFFFFF"/>
        </w:rPr>
        <w:t>这段代码会生成一段汇编程序，向</w:t>
      </w:r>
      <w:r>
        <w:rPr>
          <w:rStyle w:val="6"/>
          <w:sz w:val="21"/>
          <w:szCs w:val="21"/>
        </w:rPr>
        <w:t>%eax</w:t>
      </w:r>
      <w:r>
        <w:rPr>
          <w:rFonts w:ascii="宋体" w:hAnsi="宋体" w:eastAsia="宋体" w:cs="Segoe UI"/>
          <w:szCs w:val="21"/>
          <w:shd w:val="clear" w:color="auto" w:fill="FFFFFF"/>
        </w:rPr>
        <w:t>寄存器</w:t>
      </w:r>
      <w:r>
        <w:rPr>
          <w:rFonts w:hint="eastAsia" w:ascii="宋体" w:hAnsi="宋体" w:eastAsia="宋体" w:cs="Segoe UI"/>
          <w:szCs w:val="21"/>
          <w:shd w:val="clear" w:color="auto" w:fill="FFFFFF"/>
        </w:rPr>
        <w:t>加0</w:t>
      </w:r>
      <w:r>
        <w:rPr>
          <w:rFonts w:ascii="宋体" w:hAnsi="宋体" w:eastAsia="宋体" w:cs="Segoe UI"/>
          <w:szCs w:val="21"/>
          <w:shd w:val="clear" w:color="auto" w:fill="FFFFFF"/>
        </w:rPr>
        <w:t>x141</w:t>
      </w:r>
      <w:r>
        <w:rPr>
          <w:rFonts w:hint="eastAsia" w:ascii="宋体" w:hAnsi="宋体" w:eastAsia="宋体" w:cs="Segoe UI"/>
          <w:szCs w:val="21"/>
          <w:shd w:val="clear" w:color="auto" w:fill="FFFFFF"/>
        </w:rPr>
        <w:t>，</w:t>
      </w:r>
      <w:r>
        <w:rPr>
          <w:rFonts w:ascii="宋体" w:hAnsi="宋体" w:eastAsia="宋体" w:cs="Segoe UI"/>
          <w:szCs w:val="21"/>
          <w:shd w:val="clear" w:color="auto" w:fill="FFFFFF"/>
        </w:rPr>
        <w:t>重复</w:t>
      </w:r>
      <w:r>
        <w:rPr>
          <w:rFonts w:hint="eastAsia" w:ascii="宋体" w:hAnsi="宋体" w:eastAsia="宋体" w:cs="Segoe UI"/>
          <w:szCs w:val="21"/>
          <w:shd w:val="clear" w:color="auto" w:fill="FFFFFF"/>
        </w:rPr>
        <w:t>执行</w:t>
      </w:r>
      <w:r>
        <w:rPr>
          <w:rFonts w:ascii="宋体" w:hAnsi="宋体" w:eastAsia="宋体" w:cs="Segoe UI"/>
          <w:szCs w:val="21"/>
          <w:shd w:val="clear" w:color="auto" w:fill="FFFFFF"/>
        </w:rPr>
        <w:t>400次。这一段代码</w:t>
      </w:r>
      <w:r>
        <w:rPr>
          <w:rFonts w:hint="eastAsia" w:ascii="宋体" w:hAnsi="宋体" w:eastAsia="宋体" w:cs="Segoe UI"/>
          <w:szCs w:val="21"/>
          <w:shd w:val="clear" w:color="auto" w:fill="FFFFFF"/>
        </w:rPr>
        <w:t>没有实际的用途，只是</w:t>
      </w:r>
      <w:r>
        <w:rPr>
          <w:rFonts w:ascii="宋体" w:hAnsi="宋体" w:eastAsia="宋体" w:cs="Segoe UI"/>
          <w:szCs w:val="21"/>
          <w:shd w:val="clear" w:color="auto" w:fill="FFFFFF"/>
        </w:rPr>
        <w:t>会占用 CPU 中按的 alu 单元，以增长访存异常判断的时间，</w:t>
      </w:r>
      <w:r>
        <w:rPr>
          <w:rFonts w:hint="eastAsia" w:ascii="宋体" w:hAnsi="宋体" w:eastAsia="宋体" w:cs="Segoe UI"/>
          <w:szCs w:val="21"/>
          <w:shd w:val="clear" w:color="auto" w:fill="FFFFFF"/>
        </w:rPr>
        <w:t>这就给乱序执行时加载数据提供了更多的时间，使得乱序执行快于内存访问判断，从而</w:t>
      </w:r>
      <w:r>
        <w:rPr>
          <w:rFonts w:ascii="宋体" w:hAnsi="宋体" w:eastAsia="宋体" w:cs="Segoe UI"/>
          <w:szCs w:val="21"/>
          <w:shd w:val="clear" w:color="auto" w:fill="FFFFFF"/>
        </w:rPr>
        <w:t>提高成功率</w:t>
      </w:r>
      <w:r>
        <w:rPr>
          <w:rFonts w:hint="eastAsia" w:ascii="宋体" w:hAnsi="宋体" w:eastAsia="宋体" w:cs="Segoe UI"/>
          <w:szCs w:val="21"/>
          <w:shd w:val="clear" w:color="auto" w:fill="FFFFFF"/>
        </w:rPr>
        <w:t>。</w:t>
      </w:r>
    </w:p>
    <w:p w14:paraId="726AFA0F">
      <w:pPr>
        <w:spacing w:before="156" w:after="156"/>
        <w:rPr>
          <w:rFonts w:ascii="宋体" w:hAnsi="宋体" w:eastAsia="宋体" w:cs="Segoe UI"/>
          <w:b/>
          <w:sz w:val="24"/>
          <w:szCs w:val="21"/>
          <w:shd w:val="clear" w:color="auto" w:fill="FFFFFF"/>
        </w:rPr>
      </w:pPr>
      <w:r>
        <w:rPr>
          <w:rStyle w:val="9"/>
          <w:rFonts w:ascii="宋体" w:hAnsi="宋体" w:eastAsia="宋体"/>
          <w:b/>
          <w:color w:val="auto"/>
          <w:sz w:val="24"/>
          <w:szCs w:val="21"/>
        </w:rPr>
        <w:t>".rept 400;"</w:t>
      </w:r>
      <w:r>
        <w:rPr>
          <w:rStyle w:val="9"/>
          <w:rFonts w:hint="eastAsia" w:ascii="宋体" w:hAnsi="宋体" w:eastAsia="宋体"/>
          <w:b/>
          <w:color w:val="auto"/>
          <w:sz w:val="24"/>
          <w:szCs w:val="21"/>
        </w:rPr>
        <w:t>：</w:t>
      </w:r>
    </w:p>
    <w:p w14:paraId="142ED9E1">
      <w:pPr>
        <w:spacing w:before="156" w:after="156"/>
        <w:rPr>
          <w:rFonts w:ascii="宋体" w:hAnsi="宋体" w:eastAsia="宋体" w:cs="Segoe UI"/>
          <w:szCs w:val="21"/>
          <w:shd w:val="clear" w:color="auto" w:fill="FFFFFF"/>
        </w:rPr>
      </w:pPr>
      <w:r>
        <w:rPr>
          <w:rFonts w:ascii="宋体" w:hAnsi="宋体" w:eastAsia="宋体" w:cs="Segoe UI"/>
          <w:szCs w:val="21"/>
          <w:shd w:val="clear" w:color="auto" w:fill="FFFFFF"/>
        </w:rPr>
        <w:drawing>
          <wp:inline distT="0" distB="0" distL="0" distR="0">
            <wp:extent cx="5453380" cy="3032760"/>
            <wp:effectExtent l="0" t="0" r="0" b="0"/>
            <wp:docPr id="23" name="图片 23" descr="C:\Users\91711\AppData\Local\Temp\155817003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91711\AppData\Local\Temp\1558170031(1)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3304" cy="3043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DC2EC">
      <w:pPr>
        <w:spacing w:before="156" w:after="156"/>
        <w:rPr>
          <w:rStyle w:val="9"/>
          <w:rFonts w:ascii="宋体" w:hAnsi="宋体" w:eastAsia="宋体"/>
          <w:b/>
          <w:color w:val="auto"/>
          <w:sz w:val="24"/>
          <w:szCs w:val="21"/>
        </w:rPr>
      </w:pPr>
      <w:r>
        <w:rPr>
          <w:rStyle w:val="9"/>
          <w:rFonts w:ascii="宋体" w:hAnsi="宋体" w:eastAsia="宋体"/>
          <w:b/>
          <w:color w:val="auto"/>
          <w:sz w:val="24"/>
          <w:szCs w:val="21"/>
        </w:rPr>
        <w:t>".rept 2000;"</w:t>
      </w:r>
      <w:r>
        <w:rPr>
          <w:rStyle w:val="9"/>
          <w:rFonts w:hint="eastAsia" w:ascii="宋体" w:hAnsi="宋体" w:eastAsia="宋体"/>
          <w:b/>
          <w:color w:val="auto"/>
          <w:sz w:val="24"/>
          <w:szCs w:val="21"/>
        </w:rPr>
        <w:t>：</w:t>
      </w:r>
    </w:p>
    <w:p w14:paraId="129EFEEC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drawing>
          <wp:inline distT="0" distB="0" distL="0" distR="0">
            <wp:extent cx="5234940" cy="3749040"/>
            <wp:effectExtent l="0" t="0" r="3810" b="3810"/>
            <wp:docPr id="25" name="图片 25" descr="C:\Users\91711\AppData\Local\Temp\155817037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91711\AppData\Local\Temp\1558170377(1)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1121" cy="3761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EE0DC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成功率相对于重复4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00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次的提高了但是</w:t>
      </w:r>
      <w:r>
        <w:rPr>
          <w:rStyle w:val="9"/>
          <w:rFonts w:hint="eastAsia" w:ascii="宋体" w:hAnsi="宋体" w:eastAsia="宋体" w:cs="Segoe UI"/>
          <w:color w:val="auto"/>
          <w:sz w:val="21"/>
          <w:szCs w:val="21"/>
          <w:shd w:val="clear" w:color="auto" w:fill="FFFFFF"/>
        </w:rPr>
        <w:t>并不是每次都能得到正确的值，有时候不能获得，有时候得到的结果是错误的。</w:t>
      </w:r>
    </w:p>
    <w:p w14:paraId="0530F143">
      <w:pPr>
        <w:spacing w:before="156" w:after="156"/>
        <w:rPr>
          <w:rFonts w:ascii="宋体" w:hAnsi="宋体" w:eastAsia="宋体" w:cs="Segoe UI"/>
          <w:b/>
          <w:szCs w:val="21"/>
          <w:shd w:val="clear" w:color="auto" w:fill="FFFFFF"/>
        </w:rPr>
      </w:pPr>
      <w:r>
        <w:rPr>
          <w:rStyle w:val="9"/>
          <w:rFonts w:ascii="宋体" w:hAnsi="宋体" w:eastAsia="宋体"/>
          <w:b/>
          <w:color w:val="auto"/>
          <w:sz w:val="21"/>
          <w:szCs w:val="21"/>
        </w:rPr>
        <w:t>".rept 50;"</w:t>
      </w:r>
      <w:r>
        <w:rPr>
          <w:rStyle w:val="9"/>
          <w:rFonts w:hint="eastAsia" w:ascii="宋体" w:hAnsi="宋体" w:eastAsia="宋体"/>
          <w:b/>
          <w:color w:val="auto"/>
          <w:sz w:val="21"/>
          <w:szCs w:val="21"/>
        </w:rPr>
        <w:t>：</w:t>
      </w:r>
    </w:p>
    <w:p w14:paraId="3564AE15">
      <w:pPr>
        <w:spacing w:before="156" w:after="156"/>
        <w:rPr>
          <w:rFonts w:ascii="宋体" w:hAnsi="宋体" w:eastAsia="宋体" w:cs="Segoe UI"/>
          <w:szCs w:val="21"/>
          <w:shd w:val="clear" w:color="auto" w:fill="FFFFFF"/>
        </w:rPr>
      </w:pPr>
      <w:r>
        <w:rPr>
          <w:rFonts w:ascii="宋体" w:hAnsi="宋体" w:eastAsia="宋体" w:cs="Segoe UI"/>
          <w:szCs w:val="21"/>
          <w:shd w:val="clear" w:color="auto" w:fill="FFFFFF"/>
        </w:rPr>
        <w:drawing>
          <wp:inline distT="0" distB="0" distL="0" distR="0">
            <wp:extent cx="5212080" cy="3252470"/>
            <wp:effectExtent l="0" t="0" r="7620" b="5080"/>
            <wp:docPr id="26" name="图片 26" descr="C:\Users\91711\AppData\Local\Temp\155817052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\Users\91711\AppData\Local\Temp\1558170520(1)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2364" cy="326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B368B">
      <w:pPr>
        <w:spacing w:before="156" w:after="156"/>
        <w:rPr>
          <w:rFonts w:ascii="宋体" w:hAnsi="宋体" w:eastAsia="宋体" w:cs="Segoe UI"/>
          <w:szCs w:val="21"/>
          <w:shd w:val="clear" w:color="auto" w:fill="FFFFFF"/>
        </w:rPr>
      </w:pPr>
      <w:r>
        <w:rPr>
          <w:rFonts w:hint="eastAsia" w:ascii="宋体" w:hAnsi="宋体" w:eastAsia="宋体" w:cs="Segoe UI"/>
          <w:szCs w:val="21"/>
          <w:shd w:val="clear" w:color="auto" w:fill="FFFFFF"/>
        </w:rPr>
        <w:t>经过修改汇编代码中加法的运行次数，理论上重复的次数越多，获得secret的成功的概率越多，但是实际上结果比较迷，并没有随着重复次数的增加，获得secret的概率增加。同时</w:t>
      </w:r>
      <w:r>
        <w:rPr>
          <w:rStyle w:val="9"/>
          <w:rFonts w:hint="eastAsia" w:ascii="宋体" w:hAnsi="宋体" w:eastAsia="宋体" w:cs="Segoe UI"/>
          <w:color w:val="auto"/>
          <w:sz w:val="21"/>
          <w:szCs w:val="21"/>
          <w:shd w:val="clear" w:color="auto" w:fill="FFFFFF"/>
        </w:rPr>
        <w:t>并不是每次都能得到正确的值，有时候不能获得，有时候得到的结果是错误的。</w:t>
      </w:r>
    </w:p>
    <w:p w14:paraId="27A435A4">
      <w:pPr>
        <w:spacing w:before="156" w:after="156"/>
        <w:rPr>
          <w:rStyle w:val="9"/>
          <w:rFonts w:ascii="宋体" w:hAnsi="宋体" w:eastAsia="宋体"/>
          <w:b/>
          <w:color w:val="auto"/>
          <w:sz w:val="28"/>
          <w:szCs w:val="21"/>
        </w:rPr>
      </w:pPr>
      <w:r>
        <w:rPr>
          <w:rStyle w:val="9"/>
          <w:rFonts w:ascii="宋体" w:hAnsi="宋体" w:eastAsia="宋体"/>
          <w:b/>
          <w:color w:val="auto"/>
          <w:sz w:val="28"/>
          <w:szCs w:val="21"/>
        </w:rPr>
        <w:t>7 Task 8: Make the Attack More Practical</w:t>
      </w:r>
    </w:p>
    <w:p w14:paraId="2FFF5724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由于task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7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中获得的secret的信息不同，用统计学的方法，尝试1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000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次，统计出现次数最多的，认为是secret的值。</w:t>
      </w:r>
    </w:p>
    <w:p w14:paraId="35758270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修改代码：</w:t>
      </w:r>
    </w:p>
    <w:p w14:paraId="66504845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drawing>
          <wp:inline distT="0" distB="0" distL="0" distR="0">
            <wp:extent cx="4306570" cy="4427220"/>
            <wp:effectExtent l="0" t="0" r="0" b="0"/>
            <wp:docPr id="28" name="图片 28" descr="C:\Users\91711\AppData\Local\Temp\155817215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\Users\91711\AppData\Local\Temp\1558172152(1)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77" cy="444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60711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结果显示</w:t>
      </w:r>
    </w:p>
    <w:p w14:paraId="2CF2F1BF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ascii="宋体" w:hAnsi="宋体" w:eastAsia="宋体"/>
          <w:color w:val="auto"/>
          <w:sz w:val="21"/>
          <w:szCs w:val="21"/>
        </w:rPr>
        <w:drawing>
          <wp:inline distT="0" distB="0" distL="0" distR="0">
            <wp:extent cx="5528945" cy="2506345"/>
            <wp:effectExtent l="0" t="0" r="0" b="8255"/>
            <wp:docPr id="27" name="图片 27" descr="C:\Users\91711\AppData\Local\Temp\155817209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Users\91711\AppData\Local\Temp\1558172091(1)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894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5570">
      <w:pPr>
        <w:spacing w:before="156" w:after="156"/>
        <w:rPr>
          <w:rStyle w:val="9"/>
          <w:rFonts w:ascii="宋体" w:hAnsi="宋体" w:eastAsia="宋体"/>
          <w:color w:val="auto"/>
          <w:sz w:val="21"/>
          <w:szCs w:val="21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多次尝试，命中此处较高的结果均显示secret是</w:t>
      </w:r>
      <w:r>
        <w:rPr>
          <w:rStyle w:val="9"/>
          <w:rFonts w:ascii="宋体" w:hAnsi="宋体" w:eastAsia="宋体"/>
          <w:color w:val="auto"/>
          <w:sz w:val="21"/>
          <w:szCs w:val="21"/>
        </w:rPr>
        <w:t>”SEEDLabs”</w:t>
      </w: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；</w:t>
      </w:r>
    </w:p>
    <w:p w14:paraId="4EC62931">
      <w:pPr>
        <w:spacing w:before="156" w:after="156"/>
        <w:rPr>
          <w:rStyle w:val="9"/>
          <w:rFonts w:ascii="宋体" w:hAnsi="宋体" w:eastAsia="宋体"/>
          <w:b/>
          <w:color w:val="auto"/>
          <w:sz w:val="28"/>
          <w:szCs w:val="21"/>
        </w:rPr>
      </w:pPr>
      <w:r>
        <w:rPr>
          <w:rStyle w:val="9"/>
          <w:rFonts w:hint="eastAsia" w:ascii="宋体" w:hAnsi="宋体" w:eastAsia="宋体"/>
          <w:b/>
          <w:color w:val="auto"/>
          <w:sz w:val="28"/>
          <w:szCs w:val="21"/>
        </w:rPr>
        <w:t>实验总结：</w:t>
      </w:r>
    </w:p>
    <w:p w14:paraId="7F473A09">
      <w:pPr>
        <w:spacing w:before="156" w:after="156"/>
        <w:rPr>
          <w:rStyle w:val="9"/>
          <w:rFonts w:ascii="Segoe UI" w:hAnsi="Segoe UI" w:cs="Segoe UI"/>
          <w:color w:val="24292E"/>
          <w:sz w:val="21"/>
          <w:szCs w:val="22"/>
          <w:shd w:val="clear" w:color="auto" w:fill="FFFFFF"/>
        </w:rPr>
      </w:pPr>
      <w:r>
        <w:rPr>
          <w:rStyle w:val="9"/>
          <w:rFonts w:hint="eastAsia" w:ascii="宋体" w:hAnsi="宋体" w:eastAsia="宋体"/>
          <w:color w:val="auto"/>
          <w:sz w:val="21"/>
          <w:szCs w:val="21"/>
        </w:rPr>
        <w:t>通过本次实验，对于meltdown攻击的整理原理和攻击过程有了详细的认识。同时也意识到旁路攻击这看似无厘头实则危险很大的攻击方式，</w:t>
      </w:r>
      <w:r>
        <w:rPr>
          <w:rFonts w:ascii="Segoe UI" w:hAnsi="Segoe UI" w:cs="Segoe UI"/>
          <w:color w:val="24292E"/>
          <w:shd w:val="clear" w:color="auto" w:fill="FFFFFF"/>
        </w:rPr>
        <w:t>利用计算机（程序）在运行过程中，产生的一些“副作用”来判断计算机内部运行的程序结果，如果测算精确，并且条件掌控合适，就可以以极大的概率获得正确的数据。</w:t>
      </w:r>
      <w:bookmarkStart w:id="0" w:name="_GoBack"/>
      <w:bookmarkEnd w:id="0"/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1440" w:right="1418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imbusRomNo9L-Regu">
    <w:altName w:val="NimbusRomNo9L-Regu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imbusMonL-Regu">
    <w:altName w:val="NimbusMonL-Regu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DFHSMincho-W9">
    <w:panose1 w:val="02020909000000000000"/>
    <w:charset w:val="80"/>
    <w:family w:val="auto"/>
    <w:pitch w:val="default"/>
    <w:sig w:usb0="80000283" w:usb1="2AC76CF8" w:usb2="00000010" w:usb3="00000000" w:csb0="0002000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385F0">
    <w:pPr>
      <w:pStyle w:val="2"/>
      <w:spacing w:before="120"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D331B">
    <w:pPr>
      <w:pStyle w:val="2"/>
      <w:spacing w:before="120"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E029B">
    <w:pPr>
      <w:pStyle w:val="2"/>
      <w:spacing w:before="120" w:after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23F03">
    <w:pPr>
      <w:pStyle w:val="3"/>
      <w:spacing w:before="120" w:after="1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37CBE">
    <w:pPr>
      <w:pStyle w:val="3"/>
      <w:spacing w:before="120"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05A07">
    <w:pPr>
      <w:pStyle w:val="3"/>
      <w:spacing w:before="120" w:after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0DB"/>
    <w:rsid w:val="00022B06"/>
    <w:rsid w:val="0002395A"/>
    <w:rsid w:val="00073E70"/>
    <w:rsid w:val="000B1D6D"/>
    <w:rsid w:val="000B3020"/>
    <w:rsid w:val="000C38FE"/>
    <w:rsid w:val="000D20D8"/>
    <w:rsid w:val="000F3860"/>
    <w:rsid w:val="00112105"/>
    <w:rsid w:val="001159FD"/>
    <w:rsid w:val="00133C53"/>
    <w:rsid w:val="00135878"/>
    <w:rsid w:val="001501D4"/>
    <w:rsid w:val="0017710F"/>
    <w:rsid w:val="0019093B"/>
    <w:rsid w:val="001910AC"/>
    <w:rsid w:val="001C527D"/>
    <w:rsid w:val="001C73D5"/>
    <w:rsid w:val="001C73F5"/>
    <w:rsid w:val="001C7518"/>
    <w:rsid w:val="001F7225"/>
    <w:rsid w:val="00201F2C"/>
    <w:rsid w:val="00211784"/>
    <w:rsid w:val="0022203D"/>
    <w:rsid w:val="00233F63"/>
    <w:rsid w:val="00235191"/>
    <w:rsid w:val="002668A1"/>
    <w:rsid w:val="00266CC5"/>
    <w:rsid w:val="0027677F"/>
    <w:rsid w:val="002806E6"/>
    <w:rsid w:val="0028613C"/>
    <w:rsid w:val="002A1EEF"/>
    <w:rsid w:val="002A57A9"/>
    <w:rsid w:val="002B0E19"/>
    <w:rsid w:val="002B657E"/>
    <w:rsid w:val="002D48A6"/>
    <w:rsid w:val="002E0FE7"/>
    <w:rsid w:val="002F257E"/>
    <w:rsid w:val="0030475A"/>
    <w:rsid w:val="00321C58"/>
    <w:rsid w:val="003300DB"/>
    <w:rsid w:val="003444FD"/>
    <w:rsid w:val="003476FB"/>
    <w:rsid w:val="00364DDC"/>
    <w:rsid w:val="003A59B4"/>
    <w:rsid w:val="003C6CCD"/>
    <w:rsid w:val="00406AAB"/>
    <w:rsid w:val="00411B3A"/>
    <w:rsid w:val="0046760D"/>
    <w:rsid w:val="00472574"/>
    <w:rsid w:val="00476203"/>
    <w:rsid w:val="00497BE9"/>
    <w:rsid w:val="004D5A6C"/>
    <w:rsid w:val="00512F2B"/>
    <w:rsid w:val="0051614F"/>
    <w:rsid w:val="00532DBA"/>
    <w:rsid w:val="00536C8F"/>
    <w:rsid w:val="00551D83"/>
    <w:rsid w:val="0055661F"/>
    <w:rsid w:val="00581B9E"/>
    <w:rsid w:val="00586F48"/>
    <w:rsid w:val="005D5A8A"/>
    <w:rsid w:val="005E11C8"/>
    <w:rsid w:val="005F406D"/>
    <w:rsid w:val="00634C02"/>
    <w:rsid w:val="00635A38"/>
    <w:rsid w:val="00635A9A"/>
    <w:rsid w:val="006811ED"/>
    <w:rsid w:val="006A5B9B"/>
    <w:rsid w:val="006B1D87"/>
    <w:rsid w:val="006C1A98"/>
    <w:rsid w:val="006E10C8"/>
    <w:rsid w:val="006F39AA"/>
    <w:rsid w:val="006F7A2C"/>
    <w:rsid w:val="00717908"/>
    <w:rsid w:val="0073474E"/>
    <w:rsid w:val="007A73D7"/>
    <w:rsid w:val="007E52F9"/>
    <w:rsid w:val="007F41AE"/>
    <w:rsid w:val="007F5D70"/>
    <w:rsid w:val="008112AC"/>
    <w:rsid w:val="008320C3"/>
    <w:rsid w:val="008345DD"/>
    <w:rsid w:val="008370E9"/>
    <w:rsid w:val="00850277"/>
    <w:rsid w:val="00850B00"/>
    <w:rsid w:val="008621E2"/>
    <w:rsid w:val="00867B3F"/>
    <w:rsid w:val="008C0A98"/>
    <w:rsid w:val="008C653E"/>
    <w:rsid w:val="008E2B90"/>
    <w:rsid w:val="009315D9"/>
    <w:rsid w:val="00934208"/>
    <w:rsid w:val="00951094"/>
    <w:rsid w:val="00977F7A"/>
    <w:rsid w:val="009918F4"/>
    <w:rsid w:val="009E7D50"/>
    <w:rsid w:val="00A24F2D"/>
    <w:rsid w:val="00AA0985"/>
    <w:rsid w:val="00AF3BA5"/>
    <w:rsid w:val="00B02F98"/>
    <w:rsid w:val="00B0656A"/>
    <w:rsid w:val="00B11087"/>
    <w:rsid w:val="00B62BEE"/>
    <w:rsid w:val="00B6348E"/>
    <w:rsid w:val="00B634DC"/>
    <w:rsid w:val="00B64583"/>
    <w:rsid w:val="00B7301E"/>
    <w:rsid w:val="00B80741"/>
    <w:rsid w:val="00BF349F"/>
    <w:rsid w:val="00C2724E"/>
    <w:rsid w:val="00C5387C"/>
    <w:rsid w:val="00C80C19"/>
    <w:rsid w:val="00C81D92"/>
    <w:rsid w:val="00C87785"/>
    <w:rsid w:val="00CA0000"/>
    <w:rsid w:val="00CA3472"/>
    <w:rsid w:val="00CA7A93"/>
    <w:rsid w:val="00CC3749"/>
    <w:rsid w:val="00CE10B2"/>
    <w:rsid w:val="00D05B72"/>
    <w:rsid w:val="00D2194D"/>
    <w:rsid w:val="00D21D00"/>
    <w:rsid w:val="00D93997"/>
    <w:rsid w:val="00DB6AD6"/>
    <w:rsid w:val="00DC40D2"/>
    <w:rsid w:val="00DE1196"/>
    <w:rsid w:val="00DF0F33"/>
    <w:rsid w:val="00E33996"/>
    <w:rsid w:val="00E8156C"/>
    <w:rsid w:val="00E93B9E"/>
    <w:rsid w:val="00EB4D3B"/>
    <w:rsid w:val="00EC7AEA"/>
    <w:rsid w:val="00EF4265"/>
    <w:rsid w:val="00F1089C"/>
    <w:rsid w:val="00F255D1"/>
    <w:rsid w:val="00F338D3"/>
    <w:rsid w:val="00F37FF7"/>
    <w:rsid w:val="00F461AD"/>
    <w:rsid w:val="00F50CF9"/>
    <w:rsid w:val="00F64D57"/>
    <w:rsid w:val="00F653B1"/>
    <w:rsid w:val="00F704D4"/>
    <w:rsid w:val="00FB7C4E"/>
    <w:rsid w:val="00FE5C0A"/>
    <w:rsid w:val="5C0B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TML Code"/>
    <w:basedOn w:val="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  <w:style w:type="character" w:customStyle="1" w:styleId="9">
    <w:name w:val="fontstyle01"/>
    <w:basedOn w:val="5"/>
    <w:qFormat/>
    <w:uiPriority w:val="0"/>
    <w:rPr>
      <w:rFonts w:hint="default" w:ascii="DFHSMincho-W9" w:hAnsi="DFHSMincho-W9"/>
      <w:color w:val="000000"/>
      <w:sz w:val="34"/>
      <w:szCs w:val="34"/>
    </w:rPr>
  </w:style>
  <w:style w:type="character" w:customStyle="1" w:styleId="10">
    <w:name w:val="fontstyle21"/>
    <w:basedOn w:val="5"/>
    <w:uiPriority w:val="0"/>
    <w:rPr>
      <w:rFonts w:hint="default" w:ascii="SimSun-ExtG" w:hAnsi="SimSun-ExtG"/>
      <w:color w:val="000000"/>
      <w:sz w:val="22"/>
      <w:szCs w:val="22"/>
    </w:rPr>
  </w:style>
  <w:style w:type="character" w:customStyle="1" w:styleId="11">
    <w:name w:val="fontstyle11"/>
    <w:basedOn w:val="5"/>
    <w:qFormat/>
    <w:uiPriority w:val="0"/>
    <w:rPr>
      <w:rFonts w:hint="default" w:ascii="DFHSMincho-W9" w:hAnsi="DFHSMincho-W9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2" Type="http://schemas.openxmlformats.org/officeDocument/2006/relationships/fontTable" Target="fontTable.xml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1881</Words>
  <Characters>3744</Characters>
  <Lines>29</Lines>
  <Paragraphs>8</Paragraphs>
  <TotalTime>506</TotalTime>
  <ScaleCrop>false</ScaleCrop>
  <LinksUpToDate>false</LinksUpToDate>
  <CharactersWithSpaces>4056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2019-05-18T03:02:00Z</dcterms:created>
  <dc:creator>Wang Shirley</dc:creator>
  <cp:lastModifiedBy>杨宇鑫</cp:lastModifiedBy>
  <dcterms:modified xsi:type="dcterms:W3CDTF">2026-01-31T13:06:07Z</dcterms:modified>
  <cp:revision>241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eyJoZGlkIjoiNzg2OWQ1MzEzNTFkMWU0NDI4NmQzZDZkZWYwZWI0Y2YiLCJ1c2VySWQiOiIxNjg3MzA0NDYyIn0=</vt:lpwstr>
  </property>
  <property fmtid="{D5CDD505-2E9C-101B-9397-08002B2CF9AE}" pid="3" name="KSOProductBuildVer">
    <vt:lpwstr>2052-12.1.0.23542</vt:lpwstr>
  </property>
  <property fmtid="{D5CDD505-2E9C-101B-9397-08002B2CF9AE}" pid="4" name="ICV">
    <vt:lpwstr>E2A850A558EB4FA9A0183BF33F4A706A_12</vt:lpwstr>
  </property>
</Properties>
</file>