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EFDBB" w14:textId="112E263C" w:rsidR="001F4FC7" w:rsidRDefault="00A8163C" w:rsidP="00552B12">
      <w:pPr>
        <w:pStyle w:val="Ttulo1"/>
        <w:spacing w:after="0" w:line="240" w:lineRule="auto"/>
        <w:ind w:left="142" w:firstLine="0"/>
        <w:jc w:val="left"/>
        <w:rPr>
          <w:sz w:val="18"/>
          <w:szCs w:val="18"/>
          <w:lang w:val="es-MX"/>
        </w:rPr>
      </w:pPr>
      <w:r w:rsidRPr="00552B12">
        <w:rPr>
          <w:noProof/>
          <w:sz w:val="18"/>
          <w:szCs w:val="18"/>
          <w:lang w:val="es-MX"/>
        </w:rPr>
        <w:drawing>
          <wp:anchor distT="0" distB="0" distL="114300" distR="114300" simplePos="0" relativeHeight="251658240" behindDoc="0" locked="0" layoutInCell="1" allowOverlap="1" wp14:anchorId="32BC8F8A" wp14:editId="2182483B">
            <wp:simplePos x="900752" y="900752"/>
            <wp:positionH relativeFrom="column">
              <wp:align>left</wp:align>
            </wp:positionH>
            <wp:positionV relativeFrom="paragraph">
              <wp:align>top</wp:align>
            </wp:positionV>
            <wp:extent cx="5391150" cy="2438400"/>
            <wp:effectExtent l="0" t="0" r="0" b="0"/>
            <wp:wrapSquare wrapText="bothSides"/>
            <wp:docPr id="3" name="Imagen 3" descr="C:\Users\mariaelena.narvaez\Downloads\Recur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elena.narvaez\Downloads\Recurso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438400"/>
                    </a:xfrm>
                    <a:prstGeom prst="rect">
                      <a:avLst/>
                    </a:prstGeom>
                    <a:noFill/>
                    <a:ln>
                      <a:noFill/>
                    </a:ln>
                  </pic:spPr>
                </pic:pic>
              </a:graphicData>
            </a:graphic>
          </wp:anchor>
        </w:drawing>
      </w:r>
    </w:p>
    <w:p w14:paraId="327D8E2F" w14:textId="19C5CB47" w:rsidR="001F4FC7" w:rsidRDefault="001F4FC7" w:rsidP="00552B12">
      <w:pPr>
        <w:pStyle w:val="Ttulo1"/>
        <w:spacing w:after="0" w:line="240" w:lineRule="auto"/>
        <w:ind w:left="142" w:firstLine="0"/>
        <w:jc w:val="left"/>
        <w:rPr>
          <w:sz w:val="18"/>
          <w:szCs w:val="18"/>
          <w:lang w:val="es-MX"/>
        </w:rPr>
      </w:pPr>
    </w:p>
    <w:p w14:paraId="54143331" w14:textId="25FCB4D2" w:rsidR="001F4FC7" w:rsidRDefault="001F4FC7" w:rsidP="00552B12">
      <w:pPr>
        <w:pStyle w:val="Ttulo1"/>
        <w:spacing w:after="0" w:line="240" w:lineRule="auto"/>
        <w:ind w:left="142" w:firstLine="0"/>
        <w:jc w:val="left"/>
        <w:rPr>
          <w:sz w:val="18"/>
          <w:szCs w:val="18"/>
          <w:lang w:val="es-MX"/>
        </w:rPr>
      </w:pPr>
    </w:p>
    <w:p w14:paraId="6AB1A3D8" w14:textId="3BE78137" w:rsidR="001F4FC7" w:rsidRDefault="001F4FC7" w:rsidP="00552B12">
      <w:pPr>
        <w:pStyle w:val="Ttulo1"/>
        <w:spacing w:after="0" w:line="240" w:lineRule="auto"/>
        <w:ind w:left="142" w:firstLine="0"/>
        <w:jc w:val="left"/>
        <w:rPr>
          <w:sz w:val="18"/>
          <w:szCs w:val="18"/>
          <w:lang w:val="es-MX"/>
        </w:rPr>
      </w:pPr>
    </w:p>
    <w:p w14:paraId="3B54FC76" w14:textId="466620C5" w:rsidR="001F4FC7" w:rsidRDefault="001F4FC7" w:rsidP="00552B12">
      <w:pPr>
        <w:pStyle w:val="Ttulo1"/>
        <w:spacing w:after="0" w:line="240" w:lineRule="auto"/>
        <w:ind w:left="142" w:firstLine="0"/>
        <w:jc w:val="left"/>
        <w:rPr>
          <w:sz w:val="18"/>
          <w:szCs w:val="18"/>
          <w:lang w:val="es-MX"/>
        </w:rPr>
      </w:pPr>
    </w:p>
    <w:p w14:paraId="5704009A" w14:textId="77777777" w:rsidR="00A8163C" w:rsidRPr="00552B12" w:rsidRDefault="00E9416C" w:rsidP="00552B12">
      <w:pPr>
        <w:pStyle w:val="Ttulo1"/>
        <w:spacing w:after="0" w:line="240" w:lineRule="auto"/>
        <w:ind w:left="142" w:firstLine="0"/>
        <w:jc w:val="left"/>
        <w:rPr>
          <w:sz w:val="18"/>
          <w:szCs w:val="18"/>
          <w:lang w:val="es-MX"/>
        </w:rPr>
      </w:pPr>
      <w:r>
        <w:rPr>
          <w:sz w:val="18"/>
          <w:szCs w:val="18"/>
          <w:lang w:val="es-MX"/>
        </w:rPr>
        <w:br w:type="textWrapping" w:clear="all"/>
      </w:r>
    </w:p>
    <w:p w14:paraId="1D9428FE" w14:textId="39795581" w:rsidR="00A8163C" w:rsidRPr="00552B12" w:rsidRDefault="00552B12" w:rsidP="00AD08F0">
      <w:pPr>
        <w:pStyle w:val="Ttulo1"/>
        <w:spacing w:after="0" w:line="240" w:lineRule="auto"/>
        <w:ind w:firstLine="0"/>
        <w:jc w:val="left"/>
        <w:rPr>
          <w:color w:val="000000" w:themeColor="text1"/>
          <w:sz w:val="18"/>
          <w:szCs w:val="18"/>
          <w:lang w:val="es-MX"/>
        </w:rPr>
      </w:pPr>
      <w:r w:rsidRPr="00552B12">
        <w:rPr>
          <w:color w:val="000000" w:themeColor="text1"/>
          <w:sz w:val="18"/>
          <w:szCs w:val="18"/>
          <w:lang w:val="es-MX"/>
        </w:rPr>
        <w:t xml:space="preserve">Ingeniería de </w:t>
      </w:r>
      <w:r w:rsidR="00C0211F">
        <w:rPr>
          <w:color w:val="000000" w:themeColor="text1"/>
          <w:sz w:val="18"/>
          <w:szCs w:val="18"/>
          <w:lang w:val="es-MX"/>
        </w:rPr>
        <w:t>Software</w:t>
      </w:r>
    </w:p>
    <w:p w14:paraId="45996CED" w14:textId="77777777" w:rsidR="00552B12" w:rsidRPr="00552B12" w:rsidRDefault="00552B12" w:rsidP="00AD08F0">
      <w:pPr>
        <w:pStyle w:val="Ttulo1"/>
        <w:spacing w:after="0" w:line="240" w:lineRule="auto"/>
        <w:ind w:firstLine="0"/>
        <w:jc w:val="left"/>
        <w:rPr>
          <w:b w:val="0"/>
          <w:bCs/>
          <w:sz w:val="18"/>
          <w:szCs w:val="18"/>
        </w:rPr>
      </w:pPr>
      <w:r w:rsidRPr="00552B12">
        <w:rPr>
          <w:bCs/>
          <w:sz w:val="18"/>
          <w:szCs w:val="18"/>
        </w:rPr>
        <w:t>Arquitectura de Computadoras</w:t>
      </w:r>
    </w:p>
    <w:p w14:paraId="29F48DCD" w14:textId="272AEABD" w:rsidR="00552B12" w:rsidRPr="00552B12" w:rsidRDefault="00552B12" w:rsidP="00AD08F0">
      <w:pPr>
        <w:spacing w:after="0" w:line="240" w:lineRule="auto"/>
        <w:ind w:firstLine="0"/>
        <w:rPr>
          <w:b/>
          <w:bCs/>
          <w:sz w:val="18"/>
          <w:szCs w:val="18"/>
        </w:rPr>
      </w:pPr>
      <w:r w:rsidRPr="00552B12">
        <w:rPr>
          <w:b/>
          <w:bCs/>
          <w:sz w:val="18"/>
          <w:szCs w:val="18"/>
        </w:rPr>
        <w:t>Periodo: 2024-1</w:t>
      </w:r>
    </w:p>
    <w:p w14:paraId="25F0B2D0" w14:textId="22538B9E" w:rsidR="00552B12" w:rsidRPr="00552B12" w:rsidRDefault="00552B12" w:rsidP="00552B12">
      <w:pPr>
        <w:spacing w:after="0" w:line="240" w:lineRule="auto"/>
        <w:ind w:left="142" w:firstLine="0"/>
        <w:rPr>
          <w:bCs/>
          <w:sz w:val="18"/>
          <w:szCs w:val="18"/>
        </w:rPr>
      </w:pPr>
    </w:p>
    <w:tbl>
      <w:tblPr>
        <w:tblStyle w:val="Tablaconcuadrcula"/>
        <w:tblW w:w="8784" w:type="dxa"/>
        <w:tblLook w:val="04A0" w:firstRow="1" w:lastRow="0" w:firstColumn="1" w:lastColumn="0" w:noHBand="0" w:noVBand="1"/>
      </w:tblPr>
      <w:tblGrid>
        <w:gridCol w:w="1319"/>
        <w:gridCol w:w="7465"/>
      </w:tblGrid>
      <w:tr w:rsidR="00552B12" w:rsidRPr="00552B12" w14:paraId="1644615A" w14:textId="77777777" w:rsidTr="00552B12">
        <w:tc>
          <w:tcPr>
            <w:tcW w:w="1271" w:type="dxa"/>
          </w:tcPr>
          <w:p w14:paraId="1E089807" w14:textId="77777777" w:rsidR="00552B12" w:rsidRPr="00552B12" w:rsidRDefault="00552B12" w:rsidP="00552B12">
            <w:pPr>
              <w:spacing w:line="240" w:lineRule="auto"/>
              <w:ind w:left="142" w:hanging="24"/>
              <w:jc w:val="both"/>
              <w:rPr>
                <w:b/>
                <w:bCs/>
                <w:sz w:val="18"/>
                <w:szCs w:val="18"/>
              </w:rPr>
            </w:pPr>
            <w:r w:rsidRPr="00552B12">
              <w:rPr>
                <w:b/>
                <w:bCs/>
                <w:sz w:val="18"/>
                <w:szCs w:val="18"/>
              </w:rPr>
              <w:t>Tarea Número</w:t>
            </w:r>
          </w:p>
          <w:p w14:paraId="4ABCFC70" w14:textId="77777777" w:rsidR="00552B12" w:rsidRPr="00552B12" w:rsidRDefault="00552B12" w:rsidP="00552B12">
            <w:pPr>
              <w:spacing w:line="240" w:lineRule="auto"/>
              <w:ind w:left="142" w:hanging="24"/>
              <w:rPr>
                <w:b/>
                <w:bCs/>
                <w:sz w:val="18"/>
                <w:szCs w:val="18"/>
              </w:rPr>
            </w:pPr>
          </w:p>
        </w:tc>
        <w:tc>
          <w:tcPr>
            <w:tcW w:w="7513" w:type="dxa"/>
          </w:tcPr>
          <w:p w14:paraId="4F2D41DB" w14:textId="7ED213D2" w:rsidR="00552B12" w:rsidRPr="00552B12" w:rsidRDefault="00C0211F" w:rsidP="00552B12">
            <w:pPr>
              <w:spacing w:line="240" w:lineRule="auto"/>
              <w:ind w:left="142"/>
              <w:rPr>
                <w:sz w:val="18"/>
                <w:szCs w:val="18"/>
              </w:rPr>
            </w:pPr>
            <w:r>
              <w:rPr>
                <w:sz w:val="18"/>
                <w:szCs w:val="18"/>
              </w:rPr>
              <w:t>3</w:t>
            </w:r>
          </w:p>
        </w:tc>
      </w:tr>
      <w:tr w:rsidR="00552B12" w:rsidRPr="00552B12" w14:paraId="362C99D9" w14:textId="77777777" w:rsidTr="00552B12">
        <w:tc>
          <w:tcPr>
            <w:tcW w:w="1271" w:type="dxa"/>
          </w:tcPr>
          <w:p w14:paraId="585777A9" w14:textId="77777777" w:rsidR="00552B12" w:rsidRPr="00552B12" w:rsidRDefault="00552B12" w:rsidP="00552B12">
            <w:pPr>
              <w:spacing w:line="240" w:lineRule="auto"/>
              <w:ind w:left="142" w:hanging="24"/>
              <w:rPr>
                <w:b/>
                <w:bCs/>
                <w:sz w:val="18"/>
                <w:szCs w:val="18"/>
              </w:rPr>
            </w:pPr>
            <w:r w:rsidRPr="00552B12">
              <w:rPr>
                <w:b/>
                <w:bCs/>
                <w:sz w:val="18"/>
                <w:szCs w:val="18"/>
              </w:rPr>
              <w:t>Fecha:</w:t>
            </w:r>
          </w:p>
          <w:p w14:paraId="2E96708D" w14:textId="77777777" w:rsidR="00552B12" w:rsidRPr="00552B12" w:rsidRDefault="00552B12" w:rsidP="00552B12">
            <w:pPr>
              <w:spacing w:line="240" w:lineRule="auto"/>
              <w:ind w:left="142" w:hanging="24"/>
              <w:rPr>
                <w:b/>
                <w:bCs/>
                <w:sz w:val="18"/>
                <w:szCs w:val="18"/>
              </w:rPr>
            </w:pPr>
          </w:p>
        </w:tc>
        <w:tc>
          <w:tcPr>
            <w:tcW w:w="7513" w:type="dxa"/>
          </w:tcPr>
          <w:p w14:paraId="5C68A91D" w14:textId="3BDAE315" w:rsidR="00552B12" w:rsidRPr="00552B12" w:rsidRDefault="00C0211F" w:rsidP="00552B12">
            <w:pPr>
              <w:spacing w:line="240" w:lineRule="auto"/>
              <w:ind w:left="142"/>
              <w:rPr>
                <w:sz w:val="18"/>
                <w:szCs w:val="18"/>
              </w:rPr>
            </w:pPr>
            <w:r>
              <w:rPr>
                <w:sz w:val="18"/>
                <w:szCs w:val="18"/>
              </w:rPr>
              <w:t>20/10/2023</w:t>
            </w:r>
          </w:p>
        </w:tc>
      </w:tr>
      <w:tr w:rsidR="00552B12" w:rsidRPr="00552B12" w14:paraId="425F4740" w14:textId="77777777" w:rsidTr="00552B12">
        <w:tc>
          <w:tcPr>
            <w:tcW w:w="1271" w:type="dxa"/>
          </w:tcPr>
          <w:p w14:paraId="6816EB47" w14:textId="77777777" w:rsidR="00552B12" w:rsidRPr="00552B12" w:rsidRDefault="00552B12" w:rsidP="00552B12">
            <w:pPr>
              <w:spacing w:line="240" w:lineRule="auto"/>
              <w:ind w:left="142" w:hanging="24"/>
              <w:rPr>
                <w:b/>
                <w:bCs/>
                <w:sz w:val="18"/>
                <w:szCs w:val="18"/>
              </w:rPr>
            </w:pPr>
            <w:r w:rsidRPr="00552B12">
              <w:rPr>
                <w:b/>
                <w:bCs/>
                <w:sz w:val="18"/>
                <w:szCs w:val="18"/>
              </w:rPr>
              <w:t>Nombres:</w:t>
            </w:r>
          </w:p>
          <w:p w14:paraId="524CEDA4" w14:textId="77777777" w:rsidR="00552B12" w:rsidRPr="00552B12" w:rsidRDefault="00552B12" w:rsidP="00552B12">
            <w:pPr>
              <w:spacing w:line="240" w:lineRule="auto"/>
              <w:ind w:left="142" w:hanging="24"/>
              <w:rPr>
                <w:b/>
                <w:bCs/>
                <w:sz w:val="18"/>
                <w:szCs w:val="18"/>
              </w:rPr>
            </w:pPr>
          </w:p>
        </w:tc>
        <w:tc>
          <w:tcPr>
            <w:tcW w:w="7513" w:type="dxa"/>
          </w:tcPr>
          <w:p w14:paraId="6C45872A" w14:textId="0D5D4106" w:rsidR="00552B12" w:rsidRPr="00552B12" w:rsidRDefault="00C0211F" w:rsidP="00552B12">
            <w:pPr>
              <w:spacing w:line="240" w:lineRule="auto"/>
              <w:ind w:left="142"/>
              <w:rPr>
                <w:sz w:val="18"/>
                <w:szCs w:val="18"/>
              </w:rPr>
            </w:pPr>
            <w:r>
              <w:rPr>
                <w:sz w:val="18"/>
                <w:szCs w:val="18"/>
              </w:rPr>
              <w:t xml:space="preserve">Jordy </w:t>
            </w:r>
            <w:r w:rsidR="003D6E58">
              <w:rPr>
                <w:sz w:val="18"/>
                <w:szCs w:val="18"/>
              </w:rPr>
              <w:t>Ortiz, J</w:t>
            </w:r>
            <w:r w:rsidR="00CC2A93">
              <w:rPr>
                <w:sz w:val="18"/>
                <w:szCs w:val="18"/>
              </w:rPr>
              <w:t>ohnny palaguachi</w:t>
            </w:r>
          </w:p>
        </w:tc>
      </w:tr>
      <w:tr w:rsidR="00552B12" w:rsidRPr="00552B12" w14:paraId="04289722" w14:textId="77777777" w:rsidTr="00552B12">
        <w:tc>
          <w:tcPr>
            <w:tcW w:w="1271" w:type="dxa"/>
          </w:tcPr>
          <w:p w14:paraId="5C3D38CA" w14:textId="77777777" w:rsidR="00552B12" w:rsidRPr="00552B12" w:rsidRDefault="00552B12" w:rsidP="00552B12">
            <w:pPr>
              <w:spacing w:line="240" w:lineRule="auto"/>
              <w:ind w:left="142" w:hanging="24"/>
              <w:rPr>
                <w:b/>
                <w:bCs/>
                <w:sz w:val="18"/>
                <w:szCs w:val="18"/>
              </w:rPr>
            </w:pPr>
            <w:r w:rsidRPr="00552B12">
              <w:rPr>
                <w:b/>
                <w:bCs/>
                <w:sz w:val="18"/>
                <w:szCs w:val="18"/>
              </w:rPr>
              <w:t xml:space="preserve">Nombre de la Tarea: </w:t>
            </w:r>
          </w:p>
          <w:p w14:paraId="33B895B8" w14:textId="77777777" w:rsidR="00552B12" w:rsidRPr="00552B12" w:rsidRDefault="00552B12" w:rsidP="00552B12">
            <w:pPr>
              <w:spacing w:line="240" w:lineRule="auto"/>
              <w:ind w:left="142" w:hanging="24"/>
              <w:rPr>
                <w:b/>
                <w:bCs/>
                <w:sz w:val="18"/>
                <w:szCs w:val="18"/>
              </w:rPr>
            </w:pPr>
          </w:p>
        </w:tc>
        <w:tc>
          <w:tcPr>
            <w:tcW w:w="7513" w:type="dxa"/>
          </w:tcPr>
          <w:p w14:paraId="4B5482BE" w14:textId="402C4C13" w:rsidR="00552B12" w:rsidRPr="00552B12" w:rsidRDefault="00C0211F" w:rsidP="00552B12">
            <w:pPr>
              <w:spacing w:line="240" w:lineRule="auto"/>
              <w:ind w:left="142"/>
              <w:rPr>
                <w:sz w:val="18"/>
                <w:szCs w:val="18"/>
              </w:rPr>
            </w:pPr>
            <w:r w:rsidRPr="00C0211F">
              <w:rPr>
                <w:sz w:val="18"/>
                <w:szCs w:val="18"/>
              </w:rPr>
              <w:t>Lógica de Programación</w:t>
            </w:r>
          </w:p>
        </w:tc>
      </w:tr>
      <w:tr w:rsidR="00552B12" w:rsidRPr="00552B12" w14:paraId="477BFF3E" w14:textId="77777777" w:rsidTr="00552B12">
        <w:tc>
          <w:tcPr>
            <w:tcW w:w="1271" w:type="dxa"/>
          </w:tcPr>
          <w:p w14:paraId="243A9A3E" w14:textId="77777777" w:rsidR="00552B12" w:rsidRPr="00552B12" w:rsidRDefault="00552B12" w:rsidP="00552B12">
            <w:pPr>
              <w:spacing w:line="240" w:lineRule="auto"/>
              <w:ind w:left="142" w:hanging="24"/>
              <w:rPr>
                <w:b/>
                <w:bCs/>
                <w:sz w:val="18"/>
                <w:szCs w:val="18"/>
              </w:rPr>
            </w:pPr>
            <w:r w:rsidRPr="00552B12">
              <w:rPr>
                <w:b/>
                <w:bCs/>
                <w:sz w:val="18"/>
                <w:szCs w:val="18"/>
              </w:rPr>
              <w:t>Enlaces a productos elaborados</w:t>
            </w:r>
          </w:p>
        </w:tc>
        <w:tc>
          <w:tcPr>
            <w:tcW w:w="7513" w:type="dxa"/>
          </w:tcPr>
          <w:p w14:paraId="773BFA69" w14:textId="77777777" w:rsidR="00552B12" w:rsidRPr="00552B12" w:rsidRDefault="00552B12" w:rsidP="00552B12">
            <w:pPr>
              <w:spacing w:line="240" w:lineRule="auto"/>
              <w:ind w:left="142"/>
              <w:rPr>
                <w:sz w:val="18"/>
                <w:szCs w:val="18"/>
              </w:rPr>
            </w:pPr>
            <w:r w:rsidRPr="00552B12">
              <w:rPr>
                <w:sz w:val="18"/>
                <w:szCs w:val="18"/>
              </w:rPr>
              <w:t>Agregar o eliminar las filas que necesite</w:t>
            </w:r>
          </w:p>
          <w:tbl>
            <w:tblPr>
              <w:tblStyle w:val="Tablaconcuadrcula"/>
              <w:tblW w:w="0" w:type="auto"/>
              <w:tblLook w:val="04A0" w:firstRow="1" w:lastRow="0" w:firstColumn="1" w:lastColumn="0" w:noHBand="0" w:noVBand="1"/>
            </w:tblPr>
            <w:tblGrid>
              <w:gridCol w:w="817"/>
              <w:gridCol w:w="1858"/>
              <w:gridCol w:w="4528"/>
            </w:tblGrid>
            <w:tr w:rsidR="00552B12" w:rsidRPr="00552B12" w14:paraId="1D6E98E2" w14:textId="77777777" w:rsidTr="00552B12">
              <w:trPr>
                <w:trHeight w:val="348"/>
              </w:trPr>
              <w:tc>
                <w:tcPr>
                  <w:tcW w:w="720" w:type="dxa"/>
                </w:tcPr>
                <w:p w14:paraId="53028FB2" w14:textId="77777777" w:rsidR="00552B12" w:rsidRPr="00552B12" w:rsidRDefault="00552B12" w:rsidP="00552B12">
                  <w:pPr>
                    <w:spacing w:line="240" w:lineRule="auto"/>
                    <w:ind w:left="142" w:firstLine="149"/>
                    <w:rPr>
                      <w:b/>
                      <w:bCs/>
                      <w:sz w:val="18"/>
                      <w:szCs w:val="18"/>
                    </w:rPr>
                  </w:pPr>
                  <w:proofErr w:type="spellStart"/>
                  <w:r w:rsidRPr="00552B12">
                    <w:rPr>
                      <w:b/>
                      <w:bCs/>
                      <w:sz w:val="18"/>
                      <w:szCs w:val="18"/>
                    </w:rPr>
                    <w:t>Nro</w:t>
                  </w:r>
                  <w:proofErr w:type="spellEnd"/>
                </w:p>
              </w:tc>
              <w:tc>
                <w:tcPr>
                  <w:tcW w:w="1858" w:type="dxa"/>
                </w:tcPr>
                <w:p w14:paraId="244F7BC1" w14:textId="77777777" w:rsidR="00552B12" w:rsidRPr="00552B12" w:rsidRDefault="00552B12" w:rsidP="00552B12">
                  <w:pPr>
                    <w:spacing w:line="240" w:lineRule="auto"/>
                    <w:ind w:left="142"/>
                    <w:rPr>
                      <w:b/>
                      <w:bCs/>
                      <w:sz w:val="18"/>
                      <w:szCs w:val="18"/>
                    </w:rPr>
                  </w:pPr>
                  <w:r w:rsidRPr="00552B12">
                    <w:rPr>
                      <w:b/>
                      <w:bCs/>
                      <w:sz w:val="18"/>
                      <w:szCs w:val="18"/>
                    </w:rPr>
                    <w:t>Nombre</w:t>
                  </w:r>
                </w:p>
              </w:tc>
              <w:tc>
                <w:tcPr>
                  <w:tcW w:w="4528" w:type="dxa"/>
                </w:tcPr>
                <w:p w14:paraId="184B57A8" w14:textId="77777777" w:rsidR="00552B12" w:rsidRPr="00552B12" w:rsidRDefault="00552B12" w:rsidP="00552B12">
                  <w:pPr>
                    <w:spacing w:line="240" w:lineRule="auto"/>
                    <w:ind w:left="142"/>
                    <w:rPr>
                      <w:b/>
                      <w:bCs/>
                      <w:sz w:val="18"/>
                      <w:szCs w:val="18"/>
                    </w:rPr>
                  </w:pPr>
                  <w:r w:rsidRPr="00552B12">
                    <w:rPr>
                      <w:b/>
                      <w:bCs/>
                      <w:sz w:val="18"/>
                      <w:szCs w:val="18"/>
                    </w:rPr>
                    <w:t>Enlace</w:t>
                  </w:r>
                </w:p>
              </w:tc>
            </w:tr>
            <w:tr w:rsidR="00552B12" w:rsidRPr="00552B12" w14:paraId="22C23A7B" w14:textId="77777777" w:rsidTr="00552B12">
              <w:trPr>
                <w:trHeight w:val="348"/>
              </w:trPr>
              <w:tc>
                <w:tcPr>
                  <w:tcW w:w="720" w:type="dxa"/>
                </w:tcPr>
                <w:p w14:paraId="36EBC934" w14:textId="77777777" w:rsidR="00552B12" w:rsidRPr="00552B12" w:rsidRDefault="00552B12" w:rsidP="00552B12">
                  <w:pPr>
                    <w:spacing w:line="240" w:lineRule="auto"/>
                    <w:ind w:left="142" w:firstLine="149"/>
                    <w:rPr>
                      <w:sz w:val="18"/>
                      <w:szCs w:val="18"/>
                    </w:rPr>
                  </w:pPr>
                  <w:r w:rsidRPr="00552B12">
                    <w:rPr>
                      <w:sz w:val="18"/>
                      <w:szCs w:val="18"/>
                    </w:rPr>
                    <w:t>1</w:t>
                  </w:r>
                </w:p>
              </w:tc>
              <w:tc>
                <w:tcPr>
                  <w:tcW w:w="1858" w:type="dxa"/>
                </w:tcPr>
                <w:p w14:paraId="0E92A516" w14:textId="77777777" w:rsidR="00552B12" w:rsidRPr="00552B12" w:rsidRDefault="00552B12" w:rsidP="00552B12">
                  <w:pPr>
                    <w:spacing w:line="240" w:lineRule="auto"/>
                    <w:ind w:left="142"/>
                    <w:rPr>
                      <w:sz w:val="18"/>
                      <w:szCs w:val="18"/>
                    </w:rPr>
                  </w:pPr>
                </w:p>
              </w:tc>
              <w:tc>
                <w:tcPr>
                  <w:tcW w:w="4528" w:type="dxa"/>
                </w:tcPr>
                <w:p w14:paraId="2AD404A0" w14:textId="77777777" w:rsidR="00552B12" w:rsidRPr="00552B12" w:rsidRDefault="00552B12" w:rsidP="00552B12">
                  <w:pPr>
                    <w:spacing w:line="240" w:lineRule="auto"/>
                    <w:ind w:left="142"/>
                    <w:rPr>
                      <w:sz w:val="18"/>
                      <w:szCs w:val="18"/>
                    </w:rPr>
                  </w:pPr>
                </w:p>
              </w:tc>
            </w:tr>
            <w:tr w:rsidR="00552B12" w:rsidRPr="00552B12" w14:paraId="252E01EF" w14:textId="77777777" w:rsidTr="00552B12">
              <w:trPr>
                <w:trHeight w:val="348"/>
              </w:trPr>
              <w:tc>
                <w:tcPr>
                  <w:tcW w:w="720" w:type="dxa"/>
                </w:tcPr>
                <w:p w14:paraId="104A37AF" w14:textId="77777777" w:rsidR="00552B12" w:rsidRPr="00552B12" w:rsidRDefault="00552B12" w:rsidP="00552B12">
                  <w:pPr>
                    <w:spacing w:line="240" w:lineRule="auto"/>
                    <w:ind w:left="142" w:firstLine="149"/>
                    <w:rPr>
                      <w:sz w:val="18"/>
                      <w:szCs w:val="18"/>
                    </w:rPr>
                  </w:pPr>
                  <w:r w:rsidRPr="00552B12">
                    <w:rPr>
                      <w:sz w:val="18"/>
                      <w:szCs w:val="18"/>
                    </w:rPr>
                    <w:t>2</w:t>
                  </w:r>
                </w:p>
              </w:tc>
              <w:tc>
                <w:tcPr>
                  <w:tcW w:w="1858" w:type="dxa"/>
                </w:tcPr>
                <w:p w14:paraId="0A46F47E" w14:textId="77777777" w:rsidR="00552B12" w:rsidRPr="00552B12" w:rsidRDefault="00552B12" w:rsidP="00552B12">
                  <w:pPr>
                    <w:spacing w:line="240" w:lineRule="auto"/>
                    <w:ind w:left="142"/>
                    <w:rPr>
                      <w:sz w:val="18"/>
                      <w:szCs w:val="18"/>
                    </w:rPr>
                  </w:pPr>
                </w:p>
              </w:tc>
              <w:tc>
                <w:tcPr>
                  <w:tcW w:w="4528" w:type="dxa"/>
                </w:tcPr>
                <w:p w14:paraId="5F1E36ED" w14:textId="77777777" w:rsidR="00552B12" w:rsidRPr="00552B12" w:rsidRDefault="00552B12" w:rsidP="00552B12">
                  <w:pPr>
                    <w:spacing w:line="240" w:lineRule="auto"/>
                    <w:ind w:left="142"/>
                    <w:rPr>
                      <w:sz w:val="18"/>
                      <w:szCs w:val="18"/>
                    </w:rPr>
                  </w:pPr>
                </w:p>
              </w:tc>
            </w:tr>
            <w:tr w:rsidR="00552B12" w:rsidRPr="00552B12" w14:paraId="0382BB08" w14:textId="77777777" w:rsidTr="00552B12">
              <w:trPr>
                <w:trHeight w:val="348"/>
              </w:trPr>
              <w:tc>
                <w:tcPr>
                  <w:tcW w:w="720" w:type="dxa"/>
                </w:tcPr>
                <w:p w14:paraId="710CED83" w14:textId="77777777" w:rsidR="00552B12" w:rsidRPr="00552B12" w:rsidRDefault="00552B12" w:rsidP="00552B12">
                  <w:pPr>
                    <w:spacing w:line="240" w:lineRule="auto"/>
                    <w:ind w:left="142" w:firstLine="149"/>
                    <w:rPr>
                      <w:sz w:val="18"/>
                      <w:szCs w:val="18"/>
                    </w:rPr>
                  </w:pPr>
                </w:p>
              </w:tc>
              <w:tc>
                <w:tcPr>
                  <w:tcW w:w="1858" w:type="dxa"/>
                </w:tcPr>
                <w:p w14:paraId="1800A391" w14:textId="77777777" w:rsidR="00552B12" w:rsidRPr="00552B12" w:rsidRDefault="00552B12" w:rsidP="00552B12">
                  <w:pPr>
                    <w:spacing w:line="240" w:lineRule="auto"/>
                    <w:ind w:left="142"/>
                    <w:rPr>
                      <w:sz w:val="18"/>
                      <w:szCs w:val="18"/>
                    </w:rPr>
                  </w:pPr>
                </w:p>
              </w:tc>
              <w:tc>
                <w:tcPr>
                  <w:tcW w:w="4528" w:type="dxa"/>
                </w:tcPr>
                <w:p w14:paraId="6B8FB795" w14:textId="77777777" w:rsidR="00552B12" w:rsidRPr="00552B12" w:rsidRDefault="00552B12" w:rsidP="00552B12">
                  <w:pPr>
                    <w:spacing w:line="240" w:lineRule="auto"/>
                    <w:ind w:left="142"/>
                    <w:rPr>
                      <w:sz w:val="18"/>
                      <w:szCs w:val="18"/>
                    </w:rPr>
                  </w:pPr>
                </w:p>
              </w:tc>
            </w:tr>
          </w:tbl>
          <w:p w14:paraId="494DC499" w14:textId="77777777" w:rsidR="00552B12" w:rsidRPr="00552B12" w:rsidRDefault="00552B12" w:rsidP="00552B12">
            <w:pPr>
              <w:spacing w:line="240" w:lineRule="auto"/>
              <w:ind w:left="142"/>
              <w:rPr>
                <w:sz w:val="18"/>
                <w:szCs w:val="18"/>
              </w:rPr>
            </w:pPr>
          </w:p>
        </w:tc>
      </w:tr>
    </w:tbl>
    <w:p w14:paraId="7AFBC94F" w14:textId="77777777" w:rsidR="00552B12" w:rsidRPr="00552B12" w:rsidRDefault="00552B12" w:rsidP="00552B12">
      <w:pPr>
        <w:spacing w:after="0" w:line="240" w:lineRule="auto"/>
        <w:ind w:left="142"/>
        <w:rPr>
          <w:sz w:val="18"/>
          <w:szCs w:val="18"/>
        </w:rPr>
      </w:pPr>
    </w:p>
    <w:p w14:paraId="2866C919" w14:textId="77777777" w:rsidR="00552B12" w:rsidRPr="00552B12" w:rsidRDefault="00552B12" w:rsidP="00552B12">
      <w:pPr>
        <w:spacing w:after="0" w:line="240" w:lineRule="auto"/>
        <w:ind w:left="142"/>
        <w:rPr>
          <w:sz w:val="18"/>
          <w:szCs w:val="18"/>
        </w:rPr>
      </w:pPr>
    </w:p>
    <w:p w14:paraId="0A3D7F0E" w14:textId="77777777" w:rsidR="00552B12" w:rsidRPr="00552B12" w:rsidRDefault="00552B12" w:rsidP="00552B12">
      <w:pPr>
        <w:pStyle w:val="Ttulo1"/>
        <w:spacing w:after="0" w:line="240" w:lineRule="auto"/>
        <w:ind w:left="142"/>
        <w:rPr>
          <w:sz w:val="18"/>
          <w:szCs w:val="18"/>
        </w:rPr>
      </w:pPr>
      <w:r w:rsidRPr="00552B12">
        <w:rPr>
          <w:sz w:val="18"/>
          <w:szCs w:val="18"/>
        </w:rPr>
        <w:t>Resumen</w:t>
      </w:r>
    </w:p>
    <w:p w14:paraId="5D58519D" w14:textId="5F90F47D" w:rsidR="00C0211F" w:rsidRPr="00C0211F" w:rsidRDefault="00C0211F" w:rsidP="00C0211F">
      <w:pPr>
        <w:spacing w:after="0" w:line="240" w:lineRule="auto"/>
        <w:ind w:left="142" w:firstLine="0"/>
        <w:jc w:val="both"/>
        <w:rPr>
          <w:sz w:val="18"/>
          <w:szCs w:val="18"/>
        </w:rPr>
      </w:pPr>
      <w:r w:rsidRPr="00C0211F">
        <w:rPr>
          <w:sz w:val="18"/>
          <w:szCs w:val="18"/>
        </w:rPr>
        <w:t xml:space="preserve">En el procesamiento de datos, existen dos tipos de procesos: procesamiento por lotes y procesamiento en línea. El procesamiento por lotes implica almacenar datos y procesarlos más adelante, por </w:t>
      </w:r>
      <w:r w:rsidR="003D6E58" w:rsidRPr="00C0211F">
        <w:rPr>
          <w:sz w:val="18"/>
          <w:szCs w:val="18"/>
        </w:rPr>
        <w:t>ejemplo,</w:t>
      </w:r>
      <w:r w:rsidRPr="00C0211F">
        <w:rPr>
          <w:sz w:val="18"/>
          <w:szCs w:val="18"/>
        </w:rPr>
        <w:t xml:space="preserve"> en el caso de la nómina quincenal, cualquier actualización sobre horas extras u otros asuntos se recopila semanalmente y se almacena hasta que llegue el momento de procesarla. El procesamiento por lotes no se usa comúnmente hoy en día, mientras que el procesamiento en línea se usa como por ejemplo en escenarios como reservas de aerolíneas donde los datos no se pueden almacenar para su procesamiento posterior.</w:t>
      </w:r>
    </w:p>
    <w:p w14:paraId="743FEDB0" w14:textId="650B896D" w:rsidR="00552B12" w:rsidRPr="00552B12" w:rsidRDefault="00552B12" w:rsidP="00AD08F0">
      <w:pPr>
        <w:spacing w:after="0" w:line="240" w:lineRule="auto"/>
        <w:ind w:left="142" w:firstLine="0"/>
        <w:jc w:val="both"/>
        <w:rPr>
          <w:sz w:val="18"/>
          <w:szCs w:val="18"/>
        </w:rPr>
      </w:pPr>
    </w:p>
    <w:p w14:paraId="538E5C37" w14:textId="77777777" w:rsidR="00552B12" w:rsidRPr="00552B12" w:rsidRDefault="00552B12" w:rsidP="00552B12">
      <w:pPr>
        <w:spacing w:after="0" w:line="240" w:lineRule="auto"/>
        <w:ind w:left="142"/>
        <w:rPr>
          <w:sz w:val="18"/>
          <w:szCs w:val="18"/>
        </w:rPr>
      </w:pPr>
    </w:p>
    <w:p w14:paraId="17749DBF" w14:textId="77777777" w:rsidR="00552B12" w:rsidRPr="00552B12" w:rsidRDefault="00552B12" w:rsidP="00552B12">
      <w:pPr>
        <w:spacing w:after="0" w:line="240" w:lineRule="auto"/>
        <w:ind w:left="142"/>
        <w:rPr>
          <w:sz w:val="18"/>
          <w:szCs w:val="18"/>
        </w:rPr>
      </w:pPr>
      <w:r w:rsidRPr="00552B12">
        <w:rPr>
          <w:sz w:val="18"/>
          <w:szCs w:val="18"/>
        </w:rPr>
        <w:br w:type="page"/>
      </w:r>
    </w:p>
    <w:p w14:paraId="2D51315B" w14:textId="4A53FE3A" w:rsidR="009A4937" w:rsidRDefault="009A4937" w:rsidP="009A4937">
      <w:pPr>
        <w:pStyle w:val="Ttulo1"/>
        <w:spacing w:after="0" w:line="240" w:lineRule="auto"/>
        <w:ind w:firstLine="0"/>
        <w:jc w:val="both"/>
        <w:rPr>
          <w:sz w:val="18"/>
          <w:szCs w:val="18"/>
        </w:rPr>
      </w:pPr>
      <w:r>
        <w:rPr>
          <w:sz w:val="18"/>
          <w:szCs w:val="18"/>
        </w:rPr>
        <w:lastRenderedPageBreak/>
        <w:t>Objetivos</w:t>
      </w:r>
    </w:p>
    <w:p w14:paraId="134CE0A6" w14:textId="77777777" w:rsidR="009A4937" w:rsidRPr="009A4937" w:rsidRDefault="009A4937" w:rsidP="009A4937"/>
    <w:p w14:paraId="3F3281A7" w14:textId="379369DE" w:rsidR="009A4937" w:rsidRPr="009A4937" w:rsidRDefault="009A4937" w:rsidP="009A4937">
      <w:pPr>
        <w:pStyle w:val="Prrafodelista"/>
        <w:numPr>
          <w:ilvl w:val="0"/>
          <w:numId w:val="7"/>
        </w:numPr>
        <w:rPr>
          <w:sz w:val="18"/>
          <w:szCs w:val="18"/>
        </w:rPr>
      </w:pPr>
      <w:r w:rsidRPr="009A4937">
        <w:rPr>
          <w:sz w:val="18"/>
          <w:szCs w:val="18"/>
        </w:rPr>
        <w:t>Comprender los conceptos básicos de la informática, como el procesamiento compartido y la comunicación de datos.</w:t>
      </w:r>
    </w:p>
    <w:p w14:paraId="59482CB2" w14:textId="77777777" w:rsidR="009A4937" w:rsidRPr="009A4937" w:rsidRDefault="009A4937" w:rsidP="009A4937">
      <w:pPr>
        <w:pStyle w:val="Prrafodelista"/>
        <w:numPr>
          <w:ilvl w:val="0"/>
          <w:numId w:val="7"/>
        </w:numPr>
        <w:rPr>
          <w:sz w:val="18"/>
          <w:szCs w:val="18"/>
        </w:rPr>
      </w:pPr>
      <w:r w:rsidRPr="009A4937">
        <w:rPr>
          <w:sz w:val="18"/>
          <w:szCs w:val="18"/>
        </w:rPr>
        <w:t>Familiarizarse con los principios de programación y los diferentes tipos de lenguajes de programación.</w:t>
      </w:r>
    </w:p>
    <w:p w14:paraId="30DA4068" w14:textId="3E90EFB1" w:rsidR="009A4937" w:rsidRPr="009A4937" w:rsidRDefault="009A4937" w:rsidP="009A4937">
      <w:pPr>
        <w:pStyle w:val="Prrafodelista"/>
        <w:numPr>
          <w:ilvl w:val="0"/>
          <w:numId w:val="7"/>
        </w:numPr>
        <w:rPr>
          <w:sz w:val="18"/>
          <w:szCs w:val="18"/>
        </w:rPr>
      </w:pPr>
      <w:r w:rsidRPr="009A4937">
        <w:rPr>
          <w:sz w:val="18"/>
          <w:szCs w:val="18"/>
        </w:rPr>
        <w:t>Reconocer la importancia de la seguridad de datos en la comunicación entre computadoras y dispositivos.</w:t>
      </w:r>
    </w:p>
    <w:p w14:paraId="6FD47436" w14:textId="6A003D98" w:rsidR="00552B12" w:rsidRPr="00C0211F" w:rsidRDefault="00C0211F" w:rsidP="00C0211F">
      <w:pPr>
        <w:pStyle w:val="Ttulo1"/>
        <w:spacing w:after="0" w:line="240" w:lineRule="auto"/>
        <w:ind w:firstLine="0"/>
        <w:jc w:val="both"/>
        <w:rPr>
          <w:sz w:val="18"/>
          <w:szCs w:val="18"/>
        </w:rPr>
      </w:pPr>
      <w:r>
        <w:rPr>
          <w:sz w:val="18"/>
          <w:szCs w:val="18"/>
        </w:rPr>
        <w:t xml:space="preserve">                                                                                         </w:t>
      </w:r>
      <w:r w:rsidR="00552B12" w:rsidRPr="00C0211F">
        <w:rPr>
          <w:sz w:val="18"/>
          <w:szCs w:val="18"/>
        </w:rPr>
        <w:t>Desarrollo</w:t>
      </w:r>
    </w:p>
    <w:p w14:paraId="4AF311D7" w14:textId="77777777" w:rsidR="00CC2A93" w:rsidRDefault="00CC2A93" w:rsidP="00C0211F">
      <w:pPr>
        <w:spacing w:line="240" w:lineRule="auto"/>
        <w:ind w:firstLine="0"/>
        <w:jc w:val="both"/>
        <w:rPr>
          <w:sz w:val="18"/>
          <w:szCs w:val="18"/>
          <w:lang w:val="es-ES"/>
        </w:rPr>
      </w:pPr>
    </w:p>
    <w:p w14:paraId="6D20931B" w14:textId="4D943CF3" w:rsidR="00C0211F" w:rsidRPr="00C0211F" w:rsidRDefault="00C0211F" w:rsidP="00C0211F">
      <w:pPr>
        <w:spacing w:line="240" w:lineRule="auto"/>
        <w:ind w:firstLine="0"/>
        <w:jc w:val="both"/>
        <w:rPr>
          <w:sz w:val="18"/>
          <w:szCs w:val="18"/>
          <w:lang w:val="es-ES"/>
        </w:rPr>
      </w:pPr>
      <w:r w:rsidRPr="00C0211F">
        <w:rPr>
          <w:sz w:val="18"/>
          <w:szCs w:val="18"/>
          <w:lang w:val="es-ES"/>
        </w:rPr>
        <w:t>El avance en los requisitos de procesamiento condujo a la implementación del tiempo compartido, un método en el que el procesador divide su tiempo disponible entre varios usuarios o tareas. Esto indica que el sistema realiza cálculos para dos usuarios simultáneamente mientras produce resultados para un usuario. La asignación de tiempo de procesamiento a cada tarea da la apariencia de procesamiento paralelo.</w:t>
      </w:r>
    </w:p>
    <w:p w14:paraId="15B863A7" w14:textId="7025AE8B" w:rsidR="00C0211F" w:rsidRPr="00C0211F" w:rsidRDefault="00C0211F" w:rsidP="00C0211F">
      <w:pPr>
        <w:spacing w:line="240" w:lineRule="auto"/>
        <w:ind w:firstLine="0"/>
        <w:jc w:val="both"/>
        <w:rPr>
          <w:sz w:val="18"/>
          <w:szCs w:val="18"/>
          <w:lang w:val="es-ES"/>
        </w:rPr>
      </w:pPr>
      <w:r w:rsidRPr="00C0211F">
        <w:rPr>
          <w:sz w:val="18"/>
          <w:szCs w:val="18"/>
          <w:lang w:val="es-ES"/>
        </w:rPr>
        <w:t>Las telecomunicaciones y los avances en sistemas de comunicación han facilitado el procesamiento en red, actualmente, un ordenador puede recibir solicitudes de procesamiento de otros ordenadores, ya sea localmente o a grandes distancias, gracias a los avances en las redes de comunicación y las telecomunicaciones</w:t>
      </w:r>
    </w:p>
    <w:p w14:paraId="5DD3C66C" w14:textId="6B2C022F" w:rsidR="00C0211F" w:rsidRPr="00C0211F" w:rsidRDefault="00C0211F" w:rsidP="00C0211F">
      <w:pPr>
        <w:spacing w:line="240" w:lineRule="auto"/>
        <w:ind w:firstLine="0"/>
        <w:jc w:val="both"/>
        <w:rPr>
          <w:sz w:val="18"/>
          <w:szCs w:val="18"/>
          <w:lang w:val="es-ES"/>
        </w:rPr>
      </w:pPr>
      <w:r w:rsidRPr="00C0211F">
        <w:rPr>
          <w:sz w:val="18"/>
          <w:szCs w:val="18"/>
          <w:lang w:val="es-ES"/>
        </w:rPr>
        <w:t xml:space="preserve">Cuando se necesita establecer comunicación entre dos o más computadoras o dispositivos similares, se generan códigos en el transmisor. Los códigos se generan en el transmisor cuando es necesaria la comunicación entre dos o más ordenadores o dispositivos similares. Estos códigos suelen pasar por un sistema de codificación de datos que los prepara para ser transmitidos a través del canal de </w:t>
      </w:r>
      <w:r w:rsidR="003D6E58" w:rsidRPr="00C0211F">
        <w:rPr>
          <w:sz w:val="18"/>
          <w:szCs w:val="18"/>
          <w:lang w:val="es-ES"/>
        </w:rPr>
        <w:t>comunicación</w:t>
      </w:r>
      <w:r w:rsidR="003D6E58">
        <w:rPr>
          <w:sz w:val="18"/>
          <w:szCs w:val="18"/>
          <w:lang w:val="es-ES"/>
        </w:rPr>
        <w:t xml:space="preserve">. </w:t>
      </w:r>
      <w:r w:rsidR="003D6E58" w:rsidRPr="00C0211F">
        <w:rPr>
          <w:sz w:val="18"/>
          <w:szCs w:val="18"/>
          <w:lang w:val="es-ES"/>
        </w:rPr>
        <w:t>Otro</w:t>
      </w:r>
      <w:r w:rsidRPr="00C0211F">
        <w:rPr>
          <w:sz w:val="18"/>
          <w:szCs w:val="18"/>
          <w:lang w:val="es-ES"/>
        </w:rPr>
        <w:t xml:space="preserve"> mecanismo en el receptor se encarga de descodificar los datos para que la unidad central pueda procesarlos.</w:t>
      </w:r>
    </w:p>
    <w:p w14:paraId="20700563" w14:textId="77777777" w:rsidR="00C0211F" w:rsidRPr="00C0211F" w:rsidRDefault="00C0211F" w:rsidP="00C0211F">
      <w:pPr>
        <w:spacing w:line="240" w:lineRule="auto"/>
        <w:ind w:firstLine="0"/>
        <w:jc w:val="both"/>
        <w:rPr>
          <w:b/>
          <w:bCs/>
          <w:sz w:val="18"/>
          <w:szCs w:val="18"/>
          <w:lang w:val="es-ES"/>
        </w:rPr>
      </w:pPr>
      <w:r w:rsidRPr="00C0211F">
        <w:rPr>
          <w:b/>
          <w:bCs/>
          <w:sz w:val="18"/>
          <w:szCs w:val="18"/>
          <w:lang w:val="es-ES"/>
        </w:rPr>
        <w:t xml:space="preserve">Definiciones básicas </w:t>
      </w:r>
    </w:p>
    <w:p w14:paraId="048B6CE0" w14:textId="77777777" w:rsidR="00C0211F" w:rsidRPr="00C0211F" w:rsidRDefault="00C0211F" w:rsidP="00C0211F">
      <w:pPr>
        <w:spacing w:line="240" w:lineRule="auto"/>
        <w:ind w:firstLine="0"/>
        <w:jc w:val="both"/>
        <w:rPr>
          <w:sz w:val="18"/>
          <w:szCs w:val="18"/>
          <w:lang w:val="es-ES"/>
        </w:rPr>
      </w:pPr>
      <w:r w:rsidRPr="00C0211F">
        <w:rPr>
          <w:sz w:val="18"/>
          <w:szCs w:val="18"/>
          <w:lang w:val="es-ES"/>
        </w:rPr>
        <w:t xml:space="preserve">A continuación, se presentan una serie de definiciones necesarias para desarrollar el contenido del libro: </w:t>
      </w:r>
    </w:p>
    <w:p w14:paraId="73DC92E8" w14:textId="77777777" w:rsidR="00C0211F" w:rsidRPr="00C0211F" w:rsidRDefault="00C0211F" w:rsidP="00C0211F">
      <w:pPr>
        <w:numPr>
          <w:ilvl w:val="0"/>
          <w:numId w:val="4"/>
        </w:numPr>
        <w:spacing w:line="240" w:lineRule="auto"/>
        <w:jc w:val="both"/>
        <w:rPr>
          <w:sz w:val="18"/>
          <w:szCs w:val="18"/>
          <w:lang w:val="es-ES"/>
        </w:rPr>
      </w:pPr>
      <w:r w:rsidRPr="00C0211F">
        <w:rPr>
          <w:b/>
          <w:bCs/>
          <w:sz w:val="18"/>
          <w:szCs w:val="18"/>
          <w:lang w:val="es-ES"/>
        </w:rPr>
        <w:t>Soporte físico (hardware):</w:t>
      </w:r>
      <w:r w:rsidRPr="00C0211F">
        <w:rPr>
          <w:sz w:val="18"/>
          <w:szCs w:val="18"/>
          <w:lang w:val="es-ES"/>
        </w:rPr>
        <w:t xml:space="preserve"> Son todas las partes tangibles de un computador que se pueden tocar esto comprende la parte eléctrica, electrónica, mecánica, electromecánica, de cableado, periférica, </w:t>
      </w:r>
      <w:proofErr w:type="gramStart"/>
      <w:r w:rsidRPr="00C0211F">
        <w:rPr>
          <w:sz w:val="18"/>
          <w:szCs w:val="18"/>
          <w:lang w:val="es-ES"/>
        </w:rPr>
        <w:t>tarjetas ,</w:t>
      </w:r>
      <w:proofErr w:type="spellStart"/>
      <w:r w:rsidRPr="00C0211F">
        <w:rPr>
          <w:sz w:val="18"/>
          <w:szCs w:val="18"/>
          <w:lang w:val="es-ES"/>
        </w:rPr>
        <w:t>etc</w:t>
      </w:r>
      <w:proofErr w:type="spellEnd"/>
      <w:proofErr w:type="gramEnd"/>
    </w:p>
    <w:p w14:paraId="6FFCBDB2" w14:textId="77777777" w:rsidR="00C0211F" w:rsidRPr="00C0211F" w:rsidRDefault="00C0211F" w:rsidP="00C0211F">
      <w:pPr>
        <w:numPr>
          <w:ilvl w:val="0"/>
          <w:numId w:val="4"/>
        </w:numPr>
        <w:spacing w:line="240" w:lineRule="auto"/>
        <w:jc w:val="both"/>
        <w:rPr>
          <w:sz w:val="18"/>
          <w:szCs w:val="18"/>
          <w:lang w:val="es-ES"/>
        </w:rPr>
      </w:pPr>
      <w:r w:rsidRPr="00C0211F">
        <w:rPr>
          <w:b/>
          <w:bCs/>
          <w:sz w:val="18"/>
          <w:szCs w:val="18"/>
          <w:lang w:val="es-ES"/>
        </w:rPr>
        <w:t>Dirección de memoria:</w:t>
      </w:r>
      <w:r w:rsidRPr="00C0211F">
        <w:rPr>
          <w:sz w:val="18"/>
          <w:szCs w:val="18"/>
          <w:lang w:val="es-ES"/>
        </w:rPr>
        <w:t xml:space="preserve"> Toda computadora tiene una cantidad determinada de almacenamiento interno llamada memoria principal. Esta es direccionable, lo que quiere decir que a cada variable o instrucción se la asigna una única dirección de memoria, y esta corresponde a un pequeño espacio en la memoria RAM. </w:t>
      </w:r>
    </w:p>
    <w:p w14:paraId="4E0659C3" w14:textId="77777777" w:rsidR="00C0211F" w:rsidRPr="00C0211F" w:rsidRDefault="00C0211F" w:rsidP="00C0211F">
      <w:pPr>
        <w:numPr>
          <w:ilvl w:val="0"/>
          <w:numId w:val="4"/>
        </w:numPr>
        <w:spacing w:line="240" w:lineRule="auto"/>
        <w:jc w:val="both"/>
        <w:rPr>
          <w:sz w:val="18"/>
          <w:szCs w:val="18"/>
          <w:lang w:val="es-ES"/>
        </w:rPr>
      </w:pPr>
      <w:r w:rsidRPr="00C0211F">
        <w:rPr>
          <w:b/>
          <w:bCs/>
          <w:sz w:val="18"/>
          <w:szCs w:val="18"/>
          <w:lang w:val="es-ES"/>
        </w:rPr>
        <w:t>Campo:</w:t>
      </w:r>
      <w:r w:rsidRPr="00C0211F">
        <w:rPr>
          <w:sz w:val="18"/>
          <w:szCs w:val="18"/>
          <w:lang w:val="es-ES"/>
        </w:rPr>
        <w:t xml:space="preserve"> Es un grupo de caracteres que se pueden tratar como una unidad de información simple y a los que se les asigna una dirección de memoria única. Los campos pueden ser: </w:t>
      </w:r>
    </w:p>
    <w:p w14:paraId="64AE70AB" w14:textId="77777777" w:rsidR="00C0211F" w:rsidRPr="00C0211F" w:rsidRDefault="00C0211F" w:rsidP="00C0211F">
      <w:pPr>
        <w:spacing w:line="240" w:lineRule="auto"/>
        <w:jc w:val="both"/>
        <w:rPr>
          <w:sz w:val="18"/>
          <w:szCs w:val="18"/>
          <w:lang w:val="es-ES"/>
        </w:rPr>
      </w:pPr>
      <w:r w:rsidRPr="00C0211F">
        <w:rPr>
          <w:noProof/>
          <w:sz w:val="18"/>
          <w:szCs w:val="18"/>
          <w:lang w:val="es-ES"/>
        </w:rPr>
        <w:drawing>
          <wp:inline distT="0" distB="0" distL="0" distR="0" wp14:anchorId="18C69F69" wp14:editId="624C1995">
            <wp:extent cx="5398212" cy="2101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126"/>
                    <a:stretch/>
                  </pic:blipFill>
                  <pic:spPr bwMode="auto">
                    <a:xfrm>
                      <a:off x="0" y="0"/>
                      <a:ext cx="5424022" cy="2111899"/>
                    </a:xfrm>
                    <a:prstGeom prst="rect">
                      <a:avLst/>
                    </a:prstGeom>
                    <a:ln>
                      <a:noFill/>
                    </a:ln>
                    <a:extLst>
                      <a:ext uri="{53640926-AAD7-44D8-BBD7-CCE9431645EC}">
                        <a14:shadowObscured xmlns:a14="http://schemas.microsoft.com/office/drawing/2010/main"/>
                      </a:ext>
                    </a:extLst>
                  </pic:spPr>
                </pic:pic>
              </a:graphicData>
            </a:graphic>
          </wp:inline>
        </w:drawing>
      </w:r>
    </w:p>
    <w:p w14:paraId="1325405E" w14:textId="77777777" w:rsidR="00C0211F" w:rsidRPr="00C0211F" w:rsidRDefault="00C0211F" w:rsidP="00C0211F">
      <w:pPr>
        <w:numPr>
          <w:ilvl w:val="0"/>
          <w:numId w:val="3"/>
        </w:numPr>
        <w:spacing w:line="240" w:lineRule="auto"/>
        <w:jc w:val="both"/>
        <w:rPr>
          <w:sz w:val="18"/>
          <w:szCs w:val="18"/>
          <w:lang w:val="es-ES"/>
        </w:rPr>
      </w:pPr>
      <w:r w:rsidRPr="00C0211F">
        <w:rPr>
          <w:b/>
          <w:bCs/>
          <w:sz w:val="18"/>
          <w:szCs w:val="18"/>
          <w:lang w:val="es-ES"/>
        </w:rPr>
        <w:t>Instrucción:</w:t>
      </w:r>
      <w:r w:rsidRPr="00C0211F">
        <w:rPr>
          <w:sz w:val="18"/>
          <w:szCs w:val="18"/>
          <w:lang w:val="es-ES"/>
        </w:rPr>
        <w:t xml:space="preserve"> Son campos (constantes y/o variables) unidos a través de operadores. Por ejemplo: a=b+c-20. </w:t>
      </w:r>
    </w:p>
    <w:p w14:paraId="5344E818" w14:textId="37DCF7C9" w:rsidR="00C0211F" w:rsidRPr="00C0211F" w:rsidRDefault="00C0211F" w:rsidP="003D6E58">
      <w:pPr>
        <w:numPr>
          <w:ilvl w:val="0"/>
          <w:numId w:val="3"/>
        </w:numPr>
        <w:spacing w:line="240" w:lineRule="auto"/>
        <w:jc w:val="both"/>
        <w:rPr>
          <w:sz w:val="18"/>
          <w:szCs w:val="18"/>
          <w:lang w:val="es-ES"/>
        </w:rPr>
      </w:pPr>
      <w:r w:rsidRPr="00C0211F">
        <w:rPr>
          <w:b/>
          <w:bCs/>
          <w:sz w:val="18"/>
          <w:szCs w:val="18"/>
          <w:lang w:val="es-ES"/>
        </w:rPr>
        <w:t>Programa fuente:</w:t>
      </w:r>
      <w:r w:rsidRPr="00C0211F">
        <w:rPr>
          <w:sz w:val="18"/>
          <w:szCs w:val="18"/>
          <w:lang w:val="es-ES"/>
        </w:rPr>
        <w:t xml:space="preserve"> Es el conjunto de determinadas instrucciones relacionadas y escritas en un lenguaje de programación que realizan una tarea específica. El computador no entiende el programa fuente; por lo tanto, hay que traducirlo a lenguaje de máquina (unos y ceros). Para esto se necesita de un traductor, es decir, de un ensamblador, un compilador o un interpretador. Como por ejemplos un programa fuente codificado (representado) en visual </w:t>
      </w:r>
      <w:proofErr w:type="gramStart"/>
      <w:r w:rsidRPr="00C0211F">
        <w:rPr>
          <w:sz w:val="18"/>
          <w:szCs w:val="18"/>
          <w:lang w:val="es-ES"/>
        </w:rPr>
        <w:t>C++ :</w:t>
      </w:r>
      <w:proofErr w:type="gramEnd"/>
      <w:r w:rsidRPr="00C0211F">
        <w:rPr>
          <w:sz w:val="18"/>
          <w:szCs w:val="18"/>
          <w:lang w:val="es-ES"/>
        </w:rPr>
        <w:t xml:space="preserve"> </w:t>
      </w:r>
    </w:p>
    <w:p w14:paraId="36C4CA55" w14:textId="77777777" w:rsidR="00C0211F" w:rsidRPr="00C0211F" w:rsidRDefault="00C0211F" w:rsidP="00C0211F">
      <w:pPr>
        <w:spacing w:line="240" w:lineRule="auto"/>
        <w:jc w:val="both"/>
        <w:rPr>
          <w:sz w:val="18"/>
          <w:szCs w:val="18"/>
          <w:lang w:val="es-ES"/>
        </w:rPr>
      </w:pPr>
      <w:r w:rsidRPr="00C0211F">
        <w:rPr>
          <w:noProof/>
          <w:sz w:val="18"/>
          <w:szCs w:val="18"/>
          <w:lang w:val="es-ES"/>
        </w:rPr>
        <w:lastRenderedPageBreak/>
        <w:drawing>
          <wp:inline distT="0" distB="0" distL="0" distR="0" wp14:anchorId="666B225F" wp14:editId="349E4E20">
            <wp:extent cx="3299460" cy="17297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884"/>
                    <a:stretch/>
                  </pic:blipFill>
                  <pic:spPr bwMode="auto">
                    <a:xfrm>
                      <a:off x="0" y="0"/>
                      <a:ext cx="3304566" cy="1732417"/>
                    </a:xfrm>
                    <a:prstGeom prst="rect">
                      <a:avLst/>
                    </a:prstGeom>
                    <a:ln>
                      <a:noFill/>
                    </a:ln>
                    <a:extLst>
                      <a:ext uri="{53640926-AAD7-44D8-BBD7-CCE9431645EC}">
                        <a14:shadowObscured xmlns:a14="http://schemas.microsoft.com/office/drawing/2010/main"/>
                      </a:ext>
                    </a:extLst>
                  </pic:spPr>
                </pic:pic>
              </a:graphicData>
            </a:graphic>
          </wp:inline>
        </w:drawing>
      </w:r>
    </w:p>
    <w:p w14:paraId="3692EA08" w14:textId="77777777" w:rsidR="00C0211F" w:rsidRPr="00C0211F" w:rsidRDefault="00C0211F" w:rsidP="00C0211F">
      <w:pPr>
        <w:numPr>
          <w:ilvl w:val="0"/>
          <w:numId w:val="2"/>
        </w:numPr>
        <w:spacing w:line="240" w:lineRule="auto"/>
        <w:jc w:val="both"/>
        <w:rPr>
          <w:sz w:val="18"/>
          <w:szCs w:val="18"/>
          <w:lang w:val="es-ES"/>
        </w:rPr>
      </w:pPr>
      <w:r w:rsidRPr="00C0211F">
        <w:rPr>
          <w:b/>
          <w:bCs/>
          <w:sz w:val="18"/>
          <w:szCs w:val="18"/>
          <w:lang w:val="es-ES"/>
        </w:rPr>
        <w:t>Ensamblador:</w:t>
      </w:r>
      <w:r w:rsidRPr="00C0211F">
        <w:rPr>
          <w:sz w:val="18"/>
          <w:szCs w:val="18"/>
          <w:lang w:val="es-ES"/>
        </w:rPr>
        <w:t xml:space="preserve"> Traduce las instrucciones simbólicas de un lenguaje de programación en las instrucciones necesarias de máquina para que sean ejecutadas. En los lenguajes ensambladores se define un código especial (llamado nemónico) para cada una de las operaciones de la máquina y se introduce una notación especial para especificar el dato con el cual debe realizarse la operación. </w:t>
      </w:r>
    </w:p>
    <w:p w14:paraId="3D2915DD" w14:textId="77777777" w:rsidR="00C0211F" w:rsidRPr="00C0211F" w:rsidRDefault="00C0211F" w:rsidP="00C0211F">
      <w:pPr>
        <w:numPr>
          <w:ilvl w:val="0"/>
          <w:numId w:val="2"/>
        </w:numPr>
        <w:spacing w:line="240" w:lineRule="auto"/>
        <w:jc w:val="both"/>
        <w:rPr>
          <w:sz w:val="18"/>
          <w:szCs w:val="18"/>
          <w:lang w:val="es-ES"/>
        </w:rPr>
      </w:pPr>
      <w:r w:rsidRPr="00C0211F">
        <w:rPr>
          <w:b/>
          <w:bCs/>
          <w:sz w:val="18"/>
          <w:szCs w:val="18"/>
          <w:lang w:val="es-ES"/>
        </w:rPr>
        <w:t>Compilador:</w:t>
      </w:r>
      <w:r w:rsidRPr="00C0211F">
        <w:rPr>
          <w:sz w:val="18"/>
          <w:szCs w:val="18"/>
          <w:lang w:val="es-ES"/>
        </w:rPr>
        <w:t xml:space="preserve"> Son traductores más complejos, usados con lenguajes de alto nivel. Traducen los programas que realiza el usuario al lenguaje de máquina necesario para que sean ejecutados. Además de hacer dicha traducción, el compilador chequea que el programa fuente esté correcto en cuanto a sintaxis e instrucciones propias de cada lenguaje.</w:t>
      </w:r>
    </w:p>
    <w:p w14:paraId="6C389AC5" w14:textId="77777777" w:rsidR="00C0211F" w:rsidRPr="00C0211F" w:rsidRDefault="00C0211F" w:rsidP="00C0211F">
      <w:pPr>
        <w:numPr>
          <w:ilvl w:val="0"/>
          <w:numId w:val="2"/>
        </w:numPr>
        <w:spacing w:line="240" w:lineRule="auto"/>
        <w:jc w:val="both"/>
        <w:rPr>
          <w:sz w:val="18"/>
          <w:szCs w:val="18"/>
          <w:lang w:val="es-ES"/>
        </w:rPr>
      </w:pPr>
      <w:r w:rsidRPr="00C0211F">
        <w:rPr>
          <w:b/>
          <w:bCs/>
          <w:sz w:val="18"/>
          <w:szCs w:val="18"/>
          <w:lang w:val="es-ES"/>
        </w:rPr>
        <w:t>Interpretador.</w:t>
      </w:r>
      <w:r w:rsidRPr="00C0211F">
        <w:rPr>
          <w:sz w:val="18"/>
          <w:szCs w:val="18"/>
          <w:lang w:val="es-ES"/>
        </w:rPr>
        <w:t xml:space="preserve"> Es un programa de computador que traduce cada instrucción o sentencia del lenguaje original a una secuencia de instrucciones del lenguaje de la máquina.</w:t>
      </w:r>
    </w:p>
    <w:p w14:paraId="52966F73" w14:textId="16A5AAB3" w:rsidR="00C0211F" w:rsidRPr="003D6E58" w:rsidRDefault="00C0211F" w:rsidP="003D6E58">
      <w:pPr>
        <w:pStyle w:val="Prrafodelista"/>
        <w:numPr>
          <w:ilvl w:val="0"/>
          <w:numId w:val="2"/>
        </w:numPr>
        <w:spacing w:line="240" w:lineRule="auto"/>
        <w:jc w:val="both"/>
        <w:rPr>
          <w:rFonts w:ascii="Arial" w:hAnsi="Arial" w:cs="Arial"/>
          <w:sz w:val="18"/>
          <w:szCs w:val="18"/>
          <w:lang w:val="es-ES"/>
        </w:rPr>
      </w:pPr>
      <w:r w:rsidRPr="003D6E58">
        <w:rPr>
          <w:rFonts w:ascii="Arial" w:hAnsi="Arial" w:cs="Arial"/>
          <w:b/>
          <w:bCs/>
          <w:sz w:val="18"/>
          <w:szCs w:val="18"/>
          <w:lang w:val="es-ES"/>
        </w:rPr>
        <w:t>Programa objeto.</w:t>
      </w:r>
      <w:r w:rsidRPr="003D6E58">
        <w:rPr>
          <w:rFonts w:ascii="Arial" w:hAnsi="Arial" w:cs="Arial"/>
          <w:sz w:val="18"/>
          <w:szCs w:val="18"/>
          <w:lang w:val="es-ES"/>
        </w:rPr>
        <w:t xml:space="preserve"> Es un programa fuente que ha sido traducido a lenguaje de máquina. Es el </w:t>
      </w:r>
      <w:r w:rsidRPr="003D6E58">
        <w:rPr>
          <w:rFonts w:ascii="Arial" w:hAnsi="Arial" w:cs="Arial"/>
          <w:sz w:val="18"/>
          <w:szCs w:val="18"/>
        </w:rPr>
        <w:t>programa</w:t>
      </w:r>
      <w:r w:rsidRPr="003D6E58">
        <w:rPr>
          <w:rFonts w:ascii="Arial" w:hAnsi="Arial" w:cs="Arial"/>
          <w:sz w:val="18"/>
          <w:szCs w:val="18"/>
          <w:lang w:val="es-ES"/>
        </w:rPr>
        <w:t xml:space="preserve"> que ejecuta el computador. Se convierte, entonces, en un conjunto de instrucciones de lenguaje de máquina para la solución de un problema, obtenido como el resultado final de un proceso de traducción.</w:t>
      </w:r>
    </w:p>
    <w:p w14:paraId="703E8097" w14:textId="77777777" w:rsidR="00C0211F" w:rsidRPr="00C0211F" w:rsidRDefault="00C0211F" w:rsidP="00C0211F">
      <w:pPr>
        <w:numPr>
          <w:ilvl w:val="0"/>
          <w:numId w:val="5"/>
        </w:numPr>
        <w:spacing w:line="240" w:lineRule="auto"/>
        <w:jc w:val="both"/>
        <w:rPr>
          <w:sz w:val="18"/>
          <w:szCs w:val="18"/>
          <w:lang w:val="es-ES"/>
        </w:rPr>
      </w:pPr>
      <w:r w:rsidRPr="00C0211F">
        <w:rPr>
          <w:b/>
          <w:bCs/>
          <w:sz w:val="18"/>
          <w:szCs w:val="18"/>
          <w:lang w:val="es-ES"/>
        </w:rPr>
        <w:t>Lenguaje de computador:</w:t>
      </w:r>
      <w:r w:rsidRPr="00C0211F">
        <w:rPr>
          <w:sz w:val="18"/>
          <w:szCs w:val="18"/>
          <w:lang w:val="es-ES"/>
        </w:rPr>
        <w:t xml:space="preserve"> Conjunto definido de caracteres que sirven para formar símbolos, palabras, instrucciones, etcétera, así como de las reglas para combinar estos caracteres, lo que da como resultado comunicaciones significativas entre algunos ejemplos tenemos FORTRAN, PASCAL, PROLOG, C, C++, Java, entre otros.</w:t>
      </w:r>
    </w:p>
    <w:p w14:paraId="28D81DB0" w14:textId="77777777" w:rsidR="00C0211F" w:rsidRPr="00C0211F" w:rsidRDefault="00C0211F" w:rsidP="00C0211F">
      <w:pPr>
        <w:numPr>
          <w:ilvl w:val="0"/>
          <w:numId w:val="5"/>
        </w:numPr>
        <w:spacing w:line="240" w:lineRule="auto"/>
        <w:jc w:val="both"/>
        <w:rPr>
          <w:sz w:val="18"/>
          <w:szCs w:val="18"/>
          <w:lang w:val="es-ES"/>
        </w:rPr>
      </w:pPr>
      <w:r w:rsidRPr="00C0211F">
        <w:rPr>
          <w:b/>
          <w:bCs/>
          <w:sz w:val="18"/>
          <w:szCs w:val="18"/>
          <w:lang w:val="es-ES"/>
        </w:rPr>
        <w:t>Lenguaje de máquina:</w:t>
      </w:r>
      <w:r w:rsidRPr="00C0211F">
        <w:rPr>
          <w:sz w:val="18"/>
          <w:szCs w:val="18"/>
          <w:lang w:val="es-ES"/>
        </w:rPr>
        <w:t xml:space="preserve"> Es el conjunto final que todos los computadores deben utilizar (lenguaje binario). Todos los demás lenguajes de programación deben compilarse o traducirse, a la larga, a un código binario antes de introducirse en el procesador.</w:t>
      </w:r>
    </w:p>
    <w:p w14:paraId="05F7B418" w14:textId="77777777" w:rsidR="00C0211F" w:rsidRPr="00C0211F" w:rsidRDefault="00C0211F" w:rsidP="00C0211F">
      <w:pPr>
        <w:numPr>
          <w:ilvl w:val="0"/>
          <w:numId w:val="5"/>
        </w:numPr>
        <w:spacing w:line="240" w:lineRule="auto"/>
        <w:jc w:val="both"/>
        <w:rPr>
          <w:sz w:val="18"/>
          <w:szCs w:val="18"/>
          <w:lang w:val="es-ES"/>
        </w:rPr>
      </w:pPr>
      <w:r w:rsidRPr="00C0211F">
        <w:rPr>
          <w:b/>
          <w:bCs/>
          <w:sz w:val="18"/>
          <w:szCs w:val="18"/>
          <w:lang w:val="es-ES"/>
        </w:rPr>
        <w:t>Lenguaje de bajo nivel:</w:t>
      </w:r>
      <w:r w:rsidRPr="00C0211F">
        <w:rPr>
          <w:sz w:val="18"/>
          <w:szCs w:val="18"/>
          <w:lang w:val="es-ES"/>
        </w:rPr>
        <w:t xml:space="preserve"> Es el primer paso de la sofisticación de los lenguajes del computador. Permite una comunicación más fácil con la máquina. Las instrucciones escritas en este lenguaje deben ser traducidas por medio de un traductor a lenguaje de máquina. </w:t>
      </w:r>
    </w:p>
    <w:p w14:paraId="0AC4B751" w14:textId="77777777" w:rsidR="00C0211F" w:rsidRPr="003D6E58" w:rsidRDefault="00C0211F" w:rsidP="003D6E58">
      <w:pPr>
        <w:pStyle w:val="Prrafodelista"/>
        <w:numPr>
          <w:ilvl w:val="0"/>
          <w:numId w:val="5"/>
        </w:numPr>
        <w:spacing w:line="240" w:lineRule="auto"/>
        <w:jc w:val="both"/>
        <w:rPr>
          <w:rFonts w:ascii="Arial" w:hAnsi="Arial" w:cs="Arial"/>
          <w:sz w:val="18"/>
          <w:szCs w:val="18"/>
          <w:lang w:val="es-ES"/>
        </w:rPr>
      </w:pPr>
      <w:r w:rsidRPr="003D6E58">
        <w:rPr>
          <w:rFonts w:ascii="Arial" w:hAnsi="Arial" w:cs="Arial"/>
          <w:b/>
          <w:bCs/>
          <w:sz w:val="18"/>
          <w:szCs w:val="18"/>
          <w:lang w:val="es-ES"/>
        </w:rPr>
        <w:t>Lenguaje de alto nivel:</w:t>
      </w:r>
      <w:r w:rsidRPr="003D6E58">
        <w:rPr>
          <w:rFonts w:ascii="Arial" w:hAnsi="Arial" w:cs="Arial"/>
          <w:sz w:val="18"/>
          <w:szCs w:val="18"/>
          <w:lang w:val="es-ES"/>
        </w:rPr>
        <w:t xml:space="preserve"> Es el lenguaje simbólico más fácil de entender y de programar. Se traduce a lenguaje objeto mediante un compilador y permite preparar un programa para ser procesado por el computador. A diferencia de los anteriores, este es más flexible, fácil de aprender y más apropiado para corregir los errores de programación. Una instrucción de lenguaje de alto nivel es traducida a lenguaje de máquina en una o varias instrucciones</w:t>
      </w:r>
    </w:p>
    <w:p w14:paraId="37B9538D" w14:textId="77777777" w:rsidR="00C0211F" w:rsidRPr="003D6E58" w:rsidRDefault="00C0211F" w:rsidP="003D6E58">
      <w:pPr>
        <w:pStyle w:val="Prrafodelista"/>
        <w:numPr>
          <w:ilvl w:val="0"/>
          <w:numId w:val="5"/>
        </w:numPr>
        <w:spacing w:line="240" w:lineRule="auto"/>
        <w:jc w:val="both"/>
        <w:rPr>
          <w:rFonts w:ascii="Arial" w:hAnsi="Arial" w:cs="Arial"/>
          <w:sz w:val="18"/>
          <w:szCs w:val="18"/>
          <w:lang w:val="es-ES"/>
        </w:rPr>
      </w:pPr>
      <w:r w:rsidRPr="003D6E58">
        <w:rPr>
          <w:rFonts w:ascii="Arial" w:hAnsi="Arial" w:cs="Arial"/>
          <w:b/>
          <w:bCs/>
          <w:sz w:val="18"/>
          <w:szCs w:val="18"/>
          <w:lang w:val="es-ES"/>
        </w:rPr>
        <w:t>Archivo:</w:t>
      </w:r>
      <w:r w:rsidRPr="003D6E58">
        <w:rPr>
          <w:rFonts w:ascii="Arial" w:hAnsi="Arial" w:cs="Arial"/>
          <w:sz w:val="18"/>
          <w:szCs w:val="18"/>
          <w:lang w:val="es-ES"/>
        </w:rPr>
        <w:t xml:space="preserve"> Es utilizado para almacenar información, relacionada con una determinada entidad, persona o cosas, en forma masiva. Podemos decir entonces que un archivo es un conjunto de registros relacionados. Por ejemplo, suponga que la compañía A tiene seis empleados y que se mantiene la siguiente información acerca de cada uno de ellos: cédula, nombre y salario. La información individual de cada cliente se denomina registro, y un conjunto de registros formará un archivo.</w:t>
      </w:r>
    </w:p>
    <w:p w14:paraId="5BC719BE" w14:textId="77777777" w:rsidR="00C0211F" w:rsidRPr="003D6E58" w:rsidRDefault="00C0211F" w:rsidP="003D6E58">
      <w:pPr>
        <w:pStyle w:val="Prrafodelista"/>
        <w:numPr>
          <w:ilvl w:val="0"/>
          <w:numId w:val="5"/>
        </w:numPr>
        <w:spacing w:line="240" w:lineRule="auto"/>
        <w:jc w:val="both"/>
        <w:rPr>
          <w:rFonts w:ascii="Arial" w:hAnsi="Arial" w:cs="Arial"/>
          <w:sz w:val="18"/>
          <w:szCs w:val="18"/>
          <w:lang w:val="es-ES"/>
        </w:rPr>
      </w:pPr>
      <w:r w:rsidRPr="003D6E58">
        <w:rPr>
          <w:rFonts w:ascii="Arial" w:hAnsi="Arial" w:cs="Arial"/>
          <w:b/>
          <w:bCs/>
          <w:sz w:val="18"/>
          <w:szCs w:val="18"/>
          <w:lang w:val="es-ES"/>
        </w:rPr>
        <w:t>Base de datos:</w:t>
      </w:r>
      <w:r w:rsidRPr="003D6E58">
        <w:rPr>
          <w:rFonts w:ascii="Arial" w:hAnsi="Arial" w:cs="Arial"/>
          <w:sz w:val="18"/>
          <w:szCs w:val="18"/>
          <w:lang w:val="es-ES"/>
        </w:rPr>
        <w:t xml:space="preserve"> Es un archivo amplio, sin información repetida, relacionado de una manera especial y que continuamente se está actualizando. </w:t>
      </w:r>
    </w:p>
    <w:p w14:paraId="00337FD8" w14:textId="401C8CDA" w:rsidR="00C0211F" w:rsidRPr="003D6E58" w:rsidRDefault="00C0211F" w:rsidP="003D6E58">
      <w:pPr>
        <w:pStyle w:val="Prrafodelista"/>
        <w:numPr>
          <w:ilvl w:val="0"/>
          <w:numId w:val="5"/>
        </w:numPr>
        <w:spacing w:line="240" w:lineRule="auto"/>
        <w:jc w:val="both"/>
        <w:rPr>
          <w:rFonts w:ascii="Arial" w:hAnsi="Arial" w:cs="Arial"/>
          <w:sz w:val="18"/>
          <w:szCs w:val="18"/>
          <w:lang w:val="es-ES"/>
        </w:rPr>
      </w:pPr>
      <w:r w:rsidRPr="003D6E58">
        <w:rPr>
          <w:rFonts w:ascii="Arial" w:hAnsi="Arial" w:cs="Arial"/>
          <w:b/>
          <w:bCs/>
          <w:sz w:val="18"/>
          <w:szCs w:val="18"/>
          <w:lang w:val="es-ES"/>
        </w:rPr>
        <w:t>Representación de datos</w:t>
      </w:r>
      <w:r w:rsidRPr="003D6E58">
        <w:rPr>
          <w:rFonts w:ascii="Arial" w:hAnsi="Arial" w:cs="Arial"/>
          <w:sz w:val="18"/>
          <w:szCs w:val="18"/>
          <w:lang w:val="es-ES"/>
        </w:rPr>
        <w:t>: Define la forma en que el computador alma- cena y procesa diferentes tipos de datos tales como alfanuméricos, numéricos enteros y numéricos reales.</w:t>
      </w:r>
    </w:p>
    <w:p w14:paraId="1AEE04F0" w14:textId="593D36F3" w:rsidR="00C0211F" w:rsidRPr="003D6E58" w:rsidRDefault="00C0211F" w:rsidP="003D6E58">
      <w:pPr>
        <w:pStyle w:val="Prrafodelista"/>
        <w:numPr>
          <w:ilvl w:val="0"/>
          <w:numId w:val="5"/>
        </w:numPr>
        <w:spacing w:line="240" w:lineRule="auto"/>
        <w:jc w:val="both"/>
        <w:rPr>
          <w:rFonts w:ascii="Arial" w:hAnsi="Arial" w:cs="Arial"/>
          <w:sz w:val="18"/>
          <w:szCs w:val="18"/>
          <w:lang w:val="es-ES"/>
        </w:rPr>
      </w:pPr>
      <w:r w:rsidRPr="003D6E58">
        <w:rPr>
          <w:rFonts w:ascii="Arial" w:hAnsi="Arial" w:cs="Arial"/>
          <w:b/>
          <w:bCs/>
          <w:sz w:val="18"/>
          <w:szCs w:val="18"/>
          <w:lang w:val="es-ES"/>
        </w:rPr>
        <w:t>Sistema numérico:</w:t>
      </w:r>
      <w:r w:rsidRPr="003D6E58">
        <w:rPr>
          <w:rFonts w:ascii="Arial" w:hAnsi="Arial" w:cs="Arial"/>
          <w:sz w:val="18"/>
          <w:szCs w:val="18"/>
          <w:lang w:val="es-ES"/>
        </w:rPr>
        <w:t xml:space="preserve"> Define los símbolos necesarios para representar r dígitos. La cantidad r se conoce como la base numérica y las más comunes son decimal (r=10), binaria (r=2), octal (r=8) y hexadecimal (r=16).</w:t>
      </w:r>
    </w:p>
    <w:p w14:paraId="3FFD5A65" w14:textId="77777777" w:rsidR="00552B12" w:rsidRPr="00552B12" w:rsidRDefault="00552B12" w:rsidP="00552B12">
      <w:pPr>
        <w:spacing w:after="0" w:line="240" w:lineRule="auto"/>
        <w:ind w:firstLine="0"/>
        <w:rPr>
          <w:sz w:val="18"/>
          <w:szCs w:val="18"/>
        </w:rPr>
      </w:pPr>
    </w:p>
    <w:p w14:paraId="13FA75DC" w14:textId="77777777" w:rsidR="009A4937" w:rsidRDefault="009A4937" w:rsidP="00552B12">
      <w:pPr>
        <w:pStyle w:val="Ttulo1"/>
        <w:spacing w:after="0" w:line="240" w:lineRule="auto"/>
        <w:ind w:firstLine="0"/>
        <w:rPr>
          <w:sz w:val="18"/>
          <w:szCs w:val="18"/>
        </w:rPr>
      </w:pPr>
    </w:p>
    <w:p w14:paraId="23A94769" w14:textId="77777777" w:rsidR="009A4937" w:rsidRDefault="009A4937" w:rsidP="00552B12">
      <w:pPr>
        <w:pStyle w:val="Ttulo1"/>
        <w:spacing w:after="0" w:line="240" w:lineRule="auto"/>
        <w:ind w:firstLine="0"/>
        <w:rPr>
          <w:sz w:val="18"/>
          <w:szCs w:val="18"/>
        </w:rPr>
      </w:pPr>
    </w:p>
    <w:p w14:paraId="24235F70" w14:textId="77777777" w:rsidR="009A4937" w:rsidRDefault="009A4937" w:rsidP="00552B12">
      <w:pPr>
        <w:pStyle w:val="Ttulo1"/>
        <w:spacing w:after="0" w:line="240" w:lineRule="auto"/>
        <w:ind w:firstLine="0"/>
        <w:rPr>
          <w:sz w:val="18"/>
          <w:szCs w:val="18"/>
        </w:rPr>
      </w:pPr>
    </w:p>
    <w:p w14:paraId="35D44081" w14:textId="77777777" w:rsidR="009A4937" w:rsidRDefault="009A4937" w:rsidP="00552B12">
      <w:pPr>
        <w:pStyle w:val="Ttulo1"/>
        <w:spacing w:after="0" w:line="240" w:lineRule="auto"/>
        <w:ind w:firstLine="0"/>
        <w:rPr>
          <w:sz w:val="18"/>
          <w:szCs w:val="18"/>
        </w:rPr>
      </w:pPr>
    </w:p>
    <w:p w14:paraId="72EC0890" w14:textId="77777777" w:rsidR="009A4937" w:rsidRDefault="009A4937" w:rsidP="00552B12">
      <w:pPr>
        <w:pStyle w:val="Ttulo1"/>
        <w:spacing w:after="0" w:line="240" w:lineRule="auto"/>
        <w:ind w:firstLine="0"/>
        <w:rPr>
          <w:sz w:val="18"/>
          <w:szCs w:val="18"/>
        </w:rPr>
      </w:pPr>
    </w:p>
    <w:p w14:paraId="0964D96F" w14:textId="77777777" w:rsidR="009A4937" w:rsidRDefault="009A4937" w:rsidP="00552B12">
      <w:pPr>
        <w:pStyle w:val="Ttulo1"/>
        <w:spacing w:after="0" w:line="240" w:lineRule="auto"/>
        <w:ind w:firstLine="0"/>
        <w:rPr>
          <w:sz w:val="18"/>
          <w:szCs w:val="18"/>
        </w:rPr>
      </w:pPr>
    </w:p>
    <w:p w14:paraId="7581B472" w14:textId="64115E8B" w:rsidR="00552B12" w:rsidRPr="00552B12" w:rsidRDefault="00552B12" w:rsidP="00FF4C4D">
      <w:pPr>
        <w:pStyle w:val="Ttulo1"/>
        <w:spacing w:after="0" w:line="240" w:lineRule="auto"/>
        <w:ind w:firstLine="0"/>
        <w:jc w:val="both"/>
        <w:rPr>
          <w:sz w:val="18"/>
          <w:szCs w:val="18"/>
        </w:rPr>
      </w:pPr>
      <w:r w:rsidRPr="00552B12">
        <w:rPr>
          <w:sz w:val="18"/>
          <w:szCs w:val="18"/>
        </w:rPr>
        <w:lastRenderedPageBreak/>
        <w:t>Conclusiones</w:t>
      </w:r>
    </w:p>
    <w:p w14:paraId="7ABEB427" w14:textId="77777777" w:rsidR="00B931A2" w:rsidRPr="00B931A2" w:rsidRDefault="00B931A2" w:rsidP="00FF4C4D">
      <w:pPr>
        <w:pStyle w:val="Prrafodelista"/>
        <w:numPr>
          <w:ilvl w:val="0"/>
          <w:numId w:val="1"/>
        </w:numPr>
        <w:spacing w:after="0" w:line="240" w:lineRule="auto"/>
        <w:jc w:val="both"/>
        <w:rPr>
          <w:rFonts w:ascii="Arial" w:hAnsi="Arial" w:cs="Arial"/>
          <w:sz w:val="18"/>
          <w:szCs w:val="18"/>
        </w:rPr>
      </w:pPr>
      <w:r w:rsidRPr="00B931A2">
        <w:rPr>
          <w:rFonts w:ascii="Arial" w:hAnsi="Arial" w:cs="Arial"/>
          <w:sz w:val="18"/>
          <w:szCs w:val="18"/>
        </w:rPr>
        <w:t>Los avances en el procesamiento de datos han llevado al desarrollo del tiempo compartido y el procesamiento en red, lo que ha permitido que múltiples usuarios o dispositivos accedan y compartan recursos de manera más eficiente.</w:t>
      </w:r>
    </w:p>
    <w:p w14:paraId="011230B0" w14:textId="77777777" w:rsidR="00B931A2" w:rsidRPr="00B931A2" w:rsidRDefault="00B931A2" w:rsidP="00FF4C4D">
      <w:pPr>
        <w:pStyle w:val="Prrafodelista"/>
        <w:spacing w:after="0" w:line="240" w:lineRule="auto"/>
        <w:jc w:val="both"/>
        <w:rPr>
          <w:rFonts w:ascii="Arial" w:hAnsi="Arial" w:cs="Arial"/>
          <w:sz w:val="18"/>
          <w:szCs w:val="18"/>
        </w:rPr>
      </w:pPr>
    </w:p>
    <w:p w14:paraId="0BF47EDD" w14:textId="56B36F64" w:rsidR="00552B12" w:rsidRDefault="00B931A2" w:rsidP="00FF4C4D">
      <w:pPr>
        <w:pStyle w:val="Prrafodelista"/>
        <w:numPr>
          <w:ilvl w:val="0"/>
          <w:numId w:val="1"/>
        </w:numPr>
        <w:spacing w:after="0" w:line="240" w:lineRule="auto"/>
        <w:jc w:val="both"/>
        <w:rPr>
          <w:rFonts w:ascii="Arial" w:hAnsi="Arial" w:cs="Arial"/>
          <w:sz w:val="18"/>
          <w:szCs w:val="18"/>
        </w:rPr>
      </w:pPr>
      <w:r w:rsidRPr="00B931A2">
        <w:rPr>
          <w:rFonts w:ascii="Arial" w:hAnsi="Arial" w:cs="Arial"/>
          <w:sz w:val="18"/>
          <w:szCs w:val="18"/>
        </w:rPr>
        <w:t>La codificación y decodificación de datos desempeñan un papel fundamental en la comunicación entre computadoras o dispositivos, facilitando la transmisión de información a través de canales de comunicación.</w:t>
      </w:r>
    </w:p>
    <w:p w14:paraId="131EABC5" w14:textId="77777777" w:rsidR="00CC2A93" w:rsidRPr="00CC2A93" w:rsidRDefault="00CC2A93" w:rsidP="00FF4C4D">
      <w:pPr>
        <w:spacing w:after="0" w:line="240" w:lineRule="auto"/>
        <w:ind w:left="360" w:firstLine="0"/>
        <w:jc w:val="both"/>
        <w:rPr>
          <w:sz w:val="18"/>
          <w:szCs w:val="18"/>
        </w:rPr>
      </w:pPr>
    </w:p>
    <w:p w14:paraId="3DB3AB18" w14:textId="77777777" w:rsidR="00552B12" w:rsidRPr="00552B12" w:rsidRDefault="00552B12" w:rsidP="00FF4C4D">
      <w:pPr>
        <w:pStyle w:val="Ttulo1"/>
        <w:spacing w:after="0" w:line="240" w:lineRule="auto"/>
        <w:ind w:firstLine="0"/>
        <w:jc w:val="both"/>
        <w:rPr>
          <w:sz w:val="18"/>
          <w:szCs w:val="18"/>
        </w:rPr>
      </w:pPr>
      <w:r w:rsidRPr="00552B12">
        <w:rPr>
          <w:sz w:val="18"/>
          <w:szCs w:val="18"/>
        </w:rPr>
        <w:t>Recomendaciones</w:t>
      </w:r>
      <w:bookmarkStart w:id="0" w:name="_GoBack"/>
      <w:bookmarkEnd w:id="0"/>
    </w:p>
    <w:p w14:paraId="2AA4A859" w14:textId="77777777" w:rsidR="00CC2A93" w:rsidRPr="00CC2A93" w:rsidRDefault="00CC2A93" w:rsidP="00FF4C4D">
      <w:pPr>
        <w:pStyle w:val="Prrafodelista"/>
        <w:numPr>
          <w:ilvl w:val="0"/>
          <w:numId w:val="1"/>
        </w:numPr>
        <w:spacing w:after="0" w:line="240" w:lineRule="auto"/>
        <w:jc w:val="both"/>
        <w:rPr>
          <w:rFonts w:ascii="Arial" w:hAnsi="Arial" w:cs="Arial"/>
          <w:sz w:val="18"/>
          <w:szCs w:val="18"/>
        </w:rPr>
      </w:pPr>
      <w:r w:rsidRPr="00CC2A93">
        <w:rPr>
          <w:rFonts w:ascii="Arial" w:hAnsi="Arial" w:cs="Arial"/>
          <w:sz w:val="18"/>
          <w:szCs w:val="18"/>
        </w:rPr>
        <w:t>Dado el papel central de la codificación y decodificación de datos en la comunicación entre dispositivos, es importante garantizar la seguridad y la integridad de los datos durante la transmisión. Se deben utilizar métodos de cifrado y protocolos seguros para proteger la información.</w:t>
      </w:r>
    </w:p>
    <w:p w14:paraId="09DB273E" w14:textId="77777777" w:rsidR="00CC2A93" w:rsidRPr="00CC2A93" w:rsidRDefault="00CC2A93" w:rsidP="00FF4C4D">
      <w:pPr>
        <w:pStyle w:val="Prrafodelista"/>
        <w:spacing w:after="0" w:line="240" w:lineRule="auto"/>
        <w:jc w:val="both"/>
        <w:rPr>
          <w:rFonts w:ascii="Arial" w:hAnsi="Arial" w:cs="Arial"/>
          <w:sz w:val="18"/>
          <w:szCs w:val="18"/>
        </w:rPr>
      </w:pPr>
    </w:p>
    <w:p w14:paraId="30B78426" w14:textId="377D1EE2" w:rsidR="00552B12" w:rsidRPr="00552B12" w:rsidRDefault="00CC2A93" w:rsidP="00FF4C4D">
      <w:pPr>
        <w:pStyle w:val="Prrafodelista"/>
        <w:numPr>
          <w:ilvl w:val="0"/>
          <w:numId w:val="1"/>
        </w:numPr>
        <w:spacing w:after="0" w:line="240" w:lineRule="auto"/>
        <w:jc w:val="both"/>
        <w:rPr>
          <w:rFonts w:ascii="Arial" w:hAnsi="Arial" w:cs="Arial"/>
          <w:sz w:val="18"/>
          <w:szCs w:val="18"/>
        </w:rPr>
      </w:pPr>
      <w:r w:rsidRPr="00CC2A93">
        <w:rPr>
          <w:rFonts w:ascii="Arial" w:hAnsi="Arial" w:cs="Arial"/>
          <w:sz w:val="18"/>
          <w:szCs w:val="18"/>
        </w:rPr>
        <w:t>Con la evolución de los lenguajes de programación y los sistemas informáticos, es crucial que los profesionales de TI y desarrolladores mantengan sus habilidades actualizadas y estén al tanto de las diferencias entre lenguajes de bajo y alto nivel, así como de las tendencias en el desarrollo de software y la administración de sistemas. Esto ayudará a garantizar una programación más efectiva y la adaptabilidad a entornos tecnológicos cambiantes.</w:t>
      </w:r>
    </w:p>
    <w:p w14:paraId="0B5563C6" w14:textId="77777777" w:rsidR="00552B12" w:rsidRPr="00552B12" w:rsidRDefault="00552B12" w:rsidP="00552B12">
      <w:pPr>
        <w:spacing w:after="0" w:line="240" w:lineRule="auto"/>
        <w:ind w:firstLine="0"/>
        <w:rPr>
          <w:sz w:val="18"/>
          <w:szCs w:val="18"/>
        </w:rPr>
      </w:pPr>
    </w:p>
    <w:p w14:paraId="65E15EB8" w14:textId="77777777" w:rsidR="00552B12" w:rsidRPr="00552B12" w:rsidRDefault="00552B12" w:rsidP="00552B12">
      <w:pPr>
        <w:spacing w:after="0" w:line="240" w:lineRule="auto"/>
        <w:ind w:firstLine="0"/>
        <w:rPr>
          <w:sz w:val="18"/>
          <w:szCs w:val="18"/>
        </w:rPr>
      </w:pPr>
    </w:p>
    <w:p w14:paraId="11FBB71A" w14:textId="77777777" w:rsidR="00552B12" w:rsidRPr="00552B12" w:rsidRDefault="00552B12" w:rsidP="00552B12">
      <w:pPr>
        <w:pStyle w:val="Ttulo1"/>
        <w:spacing w:after="0" w:line="240" w:lineRule="auto"/>
        <w:ind w:firstLine="0"/>
        <w:rPr>
          <w:sz w:val="18"/>
          <w:szCs w:val="18"/>
        </w:rPr>
      </w:pPr>
      <w:r w:rsidRPr="00552B12">
        <w:rPr>
          <w:sz w:val="18"/>
          <w:szCs w:val="18"/>
        </w:rPr>
        <w:t>Bibliografía</w:t>
      </w:r>
    </w:p>
    <w:p w14:paraId="7FB6E1C4" w14:textId="77777777" w:rsidR="00CC2A93" w:rsidRDefault="00CC2A93" w:rsidP="00552B12">
      <w:pPr>
        <w:spacing w:after="0" w:line="240" w:lineRule="auto"/>
        <w:ind w:firstLine="0"/>
        <w:rPr>
          <w:sz w:val="18"/>
          <w:szCs w:val="18"/>
        </w:rPr>
      </w:pPr>
    </w:p>
    <w:p w14:paraId="3847668F" w14:textId="6EDBC238" w:rsidR="00D73691" w:rsidRPr="00552B12" w:rsidRDefault="00CC2A93" w:rsidP="00552B12">
      <w:pPr>
        <w:spacing w:after="0" w:line="240" w:lineRule="auto"/>
        <w:ind w:firstLine="0"/>
        <w:rPr>
          <w:sz w:val="18"/>
          <w:szCs w:val="18"/>
        </w:rPr>
      </w:pPr>
      <w:r w:rsidRPr="00CC2A93">
        <w:rPr>
          <w:sz w:val="18"/>
          <w:szCs w:val="18"/>
        </w:rPr>
        <w:t xml:space="preserve">Oviedo Regino, E. M. (2015). Lógica de programación orientada a </w:t>
      </w:r>
      <w:proofErr w:type="gramStart"/>
      <w:r w:rsidRPr="00CC2A93">
        <w:rPr>
          <w:sz w:val="18"/>
          <w:szCs w:val="18"/>
        </w:rPr>
        <w:t>objetos..</w:t>
      </w:r>
      <w:proofErr w:type="gramEnd"/>
      <w:r w:rsidRPr="00CC2A93">
        <w:rPr>
          <w:sz w:val="18"/>
          <w:szCs w:val="18"/>
        </w:rPr>
        <w:t xml:space="preserve"> </w:t>
      </w:r>
      <w:proofErr w:type="spellStart"/>
      <w:r w:rsidRPr="00CC2A93">
        <w:rPr>
          <w:sz w:val="18"/>
          <w:szCs w:val="18"/>
        </w:rPr>
        <w:t>Ecoe</w:t>
      </w:r>
      <w:proofErr w:type="spellEnd"/>
      <w:r w:rsidRPr="00CC2A93">
        <w:rPr>
          <w:sz w:val="18"/>
          <w:szCs w:val="18"/>
        </w:rPr>
        <w:t xml:space="preserve"> Ediciones. https://elibro.net/es/ereader/uisekecuador/70431?page=32</w:t>
      </w:r>
    </w:p>
    <w:sectPr w:rsidR="00D73691" w:rsidRPr="00552B12" w:rsidSect="001F4FC7">
      <w:headerReference w:type="default" r:id="rId11"/>
      <w:footerReference w:type="default" r:id="rId12"/>
      <w:headerReference w:type="first" r:id="rId13"/>
      <w:footerReference w:type="first" r:id="rId14"/>
      <w:pgSz w:w="11906" w:h="16838"/>
      <w:pgMar w:top="1417" w:right="991" w:bottom="1417" w:left="1276" w:header="1419"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327B0" w14:textId="77777777" w:rsidR="009562B0" w:rsidRDefault="009562B0" w:rsidP="00A8163C">
      <w:pPr>
        <w:spacing w:after="0" w:line="240" w:lineRule="auto"/>
      </w:pPr>
      <w:r>
        <w:separator/>
      </w:r>
    </w:p>
  </w:endnote>
  <w:endnote w:type="continuationSeparator" w:id="0">
    <w:p w14:paraId="010C26B2" w14:textId="77777777" w:rsidR="009562B0" w:rsidRDefault="009562B0" w:rsidP="00A81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15C40" w14:textId="77777777" w:rsidR="00A8163C" w:rsidRDefault="00A8163C">
    <w:pPr>
      <w:pStyle w:val="Piedepgina"/>
    </w:pPr>
    <w:r>
      <w:rPr>
        <w:noProof/>
      </w:rPr>
      <w:drawing>
        <wp:anchor distT="0" distB="0" distL="114300" distR="114300" simplePos="0" relativeHeight="251665408" behindDoc="1" locked="0" layoutInCell="1" allowOverlap="1" wp14:anchorId="45DCDBD1" wp14:editId="5AFB83AF">
          <wp:simplePos x="0" y="0"/>
          <wp:positionH relativeFrom="page">
            <wp:align>left</wp:align>
          </wp:positionH>
          <wp:positionV relativeFrom="paragraph">
            <wp:posOffset>13648</wp:posOffset>
          </wp:positionV>
          <wp:extent cx="7471622" cy="586048"/>
          <wp:effectExtent l="0" t="0" r="0" b="5080"/>
          <wp:wrapNone/>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86042"/>
                  <a:stretch/>
                </pic:blipFill>
                <pic:spPr bwMode="auto">
                  <a:xfrm>
                    <a:off x="0" y="0"/>
                    <a:ext cx="7471622" cy="5860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35499" w14:textId="1E5EA479" w:rsidR="00E9416C" w:rsidRDefault="001F4FC7">
    <w:pPr>
      <w:pStyle w:val="Piedepgina"/>
    </w:pPr>
    <w:r w:rsidRPr="00A65824">
      <w:rPr>
        <w:noProof/>
        <w:color w:val="FFFFFF" w:themeColor="background1"/>
        <w:szCs w:val="24"/>
      </w:rPr>
      <w:drawing>
        <wp:anchor distT="0" distB="0" distL="114300" distR="114300" simplePos="0" relativeHeight="251671552" behindDoc="1" locked="0" layoutInCell="1" allowOverlap="1" wp14:anchorId="2FD88216" wp14:editId="31E87FEE">
          <wp:simplePos x="0" y="0"/>
          <wp:positionH relativeFrom="page">
            <wp:align>left</wp:align>
          </wp:positionH>
          <wp:positionV relativeFrom="paragraph">
            <wp:posOffset>-13647</wp:posOffset>
          </wp:positionV>
          <wp:extent cx="9997840" cy="618490"/>
          <wp:effectExtent l="0" t="0" r="3810" b="0"/>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32178"/>
                  <a:stretch/>
                </pic:blipFill>
                <pic:spPr bwMode="auto">
                  <a:xfrm rot="10800000">
                    <a:off x="0" y="0"/>
                    <a:ext cx="9997840" cy="618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5402E" w14:textId="77777777" w:rsidR="009562B0" w:rsidRDefault="009562B0" w:rsidP="00A8163C">
      <w:pPr>
        <w:spacing w:after="0" w:line="240" w:lineRule="auto"/>
      </w:pPr>
      <w:r>
        <w:separator/>
      </w:r>
    </w:p>
  </w:footnote>
  <w:footnote w:type="continuationSeparator" w:id="0">
    <w:p w14:paraId="40EF1BDF" w14:textId="77777777" w:rsidR="009562B0" w:rsidRDefault="009562B0" w:rsidP="00A81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7AB42" w14:textId="59C1E95E" w:rsidR="00A8163C" w:rsidRPr="00D73691" w:rsidRDefault="001F4FC7">
    <w:pPr>
      <w:pStyle w:val="Encabezado"/>
      <w:jc w:val="right"/>
      <w:rPr>
        <w:b/>
        <w:bCs/>
      </w:rPr>
    </w:pPr>
    <w:r>
      <w:rPr>
        <w:noProof/>
      </w:rPr>
      <w:drawing>
        <wp:anchor distT="0" distB="0" distL="114300" distR="114300" simplePos="0" relativeHeight="251669504" behindDoc="1" locked="0" layoutInCell="1" allowOverlap="1" wp14:anchorId="7F229908" wp14:editId="3CBEF95C">
          <wp:simplePos x="0" y="0"/>
          <wp:positionH relativeFrom="page">
            <wp:align>left</wp:align>
          </wp:positionH>
          <wp:positionV relativeFrom="paragraph">
            <wp:posOffset>-1031041</wp:posOffset>
          </wp:positionV>
          <wp:extent cx="7634803" cy="696035"/>
          <wp:effectExtent l="0" t="0" r="4445" b="8890"/>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4803" cy="69603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591455085"/>
        <w:docPartObj>
          <w:docPartGallery w:val="Page Numbers (Top of Page)"/>
          <w:docPartUnique/>
        </w:docPartObj>
      </w:sdtPr>
      <w:sdtEndPr>
        <w:rPr>
          <w:b/>
          <w:bCs/>
        </w:rPr>
      </w:sdtEndPr>
      <w:sdtContent>
        <w:r w:rsidR="00A8163C" w:rsidRPr="00D73691">
          <w:rPr>
            <w:rFonts w:ascii="Arial" w:hAnsi="Arial" w:cs="Arial"/>
            <w:b/>
            <w:bCs/>
            <w:color w:val="2F5496" w:themeColor="accent1" w:themeShade="BF"/>
          </w:rPr>
          <w:fldChar w:fldCharType="begin"/>
        </w:r>
        <w:r w:rsidR="00A8163C" w:rsidRPr="00D73691">
          <w:rPr>
            <w:rFonts w:ascii="Arial" w:hAnsi="Arial" w:cs="Arial"/>
            <w:b/>
            <w:bCs/>
            <w:color w:val="2F5496" w:themeColor="accent1" w:themeShade="BF"/>
          </w:rPr>
          <w:instrText>PAGE   \* MERGEFORMAT</w:instrText>
        </w:r>
        <w:r w:rsidR="00A8163C" w:rsidRPr="00D73691">
          <w:rPr>
            <w:rFonts w:ascii="Arial" w:hAnsi="Arial" w:cs="Arial"/>
            <w:b/>
            <w:bCs/>
            <w:color w:val="2F5496" w:themeColor="accent1" w:themeShade="BF"/>
          </w:rPr>
          <w:fldChar w:fldCharType="separate"/>
        </w:r>
        <w:r w:rsidR="00A8163C" w:rsidRPr="00D73691">
          <w:rPr>
            <w:rFonts w:ascii="Arial" w:hAnsi="Arial" w:cs="Arial"/>
            <w:b/>
            <w:bCs/>
            <w:color w:val="2F5496" w:themeColor="accent1" w:themeShade="BF"/>
            <w:lang w:val="es-ES"/>
          </w:rPr>
          <w:t>2</w:t>
        </w:r>
        <w:r w:rsidR="00A8163C" w:rsidRPr="00D73691">
          <w:rPr>
            <w:rFonts w:ascii="Arial" w:hAnsi="Arial" w:cs="Arial"/>
            <w:b/>
            <w:bCs/>
            <w:color w:val="2F5496" w:themeColor="accent1" w:themeShade="BF"/>
          </w:rPr>
          <w:fldChar w:fldCharType="end"/>
        </w:r>
      </w:sdtContent>
    </w:sdt>
  </w:p>
  <w:p w14:paraId="5070093D" w14:textId="238E23B6" w:rsidR="00A8163C" w:rsidRDefault="00A8163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1972D" w14:textId="48D2EC1B" w:rsidR="00E9416C" w:rsidRDefault="00E9416C">
    <w:pPr>
      <w:pStyle w:val="Encabezado"/>
    </w:pPr>
    <w:r>
      <w:rPr>
        <w:noProof/>
      </w:rPr>
      <w:drawing>
        <wp:anchor distT="0" distB="0" distL="114300" distR="114300" simplePos="0" relativeHeight="251667456" behindDoc="1" locked="0" layoutInCell="1" allowOverlap="1" wp14:anchorId="5EB8973B" wp14:editId="0F1E68C7">
          <wp:simplePos x="0" y="0"/>
          <wp:positionH relativeFrom="page">
            <wp:align>left</wp:align>
          </wp:positionH>
          <wp:positionV relativeFrom="paragraph">
            <wp:posOffset>-901387</wp:posOffset>
          </wp:positionV>
          <wp:extent cx="7634803" cy="696035"/>
          <wp:effectExtent l="0" t="0" r="4445" b="8890"/>
          <wp:wrapNone/>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4803" cy="6960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F7627"/>
    <w:multiLevelType w:val="hybridMultilevel"/>
    <w:tmpl w:val="26C0E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8B79F9"/>
    <w:multiLevelType w:val="hybridMultilevel"/>
    <w:tmpl w:val="21AC1C9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570A5687"/>
    <w:multiLevelType w:val="hybridMultilevel"/>
    <w:tmpl w:val="99B06E6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15:restartNumberingAfterBreak="0">
    <w:nsid w:val="589103D6"/>
    <w:multiLevelType w:val="hybridMultilevel"/>
    <w:tmpl w:val="C9E866D8"/>
    <w:lvl w:ilvl="0" w:tplc="58960402">
      <w:start w:val="2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2A71F1"/>
    <w:multiLevelType w:val="hybridMultilevel"/>
    <w:tmpl w:val="A9F6DE0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15:restartNumberingAfterBreak="0">
    <w:nsid w:val="68100B7F"/>
    <w:multiLevelType w:val="hybridMultilevel"/>
    <w:tmpl w:val="1D4E8A6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6" w15:restartNumberingAfterBreak="0">
    <w:nsid w:val="73445978"/>
    <w:multiLevelType w:val="hybridMultilevel"/>
    <w:tmpl w:val="2EC466CA"/>
    <w:lvl w:ilvl="0" w:tplc="58960402">
      <w:start w:val="24"/>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3C"/>
    <w:rsid w:val="0002651A"/>
    <w:rsid w:val="001F4FC7"/>
    <w:rsid w:val="0033773F"/>
    <w:rsid w:val="003D4118"/>
    <w:rsid w:val="003D6E58"/>
    <w:rsid w:val="00425733"/>
    <w:rsid w:val="00552B12"/>
    <w:rsid w:val="0080060F"/>
    <w:rsid w:val="008646FC"/>
    <w:rsid w:val="008710AE"/>
    <w:rsid w:val="008C1709"/>
    <w:rsid w:val="009562B0"/>
    <w:rsid w:val="009A4937"/>
    <w:rsid w:val="00A8163C"/>
    <w:rsid w:val="00AD08F0"/>
    <w:rsid w:val="00B27150"/>
    <w:rsid w:val="00B32D0F"/>
    <w:rsid w:val="00B931A2"/>
    <w:rsid w:val="00C0211F"/>
    <w:rsid w:val="00CC2A93"/>
    <w:rsid w:val="00D73691"/>
    <w:rsid w:val="00E9416C"/>
    <w:rsid w:val="00FF4C4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AA7B2"/>
  <w15:chartTrackingRefBased/>
  <w15:docId w15:val="{9EE9EA45-E059-4A15-8A05-B679AF34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163C"/>
    <w:pPr>
      <w:spacing w:line="480" w:lineRule="auto"/>
      <w:ind w:firstLine="708"/>
    </w:pPr>
    <w:rPr>
      <w:rFonts w:ascii="Arial" w:hAnsi="Arial" w:cs="Arial"/>
      <w:sz w:val="24"/>
    </w:rPr>
  </w:style>
  <w:style w:type="paragraph" w:styleId="Ttulo1">
    <w:name w:val="heading 1"/>
    <w:basedOn w:val="Normal"/>
    <w:next w:val="Normal"/>
    <w:link w:val="Ttulo1Car"/>
    <w:uiPriority w:val="9"/>
    <w:qFormat/>
    <w:rsid w:val="00A8163C"/>
    <w:pPr>
      <w:jc w:val="center"/>
      <w:outlineLvl w:val="0"/>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163C"/>
    <w:pPr>
      <w:tabs>
        <w:tab w:val="center" w:pos="4252"/>
        <w:tab w:val="right" w:pos="8504"/>
      </w:tabs>
      <w:spacing w:after="0" w:line="240" w:lineRule="auto"/>
      <w:ind w:firstLine="0"/>
    </w:pPr>
    <w:rPr>
      <w:rFonts w:asciiTheme="minorHAnsi" w:hAnsiTheme="minorHAnsi" w:cstheme="minorBidi"/>
      <w:sz w:val="22"/>
    </w:rPr>
  </w:style>
  <w:style w:type="character" w:customStyle="1" w:styleId="EncabezadoCar">
    <w:name w:val="Encabezado Car"/>
    <w:basedOn w:val="Fuentedeprrafopredeter"/>
    <w:link w:val="Encabezado"/>
    <w:uiPriority w:val="99"/>
    <w:rsid w:val="00A8163C"/>
  </w:style>
  <w:style w:type="paragraph" w:styleId="Piedepgina">
    <w:name w:val="footer"/>
    <w:basedOn w:val="Normal"/>
    <w:link w:val="PiedepginaCar"/>
    <w:uiPriority w:val="99"/>
    <w:unhideWhenUsed/>
    <w:rsid w:val="00A8163C"/>
    <w:pPr>
      <w:tabs>
        <w:tab w:val="center" w:pos="4252"/>
        <w:tab w:val="right" w:pos="8504"/>
      </w:tabs>
      <w:spacing w:after="0" w:line="240" w:lineRule="auto"/>
      <w:ind w:firstLine="0"/>
    </w:pPr>
    <w:rPr>
      <w:rFonts w:asciiTheme="minorHAnsi" w:hAnsiTheme="minorHAnsi" w:cstheme="minorBidi"/>
      <w:sz w:val="22"/>
    </w:rPr>
  </w:style>
  <w:style w:type="character" w:customStyle="1" w:styleId="PiedepginaCar">
    <w:name w:val="Pie de página Car"/>
    <w:basedOn w:val="Fuentedeprrafopredeter"/>
    <w:link w:val="Piedepgina"/>
    <w:uiPriority w:val="99"/>
    <w:rsid w:val="00A8163C"/>
  </w:style>
  <w:style w:type="character" w:customStyle="1" w:styleId="Ttulo1Car">
    <w:name w:val="Título 1 Car"/>
    <w:basedOn w:val="Fuentedeprrafopredeter"/>
    <w:link w:val="Ttulo1"/>
    <w:uiPriority w:val="9"/>
    <w:rsid w:val="00A8163C"/>
    <w:rPr>
      <w:rFonts w:ascii="Arial" w:hAnsi="Arial" w:cs="Arial"/>
      <w:b/>
      <w:sz w:val="28"/>
    </w:rPr>
  </w:style>
  <w:style w:type="character" w:styleId="Hipervnculo">
    <w:name w:val="Hyperlink"/>
    <w:basedOn w:val="Fuentedeprrafopredeter"/>
    <w:uiPriority w:val="99"/>
    <w:unhideWhenUsed/>
    <w:rsid w:val="00552B12"/>
    <w:rPr>
      <w:color w:val="0563C1" w:themeColor="hyperlink"/>
      <w:u w:val="single"/>
    </w:rPr>
  </w:style>
  <w:style w:type="table" w:styleId="Tablaconcuadrcula">
    <w:name w:val="Table Grid"/>
    <w:basedOn w:val="Tablanormal"/>
    <w:uiPriority w:val="39"/>
    <w:rsid w:val="0055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52B12"/>
    <w:pPr>
      <w:spacing w:line="259" w:lineRule="auto"/>
      <w:ind w:left="720" w:firstLine="0"/>
      <w:contextualSpacing/>
    </w:pPr>
    <w:rPr>
      <w:rFonts w:ascii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564C6-EE63-491D-9692-3E74CD691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1357</Words>
  <Characters>7469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LUCIA OÑATE JULIO</dc:creator>
  <cp:keywords/>
  <dc:description/>
  <cp:lastModifiedBy>jhofer</cp:lastModifiedBy>
  <cp:revision>2</cp:revision>
  <cp:lastPrinted>2023-10-22T05:57:00Z</cp:lastPrinted>
  <dcterms:created xsi:type="dcterms:W3CDTF">2023-10-22T06:00:00Z</dcterms:created>
  <dcterms:modified xsi:type="dcterms:W3CDTF">2023-10-22T06:00:00Z</dcterms:modified>
</cp:coreProperties>
</file>