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Bdr>
          <w:bottom w:val="single" w:color="1F3864" w:sz="8" w:space="6"/>
        </w:pBdr>
        <w:spacing w:after="160" w:before="0"/>
        <w:jc w:val="center"/>
      </w:pPr>
      <w:r>
        <w:rPr>
          <w:rFonts w:ascii="Calibri" w:cs="Calibri" w:eastAsia="Calibri" w:hAnsi="Calibri"/>
          <w:b/>
          <w:bCs/>
          <w:color w:val="555555"/>
          <w:sz w:val="20"/>
          <w:szCs w:val="20"/>
        </w:rPr>
        <w:t xml:space="preserve">IAS911 - INTELIGENCIA ARTIFICIAL EN SISTEMAS EMBEBIDOS</w:t>
      </w:r>
    </w:p>
    <w:p>
      <w:pPr>
        <w:spacing w:after="120" w:before="600"/>
        <w:jc w:val="center"/>
      </w:pPr>
      <w:r>
        <w:rPr>
          <w:rFonts w:ascii="Calibri" w:cs="Calibri" w:eastAsia="Calibri" w:hAnsi="Calibri"/>
          <w:b/>
          <w:bCs/>
          <w:color w:val="1F3864"/>
          <w:sz w:val="52"/>
          <w:szCs w:val="52"/>
        </w:rPr>
        <w:t xml:space="preserve">SISTEMA DE MONITOREO DE EPP EN TIEMPO REAL</w:t>
      </w:r>
    </w:p>
    <w:p>
      <w:pPr>
        <w:spacing w:after="500" w:before="80"/>
        <w:jc w:val="center"/>
      </w:pPr>
      <w:r>
        <w:rPr>
          <w:rFonts w:ascii="Calibri" w:cs="Calibri" w:eastAsia="Calibri" w:hAnsi="Calibri"/>
          <w:i/>
          <w:iCs/>
          <w:color w:val="2E5A8E"/>
          <w:sz w:val="28"/>
          <w:szCs w:val="28"/>
        </w:rPr>
        <w:t xml:space="preserve">Informe de Avance  -  Reto Semana 12</w:t>
      </w:r>
    </w:p>
    <w:p>
      <w:pPr>
        <w:spacing w:after="100" w:before="400"/>
        <w:jc w:val="center"/>
      </w:pPr>
      <w:r>
        <w:rPr>
          <w:rFonts w:ascii="Calibri" w:cs="Calibri" w:eastAsia="Calibri" w:hAnsi="Calibri"/>
          <w:b/>
          <w:bCs/>
          <w:sz w:val="26"/>
          <w:szCs w:val="26"/>
        </w:rPr>
        <w:t xml:space="preserve">Grupo: 2</w:t>
      </w:r>
    </w:p>
    <w:p>
      <w:pPr>
        <w:spacing w:after="100" w:before="0"/>
        <w:jc w:val="center"/>
      </w:pPr>
      <w:r>
        <w:rPr>
          <w:rFonts w:ascii="Calibri" w:cs="Calibri" w:eastAsia="Calibri" w:hAnsi="Calibri"/>
          <w:sz w:val="26"/>
          <w:szCs w:val="26"/>
        </w:rPr>
        <w:t xml:space="preserve">Integrante: Jhonmer Mamani Loza</w:t>
      </w:r>
    </w:p>
    <w:p>
      <w:pPr>
        <w:spacing w:after="100" w:before="0"/>
        <w:jc w:val="center"/>
      </w:pPr>
      <w:r>
        <w:rPr>
          <w:rFonts w:ascii="Calibri" w:cs="Calibri" w:eastAsia="Calibri" w:hAnsi="Calibri"/>
          <w:color w:val="777777"/>
          <w:sz w:val="24"/>
          <w:szCs w:val="24"/>
        </w:rPr>
        <w:t xml:space="preserve">Mayo 2026</w:t>
      </w:r>
    </w:p>
    <w:p>
      <w:r>
        <w:br w:type="page"/>
      </w:r>
    </w:p>
    <w:p>
      <w:pPr>
        <w:spacing w:after="100" w:before="280"/>
      </w:pPr>
      <w:r>
        <w:rPr>
          <w:rFonts w:ascii="Calibri" w:cs="Calibri" w:eastAsia="Calibri" w:hAnsi="Calibri"/>
          <w:b/>
          <w:bCs/>
          <w:color w:val="1F3864"/>
          <w:sz w:val="28"/>
          <w:szCs w:val="28"/>
        </w:rPr>
        <w:t xml:space="preserve">1. OBJETIVO DEL SPRINT</w:t>
      </w:r>
    </w:p>
    <w:p>
      <w:pPr>
        <w:pBdr>
          <w:bottom w:val="single" w:color="2E75B6" w:sz="6" w:space="1"/>
        </w:pBdr>
        <w:spacing w:after="120" w:before="0"/>
      </w:pPr>
    </w:p>
    <w:p>
      <w:pPr>
        <w:spacing w:after="60" w:before="60"/>
      </w:pPr>
      <w:r>
        <w:rPr>
          <w:rFonts w:ascii="Calibri" w:cs="Calibri" w:eastAsia="Calibri" w:hAnsi="Calibri"/>
          <w:sz w:val="22"/>
          <w:szCs w:val="22"/>
        </w:rPr>
        <w:t xml:space="preserve">Implementar un Dashboard de Estadisticas interactivo que permita al supervisor visualizar en tiempo real el historial de infracciones EPP registradas en la base de datos SQLite. El dashboard integra multiples vistas analiticas: resumen ejecutivo con tarjetas de indicadores clave, graficas de distribucion por trabajador y tipo de infraccion, tendencia temporal de los ultimos 14 dias, e historial detallado con todos los registros. Este avance consolida el sistema como una herramienta completa de gestion de seguridad industrial.</w:t>
      </w:r>
    </w:p>
    <w:p>
      <w:pPr>
        <w:spacing w:before="240"/>
      </w:pPr>
    </w:p>
    <w:p>
      <w:pPr>
        <w:spacing w:after="100" w:before="280"/>
      </w:pPr>
      <w:r>
        <w:rPr>
          <w:rFonts w:ascii="Calibri" w:cs="Calibri" w:eastAsia="Calibri" w:hAnsi="Calibri"/>
          <w:b/>
          <w:bCs/>
          <w:color w:val="1F3864"/>
          <w:sz w:val="28"/>
          <w:szCs w:val="28"/>
        </w:rPr>
        <w:t xml:space="preserve">2. AVANCE DE ESTA SEMANA</w:t>
      </w:r>
    </w:p>
    <w:p>
      <w:pPr>
        <w:pBdr>
          <w:bottom w:val="single" w:color="2E75B6" w:sz="6" w:space="1"/>
        </w:pBdr>
        <w:spacing w:after="120" w:before="0"/>
      </w:pPr>
    </w:p>
    <w:p>
      <w:pPr>
        <w:spacing w:after="60" w:before="160"/>
      </w:pPr>
      <w:r>
        <w:rPr>
          <w:rFonts w:ascii="Calibri" w:cs="Calibri" w:eastAsia="Calibri" w:hAnsi="Calibri"/>
          <w:b/>
          <w:bCs/>
          <w:color w:val="2E5A8E"/>
          <w:sz w:val="24"/>
          <w:szCs w:val="24"/>
        </w:rPr>
        <w:t xml:space="preserve">2.1 Dashboard de estadisticas (dashboard_estadisticas.py)</w:t>
      </w:r>
    </w:p>
    <w:p>
      <w:pPr>
        <w:spacing w:after="60" w:before="60"/>
      </w:pPr>
      <w:r>
        <w:rPr>
          <w:rFonts w:ascii="Calibri" w:cs="Calibri" w:eastAsia="Calibri" w:hAnsi="Calibri"/>
          <w:sz w:val="22"/>
          <w:szCs w:val="22"/>
        </w:rPr>
        <w:t xml:space="preserve">Se desarrolló una nueva aplicacion de escritorio con interfaz grafica tkinter + matplotlib que consume directamente la base de datos SQLite del sistema. La app se organiza en tres pestañas: Resumen (tarjetas + graficas), Tendencia diaria (linea temporal) e Historial reciente (tabla completa). El boton Actualizar recarga todos los datos en tiempo real sin necesidad de reiniciar la aplicacion.</w:t>
      </w:r>
    </w:p>
    <w:p>
      <w:pPr>
        <w:spacing w:after="60" w:before="120"/>
      </w:pPr>
      <w:r>
        <w:rPr>
          <w:rFonts w:ascii="Calibri" w:cs="Calibri" w:eastAsia="Calibri" w:hAnsi="Calibri"/>
          <w:b/>
          <w:bCs/>
          <w:color w:val="CC0000"/>
          <w:sz w:val="22"/>
          <w:szCs w:val="22"/>
        </w:rPr>
        <w:t xml:space="preserve">[INSERTAR CAPTURA DEL DASHBOARD FUNCIONANDO]</w:t>
      </w:r>
    </w:p>
    <w:p>
      <w:r>
        <w:br w:type="page"/>
      </w:r>
    </w:p>
    <w:p>
      <w:pPr>
        <w:spacing w:after="100" w:before="280"/>
      </w:pPr>
      <w:r>
        <w:rPr>
          <w:rFonts w:ascii="Calibri" w:cs="Calibri" w:eastAsia="Calibri" w:hAnsi="Calibri"/>
          <w:b/>
          <w:bCs/>
          <w:color w:val="1F3864"/>
          <w:sz w:val="28"/>
          <w:szCs w:val="28"/>
        </w:rPr>
        <w:t xml:space="preserve">3. DESCRIPCION TECNICA DEL DASHBOARD</w:t>
      </w:r>
    </w:p>
    <w:p>
      <w:pPr>
        <w:pBdr>
          <w:bottom w:val="single" w:color="2E75B6" w:sz="6" w:space="1"/>
        </w:pBdr>
        <w:spacing w:after="120" w:before="0"/>
      </w:pPr>
    </w:p>
    <w:p>
      <w:pPr>
        <w:spacing w:after="60" w:before="160"/>
      </w:pPr>
      <w:r>
        <w:rPr>
          <w:rFonts w:ascii="Calibri" w:cs="Calibri" w:eastAsia="Calibri" w:hAnsi="Calibri"/>
          <w:b/>
          <w:bCs/>
          <w:color w:val="2E5A8E"/>
          <w:sz w:val="24"/>
          <w:szCs w:val="24"/>
        </w:rPr>
        <w:t xml:space="preserve">3.1 Componentes del dashboard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Componente</w:t>
            </w:r>
          </w:p>
        </w:tc>
        <w:tc>
          <w:tcPr>
            <w:tcW w:type="dxa" w:w="6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Descripcion</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Tarjeta: Total infracciones</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Numero total de infracciones registradas en la BD, con actualizacion en tiempo real al presionar el boton Actualizar.</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Tarjeta: Trabajadores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Cantidad de trabajadores activos registrados en el sistema.</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Tarjeta: Mayor infractor</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Nombre del trabajador con mas infracciones acumuladas y su conteo.</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Grafica de barras</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Top 10 trabajadores con mas infracciones, ordenados de mayor a menor. Barras horizontales con etiquetas de valor.</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Grafica de torta</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Distribucion porcentual de infracciones por tipo (sin casco vs sin chaleco). Muestra que tipo de infraccion es mas frecuente.</w:t>
            </w:r>
          </w:p>
        </w:tc>
      </w:tr>
      <w:tr>
        <w:tc>
          <w:tcPr>
            <w:tcW w:type="dxa" w:w="3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Grafica de linea</w:t>
            </w:r>
          </w:p>
        </w:tc>
        <w:tc>
          <w:tcPr>
            <w:tcW w:type="dxa" w:w="6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Tendencia de infracciones por dia en las ultimas 2 semanas. Permite identificar dias con mayor riesgo.</w:t>
            </w:r>
          </w:p>
        </w:tc>
      </w:tr>
      <w:tr>
        <w:tc>
          <w:tcPr>
            <w:tcW w:type="dxa" w:w="3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Tabla historial</w:t>
            </w:r>
          </w:p>
        </w:tc>
        <w:tc>
          <w:tcPr>
            <w:tcW w:type="dxa" w:w="6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Ultimas 30 infracciones con fecha, hora, tipo, trabajador y confianza del OCR.</w:t>
            </w:r>
          </w:p>
        </w:tc>
      </w:tr>
    </w:tbl>
    <w:p>
      <w:pPr>
        <w:spacing w:before="200"/>
      </w:pPr>
    </w:p>
    <w:p>
      <w:pPr>
        <w:spacing w:after="60" w:before="160"/>
      </w:pPr>
      <w:r>
        <w:rPr>
          <w:rFonts w:ascii="Calibri" w:cs="Calibri" w:eastAsia="Calibri" w:hAnsi="Calibri"/>
          <w:b/>
          <w:bCs/>
          <w:color w:val="2E5A8E"/>
          <w:sz w:val="24"/>
          <w:szCs w:val="24"/>
        </w:rPr>
        <w:t xml:space="preserve">3.2 Arquitectura tecnica</w:t>
      </w:r>
    </w:p>
    <w:p>
      <w:pPr>
        <w:spacing w:after="60" w:before="60"/>
      </w:pPr>
      <w:r>
        <w:rPr>
          <w:rFonts w:ascii="Calibri" w:cs="Calibri" w:eastAsia="Calibri" w:hAnsi="Calibri"/>
          <w:sz w:val="22"/>
          <w:szCs w:val="22"/>
        </w:rPr>
        <w:t xml:space="preserve">El dashboard usa matplotlib con backend TkAgg para embeber graficas directamente en ventanas tkinter, sin necesidad de un navegador web. Esto mantiene el sistema completamente offline y sin dependencias adicionales mas alla de matplotlib (ya instalado como dependencia de ultralytics/YOLOv8).</w:t>
      </w:r>
    </w:p>
    <w:p>
      <w:pPr>
        <w:spacing w:after="60" w:before="60"/>
      </w:pPr>
      <w:r>
        <w:rPr>
          <w:rFonts w:ascii="Calibri" w:cs="Calibri" w:eastAsia="Calibri" w:hAnsi="Calibri"/>
          <w:sz w:val="22"/>
          <w:szCs w:val="22"/>
        </w:rPr>
        <w:t xml:space="preserve">Las consultas SQL se ejecutan directamente sobre monitor_epp.db, la misma base de datos que usa el detector en tiempo real. Esto garantiza que el dashboard siempre muestre datos actualizados del sistema real.</w:t>
      </w:r>
    </w:p>
    <w:p>
      <w:pPr>
        <w:spacing w:after="60" w:before="160"/>
      </w:pPr>
      <w:r>
        <w:rPr>
          <w:rFonts w:ascii="Calibri" w:cs="Calibri" w:eastAsia="Calibri" w:hAnsi="Calibri"/>
          <w:b/>
          <w:bCs/>
          <w:color w:val="2E5A8E"/>
          <w:sz w:val="24"/>
          <w:szCs w:val="24"/>
        </w:rPr>
        <w:t xml:space="preserve">3.3 Fragmento de codigo — consulta principal</w:t>
      </w:r>
    </w:p>
    <w:p>
      <w:pPr>
        <w:spacing w:after="80" w:before="80"/>
      </w:pPr>
    </w:p>
    <w:p>
      <w:pPr>
        <w:shd w:fill="2B2B2B" w:val="clear"/>
        <w:spacing w:after="0" w:before="0"/>
        <w:ind w:left="120" w:right="120"/>
      </w:pPr>
      <w:r>
        <w:rPr>
          <w:rFonts w:ascii="Courier New" w:cs="Courier New" w:eastAsia="Courier New" w:hAnsi="Courier New"/>
          <w:color w:val="6A9955"/>
          <w:sz w:val="18"/>
          <w:szCs w:val="18"/>
        </w:rPr>
        <w:t xml:space="preserve"># Infracciones por trabajador — top 10</w:t>
      </w:r>
    </w:p>
    <w:p>
      <w:pPr>
        <w:shd w:fill="2B2B2B" w:val="clear"/>
        <w:spacing w:after="0" w:before="0"/>
        <w:ind w:left="120" w:right="120"/>
      </w:pPr>
      <w:r>
        <w:rPr>
          <w:rFonts w:ascii="Courier New" w:cs="Courier New" w:eastAsia="Courier New" w:hAnsi="Courier New"/>
          <w:color w:val="569CD6"/>
          <w:sz w:val="18"/>
          <w:szCs w:val="18"/>
        </w:rPr>
        <w:t xml:space="preserve">def infracciones_por_trabajador() -&gt; list[tuple]:</w:t>
      </w:r>
    </w:p>
    <w:p>
      <w:pPr>
        <w:shd w:fill="2B2B2B" w:val="clear"/>
        <w:spacing w:after="0" w:before="0"/>
        <w:ind w:left="120" w:right="120"/>
      </w:pPr>
      <w:r>
        <w:rPr>
          <w:rFonts w:ascii="Courier New" w:cs="Courier New" w:eastAsia="Courier New" w:hAnsi="Courier New"/>
          <w:color w:val="D4D4D4"/>
          <w:sz w:val="18"/>
          <w:szCs w:val="18"/>
        </w:rPr>
        <w:t xml:space="preserve">    conn = sqlite3.connect(DB_PATH)</w:t>
      </w:r>
    </w:p>
    <w:p>
      <w:pPr>
        <w:shd w:fill="2B2B2B" w:val="clear"/>
        <w:spacing w:after="0" w:before="0"/>
        <w:ind w:left="120" w:right="120"/>
      </w:pPr>
      <w:r>
        <w:rPr>
          <w:rFonts w:ascii="Courier New" w:cs="Courier New" w:eastAsia="Courier New" w:hAnsi="Courier New"/>
          <w:color w:val="D4D4D4"/>
          <w:sz w:val="18"/>
          <w:szCs w:val="18"/>
        </w:rPr>
        <w:t xml:space="preserve">    rows = conn.execute(</w:t>
      </w:r>
    </w:p>
    <w:p>
      <w:pPr>
        <w:shd w:fill="2B2B2B" w:val="clear"/>
        <w:spacing w:after="0" w:before="0"/>
        <w:ind w:left="120" w:right="120"/>
      </w:pPr>
      <w:r>
        <w:rPr>
          <w:rFonts w:ascii="Courier New" w:cs="Courier New" w:eastAsia="Courier New" w:hAnsi="Courier New"/>
          <w:color w:val="D4D4D4"/>
          <w:sz w:val="18"/>
          <w:szCs w:val="18"/>
        </w:rPr>
        <w:t xml:space="preserve">        'SELECT trabajador_nombre, COUNT(*) AS cnt '</w:t>
      </w:r>
    </w:p>
    <w:p>
      <w:pPr>
        <w:shd w:fill="2B2B2B" w:val="clear"/>
        <w:spacing w:after="0" w:before="0"/>
        <w:ind w:left="120" w:right="120"/>
      </w:pPr>
      <w:r>
        <w:rPr>
          <w:rFonts w:ascii="Courier New" w:cs="Courier New" w:eastAsia="Courier New" w:hAnsi="Courier New"/>
          <w:color w:val="D4D4D4"/>
          <w:sz w:val="18"/>
          <w:szCs w:val="18"/>
        </w:rPr>
        <w:t xml:space="preserve">        'FROM infracciones '</w:t>
      </w:r>
    </w:p>
    <w:p>
      <w:pPr>
        <w:shd w:fill="2B2B2B" w:val="clear"/>
        <w:spacing w:after="0" w:before="0"/>
        <w:ind w:left="120" w:right="120"/>
      </w:pPr>
      <w:r>
        <w:rPr>
          <w:rFonts w:ascii="Courier New" w:cs="Courier New" w:eastAsia="Courier New" w:hAnsi="Courier New"/>
          <w:color w:val="D4D4D4"/>
          <w:sz w:val="18"/>
          <w:szCs w:val="18"/>
        </w:rPr>
        <w:t xml:space="preserve">        'GROUP BY trabajador_nombre ORDER BY cnt DESC LIMIT 10'</w:t>
      </w:r>
    </w:p>
    <w:p>
      <w:pPr>
        <w:shd w:fill="2B2B2B" w:val="clear"/>
        <w:spacing w:after="0" w:before="0"/>
        <w:ind w:left="120" w:right="120"/>
      </w:pPr>
      <w:r>
        <w:rPr>
          <w:rFonts w:ascii="Courier New" w:cs="Courier New" w:eastAsia="Courier New" w:hAnsi="Courier New"/>
          <w:color w:val="D4D4D4"/>
          <w:sz w:val="18"/>
          <w:szCs w:val="18"/>
        </w:rPr>
        <w:t xml:space="preserve">    ).fetchall()</w:t>
      </w:r>
    </w:p>
    <w:p>
      <w:pPr>
        <w:shd w:fill="2B2B2B" w:val="clear"/>
        <w:spacing w:after="0" w:before="0"/>
        <w:ind w:left="120" w:right="120"/>
      </w:pPr>
      <w:r>
        <w:rPr>
          <w:rFonts w:ascii="Courier New" w:cs="Courier New" w:eastAsia="Courier New" w:hAnsi="Courier New"/>
          <w:color w:val="D4D4D4"/>
          <w:sz w:val="18"/>
          <w:szCs w:val="18"/>
        </w:rPr>
        <w:t xml:space="preserve">    conn.close()</w:t>
      </w:r>
    </w:p>
    <w:p>
      <w:pPr>
        <w:shd w:fill="2B2B2B" w:val="clear"/>
        <w:spacing w:after="0" w:before="0"/>
        <w:ind w:left="120" w:right="120"/>
      </w:pPr>
      <w:r>
        <w:rPr>
          <w:rFonts w:ascii="Courier New" w:cs="Courier New" w:eastAsia="Courier New" w:hAnsi="Courier New"/>
          <w:color w:val="D4D4D4"/>
          <w:sz w:val="18"/>
          <w:szCs w:val="18"/>
        </w:rPr>
        <w:t xml:space="preserve">    return rows</w:t>
      </w:r>
    </w:p>
    <w:p>
      <w:pPr>
        <w:spacing w:after="80" w:before="80"/>
      </w:pPr>
    </w:p>
    <w:p>
      <w:pPr>
        <w:shd w:fill="2B2B2B" w:val="clear"/>
        <w:spacing w:after="0" w:before="0"/>
        <w:ind w:left="120" w:right="120"/>
      </w:pPr>
      <w:r>
        <w:rPr>
          <w:rFonts w:ascii="Courier New" w:cs="Courier New" w:eastAsia="Courier New" w:hAnsi="Courier New"/>
          <w:color w:val="6A9955"/>
          <w:sz w:val="18"/>
          <w:szCs w:val="18"/>
        </w:rPr>
        <w:t xml:space="preserve"># Tendencia de los ultimos 14 dias</w:t>
      </w:r>
    </w:p>
    <w:p>
      <w:pPr>
        <w:shd w:fill="2B2B2B" w:val="clear"/>
        <w:spacing w:after="0" w:before="0"/>
        <w:ind w:left="120" w:right="120"/>
      </w:pPr>
      <w:r>
        <w:rPr>
          <w:rFonts w:ascii="Courier New" w:cs="Courier New" w:eastAsia="Courier New" w:hAnsi="Courier New"/>
          <w:color w:val="569CD6"/>
          <w:sz w:val="18"/>
          <w:szCs w:val="18"/>
        </w:rPr>
        <w:t xml:space="preserve">def infracciones_por_dia(dias: int = 14) -&gt; list[tuple]:</w:t>
      </w:r>
    </w:p>
    <w:p>
      <w:pPr>
        <w:shd w:fill="2B2B2B" w:val="clear"/>
        <w:spacing w:after="0" w:before="0"/>
        <w:ind w:left="120" w:right="120"/>
      </w:pPr>
      <w:r>
        <w:rPr>
          <w:rFonts w:ascii="Courier New" w:cs="Courier New" w:eastAsia="Courier New" w:hAnsi="Courier New"/>
          <w:color w:val="D4D4D4"/>
          <w:sz w:val="18"/>
          <w:szCs w:val="18"/>
        </w:rPr>
        <w:t xml:space="preserve">    fecha_min = (datetime.now() - timedelta(days=dias)).strftime('%Y-%m-%d')</w:t>
      </w:r>
    </w:p>
    <w:p>
      <w:pPr>
        <w:shd w:fill="2B2B2B" w:val="clear"/>
        <w:spacing w:after="0" w:before="0"/>
        <w:ind w:left="120" w:right="120"/>
      </w:pPr>
      <w:r>
        <w:rPr>
          <w:rFonts w:ascii="Courier New" w:cs="Courier New" w:eastAsia="Courier New" w:hAnsi="Courier New"/>
          <w:color w:val="D4D4D4"/>
          <w:sz w:val="18"/>
          <w:szCs w:val="18"/>
        </w:rPr>
        <w:t xml:space="preserve">    rows = conn.execute(</w:t>
      </w:r>
    </w:p>
    <w:p>
      <w:pPr>
        <w:shd w:fill="2B2B2B" w:val="clear"/>
        <w:spacing w:after="0" w:before="0"/>
        <w:ind w:left="120" w:right="120"/>
      </w:pPr>
      <w:r>
        <w:rPr>
          <w:rFonts w:ascii="Courier New" w:cs="Courier New" w:eastAsia="Courier New" w:hAnsi="Courier New"/>
          <w:color w:val="D4D4D4"/>
          <w:sz w:val="18"/>
          <w:szCs w:val="18"/>
        </w:rPr>
        <w:t xml:space="preserve">        'SELECT fecha, COUNT(*) FROM infracciones '</w:t>
      </w:r>
    </w:p>
    <w:p>
      <w:pPr>
        <w:shd w:fill="2B2B2B" w:val="clear"/>
        <w:spacing w:after="0" w:before="0"/>
        <w:ind w:left="120" w:right="120"/>
      </w:pPr>
      <w:r>
        <w:rPr>
          <w:rFonts w:ascii="Courier New" w:cs="Courier New" w:eastAsia="Courier New" w:hAnsi="Courier New"/>
          <w:color w:val="D4D4D4"/>
          <w:sz w:val="18"/>
          <w:szCs w:val="18"/>
        </w:rPr>
        <w:t xml:space="preserve">        'WHERE fecha &gt;= ? GROUP BY fecha ORDER BY fecha', (fecha_min,)</w:t>
      </w:r>
    </w:p>
    <w:p>
      <w:pPr>
        <w:shd w:fill="2B2B2B" w:val="clear"/>
        <w:spacing w:after="0" w:before="0"/>
        <w:ind w:left="120" w:right="120"/>
      </w:pPr>
      <w:r>
        <w:rPr>
          <w:rFonts w:ascii="Courier New" w:cs="Courier New" w:eastAsia="Courier New" w:hAnsi="Courier New"/>
          <w:color w:val="D4D4D4"/>
          <w:sz w:val="18"/>
          <w:szCs w:val="18"/>
        </w:rPr>
        <w:t xml:space="preserve">    ).fetchall()</w:t>
      </w:r>
    </w:p>
    <w:p>
      <w:pPr>
        <w:shd w:fill="2B2B2B" w:val="clear"/>
        <w:spacing w:after="0" w:before="0"/>
        <w:ind w:left="120" w:right="120"/>
      </w:pPr>
      <w:r>
        <w:rPr>
          <w:rFonts w:ascii="Courier New" w:cs="Courier New" w:eastAsia="Courier New" w:hAnsi="Courier New"/>
          <w:color w:val="6A9955"/>
          <w:sz w:val="18"/>
          <w:szCs w:val="18"/>
        </w:rPr>
        <w:t xml:space="preserve">    # Rellena dias sin infracciones con 0</w:t>
      </w:r>
    </w:p>
    <w:p>
      <w:pPr>
        <w:shd w:fill="2B2B2B" w:val="clear"/>
        <w:spacing w:after="0" w:before="0"/>
        <w:ind w:left="120" w:right="120"/>
      </w:pPr>
      <w:r>
        <w:rPr>
          <w:rFonts w:ascii="Courier New" w:cs="Courier New" w:eastAsia="Courier New" w:hAnsi="Courier New"/>
          <w:color w:val="D4D4D4"/>
          <w:sz w:val="18"/>
          <w:szCs w:val="18"/>
        </w:rPr>
        <w:t xml:space="preserve">    resultado = {fecha: 0 for fecha in rango_fechas}</w:t>
      </w:r>
    </w:p>
    <w:p>
      <w:pPr>
        <w:shd w:fill="2B2B2B" w:val="clear"/>
        <w:spacing w:after="0" w:before="0"/>
        <w:ind w:left="120" w:right="120"/>
      </w:pPr>
      <w:r>
        <w:rPr>
          <w:rFonts w:ascii="Courier New" w:cs="Courier New" w:eastAsia="Courier New" w:hAnsi="Courier New"/>
          <w:color w:val="D4D4D4"/>
          <w:sz w:val="18"/>
          <w:szCs w:val="18"/>
        </w:rPr>
        <w:t xml:space="preserve">    for fecha, cnt in rows:</w:t>
      </w:r>
    </w:p>
    <w:p>
      <w:pPr>
        <w:shd w:fill="2B2B2B" w:val="clear"/>
        <w:spacing w:after="0" w:before="0"/>
        <w:ind w:left="120" w:right="120"/>
      </w:pPr>
      <w:r>
        <w:rPr>
          <w:rFonts w:ascii="Courier New" w:cs="Courier New" w:eastAsia="Courier New" w:hAnsi="Courier New"/>
          <w:color w:val="D4D4D4"/>
          <w:sz w:val="18"/>
          <w:szCs w:val="18"/>
        </w:rPr>
        <w:t xml:space="preserve">        resultado[fecha] = cnt</w:t>
      </w:r>
    </w:p>
    <w:p>
      <w:pPr>
        <w:shd w:fill="2B2B2B" w:val="clear"/>
        <w:spacing w:after="0" w:before="0"/>
        <w:ind w:left="120" w:right="120"/>
      </w:pPr>
      <w:r>
        <w:rPr>
          <w:rFonts w:ascii="Courier New" w:cs="Courier New" w:eastAsia="Courier New" w:hAnsi="Courier New"/>
          <w:color w:val="D4D4D4"/>
          <w:sz w:val="18"/>
          <w:szCs w:val="18"/>
        </w:rPr>
        <w:t xml:space="preserve">    return list(resultado.items())</w:t>
      </w:r>
    </w:p>
    <w:p>
      <w:pPr>
        <w:spacing w:after="80" w:before="80"/>
      </w:pPr>
    </w:p>
    <w:p>
      <w:r>
        <w:br w:type="page"/>
      </w:r>
    </w:p>
    <w:p>
      <w:pPr>
        <w:spacing w:after="100" w:before="280"/>
      </w:pPr>
      <w:r>
        <w:rPr>
          <w:rFonts w:ascii="Calibri" w:cs="Calibri" w:eastAsia="Calibri" w:hAnsi="Calibri"/>
          <w:b/>
          <w:bCs/>
          <w:color w:val="1F3864"/>
          <w:sz w:val="28"/>
          <w:szCs w:val="28"/>
        </w:rPr>
        <w:t xml:space="preserve">4. ESTADO ACTUAL DEL PROYECTO</w:t>
      </w:r>
    </w:p>
    <w:p>
      <w:pPr>
        <w:pBdr>
          <w:bottom w:val="single" w:color="2E75B6"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Funcionalidad</w:t>
            </w:r>
          </w:p>
        </w:tc>
        <w:tc>
          <w:tcPr>
            <w:tcW w:type="dxa" w:w="36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Estado</w:t>
            </w:r>
          </w:p>
        </w:tc>
      </w:tr>
      <w:tr>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Captura de video desde IP Webcam</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w:t>
            </w:r>
          </w:p>
        </w:tc>
      </w:tr>
      <w:tr>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Deteccion de casco y chaleco (YOLOv8)</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w:t>
            </w:r>
          </w:p>
        </w:tc>
      </w:tr>
      <w:tr>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Identificacion de trabajador por OCR</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w:t>
            </w:r>
          </w:p>
        </w:tc>
      </w:tr>
      <w:tr>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Notificacion Telegram con foto y nombre</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w:t>
            </w:r>
          </w:p>
        </w:tc>
      </w:tr>
      <w:tr>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Base de datos SQLite (infracciones)</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w:t>
            </w:r>
          </w:p>
        </w:tc>
      </w:tr>
      <w:tr>
        <w:tc>
          <w:tcPr>
            <w:tcW w:type="dxa" w:w="57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sz w:val="20"/>
                <w:szCs w:val="20"/>
              </w:rPr>
              <w:t xml:space="preserve">Aplicacion gestion de trabajadores (GUI)</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w:t>
            </w:r>
          </w:p>
        </w:tc>
      </w:tr>
      <w:tr>
        <w:tc>
          <w:tcPr>
            <w:tcW w:type="dxa" w:w="57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sz w:val="20"/>
                <w:szCs w:val="20"/>
              </w:rPr>
              <w:t xml:space="preserve">Dashboard de estadisticas</w:t>
            </w:r>
          </w:p>
        </w:tc>
        <w:tc>
          <w:tcPr>
            <w:tcW w:type="dxa" w:w="36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center"/>
          </w:tcPr>
          <w:p>
            <w:r>
              <w:rPr>
                <w:rFonts w:ascii="Calibri" w:cs="Calibri" w:eastAsia="Calibri" w:hAnsi="Calibri"/>
                <w:b/>
                <w:bCs/>
                <w:color w:val="1D6A38"/>
                <w:sz w:val="20"/>
                <w:szCs w:val="20"/>
              </w:rPr>
              <w:t xml:space="preserve">Funcional — NUEVO</w:t>
            </w:r>
          </w:p>
        </w:tc>
      </w:tr>
    </w:tbl>
    <w:p>
      <w:pPr>
        <w:spacing w:before="300"/>
      </w:pPr>
    </w:p>
    <w:p>
      <w:pPr>
        <w:spacing w:after="100" w:before="280"/>
      </w:pPr>
      <w:r>
        <w:rPr>
          <w:rFonts w:ascii="Calibri" w:cs="Calibri" w:eastAsia="Calibri" w:hAnsi="Calibri"/>
          <w:b/>
          <w:bCs/>
          <w:color w:val="1F3864"/>
          <w:sz w:val="28"/>
          <w:szCs w:val="28"/>
        </w:rPr>
        <w:t xml:space="preserve">5. REPOSITORIO GITHUB</w:t>
      </w:r>
    </w:p>
    <w:p>
      <w:pPr>
        <w:pBdr>
          <w:bottom w:val="single" w:color="2E75B6" w:sz="6" w:space="1"/>
        </w:pBdr>
        <w:spacing w:after="120" w:before="0"/>
      </w:pPr>
    </w:p>
    <w:p>
      <w:pPr>
        <w:spacing w:after="60" w:before="60"/>
      </w:pPr>
      <w:r>
        <w:rPr>
          <w:rFonts w:ascii="Calibri" w:cs="Calibri" w:eastAsia="Calibri" w:hAnsi="Calibri"/>
          <w:sz w:val="22"/>
          <w:szCs w:val="22"/>
        </w:rPr>
        <w:t xml:space="preserve">El codigo fuente completo incluyendo el nuevo dashboard_estadisticas.py esta disponible en:</w:t>
      </w:r>
    </w:p>
    <w:p>
      <w:pPr>
        <w:spacing w:after="60" w:before="120"/>
      </w:pPr>
      <w:r>
        <w:rPr>
          <w:rFonts w:ascii="Calibri" w:cs="Calibri" w:eastAsia="Calibri" w:hAnsi="Calibri"/>
          <w:b/>
          <w:bCs/>
          <w:sz w:val="22"/>
          <w:szCs w:val="22"/>
        </w:rPr>
        <w:t xml:space="preserve">Repositorio: </w:t>
      </w:r>
      <w:r>
        <w:rPr>
          <w:rFonts w:ascii="Calibri" w:cs="Calibri" w:eastAsia="Calibri" w:hAnsi="Calibri"/>
          <w:b/>
          <w:bCs/>
          <w:color w:val="0563C1"/>
          <w:sz w:val="22"/>
          <w:szCs w:val="22"/>
        </w:rPr>
        <w:t xml:space="preserve">https://github.com/JHONMERCITO/MonitorEPP</w:t>
      </w:r>
    </w:p>
    <w:p>
      <w:pPr>
        <w:spacing w:before="300"/>
      </w:pPr>
    </w:p>
    <w:p>
      <w:pPr>
        <w:spacing w:after="100" w:before="280"/>
      </w:pPr>
      <w:r>
        <w:rPr>
          <w:rFonts w:ascii="Calibri" w:cs="Calibri" w:eastAsia="Calibri" w:hAnsi="Calibri"/>
          <w:b/>
          <w:bCs/>
          <w:color w:val="1F3864"/>
          <w:sz w:val="28"/>
          <w:szCs w:val="28"/>
        </w:rPr>
        <w:t xml:space="preserve">6. VIDEO DEMOSTRATIVO</w:t>
      </w:r>
    </w:p>
    <w:p>
      <w:pPr>
        <w:pBdr>
          <w:bottom w:val="single" w:color="2E75B6" w:sz="6" w:space="1"/>
        </w:pBdr>
        <w:spacing w:after="120" w:before="0"/>
      </w:pPr>
    </w:p>
    <w:p>
      <w:pPr>
        <w:spacing w:after="60" w:before="60"/>
      </w:pPr>
      <w:r>
        <w:rPr>
          <w:rFonts w:ascii="Calibri" w:cs="Calibri" w:eastAsia="Calibri" w:hAnsi="Calibri"/>
          <w:sz w:val="22"/>
          <w:szCs w:val="22"/>
        </w:rPr>
        <w:t xml:space="preserve">El video demostrativo muestra el dashboard funcionando con datos reales de la base de datos, incluyendo las tres pestañas, el boton de actualizacion y la integracion con el sistema de deteccion.</w:t>
      </w:r>
    </w:p>
    <w:p>
      <w:pPr>
        <w:spacing w:after="60" w:before="120"/>
      </w:pPr>
      <w:r>
        <w:rPr>
          <w:rFonts w:ascii="Calibri" w:cs="Calibri" w:eastAsia="Calibri" w:hAnsi="Calibri"/>
          <w:b/>
          <w:bCs/>
          <w:sz w:val="22"/>
          <w:szCs w:val="22"/>
        </w:rPr>
        <w:t xml:space="preserve">Link del video: </w:t>
      </w:r>
      <w:r>
        <w:rPr>
          <w:rFonts w:ascii="Calibri" w:cs="Calibri" w:eastAsia="Calibri" w:hAnsi="Calibri"/>
          <w:b/>
          <w:bCs/>
          <w:color w:val="CC0000"/>
          <w:sz w:val="22"/>
          <w:szCs w:val="22"/>
        </w:rPr>
        <w:t xml:space="preserve">[INSERTAR LINK DE YOUTUBE / DRIVE]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jc w:val="center"/>
    </w:pPr>
    <w:r>
      <w:rPr>
        <w:rFonts w:ascii="Calibri" w:cs="Calibri" w:eastAsia="Calibri" w:hAnsi="Calibri"/>
        <w:color w:val="666666"/>
        <w:sz w:val="18"/>
        <w:szCs w:val="18"/>
      </w:rPr>
      <w:t xml:space="preserve">Jhonmer Mamani Loza  |  Grupo 2  |  IAS911  |  Mayo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2026-05-31T20:18:37.852Z</dcterms:created>
  <dcterms:modified xsi:type="dcterms:W3CDTF">2026-05-31T20:18:37.858Z</dcterms:modified>
</cp:coreProperties>
</file>

<file path=docProps/custom.xml><?xml version="1.0" encoding="utf-8"?>
<Properties xmlns="http://schemas.openxmlformats.org/officeDocument/2006/custom-properties" xmlns:vt="http://schemas.openxmlformats.org/officeDocument/2006/docPropsVTypes"/>
</file>