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TRABAJO PRÁCTICO INTEGRADOR</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sz w:val="24"/>
          <w:szCs w:val="24"/>
          <w:rtl w:val="0"/>
        </w:rPr>
        <w:t xml:space="preserve">Cátedra: Simulación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24"/>
          <w:szCs w:val="24"/>
          <w:rtl w:val="0"/>
        </w:rPr>
        <w:t xml:space="preserve">Tema: Simulación del Sistema de Atención en el Comedor Universitario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sz w:val="22"/>
          <w:szCs w:val="22"/>
          <w:rtl w:val="0"/>
        </w:rPr>
        <w:t xml:space="preserve">Modelo: Atención en el comedor universitario con reserva previa online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Jonatan Harbertz</w:t>
      </w:r>
    </w:p>
    <w:p w:rsidR="00000000" w:rsidDel="00000000" w:rsidP="00000000" w:rsidRDefault="00000000" w:rsidRPr="00000000" w14:paraId="00000007">
      <w:pPr>
        <w:spacing w:after="400" w:lineRule="auto"/>
        <w:jc w:val="center"/>
        <w:rPr/>
      </w:pPr>
      <w:r w:rsidDel="00000000" w:rsidR="00000000" w:rsidRPr="00000000">
        <w:rPr>
          <w:rtl w:val="0"/>
        </w:rPr>
        <w:t xml:space="preserve">Juan Chavez</w:t>
      </w:r>
    </w:p>
    <w:p w:rsidR="00000000" w:rsidDel="00000000" w:rsidP="00000000" w:rsidRDefault="00000000" w:rsidRPr="00000000" w14:paraId="00000008">
      <w:pPr>
        <w:spacing w:after="600" w:lineRule="auto"/>
        <w:jc w:val="center"/>
        <w:rPr/>
      </w:pPr>
      <w:r w:rsidDel="00000000" w:rsidR="00000000" w:rsidRPr="00000000">
        <w:rPr>
          <w:i w:val="1"/>
          <w:iCs w:val="1"/>
          <w:sz w:val="20"/>
          <w:szCs w:val="20"/>
          <w:rtl w:val="0"/>
        </w:rPr>
        <w:t xml:space="preserve">Versión 2 — actualizada con relevamiento de campo (layout real y registro fotográfico del escenario base)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t xml:space="preserve">1. Introducción</w:t>
      </w:r>
    </w:p>
    <w:p w:rsidR="00000000" w:rsidDel="00000000" w:rsidP="00000000" w:rsidRDefault="00000000" w:rsidRPr="00000000" w14:paraId="0000000C">
      <w:pPr>
        <w:spacing w:after="160" w:lineRule="auto"/>
        <w:rPr/>
      </w:pPr>
      <w:r w:rsidDel="00000000" w:rsidR="00000000" w:rsidRPr="00000000">
        <w:rPr>
          <w:rtl w:val="0"/>
        </w:rPr>
        <w:t xml:space="preserve">2. El Comedor Universitario UNC</w:t>
      </w:r>
    </w:p>
    <w:p w:rsidR="00000000" w:rsidDel="00000000" w:rsidP="00000000" w:rsidRDefault="00000000" w:rsidRPr="00000000" w14:paraId="0000000D">
      <w:pPr>
        <w:spacing w:after="160" w:lineRule="auto"/>
        <w:rPr/>
      </w:pPr>
      <w:r w:rsidDel="00000000" w:rsidR="00000000" w:rsidRPr="00000000">
        <w:rPr>
          <w:rtl w:val="0"/>
        </w:rPr>
        <w:t xml:space="preserve">3. Problema</w:t>
      </w:r>
    </w:p>
    <w:p w:rsidR="00000000" w:rsidDel="00000000" w:rsidP="00000000" w:rsidRDefault="00000000" w:rsidRPr="00000000" w14:paraId="0000000E">
      <w:pPr>
        <w:spacing w:after="160" w:lineRule="auto"/>
        <w:rPr/>
      </w:pPr>
      <w:r w:rsidDel="00000000" w:rsidR="00000000" w:rsidRPr="00000000">
        <w:rPr>
          <w:rtl w:val="0"/>
        </w:rPr>
        <w:t xml:space="preserve">4. Herramientas</w:t>
      </w:r>
    </w:p>
    <w:p w:rsidR="00000000" w:rsidDel="00000000" w:rsidP="00000000" w:rsidRDefault="00000000" w:rsidRPr="00000000" w14:paraId="0000000F">
      <w:pPr>
        <w:spacing w:after="160" w:lineRule="auto"/>
        <w:rPr/>
      </w:pPr>
      <w:r w:rsidDel="00000000" w:rsidR="00000000" w:rsidRPr="00000000">
        <w:rPr>
          <w:rtl w:val="0"/>
        </w:rPr>
        <w:t xml:space="preserve">5. Toma de Datos y Variables</w:t>
      </w:r>
    </w:p>
    <w:p w:rsidR="00000000" w:rsidDel="00000000" w:rsidP="00000000" w:rsidRDefault="00000000" w:rsidRPr="00000000" w14:paraId="00000010">
      <w:pPr>
        <w:spacing w:after="160" w:lineRule="auto"/>
        <w:rPr/>
      </w:pPr>
      <w:r w:rsidDel="00000000" w:rsidR="00000000" w:rsidRPr="00000000">
        <w:rPr>
          <w:rtl w:val="0"/>
        </w:rPr>
        <w:t xml:space="preserve">6. Modelado y Condiciones para Aplicar Simulación</w:t>
      </w:r>
    </w:p>
    <w:p w:rsidR="00000000" w:rsidDel="00000000" w:rsidP="00000000" w:rsidRDefault="00000000" w:rsidRPr="00000000" w14:paraId="00000011">
      <w:pPr>
        <w:spacing w:after="160" w:lineRule="auto"/>
        <w:rPr/>
      </w:pPr>
      <w:r w:rsidDel="00000000" w:rsidR="00000000" w:rsidRPr="00000000">
        <w:rPr>
          <w:rtl w:val="0"/>
        </w:rPr>
        <w:t xml:space="preserve">7. Gráficos y Estadísticas del Problema (Simulación Escenario Base)</w:t>
      </w:r>
    </w:p>
    <w:p w:rsidR="00000000" w:rsidDel="00000000" w:rsidP="00000000" w:rsidRDefault="00000000" w:rsidRPr="00000000" w14:paraId="00000012">
      <w:pPr>
        <w:spacing w:after="160" w:lineRule="auto"/>
        <w:rPr/>
      </w:pPr>
      <w:r w:rsidDel="00000000" w:rsidR="00000000" w:rsidRPr="00000000">
        <w:rPr>
          <w:rtl w:val="0"/>
        </w:rPr>
        <w:t xml:space="preserve">8. Solución Propuesta</w:t>
      </w:r>
    </w:p>
    <w:p w:rsidR="00000000" w:rsidDel="00000000" w:rsidP="00000000" w:rsidRDefault="00000000" w:rsidRPr="00000000" w14:paraId="00000013">
      <w:pPr>
        <w:spacing w:after="160" w:lineRule="auto"/>
        <w:rPr/>
      </w:pPr>
      <w:r w:rsidDel="00000000" w:rsidR="00000000" w:rsidRPr="00000000">
        <w:rPr>
          <w:rtl w:val="0"/>
        </w:rPr>
        <w:t xml:space="preserve">9. Gráficos y Estadísticas de la Solución Propuesta</w:t>
      </w:r>
    </w:p>
    <w:p w:rsidR="00000000" w:rsidDel="00000000" w:rsidP="00000000" w:rsidRDefault="00000000" w:rsidRPr="00000000" w14:paraId="00000014">
      <w:pPr>
        <w:spacing w:after="160" w:lineRule="auto"/>
        <w:rPr/>
      </w:pPr>
      <w:r w:rsidDel="00000000" w:rsidR="00000000" w:rsidRPr="00000000">
        <w:rPr>
          <w:rtl w:val="0"/>
        </w:rPr>
        <w:t xml:space="preserve">10. Conclusiones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Este trabajo práctico surge de la necesidad de evaluar y optimizar el proceso de atención y distribución de raciones en el Comedor Universitario de la Universidad Nacional de Córdoba (UNC). En el establecimiento, la comunidad estudiantil experimenta períodos de congestión y demoras en las filas de espera durante las horas pico de almuerzo.</w:t>
      </w:r>
    </w:p>
    <w:p w:rsidR="00000000" w:rsidDel="00000000" w:rsidP="00000000" w:rsidRDefault="00000000" w:rsidRPr="00000000" w14:paraId="00000018">
      <w:pPr>
        <w:spacing w:after="160" w:lineRule="auto"/>
        <w:rPr/>
      </w:pPr>
      <w:r w:rsidDel="00000000" w:rsidR="00000000" w:rsidRPr="00000000">
        <w:rPr>
          <w:rtl w:val="0"/>
        </w:rPr>
        <w:t xml:space="preserve">Usando los conocimientos y metodologías de la materia, realizamos un estudio de simulación estocástica enfocado en la interacción entre el sistema de reserva digital previa y el flujo físico de estudiantes en el comedor. El objetivo es analizar los tiempos de espera, la longitud de las filas y el impacto que genera el horario límite de reserva y la disponibilidad real de puestos de validación sobre la atención efectiva.</w:t>
      </w:r>
    </w:p>
    <w:p w:rsidR="00000000" w:rsidDel="00000000" w:rsidP="00000000" w:rsidRDefault="00000000" w:rsidRPr="00000000" w14:paraId="00000019">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la disponibilidad real de puestos de validación como factor bajo análisis, a partir del relevamiento de campo (ver sección 3).</w:t>
      </w:r>
      <w:r w:rsidDel="00000000" w:rsidR="00000000" w:rsidRPr="00000000">
        <w:rPr>
          <w:rtl w:val="0"/>
        </w:rPr>
      </w:r>
    </w:p>
    <w:p w:rsidR="00000000" w:rsidDel="00000000" w:rsidP="00000000" w:rsidRDefault="00000000" w:rsidRPr="00000000" w14:paraId="0000001A">
      <w:pPr>
        <w:pStyle w:val="Heading1"/>
        <w:spacing w:after="200" w:before="400" w:lineRule="auto"/>
        <w:rPr/>
      </w:pPr>
      <w:r w:rsidDel="00000000" w:rsidR="00000000" w:rsidRPr="00000000">
        <w:rPr>
          <w:b w:val="1"/>
          <w:bCs w:val="1"/>
          <w:rtl w:val="0"/>
        </w:rPr>
        <w:t xml:space="preserve">2. El Comedor Universitario UNC</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El Comedor Universitario brinda servicio alimentario a miles de estudiantes diariamente en un salón de aproximadamente 80 metros de largo, del cual solo unos 25 metros están ocupados con mesas y sillas para comensales. Para gestionar la demanda y la producción de alimentos, opera mediante un esquema mixto:</w:t>
      </w:r>
    </w:p>
    <w:p w:rsidR="00000000" w:rsidDel="00000000" w:rsidP="00000000" w:rsidRDefault="00000000" w:rsidRPr="00000000" w14:paraId="0000001C">
      <w:pPr>
        <w:spacing w:after="100" w:lineRule="auto"/>
        <w:rPr/>
      </w:pPr>
      <w:r w:rsidDel="00000000" w:rsidR="00000000" w:rsidRPr="00000000">
        <w:rPr>
          <w:b w:val="1"/>
          <w:bCs w:val="1"/>
          <w:rtl w:val="0"/>
        </w:rPr>
        <w:t xml:space="preserve">Reserva Previa Digital: </w:t>
      </w:r>
      <w:r w:rsidDel="00000000" w:rsidR="00000000" w:rsidRPr="00000000">
        <w:rPr>
          <w:rtl w:val="0"/>
        </w:rPr>
        <w:t xml:space="preserve">Los estudiantes ingresan previamente a la plataforma digital para solicitar su menú antes de un horario límite prefijado. No existe un cupo máximo estricto de reservas, pero una vez alcanzada la hora de corte, la plataforma deja de recibir pedidos.</w:t>
      </w:r>
    </w:p>
    <w:p w:rsidR="00000000" w:rsidDel="00000000" w:rsidP="00000000" w:rsidRDefault="00000000" w:rsidRPr="00000000" w14:paraId="0000001D">
      <w:pPr>
        <w:spacing w:after="100" w:lineRule="auto"/>
        <w:rPr/>
      </w:pPr>
      <w:r w:rsidDel="00000000" w:rsidR="00000000" w:rsidRPr="00000000">
        <w:rPr>
          <w:b w:val="1"/>
          <w:bCs w:val="1"/>
          <w:rtl w:val="0"/>
        </w:rPr>
        <w:t xml:space="preserve">Atención Presencial: </w:t>
      </w:r>
      <w:r w:rsidDel="00000000" w:rsidR="00000000" w:rsidRPr="00000000">
        <w:rPr>
          <w:rtl w:val="0"/>
        </w:rPr>
        <w:t xml:space="preserve">Durante la franja horaria del almuerzo, los estudiantes que realizaron su reserva concurren al establecimiento, forman una fila de validación, validan la reserva en uno de los puestos habilitados, pasan al mostrador de entrega (separado por línea vegetariana y no vegetariana) y retiran la bandeja con su comida, ya sea para almorzar en las instalaciones o para llevar a otro lugar.</w:t>
      </w:r>
    </w:p>
    <w:p w:rsidR="00000000" w:rsidDel="00000000" w:rsidP="00000000" w:rsidRDefault="00000000" w:rsidRPr="00000000" w14:paraId="0000001E">
      <w:pPr>
        <w:spacing w:after="160" w:lineRule="auto"/>
        <w:rPr/>
      </w:pPr>
      <w:r w:rsidDel="00000000" w:rsidR="00000000" w:rsidRPr="00000000">
        <w:rPr>
          <w:rFonts w:ascii="Cardo" w:cs="Cardo" w:eastAsia="Cardo" w:hAnsi="Cardo"/>
          <w:rtl w:val="0"/>
        </w:rPr>
        <w:t xml:space="preserve">El circuito físico confirmado es secuencial: ingreso por una de las dos puertas de acceso → cola de validación → mostrador de entrega → mesa (o salida, en caso de retiro para llevar).</w:t>
      </w:r>
    </w:p>
    <w:p w:rsidR="00000000" w:rsidDel="00000000" w:rsidP="00000000" w:rsidRDefault="00000000" w:rsidRPr="00000000" w14:paraId="0000001F">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agregan las dimensiones reales del salón y se corrige el orden del circuito: la validación ocurre antes del mostrador de entrega, no después.</w:t>
      </w: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b w:val="1"/>
          <w:bCs w:val="1"/>
          <w:rtl w:val="0"/>
        </w:rPr>
        <w:t xml:space="preserve">3. Problema</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A pesar de contar con la reserva digital previa para proyectar la demanda, se generan cuellos de botella y colas pronunciadas en las instalaciones físicas. Un registro fotográfico de un día de operación normal (no un pico excepcional) muestra una cola de validación de aproximadamente 25 metros, con un tiempo de espera estimado entre 10 y 15 minutos, que serpentea junto a las mesas ocupadas mediante cordones de guía.</w:t>
      </w:r>
    </w:p>
    <w:p w:rsidR="00000000" w:rsidDel="00000000" w:rsidP="00000000" w:rsidRDefault="00000000" w:rsidRPr="00000000" w14:paraId="00000022">
      <w:pPr>
        <w:spacing w:after="160" w:lineRule="auto"/>
        <w:rPr/>
      </w:pPr>
      <w:r w:rsidDel="00000000" w:rsidR="00000000" w:rsidRPr="00000000">
        <w:rPr>
          <w:rtl w:val="0"/>
        </w:rPr>
        <w:t xml:space="preserve">Esto ocurre principalmente debido 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Llegada Concentrada (Principio de Pareto): los estudiantes tienden a arribar en lapsos muy acotados dentro del turno de almuerzo.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Descalce Reserva/Asistencia: existe un porcentaje de estudiantes que reservan pero finalmente no asisten (ausentismo), así como estudiantes que quedan excluidos por superar el horario límite de reserva online.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de validación subutilizada: el comedor cuenta con dos puestos de validación, pero según relevamiento con personal del comedor, casi nunca operan ambos simultáneamente. Esto reduce a la mitad la capacidad de procesamiento nominal en los momentos de mayor demanda, y es hoy la hipótesis más fuerte para explicar la longitud de la cola observada.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de Validación Presencial: el tiempo invertido en la validación del pedido presencial y la acreditación de la reserva genera un tiempo de servicio que restringe el flujo continuo hacia la entrega del menú.</w:t>
      </w:r>
    </w:p>
    <w:p w:rsidR="00000000" w:rsidDel="00000000" w:rsidP="00000000" w:rsidRDefault="00000000" w:rsidRPr="00000000" w14:paraId="00000027">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el dato del relevamiento fotográfico (25 m / 10-15 min, día normal) como evidencia del problema, y se incorpora la subutilización de puestos de validación como causa probable central, en lugar de solo mencionar el tiempo de validación en general. Este dato surge de una fuente privilegiada (integrante del grupo que trabaja en el comedor) y todavía debe confirmarse en la entrevista estructurada pendiente.</w:t>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b w:val="1"/>
          <w:bCs w:val="1"/>
          <w:rtl w:val="0"/>
        </w:rPr>
        <w:t xml:space="preserve">4. Herramientas</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Para el desarrollo y análisis del proyecto se utilizan las siguientes herramientas: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FlexSim — módulo Process Flow: para modelar la cola de validación, el mostrador de entrega y el flujo de estudiantes como un sistema de eventos discretos. Se prioriza Process Flow por sobre el modelado clásico por objetos, conforme al criterio metodológico indicado por la cátedra.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SketchUp: para maquetar las instalaciones reales del comedor (zona de ingreso, cola de validación, mostrador de entrega y salón comedor), a partir de un relevamiento del layout físico existente.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Herramientas de cálculo (hoja de cálculo): para procesar distribuciones de tiempos de llegada, tiempos de validación y armar las tablas de probabilidad previas a la carga en FlexSim.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Procesador de texto: para la elaboración del informe técnico final y la bitácora de decisiones del proyecto.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Herramientas de Inteligencia Artificial: como apoyo puntual en la redacción del informe final y en la organización de la guía de entrevista con la fuente de datos primaria. No se utilizan para la toma de decisiones metodológicas ni para la generación de resultados de simulación.</w:t>
      </w:r>
    </w:p>
    <w:p w:rsidR="00000000" w:rsidDel="00000000" w:rsidP="00000000" w:rsidRDefault="00000000" w:rsidRPr="00000000" w14:paraId="0000002F">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especifica el uso de Process Flow (valorado explícitamente por la cátedra) en lugar de mencionar FlexSim de forma genérica, y se acota el alcance del uso de IA para que no quede como una declaración abierta ante una eventual pregunta en la defensa oral.</w:t>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b w:val="1"/>
          <w:bCs w:val="1"/>
          <w:rtl w:val="0"/>
        </w:rPr>
        <w:t xml:space="preserve">5. Toma de Datos y Variables</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t xml:space="preserve">Entradas del Sistema: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que realizan la reserva online (pendiente de confirmar con datos históricos del sistema de reservas).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Horario límite para realizar la reserva.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Distribución temporal de las reservas online y de la llegada física de estudiantes.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de ausentismo (estudiantes con reserva que no se presentan).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validación de la reserva por estudiante (a confirmar en entrevista; estimación preliminar en torno a 12-18 segundos por persona, calculada a partir del largo de cola observado y no verificada aún).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atención en el mostrador de entrega, diferenciado por línea vegetariana y no vegetariana.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nominal de puestos de validación (2) y cantidad real operando en simultáneo (según relevamiento, habitualmente 1).</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total de asientos en el salón comedor.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estudiantes que consumen en el salón vs. retiro para llevar.</w:t>
      </w:r>
    </w:p>
    <w:p w:rsidR="00000000" w:rsidDel="00000000" w:rsidP="00000000" w:rsidRDefault="00000000" w:rsidRPr="00000000" w14:paraId="0000003B">
      <w:pPr>
        <w:spacing w:after="160" w:lineRule="auto"/>
        <w:rPr/>
      </w:pPr>
      <w:r w:rsidDel="00000000" w:rsidR="00000000" w:rsidRPr="00000000">
        <w:rPr>
          <w:rtl w:val="0"/>
        </w:rPr>
        <w:t xml:space="preserve">Salidas del Sistema: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espera en la fila de validación.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Longitud máxima de la cola de validación.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total de estudiantes atendidos.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no atendidos / no registrados por superar el horario límite.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reservas no utilizadas (ausentes).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de permanencia en el comedor.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de ocupación del personal / puestos de validación y de mostrador.</w:t>
      </w:r>
    </w:p>
    <w:p w:rsidR="00000000" w:rsidDel="00000000" w:rsidP="00000000" w:rsidRDefault="00000000" w:rsidRPr="00000000" w14:paraId="00000043">
      <w:pPr>
        <w:spacing w:after="160" w:lineRule="auto"/>
        <w:rPr/>
      </w:pPr>
      <w:r w:rsidDel="00000000" w:rsidR="00000000" w:rsidRPr="00000000">
        <w:rPr>
          <w:rtl w:val="0"/>
        </w:rPr>
        <w:t xml:space="preserve">Variables Internas: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la reserva: Realizada, Validada, Utilizada, No utilizada.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cada puesto de validación: Libre, Ocupado, Inactivo (dado el patrón real de un solo puesto operando).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en fila esperando validación.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Acumulación de tiempo de espera y momento exacto de llegada.</w:t>
      </w:r>
    </w:p>
    <w:p w:rsidR="00000000" w:rsidDel="00000000" w:rsidP="00000000" w:rsidRDefault="00000000" w:rsidRPr="00000000" w14:paraId="00000048">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agregan como variables de entrada la cantidad real de puestos operando (dato clave del relevamiento) y la capacidad de asientos, ausentes en la versión original. El tiempo de validación pasa de ser un supuesto genérico a una estimación preliminar con su método de cálculo explícito, marcada como pendiente de confirmación — para no presentarla como dato validado sin serlo.</w:t>
      </w:r>
      <w:r w:rsidDel="00000000" w:rsidR="00000000" w:rsidRPr="00000000">
        <w:rPr>
          <w:rtl w:val="0"/>
        </w:rPr>
      </w:r>
    </w:p>
    <w:p w:rsidR="00000000" w:rsidDel="00000000" w:rsidP="00000000" w:rsidRDefault="00000000" w:rsidRPr="00000000" w14:paraId="00000049">
      <w:pPr>
        <w:pStyle w:val="Heading1"/>
        <w:spacing w:after="200" w:before="400" w:lineRule="auto"/>
        <w:rPr/>
      </w:pPr>
      <w:r w:rsidDel="00000000" w:rsidR="00000000" w:rsidRPr="00000000">
        <w:rPr>
          <w:b w:val="1"/>
          <w:bCs w:val="1"/>
          <w:rtl w:val="0"/>
        </w:rPr>
        <w:t xml:space="preserve">6. Modelado y Condiciones para Aplicar Simulación</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tl w:val="0"/>
        </w:rPr>
        <w:t xml:space="preserve">Supuestos Simplificadores: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reservas online se realizan libremente hasta el horario límite de corte sin límite de cupo.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asume que todos los estudiantes que se presentan a la fila física cuentan con una reserva previa validable.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zona de cocina (preparación de bandejas) no se modela en detalle; se representa como una restricción de capacidad del mostrador a confirmar en la entrevista, no como un subsistema propio.</w:t>
      </w:r>
    </w:p>
    <w:p w:rsidR="00000000" w:rsidDel="00000000" w:rsidP="00000000" w:rsidRDefault="00000000" w:rsidRPr="00000000" w14:paraId="0000004E">
      <w:pPr>
        <w:spacing w:after="160" w:lineRule="auto"/>
        <w:rPr/>
      </w:pPr>
      <w:r w:rsidDel="00000000" w:rsidR="00000000" w:rsidRPr="00000000">
        <w:rPr>
          <w:rtl w:val="0"/>
        </w:rPr>
        <w:t xml:space="preserve">Aspectos No Simplificables:</w:t>
      </w:r>
    </w:p>
    <w:p w:rsidR="00000000" w:rsidDel="00000000" w:rsidP="00000000" w:rsidRDefault="00000000" w:rsidRPr="00000000" w14:paraId="0000004F">
      <w:pPr>
        <w:spacing w:after="100" w:lineRule="auto"/>
        <w:rPr/>
      </w:pPr>
      <w:r w:rsidDel="00000000" w:rsidR="00000000" w:rsidRPr="00000000">
        <w:rPr>
          <w:b w:val="1"/>
          <w:bCs w:val="1"/>
          <w:rtl w:val="0"/>
        </w:rPr>
        <w:t xml:space="preserve">El Horario Límite de Reserva: </w:t>
      </w:r>
      <w:r w:rsidDel="00000000" w:rsidR="00000000" w:rsidRPr="00000000">
        <w:rPr>
          <w:rtl w:val="0"/>
        </w:rPr>
        <w:t xml:space="preserve">es crucial mantener este parámetro sin simplificar. Ignorarlo distorsionaría la demanda presencial real, ya que condiciona directamente quiénes pueden ingresar al sistema.</w:t>
      </w:r>
    </w:p>
    <w:p w:rsidR="00000000" w:rsidDel="00000000" w:rsidP="00000000" w:rsidRDefault="00000000" w:rsidRPr="00000000" w14:paraId="00000050">
      <w:pPr>
        <w:spacing w:after="100" w:lineRule="auto"/>
        <w:rPr/>
      </w:pPr>
      <w:r w:rsidDel="00000000" w:rsidR="00000000" w:rsidRPr="00000000">
        <w:rPr>
          <w:b w:val="1"/>
          <w:bCs w:val="1"/>
          <w:rtl w:val="0"/>
        </w:rPr>
        <w:t xml:space="preserve">La disponibilidad real de puestos de validación: </w:t>
      </w:r>
      <w:r w:rsidDel="00000000" w:rsidR="00000000" w:rsidRPr="00000000">
        <w:rPr>
          <w:rtl w:val="0"/>
        </w:rPr>
        <w:t xml:space="preserve">dado que el relevamiento de campo indica que casi nunca operan los dos puestos nominales en simultáneo, este parámetro debe modelarse como una variable propia (puestos activos en un momento dado), no asumir la capacidad nominal de diseño. Es, junto con el horario de reserva, la variable con mayor impacto esperado sobre el resultado.</w:t>
      </w:r>
    </w:p>
    <w:p w:rsidR="00000000" w:rsidDel="00000000" w:rsidP="00000000" w:rsidRDefault="00000000" w:rsidRPr="00000000" w14:paraId="00000051">
      <w:pPr>
        <w:spacing w:after="160" w:lineRule="auto"/>
        <w:rPr/>
      </w:pPr>
      <w:r w:rsidDel="00000000" w:rsidR="00000000" w:rsidRPr="00000000">
        <w:rPr>
          <w:rtl w:val="0"/>
        </w:rPr>
        <w:t xml:space="preserve">Justificación de la Simulación: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Complejidad Analítica: la interacción entre la reserva digital estocástica y el flujo físico de llegada resulta compleja de representar en una única fórmula cerrada de Teoría de Colas.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Interdependencia de Variables: el flujo de reservas previas afecta el ritmo del flujo presencial posterior.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Evolución Temporal: la simulación permite observar dinámicamente cómo crece y se disipa la fila minuto a minuto, especialmente al momento del corte de reservas.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Aceleración del Tiempo: permite probar múltiples horarios límite de reserva y configuraciones de puestos de atención en segundos sin alterar el funcionamiento real.</w:t>
      </w:r>
    </w:p>
    <w:p w:rsidR="00000000" w:rsidDel="00000000" w:rsidP="00000000" w:rsidRDefault="00000000" w:rsidRPr="00000000" w14:paraId="00000056">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la disponibilidad real de puestos de validación como aspecto no simplificable, con su justificación. Es el cambio más importante de esta sección: sin este ajuste, el modelo asumiría por defecto una capacidad de atención el doble de la real.</w:t>
      </w:r>
      <w:r w:rsidDel="00000000" w:rsidR="00000000" w:rsidRPr="00000000">
        <w:rPr>
          <w:rtl w:val="0"/>
        </w:rPr>
      </w:r>
    </w:p>
    <w:p w:rsidR="00000000" w:rsidDel="00000000" w:rsidP="00000000" w:rsidRDefault="00000000" w:rsidRPr="00000000" w14:paraId="00000057">
      <w:pPr>
        <w:pStyle w:val="Heading1"/>
        <w:spacing w:after="200" w:before="400" w:lineRule="auto"/>
        <w:rPr/>
      </w:pPr>
      <w:r w:rsidDel="00000000" w:rsidR="00000000" w:rsidRPr="00000000">
        <w:rPr>
          <w:b w:val="1"/>
          <w:bCs w:val="1"/>
          <w:rtl w:val="0"/>
        </w:rPr>
        <w:t xml:space="preserve">7. Gráficos y Estadísticas del Problema (Simulación Escenario Base)</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t xml:space="preserve">Esta sección se completará una vez ejecutada la simulación del escenario base en FlexSim, con los datos confirmados en la entrevista estructurada pendiente con la fuente primaria (integrante del grupo que trabaja en el comedor). Se documentan a continuación los indicadores a relevar y el punto de referencia disponible para validar el modelo: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Ocupación de los puestos de validación en horas pico (nominal vs. real).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y distribución de espera en la fila física de validación.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Longitud de cola a lo largo del turno de almuerzo.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Ausentismo y desperdicio: porcentaje de raciones reservadas no retiradas.</w:t>
      </w:r>
    </w:p>
    <w:p w:rsidR="00000000" w:rsidDel="00000000" w:rsidP="00000000" w:rsidRDefault="00000000" w:rsidRPr="00000000" w14:paraId="0000005D">
      <w:pPr>
        <w:spacing w:after="160" w:lineRule="auto"/>
        <w:rPr/>
      </w:pPr>
      <w:r w:rsidDel="00000000" w:rsidR="00000000" w:rsidRPr="00000000">
        <w:rPr>
          <w:rtl w:val="0"/>
        </w:rPr>
        <w:t xml:space="preserve">Punto de referencia para validación del modelo: el registro fotográfico de un día de operación normal muestra una cola de validación de aproximadamente 25 metros con un tiempo de espera estimado de 10 a 15 minutos. El resultado de la simulación del escenario base debe aproximarse a este orden de magnitud; una desviación significativa indicaría un ajuste incorrecto de parámetros y no una conclusión válida sobre el sistema real.</w:t>
      </w:r>
    </w:p>
    <w:p w:rsidR="00000000" w:rsidDel="00000000" w:rsidP="00000000" w:rsidRDefault="00000000" w:rsidRPr="00000000" w14:paraId="0000005E">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reemplazan las cifras cualitativas de la versión original ("cercana al 90-95%", "tiempos elevados") por indicadores a medir concretamente, más el dato real de campo como criterio de validación. No se completan resultados de simulación porque el modelo todavía no está corrido — publicar números sin respaldo sería presentar como resultado algo que es una suposición.</w:t>
      </w:r>
      <w:r w:rsidDel="00000000" w:rsidR="00000000" w:rsidRPr="00000000">
        <w:rPr>
          <w:rtl w:val="0"/>
        </w:rPr>
      </w:r>
    </w:p>
    <w:p w:rsidR="00000000" w:rsidDel="00000000" w:rsidP="00000000" w:rsidRDefault="00000000" w:rsidRPr="00000000" w14:paraId="0000005F">
      <w:pPr>
        <w:pStyle w:val="Heading1"/>
        <w:spacing w:after="200" w:before="400" w:lineRule="auto"/>
        <w:rPr/>
      </w:pPr>
      <w:r w:rsidDel="00000000" w:rsidR="00000000" w:rsidRPr="00000000">
        <w:rPr>
          <w:b w:val="1"/>
          <w:bCs w:val="1"/>
          <w:rtl w:val="0"/>
        </w:rPr>
        <w:t xml:space="preserve">8. Solución Propuesta</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Para resolver la congestión en el proceso de validación y optimizar la tasa de estudiantes atendidos, se evalúan las siguientes alternativas mediante simulación: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Flexibilización / Optimización del Horario Límite: ajustar la ventana horaria de reserva digital para desfasar la llegada de estudiantes.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Activación sostenida del segundo puesto de validación: dado que el relevamiento indica que habitualmente opera un solo puesto de los dos disponibles, evaluar el impacto de mantener ambos activos en los momentos de mayor demanda, sin requerir inversión en infraestructura nueva.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Incorporación de puntos de validación / autoatención adicionales (por ejemplo, mediante código QR): para reducir el tiempo de servicio presencial por estudiante.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confirmar en reunión de grupo] Reordenamiento del layout de mesas: posibilidad de modificar la disposición física de mesas y sillas para reducir la interferencia entre la cola de validación y los comensales ya sentados. Esta alternativa surge de observación directa del layout actual y todavía no fue acordada como hipótesis de mejora del grupo; se incluye aquí como candidata, pendiente de decisión conjunta.</w:t>
      </w:r>
    </w:p>
    <w:p w:rsidR="00000000" w:rsidDel="00000000" w:rsidP="00000000" w:rsidRDefault="00000000" w:rsidRPr="00000000" w14:paraId="00000065">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la activación sostenida del segundo puesto como alternativa de bajo costo y alto impacto esperado, coherente con el hallazgo de la sección 3. Se incorpora el reordenamiento de layout como candidata explícitamente marcada como no confirmada, para que quede claro que es una propuesta individual pendiente de acuerdo grupal y no una decisión ya tomada por el equipo.</w:t>
      </w: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b w:val="1"/>
          <w:bCs w:val="1"/>
          <w:rtl w:val="0"/>
        </w:rPr>
        <w:t xml:space="preserve">9. Gráficos y Estadísticas de la Solución Propuesta</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t xml:space="preserve">Esta sección se completará una vez ejecutadas las simulaciones de los escenarios de mejora en FlexSim, sobre la base del modelo validado en la sección 7. Se documentan los indicadores a comparar contra el escenario base: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espera en fila de validación (objetivo: reducción medible respecto del escenario base).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de atención: cantidad de estudiantes atendidos por hora.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Tasa de utilización de cada puesto de validación y de mostrador.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Longitud máxima de cola bajo cada escenario evaluado.</w:t>
      </w:r>
    </w:p>
    <w:p w:rsidR="00000000" w:rsidDel="00000000" w:rsidP="00000000" w:rsidRDefault="00000000" w:rsidRPr="00000000" w14:paraId="0000006C">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al igual que en la sección 7, se retiran los resultados cualitativos ficticios de la versión original ("reducción drástica", "menos de 2-3 minutos") hasta contar con corridas reales del modelo.</w:t>
      </w:r>
      <w:r w:rsidDel="00000000" w:rsidR="00000000" w:rsidRPr="00000000">
        <w:rPr>
          <w:rtl w:val="0"/>
        </w:rPr>
      </w:r>
    </w:p>
    <w:p w:rsidR="00000000" w:rsidDel="00000000" w:rsidP="00000000" w:rsidRDefault="00000000" w:rsidRPr="00000000" w14:paraId="0000006D">
      <w:pPr>
        <w:pStyle w:val="Heading1"/>
        <w:spacing w:after="200" w:before="400" w:lineRule="auto"/>
        <w:rPr/>
      </w:pPr>
      <w:r w:rsidDel="00000000" w:rsidR="00000000" w:rsidRPr="00000000">
        <w:rPr>
          <w:b w:val="1"/>
          <w:bCs w:val="1"/>
          <w:rtl w:val="0"/>
        </w:rPr>
        <w:t xml:space="preserve">10. Conclusiones</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tl w:val="0"/>
        </w:rPr>
        <w:t xml:space="preserve">Esta sección se redactará al cierre del trabajo, una vez ejecutadas y validadas las simulaciones de escenario base y de las alternativas de mejora. Las conclusiones deberán responder, como mínimo, a los siguientes ejes definidos durante el relevamiento: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la causa principal de la cola es la subutilización de puestos de validación, el horario de reserva, una combinación de ambos, u otro factor no identificado hasta el momento.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alternativa de mejora (o combinación) produce el mayor impacto medido contra el escenario base.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qué medida el resultado de la simulación del escenario base se ajustó al punto de referencia observado en campo (cola de ~25 m, 10-15 min).</w:t>
      </w:r>
    </w:p>
    <w:p w:rsidR="00000000" w:rsidDel="00000000" w:rsidP="00000000" w:rsidRDefault="00000000" w:rsidRPr="00000000" w14:paraId="00000072">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reemplaza la conclusión ya redactada de la versión original (que anticipaba resultados) por una guía de ejes a responder al cierre real del trabajo, evitando concluir antes de tener el modelo corrido.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