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34" w:rsidRDefault="00C12234" w:rsidP="00C12234">
      <w:pPr>
        <w:pStyle w:val="Heading1"/>
        <w:jc w:val="center"/>
      </w:pPr>
      <w:bookmarkStart w:id="0" w:name="_GoBack"/>
      <w:bookmarkEnd w:id="0"/>
      <w:r>
        <w:rPr>
          <w:noProof/>
        </w:rPr>
        <w:drawing>
          <wp:inline distT="0" distB="0" distL="0" distR="0">
            <wp:extent cx="1752600" cy="1762125"/>
            <wp:effectExtent l="0" t="0" r="0" b="0"/>
            <wp:docPr id="1" name="Picture 1" descr="http://jhs.jsums.edu/jhsinfo/Portals/0/images/JHS_logo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hs.jsums.edu/jhsinfo/Portals/0/images/JHS_logo_2011.jpg"/>
                    <pic:cNvPicPr>
                      <a:picLocks noChangeAspect="1" noChangeArrowheads="1"/>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52600" cy="1762125"/>
                    </a:xfrm>
                    <a:prstGeom prst="rect">
                      <a:avLst/>
                    </a:prstGeom>
                    <a:noFill/>
                    <a:ln>
                      <a:noFill/>
                    </a:ln>
                  </pic:spPr>
                </pic:pic>
              </a:graphicData>
            </a:graphic>
          </wp:inline>
        </w:drawing>
      </w:r>
    </w:p>
    <w:p w:rsidR="00C12234" w:rsidRDefault="00C12234" w:rsidP="00C12234">
      <w:pPr>
        <w:pStyle w:val="Title"/>
        <w:spacing w:after="0"/>
        <w:jc w:val="center"/>
        <w:rPr>
          <w:b/>
        </w:rPr>
      </w:pPr>
      <w:r>
        <w:rPr>
          <w:b/>
        </w:rPr>
        <w:t xml:space="preserve">About the Data: </w:t>
      </w:r>
      <w:r w:rsidR="00D85933" w:rsidRPr="00D85933">
        <w:rPr>
          <w:b/>
        </w:rPr>
        <w:t>ASN0033Wilson-1000 Genomes Imputed</w:t>
      </w:r>
    </w:p>
    <w:p w:rsidR="00C12234" w:rsidRDefault="00C12234" w:rsidP="00C12234">
      <w:pPr>
        <w:tabs>
          <w:tab w:val="left" w:pos="6105"/>
        </w:tabs>
      </w:pPr>
    </w:p>
    <w:p w:rsidR="00FC7470" w:rsidRDefault="00FC7470" w:rsidP="00FE0D30">
      <w:pPr>
        <w:tabs>
          <w:tab w:val="left" w:pos="0"/>
        </w:tabs>
      </w:pPr>
    </w:p>
    <w:p w:rsidR="00A57FC2" w:rsidRDefault="00A57FC2" w:rsidP="00FE0D30">
      <w:pPr>
        <w:tabs>
          <w:tab w:val="left" w:pos="0"/>
        </w:tabs>
      </w:pPr>
      <w:r>
        <w:t>Note: Genetic Data and related derived genetic phenotypes are currently only available through direct request from the JHS Coordinating Center and are not distributed with the VC package. We include information on the data available to facilitate requests</w:t>
      </w:r>
    </w:p>
    <w:p w:rsidR="00A57FC2" w:rsidRDefault="00A57FC2" w:rsidP="00FE0D30">
      <w:pPr>
        <w:tabs>
          <w:tab w:val="left" w:pos="0"/>
        </w:tabs>
      </w:pPr>
    </w:p>
    <w:p w:rsidR="00FC7470" w:rsidRDefault="00D85933" w:rsidP="00FE0D30">
      <w:pPr>
        <w:tabs>
          <w:tab w:val="left" w:pos="0"/>
        </w:tabs>
      </w:pPr>
      <w:r w:rsidRPr="00D85933">
        <w:rPr>
          <w:u w:val="single"/>
        </w:rPr>
        <w:t>snp1kgenome</w:t>
      </w:r>
      <w:r w:rsidR="00FC7470">
        <w:t xml:space="preserve">: </w:t>
      </w:r>
      <w:r w:rsidR="00FE0D30">
        <w:tab/>
      </w:r>
      <w:r w:rsidR="00FC7470">
        <w:t xml:space="preserve">This dataset contains </w:t>
      </w:r>
      <w:r>
        <w:t>1000 Genomes Imputed SNPs</w:t>
      </w:r>
      <w:r w:rsidR="00FC7470">
        <w:t xml:space="preserve"> for</w:t>
      </w:r>
      <w:r w:rsidR="009424EF">
        <w:t xml:space="preserve"> approximately</w:t>
      </w:r>
      <w:r w:rsidR="00FC7470">
        <w:t xml:space="preserve"> </w:t>
      </w:r>
      <w:r w:rsidR="00F26790">
        <w:t>3000</w:t>
      </w:r>
      <w:r w:rsidR="00FC7470">
        <w:t xml:space="preserve"> JHS participants.</w:t>
      </w:r>
    </w:p>
    <w:sectPr w:rsidR="00FC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34"/>
    <w:rsid w:val="0005654B"/>
    <w:rsid w:val="000E3886"/>
    <w:rsid w:val="002533C4"/>
    <w:rsid w:val="005D394E"/>
    <w:rsid w:val="00642A06"/>
    <w:rsid w:val="0069343E"/>
    <w:rsid w:val="006D0891"/>
    <w:rsid w:val="00796388"/>
    <w:rsid w:val="00840748"/>
    <w:rsid w:val="009424EF"/>
    <w:rsid w:val="00A57FC2"/>
    <w:rsid w:val="00C12234"/>
    <w:rsid w:val="00C91271"/>
    <w:rsid w:val="00CE3077"/>
    <w:rsid w:val="00D85933"/>
    <w:rsid w:val="00E95AE1"/>
    <w:rsid w:val="00F26790"/>
    <w:rsid w:val="00FC7470"/>
    <w:rsid w:val="00FE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FC3767-FD3D-40D3-A2C2-5D403F9B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23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122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23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2234"/>
    <w:rPr>
      <w:rFonts w:ascii="Tahoma" w:hAnsi="Tahoma" w:cs="Tahoma"/>
      <w:sz w:val="16"/>
      <w:szCs w:val="16"/>
    </w:rPr>
  </w:style>
  <w:style w:type="character" w:customStyle="1" w:styleId="BalloonTextChar">
    <w:name w:val="Balloon Text Char"/>
    <w:basedOn w:val="DefaultParagraphFont"/>
    <w:link w:val="BalloonText"/>
    <w:uiPriority w:val="99"/>
    <w:semiHidden/>
    <w:rsid w:val="00C12234"/>
    <w:rPr>
      <w:rFonts w:ascii="Tahoma" w:hAnsi="Tahoma" w:cs="Tahoma"/>
      <w:sz w:val="16"/>
      <w:szCs w:val="16"/>
    </w:rPr>
  </w:style>
  <w:style w:type="character" w:styleId="Hyperlink">
    <w:name w:val="Hyperlink"/>
    <w:basedOn w:val="DefaultParagraphFont"/>
    <w:uiPriority w:val="99"/>
    <w:semiHidden/>
    <w:unhideWhenUsed/>
    <w:rsid w:val="00840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1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R. Seals</dc:creator>
  <cp:lastModifiedBy>Chad Blackshear</cp:lastModifiedBy>
  <cp:revision>9</cp:revision>
  <dcterms:created xsi:type="dcterms:W3CDTF">2014-12-12T19:22:00Z</dcterms:created>
  <dcterms:modified xsi:type="dcterms:W3CDTF">2015-12-30T19:46:00Z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