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D8B7D3" w14:textId="4B6B5FF5" w:rsidR="009C3A6A" w:rsidRDefault="009C3A6A"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 xml:space="preserve">Zona </w:t>
      </w:r>
      <w:proofErr w:type="spellStart"/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>metropolitana</w:t>
      </w:r>
      <w:proofErr w:type="spellEnd"/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 xml:space="preserve"> de La Piedad-</w:t>
      </w:r>
      <w:proofErr w:type="spellStart"/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>Pénjamo</w:t>
      </w:r>
      <w:proofErr w:type="spellEnd"/>
    </w:p>
    <w:p w14:paraId="01837704" w14:textId="714D0B00" w:rsidR="00796E1B" w:rsidRDefault="009C3A6A">
      <w:r>
        <w:rPr>
          <w:noProof/>
        </w:rPr>
        <w:drawing>
          <wp:inline distT="0" distB="0" distL="0" distR="0" wp14:anchorId="5DB492EB" wp14:editId="42A37825">
            <wp:extent cx="2970789" cy="2225870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3034" cy="22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34A2E" wp14:editId="0C266BDF">
            <wp:extent cx="2945378" cy="2091658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2373" cy="21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667" w14:textId="29D0A88E" w:rsidR="009C3A6A" w:rsidRDefault="00A05B72">
      <w:r>
        <w:br/>
      </w:r>
      <w:r w:rsidRPr="00A05B72">
        <w:t>Tecomán</w:t>
      </w:r>
    </w:p>
    <w:p w14:paraId="3A0A66E5" w14:textId="3BC6C635" w:rsidR="009C3A6A" w:rsidRDefault="009C3A6A">
      <w:r>
        <w:rPr>
          <w:noProof/>
        </w:rPr>
        <w:drawing>
          <wp:inline distT="0" distB="0" distL="0" distR="0" wp14:anchorId="13016DDB" wp14:editId="3D1406C2">
            <wp:extent cx="2971800" cy="2040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EA6F6" wp14:editId="40F954F0">
            <wp:extent cx="2971800" cy="201263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1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7CD1" w14:textId="77777777" w:rsidR="008E2AF7" w:rsidRDefault="008E2AF7"/>
    <w:p w14:paraId="390F2BDA" w14:textId="77777777" w:rsidR="008E2AF7" w:rsidRDefault="008E2AF7"/>
    <w:p w14:paraId="16122071" w14:textId="798C777E" w:rsidR="008E2AF7" w:rsidRDefault="008E2AF7">
      <w:r>
        <w:rPr>
          <w:rFonts w:hint="eastAsia"/>
        </w:rPr>
        <w:t>Base</w:t>
      </w:r>
      <w:r>
        <w:t>d only on population is also not perfect, because people move to places no one live but work or simply travel across</w:t>
      </w:r>
    </w:p>
    <w:p w14:paraId="65393C36" w14:textId="784A6192" w:rsidR="008E2AF7" w:rsidRDefault="008E2AF7">
      <w:bookmarkStart w:id="0" w:name="_GoBack"/>
      <w:bookmarkEnd w:id="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76"/>
        <w:gridCol w:w="4574"/>
      </w:tblGrid>
      <w:tr w:rsidR="008E2AF7" w14:paraId="5D7C80DF" w14:textId="77777777" w:rsidTr="008E2AF7">
        <w:tc>
          <w:tcPr>
            <w:tcW w:w="4675" w:type="dxa"/>
          </w:tcPr>
          <w:p w14:paraId="01D958A1" w14:textId="1680B144" w:rsidR="008E2AF7" w:rsidRDefault="008E2AF7">
            <w:r>
              <w:t>No population</w:t>
            </w:r>
          </w:p>
          <w:p w14:paraId="216F563F" w14:textId="20BDD6FF" w:rsidR="008E2AF7" w:rsidRDefault="008E2AF7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EDC38A" wp14:editId="157342E0">
                  <wp:extent cx="2886075" cy="15240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CFAC78D" w14:textId="54C33FCC" w:rsidR="008E2AF7" w:rsidRDefault="008E2AF7">
            <w:r>
              <w:rPr>
                <w:rFonts w:hint="eastAsia"/>
              </w:rPr>
              <w:lastRenderedPageBreak/>
              <w:t>H</w:t>
            </w:r>
            <w:r>
              <w:t>ere there is a Federal facility</w:t>
            </w:r>
          </w:p>
          <w:p w14:paraId="617356E4" w14:textId="77777777" w:rsidR="008E2AF7" w:rsidRDefault="008E2AF7"/>
          <w:p w14:paraId="20D9443E" w14:textId="77777777" w:rsidR="008E2AF7" w:rsidRDefault="008E2AF7">
            <w:r>
              <w:rPr>
                <w:noProof/>
              </w:rPr>
              <w:lastRenderedPageBreak/>
              <w:drawing>
                <wp:inline distT="0" distB="0" distL="0" distR="0" wp14:anchorId="141DB381" wp14:editId="527C133C">
                  <wp:extent cx="2562225" cy="143827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C844E" w14:textId="1262E6BA" w:rsidR="008E2AF7" w:rsidRDefault="008E2A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F70415" wp14:editId="4F7B1949">
                  <wp:extent cx="1365807" cy="1327868"/>
                  <wp:effectExtent l="0" t="0" r="635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120" cy="1331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3A32F3" wp14:editId="5D336944">
                  <wp:extent cx="1289437" cy="1083127"/>
                  <wp:effectExtent l="0" t="0" r="635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084" cy="110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D1230C" w14:textId="4D738EC7" w:rsidR="008E2AF7" w:rsidRDefault="008E2AF7">
      <w:pPr>
        <w:rPr>
          <w:rFonts w:hint="eastAsia"/>
        </w:rPr>
      </w:pPr>
    </w:p>
    <w:sectPr w:rsidR="008E2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0MLY0BQITIwtLAyUdpeDU4uLM/DyQAsNaAAAUc24sAAAA"/>
  </w:docVars>
  <w:rsids>
    <w:rsidRoot w:val="00796E1B"/>
    <w:rsid w:val="00327D05"/>
    <w:rsid w:val="00796E1B"/>
    <w:rsid w:val="008E2AF7"/>
    <w:rsid w:val="009C3A6A"/>
    <w:rsid w:val="00A0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4F09A"/>
  <w15:chartTrackingRefBased/>
  <w15:docId w15:val="{987FEA8A-35EF-4D7A-8483-AB4216DF3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C3A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C3A6A"/>
    <w:rPr>
      <w:rFonts w:ascii="Segoe UI" w:hAnsi="Segoe UI" w:cs="Segoe UI"/>
      <w:sz w:val="18"/>
      <w:szCs w:val="18"/>
    </w:rPr>
  </w:style>
  <w:style w:type="table" w:styleId="a4">
    <w:name w:val="Table Grid"/>
    <w:basedOn w:val="a1"/>
    <w:uiPriority w:val="39"/>
    <w:rsid w:val="008E2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91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Jiahui Wu</dc:creator>
  <cp:keywords/>
  <dc:description/>
  <cp:lastModifiedBy>Wu Jiahui</cp:lastModifiedBy>
  <cp:revision>4</cp:revision>
  <dcterms:created xsi:type="dcterms:W3CDTF">2019-03-26T19:59:00Z</dcterms:created>
  <dcterms:modified xsi:type="dcterms:W3CDTF">2019-09-16T14:45:00Z</dcterms:modified>
</cp:coreProperties>
</file>