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2E2AC" w14:textId="1D4ED9A6" w:rsidR="002A56D3" w:rsidRDefault="002A56D3" w:rsidP="00783246">
      <w:pPr>
        <w:pStyle w:val="Heading1"/>
      </w:pPr>
      <w:r>
        <w:t>Intro</w:t>
      </w:r>
    </w:p>
    <w:p w14:paraId="047200C9" w14:textId="37D036E9" w:rsidR="001676BE" w:rsidRDefault="002A56D3" w:rsidP="002A56D3">
      <w:r>
        <w:t>VASCO</w:t>
      </w:r>
      <w:r w:rsidR="006D6081">
        <w:rPr>
          <w:rStyle w:val="FootnoteReference"/>
        </w:rPr>
        <w:footnoteReference w:id="1"/>
      </w:r>
      <w:r>
        <w:t xml:space="preserve"> is a great tool to demonstrate </w:t>
      </w:r>
      <w:r w:rsidR="001676BE">
        <w:t xml:space="preserve">all kinds of spatial indexing structure and related queries. However, it is built as JAVA applet which is no longer supported by modern browsers due to </w:t>
      </w:r>
      <w:r w:rsidR="001676BE" w:rsidRPr="001676BE">
        <w:t>security problems with the Java browser plug-in</w:t>
      </w:r>
      <w:r w:rsidR="001676BE">
        <w:t>. Therefore, a reimplementation of VASCO is needed.</w:t>
      </w:r>
    </w:p>
    <w:p w14:paraId="6483FBDE" w14:textId="32DDB5AF" w:rsidR="002A56D3" w:rsidRDefault="001676BE" w:rsidP="002A56D3">
      <w:r>
        <w:t xml:space="preserve">Nowadays, interactive </w:t>
      </w:r>
      <w:r w:rsidRPr="0099384A">
        <w:rPr>
          <w:noProof/>
        </w:rPr>
        <w:t>web</w:t>
      </w:r>
      <w:r w:rsidR="0099384A">
        <w:rPr>
          <w:noProof/>
        </w:rPr>
        <w:t xml:space="preserve"> </w:t>
      </w:r>
      <w:r w:rsidRPr="0099384A">
        <w:rPr>
          <w:noProof/>
        </w:rPr>
        <w:t>pages</w:t>
      </w:r>
      <w:r w:rsidR="006A730A">
        <w:t>,</w:t>
      </w:r>
      <w:r w:rsidR="00100E71">
        <w:t xml:space="preserve"> which is</w:t>
      </w:r>
      <w:r w:rsidR="006A730A">
        <w:t xml:space="preserve"> the user interface,</w:t>
      </w:r>
      <w:r>
        <w:t xml:space="preserve"> are built with JavaScript</w:t>
      </w:r>
      <w:r w:rsidR="00100E71">
        <w:t xml:space="preserve"> </w:t>
      </w:r>
      <w:r>
        <w:t>run</w:t>
      </w:r>
      <w:r w:rsidR="00100E71">
        <w:t>ning</w:t>
      </w:r>
      <w:r>
        <w:t xml:space="preserve"> on</w:t>
      </w:r>
      <w:r w:rsidR="0099384A">
        <w:t xml:space="preserve"> </w:t>
      </w:r>
      <w:r w:rsidR="00100E71">
        <w:t xml:space="preserve">the users’ </w:t>
      </w:r>
      <w:r w:rsidRPr="0099384A">
        <w:rPr>
          <w:noProof/>
        </w:rPr>
        <w:t>browser</w:t>
      </w:r>
      <w:r>
        <w:t xml:space="preserve">. To avoid constant connections between client and server side, </w:t>
      </w:r>
      <w:r w:rsidR="00BB1BD6">
        <w:t>especially during</w:t>
      </w:r>
      <w:r w:rsidR="0099384A">
        <w:t xml:space="preserve"> the</w:t>
      </w:r>
      <w:r w:rsidR="00BB1BD6">
        <w:t xml:space="preserve"> </w:t>
      </w:r>
      <w:r w:rsidR="00BB1BD6" w:rsidRPr="0099384A">
        <w:rPr>
          <w:noProof/>
        </w:rPr>
        <w:t>move operation</w:t>
      </w:r>
      <w:r w:rsidR="00BB1BD6">
        <w:t xml:space="preserve">, </w:t>
      </w:r>
      <w:r w:rsidR="006A730A">
        <w:t xml:space="preserve">data structures </w:t>
      </w:r>
      <w:r w:rsidR="006D6081">
        <w:t xml:space="preserve">and operations </w:t>
      </w:r>
      <w:r w:rsidR="006A730A">
        <w:t>are also reimplemented in JavaScript in this project, VASCO-JS.</w:t>
      </w:r>
    </w:p>
    <w:p w14:paraId="3C7720BC" w14:textId="630C6CB3" w:rsidR="00BB1BD6" w:rsidRDefault="00BB1BD6" w:rsidP="002A56D3">
      <w:r>
        <w:t>In</w:t>
      </w:r>
      <w:r w:rsidR="0099384A">
        <w:t xml:space="preserve"> the</w:t>
      </w:r>
      <w:r>
        <w:t xml:space="preserve"> </w:t>
      </w:r>
      <w:r w:rsidRPr="0099384A">
        <w:rPr>
          <w:noProof/>
        </w:rPr>
        <w:t>development phase</w:t>
      </w:r>
      <w:r>
        <w:t>, one file per module is preferred to keep the project clear, which creates lots of JS files. But in</w:t>
      </w:r>
      <w:r w:rsidR="0099384A">
        <w:t xml:space="preserve"> the</w:t>
      </w:r>
      <w:r>
        <w:t xml:space="preserve"> </w:t>
      </w:r>
      <w:r w:rsidRPr="0099384A">
        <w:rPr>
          <w:noProof/>
        </w:rPr>
        <w:t>deployment phase</w:t>
      </w:r>
      <w:r w:rsidR="006D6081">
        <w:t xml:space="preserve">, we want users to download minimum JS files to reduce the number of HTTP requests so that pages can be loaded faster. This gap is </w:t>
      </w:r>
      <w:r w:rsidR="00100E71">
        <w:t>closed</w:t>
      </w:r>
      <w:r w:rsidR="006D6081">
        <w:t xml:space="preserve"> by using </w:t>
      </w:r>
      <w:proofErr w:type="spellStart"/>
      <w:r w:rsidR="006D6081">
        <w:t>RequireJS</w:t>
      </w:r>
      <w:proofErr w:type="spellEnd"/>
      <w:r w:rsidR="006D6081">
        <w:rPr>
          <w:rStyle w:val="FootnoteReference"/>
        </w:rPr>
        <w:footnoteReference w:id="2"/>
      </w:r>
      <w:r w:rsidR="006D6081">
        <w:t>, which keeps tracks of module dependency as well as provides optimization tool for deployment.</w:t>
      </w:r>
    </w:p>
    <w:p w14:paraId="28C7668F" w14:textId="67DBB1B7" w:rsidR="006A730A" w:rsidRDefault="006A730A" w:rsidP="00783246">
      <w:pPr>
        <w:pStyle w:val="Heading1"/>
      </w:pPr>
      <w:r>
        <w:t xml:space="preserve">Trees and Operations </w:t>
      </w:r>
      <w:r w:rsidR="00BB1BD6">
        <w:t>re</w:t>
      </w:r>
      <w:r>
        <w:t>implemented</w:t>
      </w:r>
    </w:p>
    <w:p w14:paraId="3A3193DD" w14:textId="6EB303B0" w:rsidR="006A730A" w:rsidRDefault="006A730A" w:rsidP="006A730A">
      <w:r>
        <w:t>There are 29 trees in VASCO,</w:t>
      </w:r>
      <w:r w:rsidR="00BB1BD6">
        <w:t xml:space="preserve"> 15 for points, 7 for rectangles, 6 for lines and 1 for </w:t>
      </w:r>
      <w:r w:rsidR="00BB1BD6" w:rsidRPr="0099384A">
        <w:rPr>
          <w:noProof/>
        </w:rPr>
        <w:t>region</w:t>
      </w:r>
      <w:r w:rsidR="0099384A" w:rsidRPr="0099384A">
        <w:rPr>
          <w:noProof/>
        </w:rPr>
        <w:t>s</w:t>
      </w:r>
      <w:r w:rsidR="00BB1BD6">
        <w:t xml:space="preserve">. In </w:t>
      </w:r>
      <w:r w:rsidR="00BB1BD6" w:rsidRPr="0099384A">
        <w:rPr>
          <w:noProof/>
        </w:rPr>
        <w:t>VA</w:t>
      </w:r>
      <w:r w:rsidR="0099384A">
        <w:rPr>
          <w:noProof/>
        </w:rPr>
        <w:t>SC</w:t>
      </w:r>
      <w:r w:rsidR="00BB1BD6" w:rsidRPr="0099384A">
        <w:rPr>
          <w:noProof/>
        </w:rPr>
        <w:t>O</w:t>
      </w:r>
      <w:r w:rsidR="00BB1BD6">
        <w:t xml:space="preserve">-JS, 8 trees for points and 5 trees for lines are reimplemented.   </w:t>
      </w:r>
    </w:p>
    <w:p w14:paraId="64A17005" w14:textId="3D6F9195" w:rsidR="00100E71" w:rsidRDefault="00100E71" w:rsidP="00100E71">
      <w:pPr>
        <w:pStyle w:val="Caption"/>
        <w:jc w:val="center"/>
      </w:pPr>
      <w:r>
        <w:t xml:space="preserve">Table </w:t>
      </w:r>
      <w:fldSimple w:instr=" SEQ Table \* ARABIC ">
        <w:r>
          <w:rPr>
            <w:noProof/>
          </w:rPr>
          <w:t>1</w:t>
        </w:r>
      </w:fldSimple>
      <w:r>
        <w:t xml:space="preserve"> trees reimplemented in VASCO-JS</w:t>
      </w:r>
    </w:p>
    <w:tbl>
      <w:tblPr>
        <w:tblStyle w:val="TableGrid"/>
        <w:tblW w:w="0" w:type="auto"/>
        <w:jc w:val="center"/>
        <w:tblLook w:val="04A0" w:firstRow="1" w:lastRow="0" w:firstColumn="1" w:lastColumn="0" w:noHBand="0" w:noVBand="1"/>
      </w:tblPr>
      <w:tblGrid>
        <w:gridCol w:w="2875"/>
        <w:gridCol w:w="2790"/>
      </w:tblGrid>
      <w:tr w:rsidR="006D6081" w14:paraId="1CAA17BE" w14:textId="77777777" w:rsidTr="006D6081">
        <w:trPr>
          <w:jc w:val="center"/>
        </w:trPr>
        <w:tc>
          <w:tcPr>
            <w:tcW w:w="2875" w:type="dxa"/>
          </w:tcPr>
          <w:p w14:paraId="32472577" w14:textId="64B00E7C" w:rsidR="006D6081" w:rsidRDefault="006D6081" w:rsidP="006A730A">
            <w:r>
              <w:t>For points</w:t>
            </w:r>
          </w:p>
        </w:tc>
        <w:tc>
          <w:tcPr>
            <w:tcW w:w="2790" w:type="dxa"/>
          </w:tcPr>
          <w:p w14:paraId="6E7514C1" w14:textId="400F9538" w:rsidR="006D6081" w:rsidRDefault="006D6081" w:rsidP="006A730A">
            <w:r>
              <w:t>For lines</w:t>
            </w:r>
          </w:p>
        </w:tc>
      </w:tr>
      <w:tr w:rsidR="006D6081" w14:paraId="35CBC3B3" w14:textId="77777777" w:rsidTr="006D6081">
        <w:trPr>
          <w:jc w:val="center"/>
        </w:trPr>
        <w:tc>
          <w:tcPr>
            <w:tcW w:w="2875" w:type="dxa"/>
          </w:tcPr>
          <w:p w14:paraId="614D2574" w14:textId="77777777" w:rsidR="006D6081" w:rsidRPr="006D6081" w:rsidRDefault="006D6081" w:rsidP="006D6081">
            <w:pPr>
              <w:numPr>
                <w:ilvl w:val="0"/>
                <w:numId w:val="1"/>
              </w:numPr>
            </w:pPr>
            <w:r w:rsidRPr="006D6081">
              <w:t xml:space="preserve">Point </w:t>
            </w:r>
            <w:proofErr w:type="spellStart"/>
            <w:r w:rsidRPr="006D6081">
              <w:t>QuadTree</w:t>
            </w:r>
            <w:proofErr w:type="spellEnd"/>
          </w:p>
          <w:p w14:paraId="67A2B166" w14:textId="77777777" w:rsidR="006D6081" w:rsidRPr="006D6081" w:rsidRDefault="006D6081" w:rsidP="006D6081">
            <w:pPr>
              <w:numPr>
                <w:ilvl w:val="0"/>
                <w:numId w:val="1"/>
              </w:numPr>
            </w:pPr>
            <w:r w:rsidRPr="006D6081">
              <w:t>K-D Tree</w:t>
            </w:r>
          </w:p>
          <w:p w14:paraId="677C8339" w14:textId="77777777" w:rsidR="006D6081" w:rsidRPr="006D6081" w:rsidRDefault="006D6081" w:rsidP="006D6081">
            <w:pPr>
              <w:numPr>
                <w:ilvl w:val="0"/>
                <w:numId w:val="1"/>
              </w:numPr>
            </w:pPr>
            <w:r w:rsidRPr="006D6081">
              <w:t>PR Quadtree</w:t>
            </w:r>
          </w:p>
          <w:p w14:paraId="2EC31480" w14:textId="77777777" w:rsidR="006D6081" w:rsidRPr="006D6081" w:rsidRDefault="006D6081" w:rsidP="006D6081">
            <w:pPr>
              <w:numPr>
                <w:ilvl w:val="0"/>
                <w:numId w:val="1"/>
              </w:numPr>
            </w:pPr>
            <w:r w:rsidRPr="006D6081">
              <w:t>Bucket PR Quadtree</w:t>
            </w:r>
          </w:p>
          <w:p w14:paraId="0CF63078" w14:textId="77777777" w:rsidR="006D6081" w:rsidRPr="006D6081" w:rsidRDefault="006D6081" w:rsidP="006D6081">
            <w:pPr>
              <w:numPr>
                <w:ilvl w:val="0"/>
                <w:numId w:val="1"/>
              </w:numPr>
            </w:pPr>
            <w:r w:rsidRPr="006D6081">
              <w:t>PR k-d Tree</w:t>
            </w:r>
          </w:p>
          <w:p w14:paraId="5BAE2763" w14:textId="77777777" w:rsidR="006D6081" w:rsidRPr="006D6081" w:rsidRDefault="006D6081" w:rsidP="006D6081">
            <w:pPr>
              <w:numPr>
                <w:ilvl w:val="0"/>
                <w:numId w:val="1"/>
              </w:numPr>
            </w:pPr>
            <w:r w:rsidRPr="006D6081">
              <w:t>Bucket PR k-d Tree</w:t>
            </w:r>
          </w:p>
          <w:p w14:paraId="1E99D1D4" w14:textId="77777777" w:rsidR="006D6081" w:rsidRDefault="006D6081" w:rsidP="006D6081">
            <w:pPr>
              <w:numPr>
                <w:ilvl w:val="0"/>
                <w:numId w:val="1"/>
              </w:numPr>
            </w:pPr>
            <w:r w:rsidRPr="006D6081">
              <w:t>PMR Quadtree</w:t>
            </w:r>
          </w:p>
          <w:p w14:paraId="587C3855" w14:textId="3D7DCFCD" w:rsidR="006D6081" w:rsidRDefault="006D6081" w:rsidP="006D6081">
            <w:pPr>
              <w:numPr>
                <w:ilvl w:val="0"/>
                <w:numId w:val="1"/>
              </w:numPr>
            </w:pPr>
            <w:r w:rsidRPr="006D6081">
              <w:t>PMR k-d Tree</w:t>
            </w:r>
          </w:p>
        </w:tc>
        <w:tc>
          <w:tcPr>
            <w:tcW w:w="2790" w:type="dxa"/>
          </w:tcPr>
          <w:p w14:paraId="0178925F" w14:textId="77777777" w:rsidR="006D6081" w:rsidRPr="006D6081" w:rsidRDefault="006D6081" w:rsidP="006D6081">
            <w:pPr>
              <w:numPr>
                <w:ilvl w:val="0"/>
                <w:numId w:val="2"/>
              </w:numPr>
            </w:pPr>
            <w:r w:rsidRPr="006D6081">
              <w:t>PM1 Quadtree</w:t>
            </w:r>
          </w:p>
          <w:p w14:paraId="0993EA08" w14:textId="77777777" w:rsidR="006D6081" w:rsidRPr="006D6081" w:rsidRDefault="006D6081" w:rsidP="006D6081">
            <w:pPr>
              <w:numPr>
                <w:ilvl w:val="0"/>
                <w:numId w:val="2"/>
              </w:numPr>
            </w:pPr>
            <w:r w:rsidRPr="006D6081">
              <w:t>PM2 Quadtree</w:t>
            </w:r>
          </w:p>
          <w:p w14:paraId="0A85EC22" w14:textId="77777777" w:rsidR="006D6081" w:rsidRPr="006D6081" w:rsidRDefault="006D6081" w:rsidP="006D6081">
            <w:pPr>
              <w:numPr>
                <w:ilvl w:val="0"/>
                <w:numId w:val="2"/>
              </w:numPr>
            </w:pPr>
            <w:r w:rsidRPr="006D6081">
              <w:t>PM3 Quadtree</w:t>
            </w:r>
          </w:p>
          <w:p w14:paraId="4EC08E4F" w14:textId="77777777" w:rsidR="006D6081" w:rsidRPr="006D6081" w:rsidRDefault="006D6081" w:rsidP="006D6081">
            <w:pPr>
              <w:numPr>
                <w:ilvl w:val="0"/>
                <w:numId w:val="2"/>
              </w:numPr>
            </w:pPr>
            <w:r w:rsidRPr="006D6081">
              <w:t>PMR Quadtree</w:t>
            </w:r>
          </w:p>
          <w:p w14:paraId="4C204680" w14:textId="77777777" w:rsidR="006D6081" w:rsidRPr="006D6081" w:rsidRDefault="006D6081" w:rsidP="006D6081">
            <w:pPr>
              <w:numPr>
                <w:ilvl w:val="0"/>
                <w:numId w:val="2"/>
              </w:numPr>
            </w:pPr>
            <w:r w:rsidRPr="006D6081">
              <w:t>Bucket PM Quadtree</w:t>
            </w:r>
          </w:p>
          <w:p w14:paraId="3089E966" w14:textId="77777777" w:rsidR="006D6081" w:rsidRDefault="006D6081" w:rsidP="006A730A"/>
        </w:tc>
      </w:tr>
    </w:tbl>
    <w:p w14:paraId="3BB62BD6" w14:textId="77777777" w:rsidR="00BA166C" w:rsidRDefault="00BA166C" w:rsidP="006A730A"/>
    <w:p w14:paraId="3FAB3E10" w14:textId="062AB9A3" w:rsidR="00BB1BD6" w:rsidRDefault="00BB1BD6" w:rsidP="006A730A">
      <w:r>
        <w:t xml:space="preserve">VASCO provides </w:t>
      </w:r>
      <w:r w:rsidR="006D6081">
        <w:t>7 kinds of</w:t>
      </w:r>
      <w:r>
        <w:t xml:space="preserve"> operations, such as insert, move, delete, overlap search query, window query nearest neighbor query and within </w:t>
      </w:r>
      <w:r w:rsidRPr="0099384A">
        <w:rPr>
          <w:noProof/>
        </w:rPr>
        <w:t>query</w:t>
      </w:r>
      <w:r>
        <w:t xml:space="preserve">. In </w:t>
      </w:r>
      <w:r w:rsidRPr="0099384A">
        <w:rPr>
          <w:noProof/>
        </w:rPr>
        <w:t>VA</w:t>
      </w:r>
      <w:r w:rsidR="0099384A">
        <w:rPr>
          <w:noProof/>
        </w:rPr>
        <w:t>SC</w:t>
      </w:r>
      <w:r w:rsidRPr="0099384A">
        <w:rPr>
          <w:noProof/>
        </w:rPr>
        <w:t>O</w:t>
      </w:r>
      <w:r>
        <w:t>-JS, the first 3 operations, insert, move and delete, are reimplemented.</w:t>
      </w:r>
    </w:p>
    <w:p w14:paraId="08F0DCF2" w14:textId="220618C8" w:rsidR="00BB1BD6" w:rsidRDefault="006D6081" w:rsidP="006A730A">
      <w:r>
        <w:t xml:space="preserve">The codes for trees are in /app/indexing folder. Each tree has its own file, *Tree.js, defining its own insert and delete functions, along with other helper function to perform insert and delete. </w:t>
      </w:r>
      <w:r>
        <w:lastRenderedPageBreak/>
        <w:t xml:space="preserve">Then </w:t>
      </w:r>
      <w:r w:rsidR="00386C28">
        <w:t>files named as *TreePub.js are associated with a certain tree implemented public interfaces used by the user interface module.</w:t>
      </w:r>
    </w:p>
    <w:p w14:paraId="5EF17956" w14:textId="7F9AA0BC" w:rsidR="00386C28" w:rsidRDefault="00386C28" w:rsidP="006A730A">
      <w:r>
        <w:t xml:space="preserve">These public interfaces are: </w:t>
      </w:r>
    </w:p>
    <w:p w14:paraId="6A15509E" w14:textId="41C331A2" w:rsidR="00386C28" w:rsidRDefault="00386C28" w:rsidP="00386C28">
      <w:pPr>
        <w:pStyle w:val="ListParagraph"/>
        <w:numPr>
          <w:ilvl w:val="0"/>
          <w:numId w:val="4"/>
        </w:numPr>
      </w:pPr>
      <w:proofErr w:type="spellStart"/>
      <w:proofErr w:type="gramStart"/>
      <w:r>
        <w:t>init</w:t>
      </w:r>
      <w:proofErr w:type="spellEnd"/>
      <w:r>
        <w:t>(</w:t>
      </w:r>
      <w:proofErr w:type="gramEnd"/>
      <w:r>
        <w:t xml:space="preserve">): </w:t>
      </w:r>
      <w:proofErr w:type="spellStart"/>
      <w:r>
        <w:t>init</w:t>
      </w:r>
      <w:proofErr w:type="spellEnd"/>
      <w:r>
        <w:t xml:space="preserve"> tree structure when loading the user interface or parameters of trees are updated</w:t>
      </w:r>
    </w:p>
    <w:p w14:paraId="7D76FC04" w14:textId="25DC7794" w:rsidR="00386C28" w:rsidRDefault="00386C28" w:rsidP="00386C28">
      <w:pPr>
        <w:pStyle w:val="ListParagraph"/>
        <w:numPr>
          <w:ilvl w:val="0"/>
          <w:numId w:val="4"/>
        </w:numPr>
      </w:pPr>
      <w:proofErr w:type="spellStart"/>
      <w:proofErr w:type="gramStart"/>
      <w:r>
        <w:t>toString</w:t>
      </w:r>
      <w:proofErr w:type="spellEnd"/>
      <w:r>
        <w:t>(</w:t>
      </w:r>
      <w:proofErr w:type="gramEnd"/>
      <w:r>
        <w:t>): convert the tree structure to string, which is printed on the user interface</w:t>
      </w:r>
    </w:p>
    <w:p w14:paraId="15E421DD" w14:textId="5A298927" w:rsidR="00386C28" w:rsidRDefault="00386C28" w:rsidP="00386C28">
      <w:pPr>
        <w:pStyle w:val="ListParagraph"/>
        <w:numPr>
          <w:ilvl w:val="0"/>
          <w:numId w:val="4"/>
        </w:numPr>
      </w:pPr>
      <w:proofErr w:type="spellStart"/>
      <w:proofErr w:type="gramStart"/>
      <w:r>
        <w:t>getName</w:t>
      </w:r>
      <w:proofErr w:type="spellEnd"/>
      <w:r>
        <w:t>(</w:t>
      </w:r>
      <w:proofErr w:type="gramEnd"/>
      <w:r>
        <w:t>): the name of the current tree structure</w:t>
      </w:r>
    </w:p>
    <w:p w14:paraId="067F7583" w14:textId="0A892CC7" w:rsidR="00386C28" w:rsidRDefault="00386C28" w:rsidP="00386C28">
      <w:pPr>
        <w:pStyle w:val="ListParagraph"/>
        <w:numPr>
          <w:ilvl w:val="0"/>
          <w:numId w:val="4"/>
        </w:numPr>
      </w:pPr>
      <w:proofErr w:type="gramStart"/>
      <w:r w:rsidRPr="0099384A">
        <w:rPr>
          <w:noProof/>
        </w:rPr>
        <w:t>orderDependent</w:t>
      </w:r>
      <w:r>
        <w:t>(</w:t>
      </w:r>
      <w:proofErr w:type="gramEnd"/>
      <w:r>
        <w:t>): whether the current tree structure is order dependent</w:t>
      </w:r>
    </w:p>
    <w:p w14:paraId="4B878870" w14:textId="2A170189" w:rsidR="00386C28" w:rsidRDefault="00386C28" w:rsidP="00386C28">
      <w:pPr>
        <w:pStyle w:val="ListParagraph"/>
        <w:numPr>
          <w:ilvl w:val="0"/>
          <w:numId w:val="4"/>
        </w:numPr>
      </w:pPr>
      <w:proofErr w:type="gramStart"/>
      <w:r>
        <w:t>options(</w:t>
      </w:r>
      <w:proofErr w:type="gramEnd"/>
      <w:r>
        <w:t>): the input fields containing the default parameters for the current tree structure</w:t>
      </w:r>
    </w:p>
    <w:p w14:paraId="3993AF40" w14:textId="4CC0E17B" w:rsidR="00386C28" w:rsidRDefault="00386C28" w:rsidP="00386C28">
      <w:pPr>
        <w:pStyle w:val="ListParagraph"/>
        <w:numPr>
          <w:ilvl w:val="0"/>
          <w:numId w:val="4"/>
        </w:numPr>
      </w:pPr>
      <w:proofErr w:type="gramStart"/>
      <w:r>
        <w:t>insert(</w:t>
      </w:r>
      <w:proofErr w:type="gramEnd"/>
      <w:r>
        <w:t>): insert an object into the tree, return false if insertion is rejected, such as exceeding the maximum decomposition level</w:t>
      </w:r>
    </w:p>
    <w:p w14:paraId="391F4EF4" w14:textId="1E970C58" w:rsidR="00386C28" w:rsidRDefault="00386C28" w:rsidP="00386C28">
      <w:pPr>
        <w:pStyle w:val="ListParagraph"/>
        <w:numPr>
          <w:ilvl w:val="0"/>
          <w:numId w:val="4"/>
        </w:numPr>
      </w:pPr>
      <w:r>
        <w:t>del(</w:t>
      </w:r>
      <w:r w:rsidR="00D35BD6">
        <w:t>): delete an object from the tree</w:t>
      </w:r>
    </w:p>
    <w:p w14:paraId="484EF13C" w14:textId="1107DD41" w:rsidR="00D35BD6" w:rsidRDefault="00D35BD6" w:rsidP="00386C28">
      <w:pPr>
        <w:pStyle w:val="ListParagraph"/>
        <w:numPr>
          <w:ilvl w:val="0"/>
          <w:numId w:val="4"/>
        </w:numPr>
      </w:pPr>
      <w:proofErr w:type="spellStart"/>
      <w:proofErr w:type="gramStart"/>
      <w:r>
        <w:t>getPartitions</w:t>
      </w:r>
      <w:proofErr w:type="spellEnd"/>
      <w:r>
        <w:t>(</w:t>
      </w:r>
      <w:proofErr w:type="gramEnd"/>
      <w:r>
        <w:t>): get space partition from the current tree</w:t>
      </w:r>
    </w:p>
    <w:p w14:paraId="791CFFC8" w14:textId="57CC1EA7" w:rsidR="00D35BD6" w:rsidRDefault="00D35BD6" w:rsidP="00D35BD6">
      <w:pPr>
        <w:pStyle w:val="ListParagraph"/>
        <w:numPr>
          <w:ilvl w:val="0"/>
          <w:numId w:val="4"/>
        </w:numPr>
      </w:pPr>
      <w:proofErr w:type="gramStart"/>
      <w:r>
        <w:t>rebuild</w:t>
      </w:r>
      <w:r w:rsidR="00767C54">
        <w:t>(</w:t>
      </w:r>
      <w:proofErr w:type="gramEnd"/>
      <w:r w:rsidR="00767C54">
        <w:t>)</w:t>
      </w:r>
      <w:r>
        <w:t>: rebuild the tree with current data on the canvas, mostly used during moving operation</w:t>
      </w:r>
    </w:p>
    <w:p w14:paraId="0CE860DD" w14:textId="609A4055" w:rsidR="006A730A" w:rsidRDefault="006A730A" w:rsidP="00783246">
      <w:pPr>
        <w:pStyle w:val="Heading1"/>
      </w:pPr>
      <w:r>
        <w:t>User Interface</w:t>
      </w:r>
    </w:p>
    <w:p w14:paraId="1B2AE05D" w14:textId="106DA73D" w:rsidR="006A730A" w:rsidRDefault="006A730A" w:rsidP="002A56D3">
      <w:r>
        <w:t xml:space="preserve">To </w:t>
      </w:r>
      <w:r w:rsidR="00BA166C">
        <w:t>run the applet, open /pt-index.html for point</w:t>
      </w:r>
      <w:r w:rsidR="00100E71">
        <w:t xml:space="preserve">s </w:t>
      </w:r>
      <w:r w:rsidR="00BA166C">
        <w:t>and /ln-index.html for line</w:t>
      </w:r>
      <w:r w:rsidR="00100E71">
        <w:t>s</w:t>
      </w:r>
      <w:r w:rsidR="00BA166C">
        <w:t>.</w:t>
      </w:r>
    </w:p>
    <w:p w14:paraId="1973AF6F" w14:textId="5F7261BF" w:rsidR="00BA166C" w:rsidRDefault="00F36EC0" w:rsidP="002A56D3">
      <w:r>
        <w:rPr>
          <w:noProof/>
        </w:rPr>
        <w:drawing>
          <wp:inline distT="0" distB="0" distL="0" distR="0" wp14:anchorId="342A50AC" wp14:editId="5B5ED085">
            <wp:extent cx="5943600" cy="2447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7290"/>
                    </a:xfrm>
                    <a:prstGeom prst="rect">
                      <a:avLst/>
                    </a:prstGeom>
                  </pic:spPr>
                </pic:pic>
              </a:graphicData>
            </a:graphic>
          </wp:inline>
        </w:drawing>
      </w:r>
      <w:r>
        <w:rPr>
          <w:noProof/>
        </w:rPr>
        <w:t xml:space="preserve"> </w:t>
      </w:r>
    </w:p>
    <w:p w14:paraId="45D2CE7B" w14:textId="35676868" w:rsidR="00BA166C" w:rsidRDefault="00BA166C" w:rsidP="002A56D3">
      <w:r>
        <w:t xml:space="preserve">Above is a snapshot of the user interface using </w:t>
      </w:r>
      <w:r w:rsidR="00F36EC0">
        <w:t>Bucket PR Quad</w:t>
      </w:r>
      <w:r>
        <w:t xml:space="preserve">tree for points. </w:t>
      </w:r>
    </w:p>
    <w:p w14:paraId="4B04023C" w14:textId="6598679D" w:rsidR="00B711BE" w:rsidRDefault="00B711BE" w:rsidP="002A56D3">
      <w:r>
        <w:t xml:space="preserve">On the left </w:t>
      </w:r>
      <w:r w:rsidR="0099384A">
        <w:rPr>
          <w:noProof/>
        </w:rPr>
        <w:t>is</w:t>
      </w:r>
      <w:r>
        <w:t xml:space="preserve"> the instruction of the applet, the name of current data structure, whether it is order dependent and a list of currently available data structures. </w:t>
      </w:r>
    </w:p>
    <w:p w14:paraId="2C9C8EB3" w14:textId="77777777" w:rsidR="00F36EC0" w:rsidRDefault="00F36EC0" w:rsidP="002A56D3">
      <w:r>
        <w:t>On the right are the parameters for the current tree structure, current coordinate of the mouse and data stored in the tree.</w:t>
      </w:r>
    </w:p>
    <w:p w14:paraId="2A7FF69D" w14:textId="6AC36207" w:rsidR="00BA166C" w:rsidRPr="00100E71" w:rsidRDefault="00B711BE" w:rsidP="002A56D3">
      <w:r>
        <w:lastRenderedPageBreak/>
        <w:t xml:space="preserve">In the middle is the canvas </w:t>
      </w:r>
      <w:r w:rsidR="00B04AC8">
        <w:t>for</w:t>
      </w:r>
      <w:r>
        <w:t xml:space="preserve"> performing operations</w:t>
      </w:r>
      <w:r w:rsidR="00F36EC0">
        <w:t xml:space="preserve">, insert, move and delete. In VASCO, these are three separate operations meaning you need to explicitly choose the operation mode. Here in VASCO-JS, these three operations can be done simultaneously. Insertion is performed when you click on the blank of the canvas. You can snap an endpoint of a line to another line by moving one of the </w:t>
      </w:r>
      <w:r w:rsidR="00F36EC0" w:rsidRPr="0099384A">
        <w:rPr>
          <w:noProof/>
        </w:rPr>
        <w:t>endpoint</w:t>
      </w:r>
      <w:r w:rsidR="0099384A">
        <w:rPr>
          <w:noProof/>
        </w:rPr>
        <w:t>s</w:t>
      </w:r>
      <w:r w:rsidR="00F36EC0">
        <w:t xml:space="preserve"> closed to another. </w:t>
      </w:r>
      <w:r w:rsidR="00100E71">
        <w:t xml:space="preserve">If the insertion is rejected by the tree structure, the new object will be discarded. </w:t>
      </w:r>
      <w:r w:rsidR="00F36EC0">
        <w:t>You can delete an object by right click on it and move on</w:t>
      </w:r>
      <w:r w:rsidR="0099384A">
        <w:t xml:space="preserve"> an</w:t>
      </w:r>
      <w:r w:rsidR="00F36EC0">
        <w:t xml:space="preserve"> </w:t>
      </w:r>
      <w:r w:rsidR="00F36EC0" w:rsidRPr="0099384A">
        <w:rPr>
          <w:noProof/>
        </w:rPr>
        <w:t>object</w:t>
      </w:r>
      <w:r w:rsidR="00F36EC0">
        <w:t xml:space="preserve"> by pressing left click and drag it. The advantage of this interaction is that it is intuitive, and you don’t need to keep switching modes. But the downside is you need to move </w:t>
      </w:r>
      <w:r w:rsidR="00F36EC0" w:rsidRPr="0099384A">
        <w:rPr>
          <w:noProof/>
        </w:rPr>
        <w:t>you</w:t>
      </w:r>
      <w:r w:rsidR="0099384A" w:rsidRPr="0099384A">
        <w:rPr>
          <w:noProof/>
        </w:rPr>
        <w:t>r</w:t>
      </w:r>
      <w:r w:rsidR="00F36EC0">
        <w:t xml:space="preserve"> mouse exactly on the object, which is sometimes not </w:t>
      </w:r>
      <w:r w:rsidR="00B04AC8">
        <w:t xml:space="preserve">so easy as the object is small. </w:t>
      </w:r>
    </w:p>
    <w:sectPr w:rsidR="00BA166C" w:rsidRPr="00100E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CEAAC" w14:textId="77777777" w:rsidR="00EE65E2" w:rsidRDefault="00EE65E2" w:rsidP="006D6081">
      <w:pPr>
        <w:spacing w:after="0" w:line="240" w:lineRule="auto"/>
      </w:pPr>
      <w:r>
        <w:separator/>
      </w:r>
    </w:p>
  </w:endnote>
  <w:endnote w:type="continuationSeparator" w:id="0">
    <w:p w14:paraId="75D58153" w14:textId="77777777" w:rsidR="00EE65E2" w:rsidRDefault="00EE65E2" w:rsidP="006D6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48C3A" w14:textId="77777777" w:rsidR="009A3D45" w:rsidRDefault="009A3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A0B8D" w14:textId="77777777" w:rsidR="009A3D45" w:rsidRDefault="009A3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72BC1" w14:textId="77777777" w:rsidR="009A3D45" w:rsidRDefault="009A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57582" w14:textId="77777777" w:rsidR="00EE65E2" w:rsidRDefault="00EE65E2" w:rsidP="006D6081">
      <w:pPr>
        <w:spacing w:after="0" w:line="240" w:lineRule="auto"/>
      </w:pPr>
      <w:r>
        <w:separator/>
      </w:r>
    </w:p>
  </w:footnote>
  <w:footnote w:type="continuationSeparator" w:id="0">
    <w:p w14:paraId="64A4CC11" w14:textId="77777777" w:rsidR="00EE65E2" w:rsidRDefault="00EE65E2" w:rsidP="006D6081">
      <w:pPr>
        <w:spacing w:after="0" w:line="240" w:lineRule="auto"/>
      </w:pPr>
      <w:r>
        <w:continuationSeparator/>
      </w:r>
    </w:p>
  </w:footnote>
  <w:footnote w:id="1">
    <w:p w14:paraId="49D755AC" w14:textId="02B5B0FF" w:rsidR="006D6081" w:rsidRDefault="006D6081">
      <w:pPr>
        <w:pStyle w:val="FootnoteText"/>
      </w:pPr>
      <w:r>
        <w:rPr>
          <w:rStyle w:val="FootnoteReference"/>
        </w:rPr>
        <w:footnoteRef/>
      </w:r>
      <w:r>
        <w:t xml:space="preserve"> </w:t>
      </w:r>
      <w:r w:rsidRPr="006D6081">
        <w:t xml:space="preserve">http://www.cs.umd.edu/ </w:t>
      </w:r>
      <w:proofErr w:type="spellStart"/>
      <w:r w:rsidRPr="006D6081">
        <w:t>hjs</w:t>
      </w:r>
      <w:proofErr w:type="spellEnd"/>
      <w:r w:rsidRPr="006D6081">
        <w:t>/quadtree/index.html</w:t>
      </w:r>
    </w:p>
  </w:footnote>
  <w:footnote w:id="2">
    <w:p w14:paraId="08793B3C" w14:textId="67A0FADF" w:rsidR="006D6081" w:rsidRDefault="006D6081">
      <w:pPr>
        <w:pStyle w:val="FootnoteText"/>
      </w:pPr>
      <w:r>
        <w:rPr>
          <w:rStyle w:val="FootnoteReference"/>
        </w:rPr>
        <w:footnoteRef/>
      </w:r>
      <w:r>
        <w:t xml:space="preserve"> </w:t>
      </w:r>
      <w:r w:rsidRPr="006D6081">
        <w:t>http://requirejs.org/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65B7E" w14:textId="77777777" w:rsidR="009A3D45" w:rsidRDefault="009A3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40A33" w14:textId="13B61F90" w:rsidR="00783246" w:rsidRPr="00783246" w:rsidRDefault="00783246">
    <w:pPr>
      <w:pStyle w:val="Header"/>
      <w:rPr>
        <w:b/>
      </w:rPr>
    </w:pPr>
    <w:r w:rsidRPr="00783246">
      <w:rPr>
        <w:b/>
      </w:rPr>
      <w:t>Report o</w:t>
    </w:r>
    <w:r w:rsidR="009A3D45">
      <w:rPr>
        <w:rFonts w:hint="eastAsia"/>
        <w:b/>
      </w:rPr>
      <w:t>n</w:t>
    </w:r>
    <w:r w:rsidRPr="00783246">
      <w:rPr>
        <w:b/>
      </w:rPr>
      <w:t xml:space="preserve"> VASCO-JS</w:t>
    </w:r>
    <w:r w:rsidR="009A3D45">
      <w:rPr>
        <w:b/>
      </w:rPr>
      <w:t xml:space="preserve"> </w:t>
    </w:r>
    <w:r w:rsidR="009A3D45">
      <w:rPr>
        <w:b/>
      </w:rPr>
      <w:t>Jiahui</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7C20A" w14:textId="77777777" w:rsidR="009A3D45" w:rsidRDefault="009A3D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307BF"/>
    <w:multiLevelType w:val="multilevel"/>
    <w:tmpl w:val="28602E5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25463E8"/>
    <w:multiLevelType w:val="multilevel"/>
    <w:tmpl w:val="28602E5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EC21EAE"/>
    <w:multiLevelType w:val="hybridMultilevel"/>
    <w:tmpl w:val="579A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E2A12"/>
    <w:multiLevelType w:val="hybridMultilevel"/>
    <w:tmpl w:val="41F0F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41"/>
    <w:rsid w:val="00100E71"/>
    <w:rsid w:val="001676BE"/>
    <w:rsid w:val="002A56D3"/>
    <w:rsid w:val="00386C28"/>
    <w:rsid w:val="00404841"/>
    <w:rsid w:val="005432E3"/>
    <w:rsid w:val="006A730A"/>
    <w:rsid w:val="006D6081"/>
    <w:rsid w:val="00767C54"/>
    <w:rsid w:val="00783246"/>
    <w:rsid w:val="00934A18"/>
    <w:rsid w:val="0099384A"/>
    <w:rsid w:val="009A3D45"/>
    <w:rsid w:val="00A84412"/>
    <w:rsid w:val="00B04AC8"/>
    <w:rsid w:val="00B711BE"/>
    <w:rsid w:val="00BA166C"/>
    <w:rsid w:val="00BB1BD6"/>
    <w:rsid w:val="00D35BD6"/>
    <w:rsid w:val="00EE65E2"/>
    <w:rsid w:val="00F36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1D87"/>
  <w15:chartTrackingRefBased/>
  <w15:docId w15:val="{CD273468-01E3-404C-9990-5E7D1BFC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246"/>
    <w:rPr>
      <w:sz w:val="24"/>
    </w:rPr>
  </w:style>
  <w:style w:type="paragraph" w:styleId="Heading1">
    <w:name w:val="heading 1"/>
    <w:basedOn w:val="Normal"/>
    <w:next w:val="Normal"/>
    <w:link w:val="Heading1Char"/>
    <w:uiPriority w:val="9"/>
    <w:qFormat/>
    <w:rsid w:val="002A5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246"/>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6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3246"/>
    <w:rPr>
      <w:rFonts w:asciiTheme="majorHAnsi" w:eastAsiaTheme="majorEastAsia" w:hAnsiTheme="majorHAnsi" w:cstheme="majorBidi"/>
      <w:b/>
      <w:color w:val="2F5496" w:themeColor="accent1" w:themeShade="BF"/>
      <w:sz w:val="26"/>
      <w:szCs w:val="26"/>
    </w:rPr>
  </w:style>
  <w:style w:type="paragraph" w:styleId="FootnoteText">
    <w:name w:val="footnote text"/>
    <w:basedOn w:val="Normal"/>
    <w:link w:val="FootnoteTextChar"/>
    <w:uiPriority w:val="99"/>
    <w:semiHidden/>
    <w:unhideWhenUsed/>
    <w:rsid w:val="006D60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6081"/>
    <w:rPr>
      <w:sz w:val="20"/>
      <w:szCs w:val="20"/>
    </w:rPr>
  </w:style>
  <w:style w:type="character" w:styleId="FootnoteReference">
    <w:name w:val="footnote reference"/>
    <w:basedOn w:val="DefaultParagraphFont"/>
    <w:uiPriority w:val="99"/>
    <w:semiHidden/>
    <w:unhideWhenUsed/>
    <w:rsid w:val="006D6081"/>
    <w:rPr>
      <w:vertAlign w:val="superscript"/>
    </w:rPr>
  </w:style>
  <w:style w:type="table" w:styleId="TableGrid">
    <w:name w:val="Table Grid"/>
    <w:basedOn w:val="TableNormal"/>
    <w:uiPriority w:val="39"/>
    <w:rsid w:val="006D6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6C28"/>
    <w:pPr>
      <w:ind w:left="720"/>
      <w:contextualSpacing/>
    </w:pPr>
  </w:style>
  <w:style w:type="paragraph" w:styleId="Header">
    <w:name w:val="header"/>
    <w:basedOn w:val="Normal"/>
    <w:link w:val="HeaderChar"/>
    <w:uiPriority w:val="99"/>
    <w:unhideWhenUsed/>
    <w:rsid w:val="00100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E71"/>
  </w:style>
  <w:style w:type="paragraph" w:styleId="Footer">
    <w:name w:val="footer"/>
    <w:basedOn w:val="Normal"/>
    <w:link w:val="FooterChar"/>
    <w:uiPriority w:val="99"/>
    <w:unhideWhenUsed/>
    <w:rsid w:val="00100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E71"/>
  </w:style>
  <w:style w:type="paragraph" w:styleId="Caption">
    <w:name w:val="caption"/>
    <w:basedOn w:val="Normal"/>
    <w:next w:val="Normal"/>
    <w:uiPriority w:val="35"/>
    <w:unhideWhenUsed/>
    <w:qFormat/>
    <w:rsid w:val="00100E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471808">
      <w:bodyDiv w:val="1"/>
      <w:marLeft w:val="0"/>
      <w:marRight w:val="0"/>
      <w:marTop w:val="0"/>
      <w:marBottom w:val="0"/>
      <w:divBdr>
        <w:top w:val="none" w:sz="0" w:space="0" w:color="auto"/>
        <w:left w:val="none" w:sz="0" w:space="0" w:color="auto"/>
        <w:bottom w:val="none" w:sz="0" w:space="0" w:color="auto"/>
        <w:right w:val="none" w:sz="0" w:space="0" w:color="auto"/>
      </w:divBdr>
    </w:div>
    <w:div w:id="1918324041">
      <w:bodyDiv w:val="1"/>
      <w:marLeft w:val="0"/>
      <w:marRight w:val="0"/>
      <w:marTop w:val="0"/>
      <w:marBottom w:val="0"/>
      <w:divBdr>
        <w:top w:val="none" w:sz="0" w:space="0" w:color="auto"/>
        <w:left w:val="none" w:sz="0" w:space="0" w:color="auto"/>
        <w:bottom w:val="none" w:sz="0" w:space="0" w:color="auto"/>
        <w:right w:val="none" w:sz="0" w:space="0" w:color="auto"/>
      </w:divBdr>
    </w:div>
    <w:div w:id="195770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9E643-644B-4E77-869C-71F70AC49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Jiahui Wu</dc:creator>
  <cp:keywords/>
  <dc:description/>
  <cp:lastModifiedBy>Jiahui Wu</cp:lastModifiedBy>
  <cp:revision>10</cp:revision>
  <dcterms:created xsi:type="dcterms:W3CDTF">2017-12-19T21:33:00Z</dcterms:created>
  <dcterms:modified xsi:type="dcterms:W3CDTF">2017-12-19T23:15:00Z</dcterms:modified>
</cp:coreProperties>
</file>