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D6F7F12" w:rsidR="000B587E" w:rsidRDefault="000B587E" w:rsidP="000B587E">
      <w:r>
        <w:t xml:space="preserve">Team name: </w:t>
      </w:r>
      <w:r w:rsidR="00F76F42">
        <w:t>Team 9</w:t>
      </w:r>
    </w:p>
    <w:p w14:paraId="7C39676D" w14:textId="013CDD33" w:rsidR="000B587E" w:rsidRDefault="000B587E" w:rsidP="000B587E">
      <w:r>
        <w:t xml:space="preserve">Scrum Master: </w:t>
      </w:r>
      <w:r w:rsidR="00B00399">
        <w:t>Joshua Handschin</w:t>
      </w:r>
    </w:p>
    <w:p w14:paraId="26C85F1C" w14:textId="3A7A1A14" w:rsidR="001900D5" w:rsidRDefault="001900D5" w:rsidP="000B587E">
      <w:r>
        <w:t>Date</w:t>
      </w:r>
      <w:r w:rsidR="00F76F42">
        <w:t xml:space="preserve"> </w:t>
      </w:r>
      <w:r w:rsidR="00B00399">
        <w:t>3/17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92AE349" w:rsidR="000B587E" w:rsidRDefault="00431AD2" w:rsidP="000B587E">
            <w:r>
              <w:t>Josh Handschin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1A535BFA" w:rsidR="000B587E" w:rsidRDefault="00C638E6" w:rsidP="000B587E">
            <w:r>
              <w:t>Worked on Register page</w:t>
            </w:r>
          </w:p>
        </w:tc>
        <w:tc>
          <w:tcPr>
            <w:tcW w:w="5130" w:type="dxa"/>
          </w:tcPr>
          <w:p w14:paraId="56BF7CE0" w14:textId="434D1CAB" w:rsidR="000B587E" w:rsidRDefault="00C638E6" w:rsidP="000B587E">
            <w:r>
              <w:t>Finish Register page and start on another</w:t>
            </w:r>
          </w:p>
        </w:tc>
        <w:tc>
          <w:tcPr>
            <w:tcW w:w="3150" w:type="dxa"/>
          </w:tcPr>
          <w:p w14:paraId="0B266F0D" w14:textId="23FF3E87" w:rsidR="000B587E" w:rsidRDefault="00C638E6" w:rsidP="000B587E">
            <w:r>
              <w:t>Nope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2C2DB7BF" w:rsidR="000B587E" w:rsidRDefault="00B00399" w:rsidP="000B587E">
            <w:r>
              <w:t>Thomas Duncan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7F8AE5C9" w:rsidR="000B587E" w:rsidRDefault="00B00399" w:rsidP="000B587E">
            <w:r>
              <w:t>Finished the Donate page and connect database.</w:t>
            </w:r>
          </w:p>
        </w:tc>
        <w:tc>
          <w:tcPr>
            <w:tcW w:w="5130" w:type="dxa"/>
          </w:tcPr>
          <w:p w14:paraId="79B622B5" w14:textId="6BF72F61" w:rsidR="000B587E" w:rsidRDefault="00B00399" w:rsidP="000B587E">
            <w:r>
              <w:t>Work on home page. Backend research for testing.</w:t>
            </w:r>
          </w:p>
        </w:tc>
        <w:tc>
          <w:tcPr>
            <w:tcW w:w="3150" w:type="dxa"/>
          </w:tcPr>
          <w:p w14:paraId="5B5E7FB9" w14:textId="7AE4CCAC" w:rsidR="000B587E" w:rsidRDefault="00B00399" w:rsidP="000B587E">
            <w:r>
              <w:t>Nope.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31E7F5D6" w:rsidR="000B587E" w:rsidRDefault="00B00399" w:rsidP="000B587E">
            <w:r>
              <w:t>Warren Novascone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A309984" w:rsidR="000B587E" w:rsidRDefault="00C638E6" w:rsidP="000B587E">
            <w:r>
              <w:t>Research Vue.js usability</w:t>
            </w:r>
          </w:p>
        </w:tc>
        <w:tc>
          <w:tcPr>
            <w:tcW w:w="5130" w:type="dxa"/>
          </w:tcPr>
          <w:p w14:paraId="725EE9DA" w14:textId="4D16FFCD" w:rsidR="000B587E" w:rsidRDefault="00C638E6" w:rsidP="000B587E">
            <w:r>
              <w:t>Account page, User and Bid Collection</w:t>
            </w:r>
          </w:p>
        </w:tc>
        <w:tc>
          <w:tcPr>
            <w:tcW w:w="3150" w:type="dxa"/>
          </w:tcPr>
          <w:p w14:paraId="3E3E5019" w14:textId="3AA3CBE5" w:rsidR="000B587E" w:rsidRDefault="00C638E6" w:rsidP="000B587E">
            <w:r>
              <w:t>Nope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1BFD886D" w:rsidR="000B587E" w:rsidRDefault="00B00399" w:rsidP="000B587E">
            <w:r>
              <w:t>Ryan Egbert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2DC1C9BA" w:rsidR="000B587E" w:rsidRDefault="00506346" w:rsidP="000B587E">
            <w:r>
              <w:t xml:space="preserve">Item and item icon pages. </w:t>
            </w:r>
          </w:p>
        </w:tc>
        <w:tc>
          <w:tcPr>
            <w:tcW w:w="5130" w:type="dxa"/>
          </w:tcPr>
          <w:p w14:paraId="50A79D97" w14:textId="71F104AF" w:rsidR="000B587E" w:rsidRDefault="00506346" w:rsidP="000B587E">
            <w:r>
              <w:t>Silent and live auction pages.</w:t>
            </w:r>
          </w:p>
        </w:tc>
        <w:tc>
          <w:tcPr>
            <w:tcW w:w="3150" w:type="dxa"/>
          </w:tcPr>
          <w:p w14:paraId="49559946" w14:textId="09437862" w:rsidR="000B587E" w:rsidRDefault="00506346" w:rsidP="000B587E">
            <w:r>
              <w:t>Nope</w:t>
            </w:r>
            <w:bookmarkStart w:id="0" w:name="_GoBack"/>
            <w:bookmarkEnd w:id="0"/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69B77ED7" w:rsidR="000B587E" w:rsidRDefault="005D2EBC" w:rsidP="005D2EBC">
      <w:pPr>
        <w:pStyle w:val="Heading1"/>
      </w:pPr>
      <w:r>
        <w:t>Burndown</w:t>
      </w:r>
    </w:p>
    <w:p w14:paraId="3F89FC0F" w14:textId="77777777" w:rsidR="009E57F3" w:rsidRPr="009E57F3" w:rsidRDefault="009E57F3" w:rsidP="009E57F3"/>
    <w:p w14:paraId="42DDA545" w14:textId="77777777" w:rsidR="009E57F3" w:rsidRPr="009E57F3" w:rsidRDefault="009E57F3" w:rsidP="009E57F3"/>
    <w:p w14:paraId="20BA294B" w14:textId="20CED965" w:rsidR="005D2EBC" w:rsidRDefault="005D2EBC" w:rsidP="005D2EBC"/>
    <w:p w14:paraId="3A76C58B" w14:textId="5C1EE94F" w:rsidR="005D2EBC" w:rsidRDefault="00F76F42" w:rsidP="005D2EBC">
      <w:r>
        <w:rPr>
          <w:noProof/>
        </w:rPr>
        <w:drawing>
          <wp:inline distT="0" distB="0" distL="0" distR="0" wp14:anchorId="28E963A0" wp14:editId="59A50BA1">
            <wp:extent cx="9192986" cy="5362575"/>
            <wp:effectExtent l="0" t="0" r="825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2D47F16" w:rsidR="005D2EBC" w:rsidRPr="005D2EBC" w:rsidRDefault="00C638E6" w:rsidP="005D2EBC">
      <w:r>
        <w:rPr>
          <w:noProof/>
        </w:rPr>
        <w:drawing>
          <wp:inline distT="0" distB="0" distL="0" distR="0" wp14:anchorId="4D1C26D0" wp14:editId="367326AC">
            <wp:extent cx="9144000" cy="267208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ndup snapshot mar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431AD2"/>
    <w:rsid w:val="00506346"/>
    <w:rsid w:val="005608D4"/>
    <w:rsid w:val="005D2EBC"/>
    <w:rsid w:val="009345E2"/>
    <w:rsid w:val="0095364C"/>
    <w:rsid w:val="0098735B"/>
    <w:rsid w:val="009E57F3"/>
    <w:rsid w:val="00AE1B35"/>
    <w:rsid w:val="00B00399"/>
    <w:rsid w:val="00B92674"/>
    <w:rsid w:val="00C638E6"/>
    <w:rsid w:val="00ED0280"/>
    <w:rsid w:val="00F7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Burndown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Sprint Planning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d\-mmm</c:formatCode>
                <c:ptCount val="7"/>
                <c:pt idx="0">
                  <c:v>43886</c:v>
                </c:pt>
                <c:pt idx="1">
                  <c:v>43888</c:v>
                </c:pt>
                <c:pt idx="2">
                  <c:v>43900</c:v>
                </c:pt>
                <c:pt idx="3">
                  <c:v>43907</c:v>
                </c:pt>
                <c:pt idx="4">
                  <c:v>43909</c:v>
                </c:pt>
                <c:pt idx="5">
                  <c:v>43928</c:v>
                </c:pt>
                <c:pt idx="6">
                  <c:v>43930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</c:v>
                </c:pt>
                <c:pt idx="1">
                  <c:v>10.833299999999999</c:v>
                </c:pt>
                <c:pt idx="2">
                  <c:v>8.666599999999999</c:v>
                </c:pt>
                <c:pt idx="3">
                  <c:v>6.4998999999999985</c:v>
                </c:pt>
                <c:pt idx="4">
                  <c:v>4.3331999999999979</c:v>
                </c:pt>
                <c:pt idx="5">
                  <c:v>2.1664999999999979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82-49E2-AA35-6D58CF5CAE8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Standup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d\-mmm</c:formatCode>
                <c:ptCount val="7"/>
                <c:pt idx="0">
                  <c:v>43886</c:v>
                </c:pt>
                <c:pt idx="1">
                  <c:v>43888</c:v>
                </c:pt>
                <c:pt idx="2">
                  <c:v>43900</c:v>
                </c:pt>
                <c:pt idx="3">
                  <c:v>43907</c:v>
                </c:pt>
                <c:pt idx="4">
                  <c:v>43909</c:v>
                </c:pt>
                <c:pt idx="5">
                  <c:v>43928</c:v>
                </c:pt>
                <c:pt idx="6">
                  <c:v>43930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13</c:v>
                </c:pt>
                <c:pt idx="1">
                  <c:v>13</c:v>
                </c:pt>
                <c:pt idx="2">
                  <c:v>10</c:v>
                </c:pt>
                <c:pt idx="3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1A-4756-B610-9769BC74794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49561264"/>
        <c:axId val="549561592"/>
      </c:lineChart>
      <c:dateAx>
        <c:axId val="549561264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61592"/>
        <c:crosses val="autoZero"/>
        <c:auto val="1"/>
        <c:lblOffset val="100"/>
        <c:baseTimeUnit val="days"/>
      </c:dateAx>
      <c:valAx>
        <c:axId val="54956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6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</cp:lastModifiedBy>
  <cp:revision>3</cp:revision>
  <dcterms:created xsi:type="dcterms:W3CDTF">2020-03-18T01:03:00Z</dcterms:created>
  <dcterms:modified xsi:type="dcterms:W3CDTF">2020-03-18T01:21:00Z</dcterms:modified>
</cp:coreProperties>
</file>