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B133" w14:textId="77777777" w:rsidR="00585FF3" w:rsidRDefault="00585FF3" w:rsidP="0084189E">
      <w:pPr>
        <w:spacing w:after="0"/>
        <w:jc w:val="center"/>
        <w:rPr>
          <w:b/>
          <w:bCs/>
          <w:color w:val="000000" w:themeColor="text1"/>
        </w:rPr>
      </w:pPr>
    </w:p>
    <w:p w14:paraId="65DBCC3C" w14:textId="77777777" w:rsidR="00585FF3" w:rsidRDefault="00585FF3" w:rsidP="0084189E">
      <w:pPr>
        <w:spacing w:after="0"/>
        <w:jc w:val="center"/>
        <w:rPr>
          <w:b/>
          <w:bCs/>
          <w:color w:val="000000" w:themeColor="text1"/>
        </w:rPr>
      </w:pPr>
    </w:p>
    <w:p w14:paraId="25107029" w14:textId="77777777" w:rsidR="00585FF3" w:rsidRDefault="00585FF3" w:rsidP="0084189E">
      <w:pPr>
        <w:spacing w:after="0"/>
        <w:jc w:val="center"/>
        <w:rPr>
          <w:b/>
          <w:bCs/>
          <w:color w:val="000000" w:themeColor="text1"/>
        </w:rPr>
      </w:pPr>
    </w:p>
    <w:p w14:paraId="0F04F7DA" w14:textId="77777777" w:rsidR="00585FF3" w:rsidRDefault="00585FF3" w:rsidP="0084189E">
      <w:pPr>
        <w:spacing w:after="0"/>
        <w:jc w:val="center"/>
        <w:rPr>
          <w:b/>
          <w:bCs/>
          <w:color w:val="000000" w:themeColor="text1"/>
        </w:rPr>
      </w:pPr>
    </w:p>
    <w:p w14:paraId="3D0168CC" w14:textId="4CA521C4" w:rsidR="0084189E" w:rsidRPr="00D24A49" w:rsidRDefault="001D3C74" w:rsidP="0084189E">
      <w:pPr>
        <w:spacing w:after="0"/>
        <w:jc w:val="center"/>
        <w:rPr>
          <w:b/>
          <w:bCs/>
          <w:color w:val="000000" w:themeColor="text1"/>
        </w:rPr>
      </w:pPr>
      <w:r>
        <w:rPr>
          <w:b/>
          <w:bCs/>
          <w:color w:val="000000" w:themeColor="text1"/>
        </w:rPr>
        <w:t xml:space="preserve">Walnut </w:t>
      </w:r>
      <w:r w:rsidR="004C4118">
        <w:rPr>
          <w:b/>
          <w:bCs/>
          <w:color w:val="000000" w:themeColor="text1"/>
        </w:rPr>
        <w:t>Designs</w:t>
      </w:r>
    </w:p>
    <w:p w14:paraId="03AF648E" w14:textId="77777777" w:rsidR="00001679" w:rsidRDefault="00001679" w:rsidP="00001679">
      <w:pPr>
        <w:spacing w:after="0" w:line="480" w:lineRule="auto"/>
        <w:jc w:val="center"/>
        <w:rPr>
          <w:color w:val="000000" w:themeColor="text1"/>
        </w:rPr>
      </w:pPr>
    </w:p>
    <w:p w14:paraId="7CA947B5" w14:textId="77777777" w:rsidR="00001679" w:rsidRDefault="00001679" w:rsidP="00001679">
      <w:pPr>
        <w:spacing w:after="0" w:line="480" w:lineRule="auto"/>
        <w:jc w:val="center"/>
        <w:rPr>
          <w:color w:val="000000" w:themeColor="text1"/>
        </w:rPr>
      </w:pPr>
    </w:p>
    <w:p w14:paraId="0127C008" w14:textId="7AB13E20" w:rsidR="0084189E" w:rsidRPr="00D24A49" w:rsidRDefault="004C4118" w:rsidP="0084189E">
      <w:pPr>
        <w:spacing w:after="0"/>
        <w:jc w:val="center"/>
        <w:rPr>
          <w:color w:val="000000" w:themeColor="text1"/>
        </w:rPr>
      </w:pPr>
      <w:r>
        <w:rPr>
          <w:color w:val="000000" w:themeColor="text1"/>
        </w:rPr>
        <w:t>George Chesney, Jen Hankins, Jeremy Norman</w:t>
      </w:r>
    </w:p>
    <w:p w14:paraId="4F0BED21" w14:textId="77777777" w:rsidR="0084189E" w:rsidRPr="00D24A49" w:rsidRDefault="0084189E" w:rsidP="0084189E">
      <w:pPr>
        <w:spacing w:after="0"/>
        <w:jc w:val="center"/>
        <w:rPr>
          <w:b/>
          <w:bCs/>
          <w:color w:val="000000" w:themeColor="text1"/>
        </w:rPr>
      </w:pPr>
    </w:p>
    <w:p w14:paraId="473DBDA0" w14:textId="4B4A5050" w:rsidR="0084189E" w:rsidRPr="00D24A49" w:rsidRDefault="0084189E" w:rsidP="0084189E">
      <w:pPr>
        <w:spacing w:after="0"/>
        <w:jc w:val="center"/>
        <w:rPr>
          <w:color w:val="000000" w:themeColor="text1"/>
        </w:rPr>
      </w:pPr>
      <w:r w:rsidRPr="00D24A49">
        <w:rPr>
          <w:color w:val="000000" w:themeColor="text1"/>
        </w:rPr>
        <w:t>Organizational Learning &amp; Leadership Program, University of Louisville</w:t>
      </w:r>
    </w:p>
    <w:p w14:paraId="4E143592" w14:textId="77777777" w:rsidR="0084189E" w:rsidRPr="00D24A49" w:rsidRDefault="0084189E" w:rsidP="0084189E">
      <w:pPr>
        <w:spacing w:after="0"/>
        <w:jc w:val="center"/>
        <w:rPr>
          <w:color w:val="000000" w:themeColor="text1"/>
        </w:rPr>
      </w:pPr>
    </w:p>
    <w:p w14:paraId="6449A2AE" w14:textId="41C31B72" w:rsidR="0084189E" w:rsidRPr="00D24A49" w:rsidRDefault="0084189E" w:rsidP="0084189E">
      <w:pPr>
        <w:spacing w:after="0"/>
        <w:jc w:val="center"/>
        <w:rPr>
          <w:color w:val="000000" w:themeColor="text1"/>
        </w:rPr>
      </w:pPr>
      <w:r w:rsidRPr="00D24A49">
        <w:rPr>
          <w:color w:val="000000" w:themeColor="text1"/>
        </w:rPr>
        <w:t>LEAD 311: Needs Assessment</w:t>
      </w:r>
    </w:p>
    <w:p w14:paraId="38D7720E" w14:textId="77777777" w:rsidR="0084189E" w:rsidRPr="00D24A49" w:rsidRDefault="0084189E" w:rsidP="0084189E">
      <w:pPr>
        <w:spacing w:after="0"/>
        <w:jc w:val="center"/>
        <w:rPr>
          <w:color w:val="000000" w:themeColor="text1"/>
        </w:rPr>
      </w:pPr>
    </w:p>
    <w:p w14:paraId="61DD6FCF" w14:textId="6AA920DE" w:rsidR="0084189E" w:rsidRPr="00D24A49" w:rsidRDefault="004C4118" w:rsidP="0084189E">
      <w:pPr>
        <w:spacing w:after="0"/>
        <w:jc w:val="center"/>
        <w:rPr>
          <w:color w:val="000000" w:themeColor="text1"/>
        </w:rPr>
      </w:pPr>
      <w:r>
        <w:rPr>
          <w:color w:val="000000" w:themeColor="text1"/>
        </w:rPr>
        <w:t>Dr. R</w:t>
      </w:r>
      <w:r w:rsidR="00B222CA">
        <w:rPr>
          <w:color w:val="000000" w:themeColor="text1"/>
        </w:rPr>
        <w:t>odney Merkley</w:t>
      </w:r>
    </w:p>
    <w:p w14:paraId="46822CDE" w14:textId="77777777" w:rsidR="0084189E" w:rsidRPr="00D24A49" w:rsidRDefault="0084189E" w:rsidP="0084189E">
      <w:pPr>
        <w:spacing w:after="0"/>
        <w:jc w:val="center"/>
        <w:rPr>
          <w:color w:val="000000" w:themeColor="text1"/>
        </w:rPr>
      </w:pPr>
    </w:p>
    <w:p w14:paraId="7428FE08" w14:textId="198272DE" w:rsidR="0084189E" w:rsidRPr="00D24A49" w:rsidRDefault="00127457" w:rsidP="00C369DD">
      <w:pPr>
        <w:spacing w:after="0"/>
        <w:jc w:val="center"/>
        <w:rPr>
          <w:color w:val="000000" w:themeColor="text1"/>
        </w:rPr>
      </w:pPr>
      <w:r>
        <w:rPr>
          <w:color w:val="000000" w:themeColor="text1"/>
        </w:rPr>
        <w:t>April 20, 2024</w:t>
      </w:r>
    </w:p>
    <w:p w14:paraId="03F6FF21" w14:textId="77777777" w:rsidR="0084189E" w:rsidRDefault="0084189E">
      <w:pPr>
        <w:spacing w:after="0"/>
      </w:pPr>
    </w:p>
    <w:p w14:paraId="4916D94E" w14:textId="77777777" w:rsidR="0084189E" w:rsidRDefault="0084189E">
      <w:pPr>
        <w:spacing w:after="0"/>
      </w:pPr>
    </w:p>
    <w:p w14:paraId="3FE6EFC9" w14:textId="77777777" w:rsidR="0084189E" w:rsidRDefault="0084189E">
      <w:pPr>
        <w:spacing w:after="0"/>
      </w:pPr>
    </w:p>
    <w:p w14:paraId="581C148C" w14:textId="77777777" w:rsidR="0084189E" w:rsidRDefault="0084189E">
      <w:pPr>
        <w:spacing w:after="0"/>
      </w:pPr>
    </w:p>
    <w:p w14:paraId="52AAA653" w14:textId="77777777" w:rsidR="0084189E" w:rsidRDefault="0084189E">
      <w:pPr>
        <w:spacing w:after="0"/>
      </w:pPr>
    </w:p>
    <w:p w14:paraId="7515C22C" w14:textId="77777777" w:rsidR="0084189E" w:rsidRDefault="0084189E">
      <w:pPr>
        <w:spacing w:after="0"/>
      </w:pPr>
    </w:p>
    <w:p w14:paraId="14A75D7B" w14:textId="77777777" w:rsidR="0084189E" w:rsidRDefault="0084189E">
      <w:pPr>
        <w:spacing w:after="0"/>
      </w:pPr>
    </w:p>
    <w:p w14:paraId="428D06E1" w14:textId="77777777" w:rsidR="0084189E" w:rsidRDefault="0084189E">
      <w:pPr>
        <w:spacing w:after="0"/>
      </w:pPr>
    </w:p>
    <w:p w14:paraId="3DF1D479" w14:textId="77777777" w:rsidR="0084189E" w:rsidRDefault="0084189E">
      <w:pPr>
        <w:spacing w:after="0"/>
      </w:pPr>
    </w:p>
    <w:p w14:paraId="638B6F63" w14:textId="77777777" w:rsidR="0084189E" w:rsidRDefault="0084189E">
      <w:pPr>
        <w:spacing w:after="0"/>
      </w:pPr>
    </w:p>
    <w:p w14:paraId="7EC34660" w14:textId="77777777" w:rsidR="0084189E" w:rsidRDefault="0084189E">
      <w:pPr>
        <w:spacing w:after="0"/>
      </w:pPr>
    </w:p>
    <w:p w14:paraId="7224AD75" w14:textId="77777777" w:rsidR="0084189E" w:rsidRDefault="0084189E">
      <w:pPr>
        <w:spacing w:after="0"/>
      </w:pPr>
    </w:p>
    <w:p w14:paraId="3F9E74D6" w14:textId="77777777" w:rsidR="0084189E" w:rsidRDefault="0084189E">
      <w:pPr>
        <w:spacing w:after="0"/>
      </w:pPr>
    </w:p>
    <w:p w14:paraId="1FC57FEA" w14:textId="77777777" w:rsidR="0084189E" w:rsidRDefault="0084189E">
      <w:pPr>
        <w:spacing w:after="0"/>
      </w:pPr>
    </w:p>
    <w:p w14:paraId="198CB65C" w14:textId="77777777" w:rsidR="0084189E" w:rsidRDefault="0084189E">
      <w:pPr>
        <w:spacing w:after="0"/>
      </w:pPr>
    </w:p>
    <w:p w14:paraId="21FD4DF7" w14:textId="77777777" w:rsidR="0084189E" w:rsidRDefault="0084189E">
      <w:pPr>
        <w:spacing w:after="0"/>
      </w:pPr>
    </w:p>
    <w:p w14:paraId="04479911" w14:textId="77777777" w:rsidR="0084189E" w:rsidRDefault="0084189E">
      <w:pPr>
        <w:spacing w:after="0"/>
      </w:pPr>
    </w:p>
    <w:p w14:paraId="0F5BBD31" w14:textId="77777777" w:rsidR="0084189E" w:rsidRDefault="0084189E">
      <w:pPr>
        <w:spacing w:after="0"/>
      </w:pPr>
    </w:p>
    <w:p w14:paraId="3924475C" w14:textId="77777777" w:rsidR="0084189E" w:rsidRDefault="0084189E">
      <w:pPr>
        <w:spacing w:after="0"/>
      </w:pPr>
    </w:p>
    <w:p w14:paraId="06921561" w14:textId="77777777" w:rsidR="0084189E" w:rsidRDefault="0084189E">
      <w:pPr>
        <w:spacing w:after="0"/>
      </w:pPr>
    </w:p>
    <w:p w14:paraId="2AE695A3" w14:textId="77777777" w:rsidR="0084189E" w:rsidRDefault="0084189E">
      <w:pPr>
        <w:spacing w:after="0"/>
      </w:pPr>
    </w:p>
    <w:p w14:paraId="164C7178" w14:textId="215C144E" w:rsidR="00C369DD" w:rsidRDefault="00C369DD">
      <w:pPr>
        <w:spacing w:after="0"/>
      </w:pPr>
      <w:r>
        <w:br w:type="page"/>
      </w:r>
    </w:p>
    <w:p w14:paraId="6A77F5F5" w14:textId="77777777" w:rsidR="00EA4905" w:rsidRPr="00CD1531" w:rsidRDefault="00EA4905" w:rsidP="00EA4905">
      <w:pPr>
        <w:rPr>
          <w:b/>
          <w:bCs/>
          <w:sz w:val="28"/>
          <w:szCs w:val="28"/>
        </w:rPr>
      </w:pPr>
      <w:r w:rsidRPr="00CD1531">
        <w:rPr>
          <w:b/>
          <w:bCs/>
          <w:sz w:val="28"/>
          <w:szCs w:val="28"/>
        </w:rPr>
        <w:lastRenderedPageBreak/>
        <w:t>Table of Contents</w:t>
      </w:r>
    </w:p>
    <w:p w14:paraId="1723A21B" w14:textId="77777777" w:rsidR="00EA4905" w:rsidRDefault="00EA4905" w:rsidP="00EA4905">
      <w:pPr>
        <w:pStyle w:val="TOC1"/>
        <w:tabs>
          <w:tab w:val="clear" w:pos="8630"/>
          <w:tab w:val="right" w:leader="dot" w:pos="8640"/>
        </w:tabs>
        <w:rPr>
          <w:rFonts w:asciiTheme="minorHAnsi" w:eastAsiaTheme="minorEastAsia" w:hAnsiTheme="minorHAnsi" w:cstheme="minorBidi"/>
          <w:noProof/>
          <w:kern w:val="2"/>
          <w:sz w:val="24"/>
          <w14:ligatures w14:val="standardContextual"/>
        </w:rPr>
      </w:pPr>
      <w:r>
        <w:fldChar w:fldCharType="begin"/>
      </w:r>
      <w:r>
        <w:instrText>TOC \o "1-2" \h \z \u</w:instrText>
      </w:r>
      <w:r>
        <w:fldChar w:fldCharType="separate"/>
      </w:r>
      <w:hyperlink w:anchor="_Toc1254835321">
        <w:r w:rsidRPr="757E815A">
          <w:rPr>
            <w:rStyle w:val="Hyperlink"/>
          </w:rPr>
          <w:t>Part 1 – Assessment Introduction and Plan</w:t>
        </w:r>
        <w:r>
          <w:tab/>
        </w:r>
        <w:r>
          <w:fldChar w:fldCharType="begin"/>
        </w:r>
        <w:r>
          <w:instrText>PAGEREF _Toc1254835321 \h</w:instrText>
        </w:r>
        <w:r>
          <w:fldChar w:fldCharType="separate"/>
        </w:r>
        <w:r w:rsidRPr="757E815A">
          <w:rPr>
            <w:rStyle w:val="Hyperlink"/>
          </w:rPr>
          <w:t>2</w:t>
        </w:r>
        <w:r>
          <w:fldChar w:fldCharType="end"/>
        </w:r>
      </w:hyperlink>
    </w:p>
    <w:p w14:paraId="4D0EA114" w14:textId="77777777" w:rsidR="00EA4905" w:rsidRDefault="00EA4905" w:rsidP="00EA4905">
      <w:pPr>
        <w:pStyle w:val="TOC1"/>
        <w:tabs>
          <w:tab w:val="clear" w:pos="8630"/>
          <w:tab w:val="right" w:leader="dot" w:pos="8640"/>
        </w:tabs>
        <w:rPr>
          <w:rFonts w:asciiTheme="minorHAnsi" w:eastAsiaTheme="minorEastAsia" w:hAnsiTheme="minorHAnsi" w:cstheme="minorBidi"/>
          <w:noProof/>
          <w:kern w:val="2"/>
          <w:sz w:val="24"/>
          <w14:ligatures w14:val="standardContextual"/>
        </w:rPr>
      </w:pPr>
      <w:hyperlink w:anchor="_Toc766815702">
        <w:r w:rsidRPr="757E815A">
          <w:rPr>
            <w:rStyle w:val="Hyperlink"/>
          </w:rPr>
          <w:t>Needs Assessment Overview and Introduction</w:t>
        </w:r>
        <w:r>
          <w:tab/>
        </w:r>
        <w:r>
          <w:fldChar w:fldCharType="begin"/>
        </w:r>
        <w:r>
          <w:instrText>PAGEREF _Toc766815702 \h</w:instrText>
        </w:r>
        <w:r>
          <w:fldChar w:fldCharType="separate"/>
        </w:r>
        <w:r w:rsidRPr="757E815A">
          <w:rPr>
            <w:rStyle w:val="Hyperlink"/>
          </w:rPr>
          <w:t>3</w:t>
        </w:r>
        <w:r>
          <w:fldChar w:fldCharType="end"/>
        </w:r>
      </w:hyperlink>
    </w:p>
    <w:p w14:paraId="454649BE"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1911582985">
        <w:r w:rsidRPr="757E815A">
          <w:rPr>
            <w:rStyle w:val="Hyperlink"/>
          </w:rPr>
          <w:t>Charter - Problem Statement/ Business Case</w:t>
        </w:r>
        <w:r>
          <w:tab/>
        </w:r>
        <w:r>
          <w:fldChar w:fldCharType="begin"/>
        </w:r>
        <w:r>
          <w:instrText>PAGEREF _Toc1911582985 \h</w:instrText>
        </w:r>
        <w:r>
          <w:fldChar w:fldCharType="separate"/>
        </w:r>
        <w:r w:rsidRPr="757E815A">
          <w:rPr>
            <w:rStyle w:val="Hyperlink"/>
          </w:rPr>
          <w:t>3</w:t>
        </w:r>
        <w:r>
          <w:fldChar w:fldCharType="end"/>
        </w:r>
      </w:hyperlink>
    </w:p>
    <w:p w14:paraId="3487D0D2"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728667953">
        <w:r w:rsidRPr="757E815A">
          <w:rPr>
            <w:rStyle w:val="Hyperlink"/>
          </w:rPr>
          <w:t>Kick-Off Meeting Agenda</w:t>
        </w:r>
        <w:r>
          <w:tab/>
        </w:r>
        <w:r>
          <w:fldChar w:fldCharType="begin"/>
        </w:r>
        <w:r>
          <w:instrText>PAGEREF _Toc728667953 \h</w:instrText>
        </w:r>
        <w:r>
          <w:fldChar w:fldCharType="separate"/>
        </w:r>
        <w:r w:rsidRPr="757E815A">
          <w:rPr>
            <w:rStyle w:val="Hyperlink"/>
          </w:rPr>
          <w:t>5</w:t>
        </w:r>
        <w:r>
          <w:fldChar w:fldCharType="end"/>
        </w:r>
      </w:hyperlink>
    </w:p>
    <w:p w14:paraId="5962D71D"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437890453">
        <w:r w:rsidRPr="757E815A">
          <w:rPr>
            <w:rStyle w:val="Hyperlink"/>
          </w:rPr>
          <w:t>Needs Assessment Scheduling</w:t>
        </w:r>
        <w:r>
          <w:tab/>
        </w:r>
        <w:r>
          <w:fldChar w:fldCharType="begin"/>
        </w:r>
        <w:r>
          <w:instrText>PAGEREF _Toc437890453 \h</w:instrText>
        </w:r>
        <w:r>
          <w:fldChar w:fldCharType="separate"/>
        </w:r>
        <w:r w:rsidRPr="757E815A">
          <w:rPr>
            <w:rStyle w:val="Hyperlink"/>
          </w:rPr>
          <w:t>5</w:t>
        </w:r>
        <w:r>
          <w:fldChar w:fldCharType="end"/>
        </w:r>
      </w:hyperlink>
    </w:p>
    <w:p w14:paraId="3FE350AC"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176022194">
        <w:r w:rsidRPr="757E815A">
          <w:rPr>
            <w:rStyle w:val="Hyperlink"/>
          </w:rPr>
          <w:t>Part 1 Grading Rubric</w:t>
        </w:r>
        <w:r>
          <w:tab/>
        </w:r>
        <w:r>
          <w:fldChar w:fldCharType="begin"/>
        </w:r>
        <w:r>
          <w:instrText>PAGEREF _Toc176022194 \h</w:instrText>
        </w:r>
        <w:r>
          <w:fldChar w:fldCharType="separate"/>
        </w:r>
        <w:r w:rsidRPr="757E815A">
          <w:rPr>
            <w:rStyle w:val="Hyperlink"/>
          </w:rPr>
          <w:t>7</w:t>
        </w:r>
        <w:r>
          <w:fldChar w:fldCharType="end"/>
        </w:r>
      </w:hyperlink>
    </w:p>
    <w:p w14:paraId="0E9AA7DC" w14:textId="77777777" w:rsidR="00EA4905" w:rsidRDefault="00EA4905" w:rsidP="00EA4905">
      <w:pPr>
        <w:pStyle w:val="TOC1"/>
        <w:tabs>
          <w:tab w:val="clear" w:pos="8630"/>
          <w:tab w:val="right" w:leader="dot" w:pos="8640"/>
        </w:tabs>
        <w:rPr>
          <w:rFonts w:asciiTheme="minorHAnsi" w:eastAsiaTheme="minorEastAsia" w:hAnsiTheme="minorHAnsi" w:cstheme="minorBidi"/>
          <w:noProof/>
          <w:kern w:val="2"/>
          <w:sz w:val="24"/>
          <w14:ligatures w14:val="standardContextual"/>
        </w:rPr>
      </w:pPr>
      <w:hyperlink w:anchor="_Toc1503623966">
        <w:r w:rsidRPr="757E815A">
          <w:rPr>
            <w:rStyle w:val="Hyperlink"/>
          </w:rPr>
          <w:t>Part 2 – Methodology: Data Collection Plan</w:t>
        </w:r>
        <w:r>
          <w:tab/>
        </w:r>
        <w:r>
          <w:fldChar w:fldCharType="begin"/>
        </w:r>
        <w:r>
          <w:instrText>PAGEREF _Toc1503623966 \h</w:instrText>
        </w:r>
        <w:r>
          <w:fldChar w:fldCharType="separate"/>
        </w:r>
        <w:r w:rsidRPr="757E815A">
          <w:rPr>
            <w:rStyle w:val="Hyperlink"/>
          </w:rPr>
          <w:t>7</w:t>
        </w:r>
        <w:r>
          <w:fldChar w:fldCharType="end"/>
        </w:r>
      </w:hyperlink>
    </w:p>
    <w:p w14:paraId="5E266070"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1747156169">
        <w:r w:rsidRPr="757E815A">
          <w:rPr>
            <w:rStyle w:val="Hyperlink"/>
          </w:rPr>
          <w:t>Methodology Section Introduction</w:t>
        </w:r>
        <w:r>
          <w:tab/>
        </w:r>
        <w:r>
          <w:fldChar w:fldCharType="begin"/>
        </w:r>
        <w:r>
          <w:instrText>PAGEREF _Toc1747156169 \h</w:instrText>
        </w:r>
        <w:r>
          <w:fldChar w:fldCharType="separate"/>
        </w:r>
        <w:r w:rsidRPr="757E815A">
          <w:rPr>
            <w:rStyle w:val="Hyperlink"/>
          </w:rPr>
          <w:t>8</w:t>
        </w:r>
        <w:r>
          <w:fldChar w:fldCharType="end"/>
        </w:r>
      </w:hyperlink>
    </w:p>
    <w:p w14:paraId="014E8767"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1864589465">
        <w:r w:rsidRPr="757E815A">
          <w:rPr>
            <w:rStyle w:val="Hyperlink"/>
          </w:rPr>
          <w:t>Data Collection Plan Introduction</w:t>
        </w:r>
        <w:r>
          <w:tab/>
        </w:r>
        <w:r>
          <w:fldChar w:fldCharType="begin"/>
        </w:r>
        <w:r>
          <w:instrText>PAGEREF _Toc1864589465 \h</w:instrText>
        </w:r>
        <w:r>
          <w:fldChar w:fldCharType="separate"/>
        </w:r>
        <w:r w:rsidRPr="757E815A">
          <w:rPr>
            <w:rStyle w:val="Hyperlink"/>
          </w:rPr>
          <w:t>8</w:t>
        </w:r>
        <w:r>
          <w:fldChar w:fldCharType="end"/>
        </w:r>
      </w:hyperlink>
    </w:p>
    <w:p w14:paraId="3CAD1E4F"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175661710">
        <w:r w:rsidRPr="757E815A">
          <w:rPr>
            <w:rStyle w:val="Hyperlink"/>
          </w:rPr>
          <w:t>Data Collection Plan Table</w:t>
        </w:r>
        <w:r>
          <w:tab/>
        </w:r>
        <w:r>
          <w:fldChar w:fldCharType="begin"/>
        </w:r>
        <w:r>
          <w:instrText>PAGEREF _Toc175661710 \h</w:instrText>
        </w:r>
        <w:r>
          <w:fldChar w:fldCharType="separate"/>
        </w:r>
        <w:r w:rsidRPr="757E815A">
          <w:rPr>
            <w:rStyle w:val="Hyperlink"/>
          </w:rPr>
          <w:t>8</w:t>
        </w:r>
        <w:r>
          <w:fldChar w:fldCharType="end"/>
        </w:r>
      </w:hyperlink>
    </w:p>
    <w:p w14:paraId="587096C3"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1325351198">
        <w:r w:rsidRPr="757E815A">
          <w:rPr>
            <w:rStyle w:val="Hyperlink"/>
          </w:rPr>
          <w:t>Part 2 Grading Rubric</w:t>
        </w:r>
        <w:r>
          <w:tab/>
        </w:r>
        <w:r>
          <w:fldChar w:fldCharType="begin"/>
        </w:r>
        <w:r>
          <w:instrText>PAGEREF _Toc1325351198 \h</w:instrText>
        </w:r>
        <w:r>
          <w:fldChar w:fldCharType="separate"/>
        </w:r>
        <w:r w:rsidRPr="757E815A">
          <w:rPr>
            <w:rStyle w:val="Hyperlink"/>
          </w:rPr>
          <w:t>9</w:t>
        </w:r>
        <w:r>
          <w:fldChar w:fldCharType="end"/>
        </w:r>
      </w:hyperlink>
    </w:p>
    <w:p w14:paraId="7254A8E1" w14:textId="77777777" w:rsidR="00EA4905" w:rsidRDefault="00EA4905" w:rsidP="00EA4905">
      <w:pPr>
        <w:pStyle w:val="TOC1"/>
        <w:tabs>
          <w:tab w:val="clear" w:pos="8630"/>
          <w:tab w:val="right" w:leader="dot" w:pos="8640"/>
        </w:tabs>
        <w:rPr>
          <w:rFonts w:asciiTheme="minorHAnsi" w:eastAsiaTheme="minorEastAsia" w:hAnsiTheme="minorHAnsi" w:cstheme="minorBidi"/>
          <w:noProof/>
          <w:kern w:val="2"/>
          <w:sz w:val="24"/>
          <w14:ligatures w14:val="standardContextual"/>
        </w:rPr>
      </w:pPr>
      <w:hyperlink w:anchor="_Toc1977770378">
        <w:r w:rsidRPr="757E815A">
          <w:rPr>
            <w:rStyle w:val="Hyperlink"/>
          </w:rPr>
          <w:t>Part 3 – Methodology: Quantitative Data Collection &amp; Analysis</w:t>
        </w:r>
        <w:r>
          <w:tab/>
        </w:r>
        <w:r>
          <w:fldChar w:fldCharType="begin"/>
        </w:r>
        <w:r>
          <w:instrText>PAGEREF _Toc1977770378 \h</w:instrText>
        </w:r>
        <w:r>
          <w:fldChar w:fldCharType="separate"/>
        </w:r>
        <w:r w:rsidRPr="757E815A">
          <w:rPr>
            <w:rStyle w:val="Hyperlink"/>
          </w:rPr>
          <w:t>10</w:t>
        </w:r>
        <w:r>
          <w:fldChar w:fldCharType="end"/>
        </w:r>
      </w:hyperlink>
    </w:p>
    <w:p w14:paraId="34DFAB1D"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2041291258">
        <w:r w:rsidRPr="757E815A">
          <w:rPr>
            <w:rStyle w:val="Hyperlink"/>
          </w:rPr>
          <w:t>Quantitative Data Collection - Overview</w:t>
        </w:r>
        <w:r>
          <w:tab/>
        </w:r>
        <w:r>
          <w:fldChar w:fldCharType="begin"/>
        </w:r>
        <w:r>
          <w:instrText>PAGEREF _Toc2041291258 \h</w:instrText>
        </w:r>
        <w:r>
          <w:fldChar w:fldCharType="separate"/>
        </w:r>
        <w:r w:rsidRPr="757E815A">
          <w:rPr>
            <w:rStyle w:val="Hyperlink"/>
          </w:rPr>
          <w:t>11</w:t>
        </w:r>
        <w:r>
          <w:fldChar w:fldCharType="end"/>
        </w:r>
      </w:hyperlink>
    </w:p>
    <w:p w14:paraId="03B43641"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384391544">
        <w:r w:rsidRPr="757E815A">
          <w:rPr>
            <w:rStyle w:val="Hyperlink"/>
          </w:rPr>
          <w:t>Quantitative Data Collection – Tool/Instrument</w:t>
        </w:r>
        <w:r>
          <w:tab/>
        </w:r>
        <w:r>
          <w:fldChar w:fldCharType="begin"/>
        </w:r>
        <w:r>
          <w:instrText>PAGEREF _Toc384391544 \h</w:instrText>
        </w:r>
        <w:r>
          <w:fldChar w:fldCharType="separate"/>
        </w:r>
        <w:r w:rsidRPr="757E815A">
          <w:rPr>
            <w:rStyle w:val="Hyperlink"/>
          </w:rPr>
          <w:t>11</w:t>
        </w:r>
        <w:r>
          <w:fldChar w:fldCharType="end"/>
        </w:r>
      </w:hyperlink>
    </w:p>
    <w:p w14:paraId="3392105D"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1059084098">
        <w:r w:rsidRPr="757E815A">
          <w:rPr>
            <w:rStyle w:val="Hyperlink"/>
          </w:rPr>
          <w:t>Quantitative Data Collection – Analysis</w:t>
        </w:r>
        <w:r>
          <w:tab/>
        </w:r>
        <w:r>
          <w:fldChar w:fldCharType="begin"/>
        </w:r>
        <w:r>
          <w:instrText>PAGEREF _Toc1059084098 \h</w:instrText>
        </w:r>
        <w:r>
          <w:fldChar w:fldCharType="separate"/>
        </w:r>
        <w:r w:rsidRPr="757E815A">
          <w:rPr>
            <w:rStyle w:val="Hyperlink"/>
          </w:rPr>
          <w:t>12</w:t>
        </w:r>
        <w:r>
          <w:fldChar w:fldCharType="end"/>
        </w:r>
      </w:hyperlink>
    </w:p>
    <w:p w14:paraId="058A94D5"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941816864">
        <w:r w:rsidRPr="757E815A">
          <w:rPr>
            <w:rStyle w:val="Hyperlink"/>
          </w:rPr>
          <w:t>Part 3 Grading Rubric</w:t>
        </w:r>
        <w:r>
          <w:tab/>
        </w:r>
        <w:r>
          <w:fldChar w:fldCharType="begin"/>
        </w:r>
        <w:r>
          <w:instrText>PAGEREF _Toc941816864 \h</w:instrText>
        </w:r>
        <w:r>
          <w:fldChar w:fldCharType="separate"/>
        </w:r>
        <w:r w:rsidRPr="757E815A">
          <w:rPr>
            <w:rStyle w:val="Hyperlink"/>
          </w:rPr>
          <w:t>13</w:t>
        </w:r>
        <w:r>
          <w:fldChar w:fldCharType="end"/>
        </w:r>
      </w:hyperlink>
    </w:p>
    <w:p w14:paraId="307C6913" w14:textId="77777777" w:rsidR="00EA4905" w:rsidRDefault="00EA4905" w:rsidP="00EA4905">
      <w:pPr>
        <w:pStyle w:val="TOC1"/>
        <w:tabs>
          <w:tab w:val="clear" w:pos="8630"/>
          <w:tab w:val="right" w:leader="dot" w:pos="8640"/>
        </w:tabs>
        <w:rPr>
          <w:rFonts w:asciiTheme="minorHAnsi" w:eastAsiaTheme="minorEastAsia" w:hAnsiTheme="minorHAnsi" w:cstheme="minorBidi"/>
          <w:noProof/>
          <w:kern w:val="2"/>
          <w:sz w:val="24"/>
          <w14:ligatures w14:val="standardContextual"/>
        </w:rPr>
      </w:pPr>
      <w:hyperlink w:anchor="_Toc248820311">
        <w:r w:rsidRPr="757E815A">
          <w:rPr>
            <w:rStyle w:val="Hyperlink"/>
          </w:rPr>
          <w:t>Part 4 – Methodology: Qualitative Data Collection &amp; Analysis</w:t>
        </w:r>
        <w:r>
          <w:tab/>
        </w:r>
        <w:r>
          <w:fldChar w:fldCharType="begin"/>
        </w:r>
        <w:r>
          <w:instrText>PAGEREF _Toc248820311 \h</w:instrText>
        </w:r>
        <w:r>
          <w:fldChar w:fldCharType="separate"/>
        </w:r>
        <w:r w:rsidRPr="757E815A">
          <w:rPr>
            <w:rStyle w:val="Hyperlink"/>
          </w:rPr>
          <w:t>13</w:t>
        </w:r>
        <w:r>
          <w:fldChar w:fldCharType="end"/>
        </w:r>
      </w:hyperlink>
    </w:p>
    <w:p w14:paraId="2FD7D27F"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628934560">
        <w:r w:rsidRPr="757E815A">
          <w:rPr>
            <w:rStyle w:val="Hyperlink"/>
          </w:rPr>
          <w:t>Qualitative Data Collection - Overview</w:t>
        </w:r>
        <w:r>
          <w:tab/>
        </w:r>
        <w:r>
          <w:fldChar w:fldCharType="begin"/>
        </w:r>
        <w:r>
          <w:instrText>PAGEREF _Toc628934560 \h</w:instrText>
        </w:r>
        <w:r>
          <w:fldChar w:fldCharType="separate"/>
        </w:r>
        <w:r w:rsidRPr="757E815A">
          <w:rPr>
            <w:rStyle w:val="Hyperlink"/>
          </w:rPr>
          <w:t>14</w:t>
        </w:r>
        <w:r>
          <w:fldChar w:fldCharType="end"/>
        </w:r>
      </w:hyperlink>
    </w:p>
    <w:p w14:paraId="05B32EC1"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448802881">
        <w:r w:rsidRPr="757E815A">
          <w:rPr>
            <w:rStyle w:val="Hyperlink"/>
          </w:rPr>
          <w:t>Qualitative Data Collection – Tool/Instrument</w:t>
        </w:r>
        <w:r>
          <w:tab/>
        </w:r>
        <w:r>
          <w:fldChar w:fldCharType="begin"/>
        </w:r>
        <w:r>
          <w:instrText>PAGEREF _Toc448802881 \h</w:instrText>
        </w:r>
        <w:r>
          <w:fldChar w:fldCharType="separate"/>
        </w:r>
        <w:r w:rsidRPr="757E815A">
          <w:rPr>
            <w:rStyle w:val="Hyperlink"/>
          </w:rPr>
          <w:t>14</w:t>
        </w:r>
        <w:r>
          <w:fldChar w:fldCharType="end"/>
        </w:r>
      </w:hyperlink>
    </w:p>
    <w:p w14:paraId="461542B5"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2098661900">
        <w:r w:rsidRPr="757E815A">
          <w:rPr>
            <w:rStyle w:val="Hyperlink"/>
          </w:rPr>
          <w:t>Qualitative Data Collection – Analysis</w:t>
        </w:r>
        <w:r>
          <w:tab/>
        </w:r>
        <w:r>
          <w:fldChar w:fldCharType="begin"/>
        </w:r>
        <w:r>
          <w:instrText>PAGEREF _Toc2098661900 \h</w:instrText>
        </w:r>
        <w:r>
          <w:fldChar w:fldCharType="separate"/>
        </w:r>
        <w:r w:rsidRPr="757E815A">
          <w:rPr>
            <w:rStyle w:val="Hyperlink"/>
          </w:rPr>
          <w:t>15</w:t>
        </w:r>
        <w:r>
          <w:fldChar w:fldCharType="end"/>
        </w:r>
      </w:hyperlink>
    </w:p>
    <w:p w14:paraId="38ACF41E"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1644830282">
        <w:r w:rsidRPr="757E815A">
          <w:rPr>
            <w:rStyle w:val="Hyperlink"/>
          </w:rPr>
          <w:t>Part 4 Grading Rubric</w:t>
        </w:r>
        <w:r>
          <w:tab/>
        </w:r>
        <w:r>
          <w:fldChar w:fldCharType="begin"/>
        </w:r>
        <w:r>
          <w:instrText>PAGEREF _Toc1644830282 \h</w:instrText>
        </w:r>
        <w:r>
          <w:fldChar w:fldCharType="separate"/>
        </w:r>
        <w:r w:rsidRPr="757E815A">
          <w:rPr>
            <w:rStyle w:val="Hyperlink"/>
          </w:rPr>
          <w:t>16</w:t>
        </w:r>
        <w:r>
          <w:fldChar w:fldCharType="end"/>
        </w:r>
      </w:hyperlink>
    </w:p>
    <w:p w14:paraId="5E1DFEFC" w14:textId="77777777" w:rsidR="00EA4905" w:rsidRDefault="00EA4905" w:rsidP="00EA4905">
      <w:pPr>
        <w:pStyle w:val="TOC1"/>
        <w:tabs>
          <w:tab w:val="clear" w:pos="8630"/>
          <w:tab w:val="right" w:leader="dot" w:pos="8640"/>
        </w:tabs>
        <w:rPr>
          <w:rFonts w:asciiTheme="minorHAnsi" w:eastAsiaTheme="minorEastAsia" w:hAnsiTheme="minorHAnsi" w:cstheme="minorBidi"/>
          <w:noProof/>
          <w:kern w:val="2"/>
          <w:sz w:val="24"/>
          <w14:ligatures w14:val="standardContextual"/>
        </w:rPr>
      </w:pPr>
      <w:hyperlink w:anchor="_Toc2076136320">
        <w:r w:rsidRPr="757E815A">
          <w:rPr>
            <w:rStyle w:val="Hyperlink"/>
          </w:rPr>
          <w:t>Part 5 – Conclusion/Reflection</w:t>
        </w:r>
        <w:r>
          <w:tab/>
        </w:r>
        <w:r>
          <w:fldChar w:fldCharType="begin"/>
        </w:r>
        <w:r>
          <w:instrText>PAGEREF _Toc2076136320 \h</w:instrText>
        </w:r>
        <w:r>
          <w:fldChar w:fldCharType="separate"/>
        </w:r>
        <w:r w:rsidRPr="757E815A">
          <w:rPr>
            <w:rStyle w:val="Hyperlink"/>
          </w:rPr>
          <w:t>16</w:t>
        </w:r>
        <w:r>
          <w:fldChar w:fldCharType="end"/>
        </w:r>
      </w:hyperlink>
    </w:p>
    <w:p w14:paraId="3FCBEC74" w14:textId="77777777" w:rsidR="00EA4905" w:rsidRDefault="00EA4905" w:rsidP="00EA4905">
      <w:pPr>
        <w:pStyle w:val="TOC2"/>
        <w:tabs>
          <w:tab w:val="right" w:leader="dot" w:pos="8640"/>
        </w:tabs>
        <w:rPr>
          <w:rFonts w:asciiTheme="minorHAnsi" w:eastAsiaTheme="minorEastAsia" w:hAnsiTheme="minorHAnsi" w:cstheme="minorBidi"/>
          <w:noProof/>
          <w:kern w:val="2"/>
          <w:sz w:val="24"/>
          <w14:ligatures w14:val="standardContextual"/>
        </w:rPr>
      </w:pPr>
      <w:hyperlink w:anchor="_Toc576988017">
        <w:r w:rsidRPr="757E815A">
          <w:rPr>
            <w:rStyle w:val="Hyperlink"/>
          </w:rPr>
          <w:t>Part 5 Grading Rubric</w:t>
        </w:r>
        <w:r>
          <w:tab/>
        </w:r>
        <w:r>
          <w:fldChar w:fldCharType="begin"/>
        </w:r>
        <w:r>
          <w:instrText>PAGEREF _Toc576988017 \h</w:instrText>
        </w:r>
        <w:r>
          <w:fldChar w:fldCharType="separate"/>
        </w:r>
        <w:r w:rsidRPr="757E815A">
          <w:rPr>
            <w:rStyle w:val="Hyperlink"/>
          </w:rPr>
          <w:t>17</w:t>
        </w:r>
        <w:r>
          <w:fldChar w:fldCharType="end"/>
        </w:r>
      </w:hyperlink>
      <w:r>
        <w:fldChar w:fldCharType="end"/>
      </w:r>
    </w:p>
    <w:p w14:paraId="0B984291" w14:textId="308E9F09" w:rsidR="00725339" w:rsidRDefault="00725339" w:rsidP="20A4B290">
      <w:pPr>
        <w:pStyle w:val="TOC2"/>
        <w:tabs>
          <w:tab w:val="right" w:leader="dot" w:pos="8640"/>
        </w:tabs>
        <w:rPr>
          <w:rFonts w:asciiTheme="minorHAnsi" w:eastAsiaTheme="minorEastAsia" w:hAnsiTheme="minorHAnsi" w:cstheme="minorBidi"/>
          <w:noProof/>
          <w:kern w:val="2"/>
          <w:sz w:val="24"/>
          <w14:ligatures w14:val="standardContextual"/>
        </w:rPr>
      </w:pPr>
    </w:p>
    <w:p w14:paraId="60182023" w14:textId="6B3E5FD5" w:rsidR="002B7949" w:rsidRDefault="002B7949" w:rsidP="20A4B290">
      <w:pPr>
        <w:spacing w:after="0"/>
        <w:rPr>
          <w:b/>
          <w:bCs/>
          <w:sz w:val="36"/>
          <w:szCs w:val="36"/>
        </w:rPr>
      </w:pPr>
    </w:p>
    <w:p w14:paraId="495BF94B" w14:textId="77777777" w:rsidR="002B7949" w:rsidRDefault="002B7949">
      <w:pPr>
        <w:spacing w:after="0"/>
        <w:rPr>
          <w:b/>
          <w:bCs/>
          <w:sz w:val="36"/>
        </w:rPr>
      </w:pPr>
      <w:r>
        <w:br w:type="page"/>
      </w:r>
    </w:p>
    <w:p w14:paraId="77EA082A" w14:textId="58F440A6" w:rsidR="00B23D6D" w:rsidRDefault="00B23D6D" w:rsidP="00B23D6D">
      <w:pPr>
        <w:pStyle w:val="Heading1"/>
        <w:jc w:val="center"/>
      </w:pPr>
      <w:bookmarkStart w:id="0" w:name="_Toc164276818"/>
      <w:r>
        <w:lastRenderedPageBreak/>
        <w:t xml:space="preserve">Part 1 – </w:t>
      </w:r>
      <w:r w:rsidR="006271FA">
        <w:t>Assessment Introduction and Plan</w:t>
      </w:r>
      <w:bookmarkEnd w:id="0"/>
    </w:p>
    <w:p w14:paraId="7AF27F01" w14:textId="62C37532" w:rsidR="005932DB" w:rsidRPr="00D936EA" w:rsidRDefault="00CC4F34" w:rsidP="00D936EA">
      <w:pPr>
        <w:pStyle w:val="Heading1"/>
        <w:rPr>
          <w:u w:val="single"/>
        </w:rPr>
      </w:pPr>
      <w:bookmarkStart w:id="1" w:name="_Toc164276819"/>
      <w:r w:rsidRPr="757E815A">
        <w:rPr>
          <w:u w:val="single"/>
        </w:rPr>
        <w:t>Needs Assessment</w:t>
      </w:r>
      <w:r w:rsidR="005932DB" w:rsidRPr="757E815A">
        <w:rPr>
          <w:u w:val="single"/>
        </w:rPr>
        <w:t xml:space="preserve"> Overview and Introduction</w:t>
      </w:r>
      <w:bookmarkEnd w:id="1"/>
      <w:r w:rsidR="005932DB" w:rsidRPr="0017185F">
        <w:rPr>
          <w:i/>
          <w:iCs/>
          <w:color w:val="0432FF"/>
        </w:rPr>
        <w:t xml:space="preserve"> </w:t>
      </w:r>
    </w:p>
    <w:p w14:paraId="04E01843" w14:textId="75C93CE9" w:rsidR="005932DB" w:rsidRPr="00D936EA" w:rsidRDefault="13C63C81" w:rsidP="00D936EA">
      <w:pPr>
        <w:rPr>
          <w:rFonts w:eastAsiaTheme="majorEastAsia"/>
          <w:b/>
          <w:bCs/>
          <w:color w:val="000000" w:themeColor="text1"/>
        </w:rPr>
      </w:pPr>
      <w:r w:rsidRPr="13C63C81">
        <w:rPr>
          <w:b/>
          <w:bCs/>
          <w:color w:val="000000" w:themeColor="text1"/>
        </w:rPr>
        <w:t>Name of the project: Walnut Designs Needs Assessment</w:t>
      </w:r>
      <w:r w:rsidR="005932DB">
        <w:br/>
      </w:r>
    </w:p>
    <w:p w14:paraId="46A9821A" w14:textId="43E31A11" w:rsidR="00DE3D6E" w:rsidRDefault="13C63C81" w:rsidP="13C63C81">
      <w:pPr>
        <w:rPr>
          <w:b/>
          <w:bCs/>
          <w:color w:val="000000" w:themeColor="text1"/>
        </w:rPr>
      </w:pPr>
      <w:r w:rsidRPr="13C63C81">
        <w:rPr>
          <w:b/>
          <w:bCs/>
          <w:color w:val="000000" w:themeColor="text1"/>
        </w:rPr>
        <w:t>Organization overview</w:t>
      </w:r>
    </w:p>
    <w:p w14:paraId="178B32C1" w14:textId="75F36478" w:rsidR="00DE3D6E" w:rsidRDefault="13C63C81" w:rsidP="5A85AE36">
      <w:r>
        <w:t xml:space="preserve">Walnut Designs is a custom-made furniture store specializing in unique, made-to-order furniture. Originally founded in 1980 by Jack Smith, the company was founded in response to dissatisfaction with mass-produce furniture made from wood byproducts. </w:t>
      </w:r>
      <w:r w:rsidR="31E3865A">
        <w:t>T</w:t>
      </w:r>
      <w:r>
        <w:t xml:space="preserve">he company has gone through significant growth, specifically in the early 2000’s. This growth resulted in expansion of the company by creating two locations, one in North Carolina and the other in Indiana. Both locations employ approximately 50 individuals and share HR/IT resources. The main product of the company is custom “slab” walnut dining room and conference room tables, which command high prices due to uniqueness and craftsmanship.  </w:t>
      </w:r>
    </w:p>
    <w:p w14:paraId="67C8A005" w14:textId="68625F0E" w:rsidR="00D936EA" w:rsidRDefault="13C63C81" w:rsidP="5A85AE36">
      <w:r>
        <w:t xml:space="preserve">The company is using existing equipment and processes to make this furniture, but they are not designed for this operation. Additionally, the company faces challenges related to its workforce. These challenges include an aging workforce that has all the experience and expertise to make </w:t>
      </w:r>
      <w:r w:rsidR="3080C99F">
        <w:t>furniture</w:t>
      </w:r>
      <w:r>
        <w:t xml:space="preserve">, and a younger workforce that does not have the necessary skillset.  </w:t>
      </w:r>
    </w:p>
    <w:p w14:paraId="50EB1E65" w14:textId="77777777" w:rsidR="00325D7A" w:rsidRDefault="13C63C81" w:rsidP="13C63C81">
      <w:pPr>
        <w:rPr>
          <w:b/>
          <w:bCs/>
          <w:color w:val="000000" w:themeColor="text1"/>
        </w:rPr>
      </w:pPr>
      <w:r w:rsidRPr="13C63C81">
        <w:rPr>
          <w:b/>
          <w:bCs/>
          <w:color w:val="000000" w:themeColor="text1"/>
        </w:rPr>
        <w:t>Assessment description</w:t>
      </w:r>
    </w:p>
    <w:p w14:paraId="4AC5CAAE" w14:textId="5A30BF3F" w:rsidR="00135E87" w:rsidRDefault="13C63C81" w:rsidP="5A85AE36">
      <w:pPr>
        <w:rPr>
          <w:rFonts w:cs="Arial"/>
          <w:b/>
          <w:bCs/>
          <w:color w:val="000000" w:themeColor="text1"/>
        </w:rPr>
      </w:pPr>
      <w:r w:rsidRPr="5A85AE36">
        <w:rPr>
          <w:color w:val="000000" w:themeColor="text1"/>
        </w:rPr>
        <w:t xml:space="preserve">The assessment will focus on the impending loss of expertise due to the retirement of many experienced employees at the company. Additionally, the assessment will include what is needed to properly train the younger workforce and a training plan to sustain the knowledge long-term.  </w:t>
      </w:r>
      <w:r w:rsidRPr="00296F49">
        <w:rPr>
          <w:color w:val="000000" w:themeColor="text1"/>
        </w:rPr>
        <w:t>Additionally, the assessment will address the inefficiencies and limitations coming from the use of existing equipment and process issues, with a focus on the determination of the proper equipment and what are industry best practices to use that equipment efficiently.</w:t>
      </w:r>
      <w:r>
        <w:br/>
      </w:r>
      <w:r>
        <w:br/>
      </w:r>
      <w:r w:rsidRPr="5A85AE36">
        <w:rPr>
          <w:rFonts w:cs="Arial"/>
          <w:b/>
          <w:bCs/>
          <w:color w:val="000000" w:themeColor="text1"/>
        </w:rPr>
        <w:t>Business Case</w:t>
      </w:r>
    </w:p>
    <w:p w14:paraId="4CC63446" w14:textId="55BB2866" w:rsidR="00F54C6B" w:rsidRDefault="2BEFDFC3" w:rsidP="5A85AE36">
      <w:pPr>
        <w:rPr>
          <w:rFonts w:cs="Arial"/>
        </w:rPr>
      </w:pPr>
      <w:r w:rsidRPr="5A85AE36">
        <w:rPr>
          <w:rFonts w:cs="Arial"/>
        </w:rPr>
        <w:t xml:space="preserve">The business case for these problems will ensure long-term sustainability and growth of the company in face of impending workforce </w:t>
      </w:r>
      <w:r w:rsidRPr="00296F49">
        <w:rPr>
          <w:rFonts w:cs="Arial"/>
        </w:rPr>
        <w:t>challenges and operational/equipment inefficiencies</w:t>
      </w:r>
      <w:r w:rsidRPr="5A85AE36">
        <w:rPr>
          <w:rFonts w:cs="Arial"/>
        </w:rPr>
        <w:t>.</w:t>
      </w:r>
    </w:p>
    <w:p w14:paraId="6763ABF1" w14:textId="77777777" w:rsidR="00B23D6D" w:rsidRDefault="00B23D6D">
      <w:pPr>
        <w:spacing w:after="0"/>
      </w:pPr>
    </w:p>
    <w:p w14:paraId="7B454535" w14:textId="69F9D2D0" w:rsidR="00132AD9" w:rsidRDefault="13C63C81" w:rsidP="00CD1531">
      <w:pPr>
        <w:pStyle w:val="Heading2"/>
      </w:pPr>
      <w:bookmarkStart w:id="2" w:name="_Toc164276820"/>
      <w:r>
        <w:t>Charter - Problem Statement/ Business Case</w:t>
      </w:r>
      <w:bookmarkEnd w:id="2"/>
    </w:p>
    <w:p w14:paraId="5185D0F1" w14:textId="3741DDD9" w:rsidR="13C63C81" w:rsidRDefault="13C63C81" w:rsidP="13C63C81">
      <w:pPr>
        <w:rPr>
          <w:u w:val="single"/>
        </w:rPr>
      </w:pPr>
      <w:r w:rsidRPr="5FB2EB58">
        <w:rPr>
          <w:u w:val="single"/>
        </w:rPr>
        <w:t>Project Name: Walnut Designs</w:t>
      </w:r>
      <w:r>
        <w:br/>
      </w:r>
    </w:p>
    <w:tbl>
      <w:tblPr>
        <w:tblStyle w:val="TableGrid"/>
        <w:tblW w:w="9360" w:type="dxa"/>
        <w:tblInd w:w="-5" w:type="dxa"/>
        <w:tblLook w:val="04A0" w:firstRow="1" w:lastRow="0" w:firstColumn="1" w:lastColumn="0" w:noHBand="0" w:noVBand="1"/>
      </w:tblPr>
      <w:tblGrid>
        <w:gridCol w:w="9360"/>
      </w:tblGrid>
      <w:tr w:rsidR="00132AD9" w14:paraId="7F74E324" w14:textId="77777777" w:rsidTr="43096BC0">
        <w:trPr>
          <w:trHeight w:val="300"/>
        </w:trPr>
        <w:tc>
          <w:tcPr>
            <w:tcW w:w="9360" w:type="dxa"/>
          </w:tcPr>
          <w:p w14:paraId="2B4945BF" w14:textId="301DECC9" w:rsidR="00CF0E15" w:rsidRDefault="43096BC0" w:rsidP="43096BC0">
            <w:pPr>
              <w:tabs>
                <w:tab w:val="left" w:pos="340"/>
              </w:tabs>
            </w:pPr>
            <w:r w:rsidRPr="43096BC0">
              <w:rPr>
                <w:b/>
                <w:bCs/>
              </w:rPr>
              <w:t xml:space="preserve">1. </w:t>
            </w:r>
            <w:r w:rsidR="13C63C81" w:rsidRPr="43096BC0">
              <w:rPr>
                <w:b/>
                <w:bCs/>
              </w:rPr>
              <w:t>Introduction/Background to the Problem</w:t>
            </w:r>
            <w:r w:rsidR="13C63C81">
              <w:t>:</w:t>
            </w:r>
          </w:p>
          <w:p w14:paraId="771BC581" w14:textId="6BC8DE80" w:rsidR="00CF0E15" w:rsidRDefault="13C63C81" w:rsidP="13C63C81">
            <w:pPr>
              <w:tabs>
                <w:tab w:val="left" w:pos="340"/>
              </w:tabs>
            </w:pPr>
            <w:r>
              <w:t xml:space="preserve">An aging workforce that contains the required knowledge approaching retirement age with no plan in place to replace that knowledge in the next generation. </w:t>
            </w:r>
            <w:r w:rsidRPr="00296F49">
              <w:t>Improper equipment and processes to make the required product.</w:t>
            </w:r>
            <w:r w:rsidR="555927B2">
              <w:t xml:space="preserve"> </w:t>
            </w:r>
          </w:p>
        </w:tc>
      </w:tr>
      <w:tr w:rsidR="00132AD9" w14:paraId="656C9B8F" w14:textId="77777777" w:rsidTr="43096BC0">
        <w:tc>
          <w:tcPr>
            <w:tcW w:w="9360" w:type="dxa"/>
          </w:tcPr>
          <w:p w14:paraId="7F990390" w14:textId="5569882E" w:rsidR="009F0C68" w:rsidRDefault="7E82969C" w:rsidP="43096BC0">
            <w:r w:rsidRPr="43096BC0">
              <w:rPr>
                <w:b/>
                <w:bCs/>
              </w:rPr>
              <w:t xml:space="preserve">2. </w:t>
            </w:r>
            <w:r w:rsidR="13C63C81" w:rsidRPr="43096BC0">
              <w:rPr>
                <w:b/>
                <w:bCs/>
              </w:rPr>
              <w:t>Specific Problem Statement</w:t>
            </w:r>
            <w:r w:rsidR="13C63C81">
              <w:t>:</w:t>
            </w:r>
          </w:p>
          <w:p w14:paraId="423AD0E4" w14:textId="675834B6" w:rsidR="00132AD9" w:rsidRDefault="00635915" w:rsidP="00635915">
            <w:r>
              <w:t xml:space="preserve">Twenty-three (23) </w:t>
            </w:r>
            <w:r w:rsidR="00B6049A">
              <w:t xml:space="preserve">employees are reaching </w:t>
            </w:r>
            <w:r w:rsidR="5389F8FB">
              <w:t>retirement</w:t>
            </w:r>
            <w:r w:rsidR="00B6049A">
              <w:t xml:space="preserve"> age and there is no mechanism in place to ensure the proper transfer of skill and knowledge to the next generation of workers in the company.</w:t>
            </w:r>
            <w:r>
              <w:t xml:space="preserve"> </w:t>
            </w:r>
            <w:r w:rsidR="5C8B0539" w:rsidRPr="00296F49">
              <w:t xml:space="preserve">The use of </w:t>
            </w:r>
            <w:r w:rsidR="48E3A03C" w:rsidRPr="00296F49">
              <w:t>improper machinery and processes to manufacture “slab”</w:t>
            </w:r>
            <w:r w:rsidR="2EBAB3BC" w:rsidRPr="00296F49">
              <w:t xml:space="preserve"> tables</w:t>
            </w:r>
            <w:r w:rsidR="4860DF6A" w:rsidRPr="00296F49">
              <w:t xml:space="preserve"> is resulting in</w:t>
            </w:r>
            <w:r w:rsidR="55BDDE22" w:rsidRPr="00296F49">
              <w:t xml:space="preserve"> reduced profits, $2000, compared to what would be possible if using more efficient processes and correct equipment.</w:t>
            </w:r>
          </w:p>
        </w:tc>
      </w:tr>
      <w:tr w:rsidR="00132AD9" w14:paraId="05BA9415" w14:textId="77777777" w:rsidTr="43096BC0">
        <w:trPr>
          <w:trHeight w:val="80"/>
        </w:trPr>
        <w:tc>
          <w:tcPr>
            <w:tcW w:w="9360" w:type="dxa"/>
          </w:tcPr>
          <w:p w14:paraId="7B219EBF" w14:textId="51642C60" w:rsidR="002D3641" w:rsidRDefault="47419418" w:rsidP="43096BC0">
            <w:pPr>
              <w:tabs>
                <w:tab w:val="left" w:pos="250"/>
              </w:tabs>
            </w:pPr>
            <w:r w:rsidRPr="43096BC0">
              <w:rPr>
                <w:b/>
                <w:bCs/>
              </w:rPr>
              <w:lastRenderedPageBreak/>
              <w:t xml:space="preserve">3. </w:t>
            </w:r>
            <w:r w:rsidR="13C63C81" w:rsidRPr="43096BC0">
              <w:rPr>
                <w:b/>
                <w:bCs/>
              </w:rPr>
              <w:t>Current Situation and Importance of the Problem/Issue</w:t>
            </w:r>
            <w:r w:rsidR="13C63C81">
              <w:t xml:space="preserve">: </w:t>
            </w:r>
          </w:p>
          <w:p w14:paraId="1298A9E6" w14:textId="5BF62134" w:rsidR="000C741E" w:rsidRDefault="38A01D7B" w:rsidP="00E24233">
            <w:r w:rsidRPr="00296F49">
              <w:t>The scope of the assessment</w:t>
            </w:r>
            <w:r w:rsidR="565834EC" w:rsidRPr="00296F49">
              <w:t xml:space="preserve"> will focus on </w:t>
            </w:r>
            <w:r w:rsidR="23D79794" w:rsidRPr="00296F49">
              <w:t>what equipment is needed and industry best practices for the process to use that equipment.</w:t>
            </w:r>
            <w:r w:rsidR="23D79794">
              <w:t xml:space="preserve"> Additionally, the assessment will look at methods to address training the younger workforce for them to have the requisite skills to </w:t>
            </w:r>
            <w:r w:rsidR="743AC869">
              <w:t>manufacture products</w:t>
            </w:r>
            <w:r w:rsidR="3F9AC49F">
              <w:t>.</w:t>
            </w:r>
          </w:p>
        </w:tc>
      </w:tr>
      <w:tr w:rsidR="00132AD9" w14:paraId="08848B4F" w14:textId="77777777" w:rsidTr="43096BC0">
        <w:tc>
          <w:tcPr>
            <w:tcW w:w="9360" w:type="dxa"/>
          </w:tcPr>
          <w:p w14:paraId="4D9F042B" w14:textId="6575CCC9" w:rsidR="00137A85" w:rsidRDefault="3BDD7CE4" w:rsidP="43096BC0">
            <w:pPr>
              <w:tabs>
                <w:tab w:val="left" w:pos="250"/>
              </w:tabs>
            </w:pPr>
            <w:r w:rsidRPr="43096BC0">
              <w:rPr>
                <w:b/>
                <w:bCs/>
              </w:rPr>
              <w:t xml:space="preserve">4. </w:t>
            </w:r>
            <w:r w:rsidR="13C63C81" w:rsidRPr="43096BC0">
              <w:rPr>
                <w:b/>
                <w:bCs/>
              </w:rPr>
              <w:t>Analysis of Options and Recommendations</w:t>
            </w:r>
            <w:r w:rsidR="5B3999C9">
              <w:t>:</w:t>
            </w:r>
            <w:r w:rsidR="13C63C81">
              <w:t xml:space="preserve"> </w:t>
            </w:r>
          </w:p>
          <w:p w14:paraId="7C0936B4" w14:textId="61AD449A" w:rsidR="00132AD9" w:rsidRDefault="2BAD40AA" w:rsidP="00E24233">
            <w:pPr>
              <w:tabs>
                <w:tab w:val="left" w:pos="720"/>
              </w:tabs>
            </w:pPr>
            <w:r>
              <w:t xml:space="preserve">A robust training program based on senior workforce </w:t>
            </w:r>
            <w:r w:rsidR="6517B8CA">
              <w:t>input</w:t>
            </w:r>
            <w:r>
              <w:t xml:space="preserve"> and other industry practices will help junior personnel get up to speed faster and create an atmosphere of learning and improved performance</w:t>
            </w:r>
            <w:r w:rsidRPr="00296F49">
              <w:t xml:space="preserve">. Additionally, training </w:t>
            </w:r>
            <w:r w:rsidR="32DAD461" w:rsidRPr="00296F49">
              <w:t>in</w:t>
            </w:r>
            <w:r w:rsidRPr="00296F49">
              <w:t xml:space="preserve"> new equipment and processes will be the effective way to get rid of </w:t>
            </w:r>
            <w:r w:rsidR="6588C4B3" w:rsidRPr="00296F49">
              <w:t>poor work practices and</w:t>
            </w:r>
            <w:r w:rsidR="4A9E34C4" w:rsidRPr="00296F49">
              <w:t xml:space="preserve"> inefficien</w:t>
            </w:r>
            <w:r w:rsidR="6550ABA1" w:rsidRPr="00296F49">
              <w:t>cies that current</w:t>
            </w:r>
            <w:r w:rsidR="4EEF7D0A" w:rsidRPr="00296F49">
              <w:t>ly</w:t>
            </w:r>
            <w:r w:rsidR="6550ABA1" w:rsidRPr="00296F49">
              <w:t xml:space="preserve"> exist.</w:t>
            </w:r>
          </w:p>
        </w:tc>
      </w:tr>
      <w:tr w:rsidR="00132AD9" w14:paraId="30D4917B" w14:textId="77777777" w:rsidTr="43096BC0">
        <w:tc>
          <w:tcPr>
            <w:tcW w:w="9360" w:type="dxa"/>
          </w:tcPr>
          <w:p w14:paraId="123ED72F" w14:textId="6204688B" w:rsidR="00AB638A" w:rsidRDefault="43096BC0" w:rsidP="43096BC0">
            <w:pPr>
              <w:tabs>
                <w:tab w:val="left" w:pos="160"/>
                <w:tab w:val="left" w:pos="250"/>
              </w:tabs>
            </w:pPr>
            <w:r w:rsidRPr="43096BC0">
              <w:rPr>
                <w:b/>
                <w:bCs/>
              </w:rPr>
              <w:t xml:space="preserve">5. </w:t>
            </w:r>
            <w:r w:rsidR="13C63C81" w:rsidRPr="43096BC0">
              <w:rPr>
                <w:b/>
                <w:bCs/>
              </w:rPr>
              <w:t>Estimates of Organization Benefits (Financial &amp; non-Financial</w:t>
            </w:r>
            <w:r w:rsidR="57906960">
              <w:t>:</w:t>
            </w:r>
          </w:p>
          <w:p w14:paraId="7BA50B7C" w14:textId="11E2DB35" w:rsidR="00B935D4" w:rsidRDefault="6F221291" w:rsidP="5FB2EB58">
            <w:pPr>
              <w:ind w:left="160"/>
              <w:rPr>
                <w:rFonts w:cs="Arial"/>
              </w:rPr>
            </w:pPr>
            <w:r w:rsidRPr="5FB2EB58">
              <w:rPr>
                <w:rFonts w:cs="Arial"/>
                <w:b/>
                <w:bCs/>
                <w:i/>
                <w:iCs/>
              </w:rPr>
              <w:t>Legal</w:t>
            </w:r>
            <w:r w:rsidRPr="5FB2EB58">
              <w:rPr>
                <w:rFonts w:cs="Arial"/>
                <w:b/>
                <w:bCs/>
              </w:rPr>
              <w:t xml:space="preserve"> </w:t>
            </w:r>
            <w:r w:rsidRPr="5FB2EB58">
              <w:rPr>
                <w:rFonts w:cs="Arial"/>
              </w:rPr>
              <w:t xml:space="preserve">– Compliance with employment laws and regulations. Ensuring proper compliance with various employment laws and regulations regarding hiring, training, and termination.  </w:t>
            </w:r>
            <w:r w:rsidRPr="00296F49">
              <w:rPr>
                <w:rFonts w:cs="Arial"/>
              </w:rPr>
              <w:t>Additionally, product liability is a concern. Using improper equipment to make a product could result in the company being liable for product defects or poor quality resulting in injury or damage.</w:t>
            </w:r>
          </w:p>
          <w:p w14:paraId="05B6869E" w14:textId="6C342F52" w:rsidR="00B935D4" w:rsidRDefault="6F221291" w:rsidP="00310C46">
            <w:pPr>
              <w:ind w:left="160"/>
              <w:rPr>
                <w:rFonts w:cs="Arial"/>
              </w:rPr>
            </w:pPr>
            <w:r w:rsidRPr="5FB2EB58">
              <w:rPr>
                <w:rFonts w:cs="Arial"/>
                <w:b/>
                <w:bCs/>
                <w:i/>
                <w:iCs/>
              </w:rPr>
              <w:t>Operational</w:t>
            </w:r>
            <w:r w:rsidRPr="5FB2EB58">
              <w:rPr>
                <w:rFonts w:cs="Arial"/>
                <w:b/>
                <w:bCs/>
              </w:rPr>
              <w:t xml:space="preserve"> </w:t>
            </w:r>
            <w:r w:rsidRPr="5FB2EB58">
              <w:rPr>
                <w:rFonts w:cs="Arial"/>
              </w:rPr>
              <w:t xml:space="preserve">– </w:t>
            </w:r>
            <w:r w:rsidRPr="00296F49">
              <w:rPr>
                <w:rFonts w:cs="Arial"/>
              </w:rPr>
              <w:t xml:space="preserve">Use of existing equipment is resulting in inefficiencies that </w:t>
            </w:r>
            <w:r w:rsidR="1309168C" w:rsidRPr="00296F49">
              <w:rPr>
                <w:rFonts w:cs="Arial"/>
              </w:rPr>
              <w:t>delay</w:t>
            </w:r>
            <w:r w:rsidRPr="00296F49">
              <w:rPr>
                <w:rFonts w:cs="Arial"/>
              </w:rPr>
              <w:t xml:space="preserve"> production, therefore resulting in </w:t>
            </w:r>
            <w:r w:rsidR="5D92378B" w:rsidRPr="00296F49">
              <w:rPr>
                <w:rFonts w:cs="Arial"/>
              </w:rPr>
              <w:t>loss of</w:t>
            </w:r>
            <w:r w:rsidRPr="00296F49">
              <w:rPr>
                <w:rFonts w:cs="Arial"/>
              </w:rPr>
              <w:t xml:space="preserve"> profits for the company.</w:t>
            </w:r>
            <w:r w:rsidRPr="5FB2EB58">
              <w:rPr>
                <w:rFonts w:cs="Arial"/>
              </w:rPr>
              <w:t xml:space="preserve">  </w:t>
            </w:r>
          </w:p>
          <w:p w14:paraId="46570489" w14:textId="08797EE4" w:rsidR="00B935D4" w:rsidRDefault="6F221291" w:rsidP="00310C46">
            <w:pPr>
              <w:ind w:left="160"/>
              <w:rPr>
                <w:rFonts w:cs="Arial"/>
              </w:rPr>
            </w:pPr>
            <w:r w:rsidRPr="5FB2EB58">
              <w:rPr>
                <w:rFonts w:cs="Arial"/>
                <w:b/>
                <w:bCs/>
                <w:i/>
                <w:iCs/>
              </w:rPr>
              <w:t>Customer Service</w:t>
            </w:r>
            <w:r w:rsidRPr="5FB2EB58">
              <w:rPr>
                <w:rFonts w:cs="Arial"/>
                <w:b/>
                <w:bCs/>
              </w:rPr>
              <w:t xml:space="preserve"> </w:t>
            </w:r>
            <w:r w:rsidRPr="5FB2EB58">
              <w:rPr>
                <w:rFonts w:cs="Arial"/>
              </w:rPr>
              <w:t xml:space="preserve">– Reduced inefficiency in making the product results in delays for customers receiving their orders.  Additionally, potential issues will be generated if </w:t>
            </w:r>
            <w:r w:rsidR="344BD609" w:rsidRPr="5FB2EB58">
              <w:rPr>
                <w:rFonts w:cs="Arial"/>
              </w:rPr>
              <w:t>the younger</w:t>
            </w:r>
            <w:r w:rsidRPr="5FB2EB58">
              <w:rPr>
                <w:rFonts w:cs="Arial"/>
              </w:rPr>
              <w:t xml:space="preserve"> workforce is not properly trained, which could result in lowered product quality and further delays for customers.</w:t>
            </w:r>
          </w:p>
          <w:p w14:paraId="7ADDFA34" w14:textId="00A0FD19" w:rsidR="00132AD9" w:rsidRDefault="1C17B2D4" w:rsidP="00310C46">
            <w:pPr>
              <w:ind w:left="160"/>
              <w:rPr>
                <w:rFonts w:cs="Arial"/>
              </w:rPr>
            </w:pPr>
            <w:r w:rsidRPr="5FB2EB58">
              <w:rPr>
                <w:rFonts w:cs="Arial"/>
                <w:b/>
                <w:bCs/>
                <w:i/>
                <w:iCs/>
              </w:rPr>
              <w:t>Strategic</w:t>
            </w:r>
            <w:r w:rsidR="42A89335" w:rsidRPr="5FB2EB58">
              <w:rPr>
                <w:rFonts w:cs="Arial"/>
              </w:rPr>
              <w:t xml:space="preserve"> – </w:t>
            </w:r>
            <w:r w:rsidRPr="5FB2EB58">
              <w:rPr>
                <w:rFonts w:cs="Arial"/>
              </w:rPr>
              <w:t>Reduced the company's sustainable growth by using inefficient processes and the next generation of workers having a reduced level of knowledge of the assembly and manufacturing process.</w:t>
            </w:r>
          </w:p>
        </w:tc>
      </w:tr>
      <w:tr w:rsidR="00132AD9" w14:paraId="0D047FAB" w14:textId="77777777" w:rsidTr="43096BC0">
        <w:tc>
          <w:tcPr>
            <w:tcW w:w="9360" w:type="dxa"/>
          </w:tcPr>
          <w:p w14:paraId="65DDE76F" w14:textId="69B84EAB" w:rsidR="00132AD9" w:rsidRDefault="43096BC0" w:rsidP="43096BC0">
            <w:pPr>
              <w:tabs>
                <w:tab w:val="left" w:pos="250"/>
                <w:tab w:val="left" w:pos="430"/>
              </w:tabs>
            </w:pPr>
            <w:r w:rsidRPr="43096BC0">
              <w:rPr>
                <w:b/>
                <w:bCs/>
              </w:rPr>
              <w:t xml:space="preserve">6. </w:t>
            </w:r>
            <w:r w:rsidR="13C63C81" w:rsidRPr="43096BC0">
              <w:rPr>
                <w:b/>
                <w:bCs/>
              </w:rPr>
              <w:t>Schedule Estimate</w:t>
            </w:r>
            <w:r w:rsidR="7B6A256C">
              <w:t>:</w:t>
            </w:r>
            <w:r w:rsidR="13C63C81">
              <w:br/>
              <w:t>Expect this assessment to take approximately five months to identify issues and come up with solutions fully with course of actions available to implement.</w:t>
            </w:r>
          </w:p>
        </w:tc>
      </w:tr>
      <w:tr w:rsidR="00132AD9" w14:paraId="74BAD118" w14:textId="77777777" w:rsidTr="43096BC0">
        <w:tc>
          <w:tcPr>
            <w:tcW w:w="9360" w:type="dxa"/>
          </w:tcPr>
          <w:p w14:paraId="76AF4FEB" w14:textId="0CEFD402" w:rsidR="009C52F1" w:rsidRPr="009C52F1" w:rsidRDefault="43096BC0" w:rsidP="43096BC0">
            <w:pPr>
              <w:tabs>
                <w:tab w:val="left" w:pos="250"/>
                <w:tab w:val="left" w:pos="430"/>
              </w:tabs>
            </w:pPr>
            <w:r w:rsidRPr="43096BC0">
              <w:rPr>
                <w:b/>
                <w:bCs/>
              </w:rPr>
              <w:t xml:space="preserve">7. </w:t>
            </w:r>
            <w:r w:rsidR="13C63C81" w:rsidRPr="43096BC0">
              <w:rPr>
                <w:b/>
                <w:bCs/>
              </w:rPr>
              <w:t>Project Team</w:t>
            </w:r>
            <w:r w:rsidR="052B742D">
              <w:t>:</w:t>
            </w:r>
            <w:r w:rsidR="13C63C81">
              <w:t xml:space="preserve"> </w:t>
            </w:r>
            <w:r w:rsidR="13C63C81">
              <w:br/>
              <w:t xml:space="preserve">George Chesney, Jen Hankins, </w:t>
            </w:r>
            <w:r w:rsidR="1940C646">
              <w:t xml:space="preserve">and </w:t>
            </w:r>
            <w:r w:rsidR="13C63C81">
              <w:t>Jeremy Norman</w:t>
            </w:r>
          </w:p>
          <w:p w14:paraId="00A27DA5" w14:textId="2BB4A85E" w:rsidR="00132AD9" w:rsidRDefault="00132AD9" w:rsidP="009C52F1">
            <w:pPr>
              <w:pStyle w:val="ListParagraph"/>
            </w:pPr>
          </w:p>
        </w:tc>
      </w:tr>
    </w:tbl>
    <w:p w14:paraId="0ECF7045" w14:textId="43E987C5" w:rsidR="43096BC0" w:rsidRDefault="43096BC0">
      <w:r>
        <w:br w:type="page"/>
      </w:r>
    </w:p>
    <w:p w14:paraId="264B0239" w14:textId="225E8096" w:rsidR="00C1023B" w:rsidRDefault="5A360C64" w:rsidP="00CD1531">
      <w:pPr>
        <w:pStyle w:val="Heading2"/>
      </w:pPr>
      <w:bookmarkStart w:id="3" w:name="_Toc164276821"/>
      <w:r>
        <w:lastRenderedPageBreak/>
        <w:t xml:space="preserve">Kick-Off Meeting </w:t>
      </w:r>
      <w:r w:rsidR="21069FE4">
        <w:t>Agenda</w:t>
      </w:r>
      <w:bookmarkEnd w:id="3"/>
    </w:p>
    <w:p w14:paraId="27E3D8BD" w14:textId="77777777" w:rsidR="009249C1" w:rsidRPr="009249C1" w:rsidRDefault="009249C1" w:rsidP="009249C1"/>
    <w:tbl>
      <w:tblPr>
        <w:tblStyle w:val="TableGrid"/>
        <w:tblW w:w="9450" w:type="dxa"/>
        <w:tblInd w:w="-90" w:type="dxa"/>
        <w:tblLook w:val="04A0" w:firstRow="1" w:lastRow="0" w:firstColumn="1" w:lastColumn="0" w:noHBand="0" w:noVBand="1"/>
      </w:tblPr>
      <w:tblGrid>
        <w:gridCol w:w="1710"/>
        <w:gridCol w:w="3558"/>
        <w:gridCol w:w="1726"/>
        <w:gridCol w:w="2456"/>
      </w:tblGrid>
      <w:tr w:rsidR="009C6C7C" w14:paraId="5DB801C4" w14:textId="77777777" w:rsidTr="1C8BD23A">
        <w:trPr>
          <w:trHeight w:val="153"/>
        </w:trPr>
        <w:tc>
          <w:tcPr>
            <w:tcW w:w="1710" w:type="dxa"/>
            <w:tcBorders>
              <w:top w:val="nil"/>
              <w:left w:val="nil"/>
              <w:bottom w:val="nil"/>
              <w:right w:val="nil"/>
            </w:tcBorders>
            <w:vAlign w:val="bottom"/>
          </w:tcPr>
          <w:p w14:paraId="2DA0340F" w14:textId="77777777" w:rsidR="009C6C7C" w:rsidRDefault="009C6C7C" w:rsidP="00B02FAF">
            <w:pPr>
              <w:spacing w:after="0" w:line="240" w:lineRule="exact"/>
            </w:pPr>
            <w:r w:rsidRPr="009C6C7C">
              <w:rPr>
                <w:b/>
                <w:bCs/>
              </w:rPr>
              <w:t>Project Name</w:t>
            </w:r>
            <w:r>
              <w:t>:</w:t>
            </w:r>
          </w:p>
        </w:tc>
        <w:tc>
          <w:tcPr>
            <w:tcW w:w="3558" w:type="dxa"/>
            <w:tcBorders>
              <w:top w:val="nil"/>
              <w:left w:val="nil"/>
              <w:bottom w:val="single" w:sz="4" w:space="0" w:color="auto"/>
              <w:right w:val="nil"/>
            </w:tcBorders>
          </w:tcPr>
          <w:p w14:paraId="75F9E71B" w14:textId="31862CB2" w:rsidR="009C6C7C" w:rsidRDefault="3FE26D3B" w:rsidP="00B02FAF">
            <w:pPr>
              <w:spacing w:after="0" w:line="240" w:lineRule="exact"/>
            </w:pPr>
            <w:r>
              <w:t>Walnut Design Needs Assessment</w:t>
            </w:r>
            <w:r w:rsidR="00B02FAF">
              <w:t xml:space="preserve">                                      </w:t>
            </w:r>
          </w:p>
        </w:tc>
        <w:tc>
          <w:tcPr>
            <w:tcW w:w="1726" w:type="dxa"/>
            <w:tcBorders>
              <w:top w:val="nil"/>
              <w:left w:val="nil"/>
              <w:bottom w:val="nil"/>
              <w:right w:val="nil"/>
            </w:tcBorders>
          </w:tcPr>
          <w:p w14:paraId="0F23F7D7" w14:textId="77777777" w:rsidR="009C6C7C" w:rsidRDefault="009C6C7C" w:rsidP="00B02FAF">
            <w:pPr>
              <w:spacing w:after="0" w:line="240" w:lineRule="exact"/>
              <w:jc w:val="right"/>
            </w:pPr>
            <w:r w:rsidRPr="009C6C7C">
              <w:rPr>
                <w:b/>
                <w:bCs/>
              </w:rPr>
              <w:t>Date</w:t>
            </w:r>
            <w:r>
              <w:t>:</w:t>
            </w:r>
          </w:p>
        </w:tc>
        <w:tc>
          <w:tcPr>
            <w:tcW w:w="2456" w:type="dxa"/>
            <w:tcBorders>
              <w:top w:val="nil"/>
              <w:left w:val="nil"/>
              <w:bottom w:val="single" w:sz="4" w:space="0" w:color="auto"/>
              <w:right w:val="nil"/>
            </w:tcBorders>
          </w:tcPr>
          <w:p w14:paraId="71E79E7C" w14:textId="512F6C89" w:rsidR="009C6C7C" w:rsidRDefault="7E5AE570" w:rsidP="00B02FAF">
            <w:pPr>
              <w:spacing w:after="0" w:line="240" w:lineRule="exact"/>
            </w:pPr>
            <w:r>
              <w:t>17 March 2024</w:t>
            </w:r>
          </w:p>
        </w:tc>
      </w:tr>
    </w:tbl>
    <w:p w14:paraId="2B1ED527" w14:textId="27E516FB" w:rsidR="009C6C7C" w:rsidRDefault="009C6C7C" w:rsidP="00C1023B"/>
    <w:p w14:paraId="1AAF5136" w14:textId="64E6DB9E" w:rsidR="009C6C7C" w:rsidRDefault="009C6C7C" w:rsidP="00C1023B">
      <w:r w:rsidRPr="65F8216F">
        <w:rPr>
          <w:b/>
          <w:bCs/>
        </w:rPr>
        <w:t>Meeting Objective</w:t>
      </w:r>
      <w:r>
        <w:t xml:space="preserve">: </w:t>
      </w:r>
      <w:r w:rsidR="37A57498">
        <w:t xml:space="preserve">Profit </w:t>
      </w:r>
      <w:r w:rsidR="639AC8BF">
        <w:t>Optimizing Session</w:t>
      </w:r>
    </w:p>
    <w:p w14:paraId="513325BA" w14:textId="4EF1C35F" w:rsidR="009C6C7C" w:rsidRDefault="009C6C7C" w:rsidP="00C1023B">
      <w:r w:rsidRPr="009C6C7C">
        <w:rPr>
          <w:b/>
          <w:bCs/>
        </w:rPr>
        <w:t>Agenda</w:t>
      </w:r>
      <w:r>
        <w:t xml:space="preserve">: </w:t>
      </w:r>
    </w:p>
    <w:p w14:paraId="7C7F200B" w14:textId="3E00F1F6" w:rsidR="009C6C7C" w:rsidRDefault="7B92A4B8" w:rsidP="00E350B3">
      <w:pPr>
        <w:pStyle w:val="ListParagraph"/>
        <w:numPr>
          <w:ilvl w:val="0"/>
          <w:numId w:val="4"/>
        </w:numPr>
      </w:pPr>
      <w:r>
        <w:t>Welcome and Introduction</w:t>
      </w:r>
    </w:p>
    <w:p w14:paraId="51AB0962" w14:textId="302550B3" w:rsidR="009C6C7C" w:rsidRDefault="009C6C7C" w:rsidP="00E350B3">
      <w:pPr>
        <w:pStyle w:val="ListParagraph"/>
        <w:numPr>
          <w:ilvl w:val="0"/>
          <w:numId w:val="4"/>
        </w:numPr>
      </w:pPr>
      <w:r>
        <w:t xml:space="preserve"> </w:t>
      </w:r>
      <w:r w:rsidR="69CD1D4F">
        <w:t>Resource Allocation (SME)</w:t>
      </w:r>
    </w:p>
    <w:p w14:paraId="21D7BDE8" w14:textId="3272B9CC" w:rsidR="009C6C7C" w:rsidRDefault="009C6C7C" w:rsidP="00E350B3">
      <w:pPr>
        <w:pStyle w:val="ListParagraph"/>
        <w:numPr>
          <w:ilvl w:val="0"/>
          <w:numId w:val="4"/>
        </w:numPr>
      </w:pPr>
      <w:r>
        <w:t xml:space="preserve"> </w:t>
      </w:r>
      <w:r w:rsidR="5E1F7F10">
        <w:t>Growth and Development</w:t>
      </w:r>
    </w:p>
    <w:p w14:paraId="780B34CA" w14:textId="3D101E4D" w:rsidR="009C6C7C" w:rsidRDefault="009C6C7C" w:rsidP="00E350B3">
      <w:pPr>
        <w:pStyle w:val="ListParagraph"/>
        <w:numPr>
          <w:ilvl w:val="0"/>
          <w:numId w:val="4"/>
        </w:numPr>
      </w:pPr>
      <w:r>
        <w:t xml:space="preserve"> </w:t>
      </w:r>
      <w:r w:rsidR="663B172B">
        <w:t>Training Programs</w:t>
      </w:r>
    </w:p>
    <w:p w14:paraId="3996B730" w14:textId="4224EC36" w:rsidR="009C6C7C" w:rsidRDefault="009C6C7C" w:rsidP="00E350B3">
      <w:pPr>
        <w:pStyle w:val="ListParagraph"/>
        <w:numPr>
          <w:ilvl w:val="0"/>
          <w:numId w:val="4"/>
        </w:numPr>
      </w:pPr>
      <w:r>
        <w:t xml:space="preserve"> </w:t>
      </w:r>
      <w:r w:rsidR="34F88C46">
        <w:t>New Equipment Procurement</w:t>
      </w:r>
    </w:p>
    <w:p w14:paraId="4808E598" w14:textId="46128422" w:rsidR="009C6C7C" w:rsidRDefault="009C6C7C" w:rsidP="00E350B3">
      <w:pPr>
        <w:pStyle w:val="ListParagraph"/>
        <w:numPr>
          <w:ilvl w:val="0"/>
          <w:numId w:val="4"/>
        </w:numPr>
      </w:pPr>
      <w:r>
        <w:t xml:space="preserve"> </w:t>
      </w:r>
      <w:r w:rsidR="3DCAF807">
        <w:t>Knowledge Retention Concerns</w:t>
      </w:r>
    </w:p>
    <w:p w14:paraId="0A139256" w14:textId="66C405F8" w:rsidR="009C6C7C" w:rsidRDefault="009C6C7C" w:rsidP="00E350B3">
      <w:pPr>
        <w:pStyle w:val="ListParagraph"/>
        <w:numPr>
          <w:ilvl w:val="0"/>
          <w:numId w:val="4"/>
        </w:numPr>
      </w:pPr>
      <w:r>
        <w:t xml:space="preserve"> </w:t>
      </w:r>
      <w:r w:rsidR="3A45C304">
        <w:t>Closing Remarks</w:t>
      </w:r>
    </w:p>
    <w:p w14:paraId="25745575" w14:textId="77777777" w:rsidR="009249C1" w:rsidRDefault="009249C1" w:rsidP="009249C1">
      <w:pPr>
        <w:pStyle w:val="ListParagraph"/>
      </w:pPr>
    </w:p>
    <w:tbl>
      <w:tblPr>
        <w:tblStyle w:val="TableGrid"/>
        <w:tblW w:w="10170" w:type="dxa"/>
        <w:tblInd w:w="-635" w:type="dxa"/>
        <w:tblLook w:val="04A0" w:firstRow="1" w:lastRow="0" w:firstColumn="1" w:lastColumn="0" w:noHBand="0" w:noVBand="1"/>
      </w:tblPr>
      <w:tblGrid>
        <w:gridCol w:w="4500"/>
        <w:gridCol w:w="2610"/>
        <w:gridCol w:w="3060"/>
      </w:tblGrid>
      <w:tr w:rsidR="009C6C7C" w14:paraId="168B6BA7" w14:textId="77777777" w:rsidTr="65F8216F">
        <w:tc>
          <w:tcPr>
            <w:tcW w:w="4500" w:type="dxa"/>
            <w:vAlign w:val="center"/>
          </w:tcPr>
          <w:p w14:paraId="74E87666" w14:textId="400FE55E" w:rsidR="009C6C7C" w:rsidRPr="009C6C7C" w:rsidRDefault="009C6C7C" w:rsidP="009C6C7C">
            <w:pPr>
              <w:jc w:val="center"/>
              <w:rPr>
                <w:b/>
                <w:bCs/>
              </w:rPr>
            </w:pPr>
            <w:r w:rsidRPr="009C6C7C">
              <w:rPr>
                <w:b/>
                <w:bCs/>
              </w:rPr>
              <w:t>Action Item(s)</w:t>
            </w:r>
          </w:p>
        </w:tc>
        <w:tc>
          <w:tcPr>
            <w:tcW w:w="2610" w:type="dxa"/>
            <w:vAlign w:val="center"/>
          </w:tcPr>
          <w:p w14:paraId="15131820" w14:textId="4B5D6C96" w:rsidR="009C6C7C" w:rsidRPr="009C6C7C" w:rsidRDefault="009C6C7C" w:rsidP="009C6C7C">
            <w:pPr>
              <w:jc w:val="center"/>
              <w:rPr>
                <w:b/>
                <w:bCs/>
              </w:rPr>
            </w:pPr>
            <w:r w:rsidRPr="009C6C7C">
              <w:rPr>
                <w:b/>
                <w:bCs/>
              </w:rPr>
              <w:t>Assigned Individual</w:t>
            </w:r>
          </w:p>
        </w:tc>
        <w:tc>
          <w:tcPr>
            <w:tcW w:w="3060" w:type="dxa"/>
            <w:vAlign w:val="center"/>
          </w:tcPr>
          <w:p w14:paraId="18913ADA" w14:textId="71E46B1D" w:rsidR="009C6C7C" w:rsidRPr="009C6C7C" w:rsidRDefault="009C6C7C" w:rsidP="009C6C7C">
            <w:pPr>
              <w:jc w:val="center"/>
              <w:rPr>
                <w:b/>
                <w:bCs/>
              </w:rPr>
            </w:pPr>
            <w:r w:rsidRPr="009C6C7C">
              <w:rPr>
                <w:b/>
                <w:bCs/>
              </w:rPr>
              <w:t>Deadline</w:t>
            </w:r>
          </w:p>
        </w:tc>
      </w:tr>
      <w:tr w:rsidR="009C6C7C" w14:paraId="71EDE123" w14:textId="77777777" w:rsidTr="65F8216F">
        <w:tc>
          <w:tcPr>
            <w:tcW w:w="4500" w:type="dxa"/>
          </w:tcPr>
          <w:p w14:paraId="7DADB0D1" w14:textId="02AA031E" w:rsidR="009C6C7C" w:rsidRDefault="16E20000" w:rsidP="009C6C7C">
            <w:r>
              <w:t xml:space="preserve">SME </w:t>
            </w:r>
            <w:r w:rsidR="24FD13EC">
              <w:t>S</w:t>
            </w:r>
            <w:r>
              <w:t>cheduling</w:t>
            </w:r>
            <w:r w:rsidR="346A8D42">
              <w:t xml:space="preserve"> (Training)</w:t>
            </w:r>
          </w:p>
        </w:tc>
        <w:tc>
          <w:tcPr>
            <w:tcW w:w="2610" w:type="dxa"/>
          </w:tcPr>
          <w:p w14:paraId="0B654940" w14:textId="6CF297CB" w:rsidR="009C6C7C" w:rsidRDefault="16E20000" w:rsidP="009C6C7C">
            <w:r>
              <w:t>Jeremy Norman</w:t>
            </w:r>
          </w:p>
        </w:tc>
        <w:tc>
          <w:tcPr>
            <w:tcW w:w="3060" w:type="dxa"/>
          </w:tcPr>
          <w:p w14:paraId="47B7D186" w14:textId="2CF4AEF9" w:rsidR="009C6C7C" w:rsidRDefault="16E20000" w:rsidP="009C6C7C">
            <w:r>
              <w:t>20 Mar 24</w:t>
            </w:r>
          </w:p>
        </w:tc>
      </w:tr>
      <w:tr w:rsidR="009C6C7C" w14:paraId="615C8BD8" w14:textId="77777777" w:rsidTr="65F8216F">
        <w:tc>
          <w:tcPr>
            <w:tcW w:w="4500" w:type="dxa"/>
          </w:tcPr>
          <w:p w14:paraId="4DE2E54A" w14:textId="0D62D2AC" w:rsidR="009C6C7C" w:rsidRDefault="7970BD94" w:rsidP="009C6C7C">
            <w:r w:rsidRPr="00296F49">
              <w:t>New Equipment Cost</w:t>
            </w:r>
          </w:p>
        </w:tc>
        <w:tc>
          <w:tcPr>
            <w:tcW w:w="2610" w:type="dxa"/>
          </w:tcPr>
          <w:p w14:paraId="14831F2D" w14:textId="77B691A7" w:rsidR="009C6C7C" w:rsidRDefault="7970BD94" w:rsidP="009C6C7C">
            <w:r>
              <w:t>Jen Hankins</w:t>
            </w:r>
          </w:p>
        </w:tc>
        <w:tc>
          <w:tcPr>
            <w:tcW w:w="3060" w:type="dxa"/>
          </w:tcPr>
          <w:p w14:paraId="054FCC48" w14:textId="3A147882" w:rsidR="009C6C7C" w:rsidRDefault="7970BD94" w:rsidP="009C6C7C">
            <w:r>
              <w:t>20 Mar 24</w:t>
            </w:r>
          </w:p>
        </w:tc>
      </w:tr>
      <w:tr w:rsidR="009C6C7C" w14:paraId="50631E0F" w14:textId="77777777" w:rsidTr="65F8216F">
        <w:tc>
          <w:tcPr>
            <w:tcW w:w="4500" w:type="dxa"/>
          </w:tcPr>
          <w:p w14:paraId="366DC552" w14:textId="5E8ED3A6" w:rsidR="009C6C7C" w:rsidRDefault="42D626F4" w:rsidP="009C6C7C">
            <w:r>
              <w:t xml:space="preserve">Performance </w:t>
            </w:r>
          </w:p>
        </w:tc>
        <w:tc>
          <w:tcPr>
            <w:tcW w:w="2610" w:type="dxa"/>
          </w:tcPr>
          <w:p w14:paraId="2C37AB30" w14:textId="30DE5171" w:rsidR="009C6C7C" w:rsidRDefault="7067F587" w:rsidP="009C6C7C">
            <w:r>
              <w:t>George Chesney</w:t>
            </w:r>
          </w:p>
        </w:tc>
        <w:tc>
          <w:tcPr>
            <w:tcW w:w="3060" w:type="dxa"/>
          </w:tcPr>
          <w:p w14:paraId="6EAF2674" w14:textId="42DBB902" w:rsidR="009C6C7C" w:rsidRDefault="7067F587" w:rsidP="009C6C7C">
            <w:r>
              <w:t>20 Mar 24</w:t>
            </w:r>
          </w:p>
        </w:tc>
      </w:tr>
      <w:tr w:rsidR="009C6C7C" w14:paraId="52C138B5" w14:textId="77777777" w:rsidTr="65F8216F">
        <w:tc>
          <w:tcPr>
            <w:tcW w:w="4500" w:type="dxa"/>
          </w:tcPr>
          <w:p w14:paraId="05851146" w14:textId="3EC237C4" w:rsidR="009C6C7C" w:rsidRDefault="474A7430" w:rsidP="009C6C7C">
            <w:r>
              <w:t>Quarterly Finances</w:t>
            </w:r>
          </w:p>
        </w:tc>
        <w:tc>
          <w:tcPr>
            <w:tcW w:w="2610" w:type="dxa"/>
          </w:tcPr>
          <w:p w14:paraId="5CF46C84" w14:textId="35350EAB" w:rsidR="009C6C7C" w:rsidRDefault="474A7430" w:rsidP="009C6C7C">
            <w:r>
              <w:t>Jeremy Norman</w:t>
            </w:r>
          </w:p>
        </w:tc>
        <w:tc>
          <w:tcPr>
            <w:tcW w:w="3060" w:type="dxa"/>
          </w:tcPr>
          <w:p w14:paraId="27F3E5BD" w14:textId="1AC0FCCE" w:rsidR="009C6C7C" w:rsidRDefault="474A7430" w:rsidP="009C6C7C">
            <w:r>
              <w:t>1 Apr 2024 (</w:t>
            </w:r>
            <w:r w:rsidR="51F39BF9">
              <w:t>Qtr.</w:t>
            </w:r>
            <w:r>
              <w:t xml:space="preserve"> end)</w:t>
            </w:r>
          </w:p>
        </w:tc>
      </w:tr>
      <w:tr w:rsidR="009C6C7C" w14:paraId="36531206" w14:textId="77777777" w:rsidTr="65F8216F">
        <w:tc>
          <w:tcPr>
            <w:tcW w:w="4500" w:type="dxa"/>
          </w:tcPr>
          <w:p w14:paraId="59A968AB" w14:textId="77777777" w:rsidR="009C6C7C" w:rsidRDefault="009C6C7C" w:rsidP="009C6C7C"/>
        </w:tc>
        <w:tc>
          <w:tcPr>
            <w:tcW w:w="2610" w:type="dxa"/>
          </w:tcPr>
          <w:p w14:paraId="53215E0F" w14:textId="77777777" w:rsidR="009C6C7C" w:rsidRDefault="009C6C7C" w:rsidP="009C6C7C"/>
        </w:tc>
        <w:tc>
          <w:tcPr>
            <w:tcW w:w="3060" w:type="dxa"/>
          </w:tcPr>
          <w:p w14:paraId="42223B8B" w14:textId="77777777" w:rsidR="009C6C7C" w:rsidRDefault="009C6C7C" w:rsidP="009C6C7C"/>
        </w:tc>
      </w:tr>
    </w:tbl>
    <w:p w14:paraId="5C691FBE" w14:textId="0F6383B8" w:rsidR="009C6C7C" w:rsidRDefault="009C6C7C" w:rsidP="009C6C7C"/>
    <w:p w14:paraId="77C0E3E9" w14:textId="40734672" w:rsidR="009C6C7C" w:rsidRDefault="009C6C7C" w:rsidP="009C6C7C">
      <w:r>
        <w:t>Date/time of next meeting:</w:t>
      </w:r>
      <w:r w:rsidR="0E598278">
        <w:t xml:space="preserve"> 20 Mar 24</w:t>
      </w:r>
    </w:p>
    <w:p w14:paraId="6B73D755" w14:textId="5618B6BD" w:rsidR="00C1023B" w:rsidRDefault="00C1023B" w:rsidP="00C1023B"/>
    <w:p w14:paraId="0D274901" w14:textId="2339DC27" w:rsidR="00C1023B" w:rsidRDefault="00C1023B" w:rsidP="00C1023B"/>
    <w:p w14:paraId="24658737" w14:textId="0439560D" w:rsidR="00AE0A3E" w:rsidRPr="00725339" w:rsidRDefault="00AE0A3E" w:rsidP="00725339">
      <w:pPr>
        <w:spacing w:after="0"/>
        <w:rPr>
          <w:rFonts w:eastAsiaTheme="majorEastAsia" w:cstheme="majorBidi"/>
          <w:b/>
          <w:color w:val="000000" w:themeColor="text1"/>
          <w:sz w:val="26"/>
          <w:szCs w:val="26"/>
          <w:u w:val="single"/>
        </w:rPr>
        <w:sectPr w:rsidR="00AE0A3E" w:rsidRPr="00725339" w:rsidSect="0017040E">
          <w:headerReference w:type="even" r:id="rId11"/>
          <w:headerReference w:type="default" r:id="rId12"/>
          <w:footerReference w:type="default" r:id="rId13"/>
          <w:headerReference w:type="first" r:id="rId14"/>
          <w:pgSz w:w="12240" w:h="15840"/>
          <w:pgMar w:top="1440" w:right="1440" w:bottom="1440" w:left="1440" w:header="720" w:footer="720" w:gutter="0"/>
          <w:cols w:space="720"/>
          <w:docGrid w:linePitch="360"/>
        </w:sectPr>
      </w:pPr>
      <w:r>
        <w:br w:type="page"/>
      </w:r>
    </w:p>
    <w:p w14:paraId="0BAAA7DF" w14:textId="08EFA8CB" w:rsidR="007320BC" w:rsidRPr="007320BC" w:rsidRDefault="2FD445C7" w:rsidP="1C8BD23A">
      <w:pPr>
        <w:pStyle w:val="Heading2"/>
        <w:rPr>
          <w:i/>
          <w:iCs/>
          <w:color w:val="0432FF"/>
        </w:rPr>
      </w:pPr>
      <w:bookmarkStart w:id="4" w:name="_Toc164276822"/>
      <w:r>
        <w:lastRenderedPageBreak/>
        <w:t>Needs Assessment Scheduling</w:t>
      </w:r>
      <w:bookmarkEnd w:id="4"/>
      <w:r w:rsidR="0CAC271E" w:rsidRPr="1C8BD23A">
        <w:rPr>
          <w:i/>
          <w:iCs/>
          <w:color w:val="0432FF"/>
        </w:rPr>
        <w:t xml:space="preserve"> </w:t>
      </w:r>
    </w:p>
    <w:tbl>
      <w:tblPr>
        <w:tblStyle w:val="TableGrid"/>
        <w:tblW w:w="9360" w:type="dxa"/>
        <w:tblLook w:val="04A0" w:firstRow="1" w:lastRow="0" w:firstColumn="1" w:lastColumn="0" w:noHBand="0" w:noVBand="1"/>
      </w:tblPr>
      <w:tblGrid>
        <w:gridCol w:w="1525"/>
        <w:gridCol w:w="3653"/>
        <w:gridCol w:w="1726"/>
        <w:gridCol w:w="2456"/>
      </w:tblGrid>
      <w:tr w:rsidR="00AE0A3E" w14:paraId="272A0F6B" w14:textId="77777777" w:rsidTr="1C8BD23A">
        <w:trPr>
          <w:trHeight w:val="153"/>
        </w:trPr>
        <w:tc>
          <w:tcPr>
            <w:tcW w:w="1525" w:type="dxa"/>
            <w:tcBorders>
              <w:top w:val="nil"/>
              <w:left w:val="nil"/>
              <w:bottom w:val="nil"/>
              <w:right w:val="nil"/>
            </w:tcBorders>
            <w:vAlign w:val="bottom"/>
          </w:tcPr>
          <w:p w14:paraId="0FB807E6" w14:textId="77777777" w:rsidR="00AE0A3E" w:rsidRDefault="00AE0A3E" w:rsidP="00474BEB">
            <w:pPr>
              <w:spacing w:after="0"/>
            </w:pPr>
            <w:r>
              <w:t>Prepared by:</w:t>
            </w:r>
          </w:p>
        </w:tc>
        <w:tc>
          <w:tcPr>
            <w:tcW w:w="3653" w:type="dxa"/>
            <w:tcBorders>
              <w:top w:val="nil"/>
              <w:left w:val="nil"/>
              <w:bottom w:val="single" w:sz="4" w:space="0" w:color="auto"/>
              <w:right w:val="nil"/>
            </w:tcBorders>
          </w:tcPr>
          <w:p w14:paraId="2213B236" w14:textId="3A345D01" w:rsidR="00AE0A3E" w:rsidRDefault="28F92749" w:rsidP="1C8BD23A">
            <w:pPr>
              <w:spacing w:after="0" w:line="259" w:lineRule="auto"/>
            </w:pPr>
            <w:r>
              <w:t>George Chesney &amp; Jen Hankins</w:t>
            </w:r>
          </w:p>
        </w:tc>
        <w:tc>
          <w:tcPr>
            <w:tcW w:w="1726" w:type="dxa"/>
            <w:tcBorders>
              <w:top w:val="nil"/>
              <w:left w:val="nil"/>
              <w:bottom w:val="nil"/>
              <w:right w:val="nil"/>
            </w:tcBorders>
          </w:tcPr>
          <w:p w14:paraId="68A8892C" w14:textId="77777777" w:rsidR="00AE0A3E" w:rsidRDefault="00AE0A3E" w:rsidP="00474BEB">
            <w:pPr>
              <w:spacing w:after="0"/>
              <w:jc w:val="right"/>
            </w:pPr>
            <w:r>
              <w:t>Date:</w:t>
            </w:r>
          </w:p>
        </w:tc>
        <w:tc>
          <w:tcPr>
            <w:tcW w:w="2456" w:type="dxa"/>
            <w:tcBorders>
              <w:top w:val="nil"/>
              <w:left w:val="nil"/>
              <w:bottom w:val="single" w:sz="4" w:space="0" w:color="auto"/>
              <w:right w:val="nil"/>
            </w:tcBorders>
          </w:tcPr>
          <w:p w14:paraId="24A348BC" w14:textId="1252B19E" w:rsidR="00AE0A3E" w:rsidRDefault="3F49A4C5" w:rsidP="00474BEB">
            <w:pPr>
              <w:spacing w:after="0"/>
            </w:pPr>
            <w:r>
              <w:t>17 March 2024</w:t>
            </w:r>
          </w:p>
        </w:tc>
      </w:tr>
    </w:tbl>
    <w:p w14:paraId="6267D2BD" w14:textId="51557EDC" w:rsidR="00AE0A3E" w:rsidRDefault="00AE0A3E" w:rsidP="007320BC">
      <w:pPr>
        <w:snapToGrid w:val="0"/>
        <w:spacing w:after="0"/>
        <w:ind w:right="-110"/>
      </w:pPr>
    </w:p>
    <w:tbl>
      <w:tblPr>
        <w:tblW w:w="10080" w:type="dxa"/>
        <w:tblInd w:w="-460" w:type="dxa"/>
        <w:tblLayout w:type="fixed"/>
        <w:tblLook w:val="06A0" w:firstRow="1" w:lastRow="0" w:firstColumn="1" w:lastColumn="0" w:noHBand="1" w:noVBand="1"/>
      </w:tblPr>
      <w:tblGrid>
        <w:gridCol w:w="810"/>
        <w:gridCol w:w="2319"/>
        <w:gridCol w:w="21"/>
        <w:gridCol w:w="1260"/>
        <w:gridCol w:w="810"/>
        <w:gridCol w:w="810"/>
        <w:gridCol w:w="810"/>
        <w:gridCol w:w="810"/>
        <w:gridCol w:w="810"/>
        <w:gridCol w:w="810"/>
        <w:gridCol w:w="810"/>
      </w:tblGrid>
      <w:tr w:rsidR="00A40688" w14:paraId="5CD770E9" w14:textId="77777777" w:rsidTr="00491ABF">
        <w:trPr>
          <w:trHeight w:val="560"/>
        </w:trPr>
        <w:tc>
          <w:tcPr>
            <w:tcW w:w="810" w:type="dxa"/>
            <w:tcBorders>
              <w:top w:val="single" w:sz="8" w:space="0" w:color="auto"/>
              <w:left w:val="single" w:sz="8" w:space="0" w:color="auto"/>
              <w:bottom w:val="single" w:sz="8" w:space="0" w:color="auto"/>
              <w:right w:val="single" w:sz="8" w:space="0" w:color="000000" w:themeColor="text1"/>
            </w:tcBorders>
            <w:shd w:val="clear" w:color="auto" w:fill="FBE4D5" w:themeFill="accent2" w:themeFillTint="33"/>
            <w:tcMar>
              <w:top w:w="15" w:type="dxa"/>
              <w:left w:w="15" w:type="dxa"/>
              <w:right w:w="15" w:type="dxa"/>
            </w:tcMar>
            <w:vAlign w:val="center"/>
          </w:tcPr>
          <w:p w14:paraId="7C1594F9" w14:textId="522B6A1A" w:rsidR="1C8BD23A" w:rsidRPr="00E919AD" w:rsidRDefault="1C8BD23A" w:rsidP="1C8BD23A">
            <w:pPr>
              <w:spacing w:after="0"/>
              <w:jc w:val="center"/>
            </w:pPr>
            <w:r w:rsidRPr="00E919AD">
              <w:rPr>
                <w:rFonts w:ascii="Times New Roman" w:hAnsi="Times New Roman"/>
                <w:szCs w:val="22"/>
              </w:rPr>
              <w:t xml:space="preserve"># </w:t>
            </w:r>
          </w:p>
        </w:tc>
        <w:tc>
          <w:tcPr>
            <w:tcW w:w="2319" w:type="dxa"/>
            <w:tcBorders>
              <w:top w:val="single" w:sz="8" w:space="0" w:color="auto"/>
              <w:left w:val="single" w:sz="8" w:space="0" w:color="000000" w:themeColor="text1"/>
              <w:bottom w:val="single" w:sz="8" w:space="0" w:color="auto"/>
              <w:right w:val="single" w:sz="8" w:space="0" w:color="000000" w:themeColor="text1"/>
            </w:tcBorders>
            <w:shd w:val="clear" w:color="auto" w:fill="FBE4D5" w:themeFill="accent2" w:themeFillTint="33"/>
            <w:tcMar>
              <w:top w:w="15" w:type="dxa"/>
              <w:left w:w="15" w:type="dxa"/>
              <w:right w:w="15" w:type="dxa"/>
            </w:tcMar>
            <w:vAlign w:val="center"/>
          </w:tcPr>
          <w:p w14:paraId="0EFB4F18" w14:textId="1985FB3D" w:rsidR="1C8BD23A" w:rsidRPr="00E919AD" w:rsidRDefault="1C8BD23A" w:rsidP="1C8BD23A">
            <w:pPr>
              <w:spacing w:after="0"/>
              <w:jc w:val="center"/>
            </w:pPr>
            <w:r w:rsidRPr="00E919AD">
              <w:rPr>
                <w:rFonts w:ascii="Times New Roman" w:hAnsi="Times New Roman"/>
                <w:szCs w:val="22"/>
              </w:rPr>
              <w:t xml:space="preserve">Activity </w:t>
            </w:r>
          </w:p>
        </w:tc>
        <w:tc>
          <w:tcPr>
            <w:tcW w:w="1281" w:type="dxa"/>
            <w:gridSpan w:val="2"/>
            <w:tcBorders>
              <w:top w:val="single" w:sz="8" w:space="0" w:color="auto"/>
              <w:left w:val="single" w:sz="8" w:space="0" w:color="000000" w:themeColor="text1"/>
              <w:bottom w:val="single" w:sz="8" w:space="0" w:color="auto"/>
              <w:right w:val="single" w:sz="8" w:space="0" w:color="000000" w:themeColor="text1"/>
            </w:tcBorders>
            <w:shd w:val="clear" w:color="auto" w:fill="FBE4D5" w:themeFill="accent2" w:themeFillTint="33"/>
            <w:tcMar>
              <w:top w:w="15" w:type="dxa"/>
              <w:left w:w="15" w:type="dxa"/>
              <w:right w:w="15" w:type="dxa"/>
            </w:tcMar>
            <w:vAlign w:val="center"/>
          </w:tcPr>
          <w:p w14:paraId="6B08572F" w14:textId="703E1F3D" w:rsidR="1C8BD23A" w:rsidRPr="00E919AD" w:rsidRDefault="1C8BD23A" w:rsidP="1C8BD23A">
            <w:pPr>
              <w:spacing w:after="0"/>
              <w:jc w:val="center"/>
            </w:pPr>
            <w:r w:rsidRPr="00E919AD">
              <w:rPr>
                <w:rFonts w:ascii="Times New Roman" w:hAnsi="Times New Roman"/>
                <w:szCs w:val="22"/>
              </w:rPr>
              <w:t xml:space="preserve">Owner </w:t>
            </w:r>
          </w:p>
        </w:tc>
        <w:tc>
          <w:tcPr>
            <w:tcW w:w="810" w:type="dxa"/>
            <w:tcBorders>
              <w:top w:val="single" w:sz="8" w:space="0" w:color="auto"/>
              <w:left w:val="single" w:sz="8" w:space="0" w:color="000000" w:themeColor="text1"/>
              <w:bottom w:val="single" w:sz="8" w:space="0" w:color="auto"/>
              <w:right w:val="single" w:sz="8" w:space="0" w:color="auto"/>
            </w:tcBorders>
            <w:shd w:val="clear" w:color="auto" w:fill="FBE4D5" w:themeFill="accent2" w:themeFillTint="33"/>
            <w:tcMar>
              <w:top w:w="15" w:type="dxa"/>
              <w:left w:w="15" w:type="dxa"/>
              <w:right w:w="15" w:type="dxa"/>
            </w:tcMar>
            <w:vAlign w:val="center"/>
          </w:tcPr>
          <w:p w14:paraId="5574A6D0" w14:textId="76E27E49" w:rsidR="1C8BD23A" w:rsidRPr="00E919AD" w:rsidRDefault="1C8BD23A" w:rsidP="1C8BD23A">
            <w:pPr>
              <w:spacing w:after="0"/>
              <w:jc w:val="center"/>
            </w:pPr>
            <w:r w:rsidRPr="00E919AD">
              <w:rPr>
                <w:rFonts w:ascii="Times New Roman" w:hAnsi="Times New Roman"/>
                <w:szCs w:val="22"/>
              </w:rPr>
              <w:t xml:space="preserve">Time </w:t>
            </w:r>
          </w:p>
        </w:tc>
        <w:tc>
          <w:tcPr>
            <w:tcW w:w="810" w:type="dxa"/>
            <w:tcBorders>
              <w:top w:val="single" w:sz="8" w:space="0" w:color="auto"/>
              <w:left w:val="single" w:sz="8" w:space="0" w:color="auto"/>
              <w:bottom w:val="single" w:sz="8" w:space="0" w:color="auto"/>
              <w:right w:val="single" w:sz="8" w:space="0" w:color="000000" w:themeColor="text1"/>
            </w:tcBorders>
            <w:shd w:val="clear" w:color="auto" w:fill="FBE4D5" w:themeFill="accent2" w:themeFillTint="33"/>
            <w:tcMar>
              <w:top w:w="15" w:type="dxa"/>
              <w:left w:w="15" w:type="dxa"/>
              <w:right w:w="15" w:type="dxa"/>
            </w:tcMar>
            <w:vAlign w:val="center"/>
          </w:tcPr>
          <w:p w14:paraId="660A1792" w14:textId="013102CA" w:rsidR="1C8BD23A" w:rsidRDefault="1C8BD23A" w:rsidP="1C8BD23A">
            <w:pPr>
              <w:spacing w:after="0"/>
              <w:jc w:val="center"/>
            </w:pPr>
            <w:r w:rsidRPr="1C8BD23A">
              <w:rPr>
                <w:rFonts w:ascii="Times New Roman" w:hAnsi="Times New Roman"/>
                <w:szCs w:val="22"/>
              </w:rPr>
              <w:t>Month</w:t>
            </w:r>
            <w:r w:rsidR="00CE0C8F">
              <w:rPr>
                <w:rFonts w:ascii="Times New Roman" w:hAnsi="Times New Roman"/>
                <w:szCs w:val="22"/>
              </w:rPr>
              <w:t xml:space="preserve"> 1</w:t>
            </w:r>
          </w:p>
        </w:tc>
        <w:tc>
          <w:tcPr>
            <w:tcW w:w="810" w:type="dxa"/>
            <w:tcBorders>
              <w:top w:val="single" w:sz="8" w:space="0" w:color="auto"/>
              <w:left w:val="single" w:sz="8" w:space="0" w:color="000000" w:themeColor="text1"/>
              <w:bottom w:val="single" w:sz="8" w:space="0" w:color="auto"/>
              <w:right w:val="single" w:sz="8" w:space="0" w:color="000000" w:themeColor="text1"/>
            </w:tcBorders>
            <w:shd w:val="clear" w:color="auto" w:fill="FBE4D5" w:themeFill="accent2" w:themeFillTint="33"/>
            <w:tcMar>
              <w:top w:w="15" w:type="dxa"/>
              <w:left w:w="15" w:type="dxa"/>
              <w:right w:w="15" w:type="dxa"/>
            </w:tcMar>
            <w:vAlign w:val="center"/>
          </w:tcPr>
          <w:p w14:paraId="6FF5A569" w14:textId="781841E0" w:rsidR="1C8BD23A" w:rsidRDefault="1C8BD23A" w:rsidP="1C8BD23A">
            <w:pPr>
              <w:spacing w:after="0"/>
              <w:jc w:val="center"/>
            </w:pPr>
            <w:r w:rsidRPr="1C8BD23A">
              <w:rPr>
                <w:rFonts w:ascii="Times New Roman" w:hAnsi="Times New Roman"/>
                <w:szCs w:val="22"/>
              </w:rPr>
              <w:t>Month</w:t>
            </w:r>
            <w:r w:rsidR="00CE0C8F">
              <w:rPr>
                <w:rFonts w:ascii="Times New Roman" w:hAnsi="Times New Roman"/>
                <w:szCs w:val="22"/>
              </w:rPr>
              <w:t xml:space="preserve"> 2</w:t>
            </w:r>
          </w:p>
        </w:tc>
        <w:tc>
          <w:tcPr>
            <w:tcW w:w="810" w:type="dxa"/>
            <w:tcBorders>
              <w:top w:val="single" w:sz="8" w:space="0" w:color="auto"/>
              <w:left w:val="single" w:sz="8" w:space="0" w:color="000000" w:themeColor="text1"/>
              <w:bottom w:val="single" w:sz="8" w:space="0" w:color="auto"/>
              <w:right w:val="single" w:sz="8" w:space="0" w:color="000000" w:themeColor="text1"/>
            </w:tcBorders>
            <w:shd w:val="clear" w:color="auto" w:fill="FBE4D5" w:themeFill="accent2" w:themeFillTint="33"/>
            <w:tcMar>
              <w:top w:w="15" w:type="dxa"/>
              <w:left w:w="15" w:type="dxa"/>
              <w:right w:w="15" w:type="dxa"/>
            </w:tcMar>
            <w:vAlign w:val="center"/>
          </w:tcPr>
          <w:p w14:paraId="4FBFF3F4" w14:textId="142351F8" w:rsidR="1C8BD23A" w:rsidRDefault="1C8BD23A" w:rsidP="1C8BD23A">
            <w:pPr>
              <w:spacing w:after="0"/>
              <w:jc w:val="center"/>
            </w:pPr>
            <w:r w:rsidRPr="1C8BD23A">
              <w:rPr>
                <w:rFonts w:ascii="Times New Roman" w:hAnsi="Times New Roman"/>
                <w:szCs w:val="22"/>
              </w:rPr>
              <w:t>Month</w:t>
            </w:r>
            <w:r w:rsidR="00CE0C8F">
              <w:rPr>
                <w:rFonts w:ascii="Times New Roman" w:hAnsi="Times New Roman"/>
                <w:szCs w:val="22"/>
              </w:rPr>
              <w:t xml:space="preserve"> 3</w:t>
            </w:r>
          </w:p>
        </w:tc>
        <w:tc>
          <w:tcPr>
            <w:tcW w:w="810" w:type="dxa"/>
            <w:tcBorders>
              <w:top w:val="single" w:sz="8" w:space="0" w:color="auto"/>
              <w:left w:val="single" w:sz="8" w:space="0" w:color="000000" w:themeColor="text1"/>
              <w:bottom w:val="single" w:sz="8" w:space="0" w:color="auto"/>
              <w:right w:val="single" w:sz="8" w:space="0" w:color="000000" w:themeColor="text1"/>
            </w:tcBorders>
            <w:shd w:val="clear" w:color="auto" w:fill="FBE4D5" w:themeFill="accent2" w:themeFillTint="33"/>
            <w:tcMar>
              <w:top w:w="15" w:type="dxa"/>
              <w:left w:w="15" w:type="dxa"/>
              <w:right w:w="15" w:type="dxa"/>
            </w:tcMar>
            <w:vAlign w:val="center"/>
          </w:tcPr>
          <w:p w14:paraId="7A43AF99" w14:textId="337341C6" w:rsidR="1C8BD23A" w:rsidRDefault="1C8BD23A" w:rsidP="1C8BD23A">
            <w:pPr>
              <w:spacing w:after="0"/>
              <w:jc w:val="center"/>
            </w:pPr>
            <w:r w:rsidRPr="1C8BD23A">
              <w:rPr>
                <w:rFonts w:ascii="Times New Roman" w:hAnsi="Times New Roman"/>
                <w:szCs w:val="22"/>
              </w:rPr>
              <w:t>Month</w:t>
            </w:r>
            <w:r w:rsidR="00CE0C8F">
              <w:rPr>
                <w:rFonts w:ascii="Times New Roman" w:hAnsi="Times New Roman"/>
                <w:szCs w:val="22"/>
              </w:rPr>
              <w:t xml:space="preserve"> 4</w:t>
            </w:r>
          </w:p>
        </w:tc>
        <w:tc>
          <w:tcPr>
            <w:tcW w:w="810" w:type="dxa"/>
            <w:tcBorders>
              <w:top w:val="single" w:sz="8" w:space="0" w:color="auto"/>
              <w:left w:val="single" w:sz="8" w:space="0" w:color="000000" w:themeColor="text1"/>
              <w:bottom w:val="single" w:sz="8" w:space="0" w:color="auto"/>
              <w:right w:val="single" w:sz="8" w:space="0" w:color="000000" w:themeColor="text1"/>
            </w:tcBorders>
            <w:shd w:val="clear" w:color="auto" w:fill="FBE4D5" w:themeFill="accent2" w:themeFillTint="33"/>
            <w:tcMar>
              <w:top w:w="15" w:type="dxa"/>
              <w:left w:w="15" w:type="dxa"/>
              <w:right w:w="15" w:type="dxa"/>
            </w:tcMar>
            <w:vAlign w:val="center"/>
          </w:tcPr>
          <w:p w14:paraId="4F7310A2" w14:textId="43E71BF9" w:rsidR="1C8BD23A" w:rsidRDefault="1C8BD23A" w:rsidP="1C8BD23A">
            <w:pPr>
              <w:spacing w:after="0"/>
              <w:jc w:val="center"/>
            </w:pPr>
            <w:r w:rsidRPr="1C8BD23A">
              <w:rPr>
                <w:rFonts w:ascii="Times New Roman" w:hAnsi="Times New Roman"/>
                <w:szCs w:val="22"/>
              </w:rPr>
              <w:t>Month</w:t>
            </w:r>
            <w:r w:rsidR="00CE0C8F">
              <w:rPr>
                <w:rFonts w:ascii="Times New Roman" w:hAnsi="Times New Roman"/>
                <w:szCs w:val="22"/>
              </w:rPr>
              <w:t xml:space="preserve"> 5</w:t>
            </w:r>
          </w:p>
        </w:tc>
        <w:tc>
          <w:tcPr>
            <w:tcW w:w="810" w:type="dxa"/>
            <w:tcBorders>
              <w:top w:val="single" w:sz="8" w:space="0" w:color="auto"/>
              <w:left w:val="single" w:sz="8" w:space="0" w:color="000000" w:themeColor="text1"/>
              <w:bottom w:val="single" w:sz="8" w:space="0" w:color="auto"/>
              <w:right w:val="single" w:sz="8" w:space="0" w:color="auto"/>
            </w:tcBorders>
            <w:shd w:val="clear" w:color="auto" w:fill="FBE4D5" w:themeFill="accent2" w:themeFillTint="33"/>
            <w:tcMar>
              <w:top w:w="15" w:type="dxa"/>
              <w:left w:w="15" w:type="dxa"/>
              <w:right w:w="15" w:type="dxa"/>
            </w:tcMar>
            <w:vAlign w:val="center"/>
          </w:tcPr>
          <w:p w14:paraId="03E9EDCC" w14:textId="0263D09F" w:rsidR="1C8BD23A" w:rsidRDefault="1C8BD23A" w:rsidP="1C8BD23A">
            <w:pPr>
              <w:spacing w:after="0"/>
              <w:jc w:val="center"/>
            </w:pPr>
            <w:r w:rsidRPr="1C8BD23A">
              <w:rPr>
                <w:rFonts w:ascii="Times New Roman" w:hAnsi="Times New Roman"/>
                <w:szCs w:val="22"/>
              </w:rPr>
              <w:t>Month</w:t>
            </w:r>
            <w:r w:rsidR="00CE0C8F">
              <w:rPr>
                <w:rFonts w:ascii="Times New Roman" w:hAnsi="Times New Roman"/>
                <w:szCs w:val="22"/>
              </w:rPr>
              <w:t xml:space="preserve"> 6</w:t>
            </w:r>
          </w:p>
        </w:tc>
      </w:tr>
      <w:tr w:rsidR="00A40688" w14:paraId="6F9E1BDD" w14:textId="77777777" w:rsidTr="00491ABF">
        <w:trPr>
          <w:trHeight w:val="417"/>
        </w:trPr>
        <w:tc>
          <w:tcPr>
            <w:tcW w:w="810" w:type="dxa"/>
            <w:tcBorders>
              <w:top w:val="single" w:sz="4" w:space="0" w:color="auto"/>
              <w:left w:val="single" w:sz="4" w:space="0" w:color="000000" w:themeColor="text1"/>
              <w:bottom w:val="single" w:sz="8" w:space="0" w:color="auto"/>
              <w:right w:val="single" w:sz="8" w:space="0" w:color="000000" w:themeColor="text1"/>
            </w:tcBorders>
            <w:shd w:val="clear" w:color="auto" w:fill="ACB9CA" w:themeFill="text2" w:themeFillTint="66"/>
            <w:tcMar>
              <w:top w:w="15" w:type="dxa"/>
              <w:left w:w="15" w:type="dxa"/>
              <w:right w:w="15" w:type="dxa"/>
            </w:tcMar>
            <w:vAlign w:val="center"/>
          </w:tcPr>
          <w:p w14:paraId="3F7C19F6" w14:textId="5964B474" w:rsidR="1C8BD23A" w:rsidRDefault="1C8BD23A" w:rsidP="00172E04">
            <w:pPr>
              <w:spacing w:after="0"/>
              <w:jc w:val="center"/>
            </w:pPr>
            <w:r w:rsidRPr="1C8BD23A">
              <w:rPr>
                <w:rFonts w:ascii="Times New Roman" w:hAnsi="Times New Roman"/>
                <w:b/>
                <w:bCs/>
                <w:szCs w:val="22"/>
              </w:rPr>
              <w:t>1</w:t>
            </w:r>
          </w:p>
        </w:tc>
        <w:tc>
          <w:tcPr>
            <w:tcW w:w="2319" w:type="dxa"/>
            <w:tcBorders>
              <w:top w:val="single" w:sz="4" w:space="0" w:color="auto"/>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456D6DF2" w14:textId="33AED4A4" w:rsidR="1C8BD23A" w:rsidRDefault="1C8BD23A" w:rsidP="00172E04">
            <w:pPr>
              <w:spacing w:after="0"/>
            </w:pPr>
            <w:r w:rsidRPr="1C8BD23A">
              <w:rPr>
                <w:rFonts w:ascii="Times New Roman" w:hAnsi="Times New Roman"/>
                <w:b/>
                <w:bCs/>
                <w:szCs w:val="22"/>
              </w:rPr>
              <w:t>Pre-Assessment Prep</w:t>
            </w:r>
          </w:p>
        </w:tc>
        <w:tc>
          <w:tcPr>
            <w:tcW w:w="1281" w:type="dxa"/>
            <w:gridSpan w:val="2"/>
            <w:tcBorders>
              <w:top w:val="single" w:sz="4" w:space="0" w:color="auto"/>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6A5958BA" w14:textId="213F4908" w:rsidR="1C8BD23A" w:rsidRDefault="1C8BD23A" w:rsidP="1C8BD23A">
            <w:pPr>
              <w:spacing w:after="0"/>
              <w:jc w:val="center"/>
            </w:pPr>
            <w:r w:rsidRPr="1C8BD23A">
              <w:rPr>
                <w:rFonts w:ascii="Times New Roman" w:hAnsi="Times New Roman"/>
                <w:b/>
                <w:bCs/>
                <w:szCs w:val="22"/>
              </w:rPr>
              <w:t>Team Lead</w:t>
            </w:r>
          </w:p>
        </w:tc>
        <w:tc>
          <w:tcPr>
            <w:tcW w:w="810" w:type="dxa"/>
            <w:tcBorders>
              <w:top w:val="single" w:sz="4" w:space="0" w:color="auto"/>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01DB3C86" w14:textId="66A6F12E" w:rsidR="1C8BD23A" w:rsidRDefault="1C8BD23A" w:rsidP="00172E04">
            <w:pPr>
              <w:spacing w:after="0"/>
              <w:jc w:val="center"/>
            </w:pPr>
            <w:r w:rsidRPr="1C8BD23A">
              <w:rPr>
                <w:rFonts w:ascii="Times New Roman" w:hAnsi="Times New Roman"/>
                <w:szCs w:val="22"/>
              </w:rPr>
              <w:t>3 weeks</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Mar>
              <w:top w:w="15" w:type="dxa"/>
              <w:left w:w="15" w:type="dxa"/>
              <w:right w:w="15" w:type="dxa"/>
            </w:tcMar>
            <w:vAlign w:val="center"/>
          </w:tcPr>
          <w:p w14:paraId="5C775BF3" w14:textId="4C2FA49E"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44B32DB" w14:textId="43EE8B04"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11D5747" w14:textId="342E5597"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E8C9332" w14:textId="0039DBE0"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50FC080" w14:textId="7B7973E7"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E1F8F00" w14:textId="5C8E9D3A" w:rsidR="1C8BD23A" w:rsidRDefault="1C8BD23A" w:rsidP="1C8BD23A">
            <w:pPr>
              <w:spacing w:after="0"/>
            </w:pPr>
            <w:r w:rsidRPr="1C8BD23A">
              <w:rPr>
                <w:rFonts w:ascii="Times New Roman" w:hAnsi="Times New Roman"/>
                <w:szCs w:val="22"/>
              </w:rPr>
              <w:t xml:space="preserve"> </w:t>
            </w:r>
          </w:p>
        </w:tc>
      </w:tr>
      <w:tr w:rsidR="00A40688" w14:paraId="1CC1905E" w14:textId="77777777" w:rsidTr="00491ABF">
        <w:trPr>
          <w:trHeight w:val="546"/>
        </w:trPr>
        <w:tc>
          <w:tcPr>
            <w:tcW w:w="810" w:type="dxa"/>
            <w:tcBorders>
              <w:top w:val="single" w:sz="8" w:space="0" w:color="auto"/>
              <w:left w:val="single" w:sz="8" w:space="0" w:color="auto"/>
              <w:bottom w:val="single" w:sz="8" w:space="0" w:color="000000" w:themeColor="text1"/>
              <w:right w:val="single" w:sz="8" w:space="0" w:color="auto"/>
            </w:tcBorders>
            <w:tcMar>
              <w:top w:w="15" w:type="dxa"/>
              <w:left w:w="15" w:type="dxa"/>
              <w:right w:w="15" w:type="dxa"/>
            </w:tcMar>
            <w:vAlign w:val="center"/>
          </w:tcPr>
          <w:p w14:paraId="6348069C" w14:textId="076B9FC2" w:rsidR="1C8BD23A" w:rsidRDefault="1C8BD23A" w:rsidP="00172E04">
            <w:pPr>
              <w:spacing w:after="0"/>
            </w:pPr>
            <w:r w:rsidRPr="1C8BD23A">
              <w:rPr>
                <w:rFonts w:ascii="Times New Roman" w:hAnsi="Times New Roman"/>
                <w:i/>
                <w:iCs/>
                <w:szCs w:val="22"/>
              </w:rPr>
              <w:t>1a</w:t>
            </w:r>
          </w:p>
        </w:tc>
        <w:tc>
          <w:tcPr>
            <w:tcW w:w="2319"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44EB5361" w14:textId="3640AE7C" w:rsidR="1C8BD23A" w:rsidRDefault="1C8BD23A" w:rsidP="00172E04">
            <w:pPr>
              <w:spacing w:after="0"/>
            </w:pPr>
            <w:r w:rsidRPr="1C8BD23A">
              <w:rPr>
                <w:rFonts w:ascii="Times New Roman" w:hAnsi="Times New Roman"/>
                <w:i/>
                <w:iCs/>
                <w:szCs w:val="22"/>
              </w:rPr>
              <w:t>Define Objectives and scope for gaps in employee skills</w:t>
            </w:r>
          </w:p>
        </w:tc>
        <w:tc>
          <w:tcPr>
            <w:tcW w:w="128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87997FF" w14:textId="47646FE8" w:rsidR="1C8BD23A" w:rsidRDefault="1C8BD23A" w:rsidP="1C8BD23A">
            <w:pPr>
              <w:spacing w:after="0"/>
              <w:jc w:val="center"/>
            </w:pPr>
            <w:r w:rsidRPr="1C8BD23A">
              <w:rPr>
                <w:rFonts w:ascii="Times New Roman" w:hAnsi="Times New Roman"/>
                <w:i/>
                <w:iCs/>
                <w:szCs w:val="22"/>
              </w:rPr>
              <w:t>Project Lead</w:t>
            </w: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A2A0897" w14:textId="31283F3E" w:rsidR="1C8BD23A" w:rsidRDefault="1C8BD23A" w:rsidP="00172E04">
            <w:pPr>
              <w:spacing w:after="0"/>
              <w:jc w:val="center"/>
            </w:pPr>
            <w:r w:rsidRPr="1C8BD23A">
              <w:rPr>
                <w:rFonts w:ascii="Times New Roman" w:hAnsi="Times New Roman"/>
                <w:szCs w:val="22"/>
              </w:rPr>
              <w:t>1 day</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Mar>
              <w:top w:w="15" w:type="dxa"/>
              <w:left w:w="15" w:type="dxa"/>
              <w:right w:w="15" w:type="dxa"/>
            </w:tcMar>
            <w:vAlign w:val="center"/>
          </w:tcPr>
          <w:p w14:paraId="4259B0A2" w14:textId="3C7CD512"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4A15B71" w14:textId="7E7E57A1"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30EB097" w14:textId="4563A25E"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D616376" w14:textId="01F85208"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046762E" w14:textId="6B8EB065"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72A9691" w14:textId="4CE88036" w:rsidR="1C8BD23A" w:rsidRDefault="1C8BD23A" w:rsidP="1C8BD23A">
            <w:pPr>
              <w:spacing w:after="0"/>
            </w:pPr>
            <w:r w:rsidRPr="1C8BD23A">
              <w:rPr>
                <w:rFonts w:ascii="Times New Roman" w:hAnsi="Times New Roman"/>
                <w:szCs w:val="22"/>
              </w:rPr>
              <w:t xml:space="preserve"> </w:t>
            </w:r>
          </w:p>
        </w:tc>
      </w:tr>
      <w:tr w:rsidR="00A40688" w14:paraId="74CFD30F" w14:textId="77777777" w:rsidTr="00491ABF">
        <w:trPr>
          <w:trHeight w:val="287"/>
        </w:trPr>
        <w:tc>
          <w:tcPr>
            <w:tcW w:w="810" w:type="dxa"/>
            <w:tcBorders>
              <w:top w:val="single" w:sz="8" w:space="0" w:color="000000" w:themeColor="text1"/>
              <w:left w:val="single" w:sz="8" w:space="0" w:color="auto"/>
              <w:bottom w:val="single" w:sz="8" w:space="0" w:color="000000" w:themeColor="text1"/>
              <w:right w:val="single" w:sz="8" w:space="0" w:color="auto"/>
            </w:tcBorders>
            <w:tcMar>
              <w:top w:w="15" w:type="dxa"/>
              <w:left w:w="15" w:type="dxa"/>
              <w:right w:w="15" w:type="dxa"/>
            </w:tcMar>
            <w:vAlign w:val="center"/>
          </w:tcPr>
          <w:p w14:paraId="70C1F525" w14:textId="46DC923E" w:rsidR="1C8BD23A" w:rsidRDefault="1C8BD23A" w:rsidP="00172E04">
            <w:pPr>
              <w:spacing w:after="0"/>
            </w:pPr>
            <w:r w:rsidRPr="1C8BD23A">
              <w:rPr>
                <w:rFonts w:ascii="Times New Roman" w:hAnsi="Times New Roman"/>
                <w:i/>
                <w:iCs/>
                <w:szCs w:val="22"/>
              </w:rPr>
              <w:t>1b</w:t>
            </w:r>
          </w:p>
        </w:tc>
        <w:tc>
          <w:tcPr>
            <w:tcW w:w="2319"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0D97479E" w14:textId="0BB4D603" w:rsidR="1C8BD23A" w:rsidRDefault="1C8BD23A" w:rsidP="00172E04">
            <w:pPr>
              <w:spacing w:after="0"/>
            </w:pPr>
            <w:r w:rsidRPr="1C8BD23A">
              <w:rPr>
                <w:rFonts w:ascii="Times New Roman" w:hAnsi="Times New Roman"/>
                <w:i/>
                <w:iCs/>
                <w:szCs w:val="22"/>
              </w:rPr>
              <w:t>Identify key stakeholders</w:t>
            </w:r>
          </w:p>
        </w:tc>
        <w:tc>
          <w:tcPr>
            <w:tcW w:w="128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FBBD550" w14:textId="69214817" w:rsidR="1C8BD23A" w:rsidRDefault="1C8BD23A" w:rsidP="1C8BD23A">
            <w:pPr>
              <w:spacing w:after="0"/>
              <w:jc w:val="center"/>
            </w:pPr>
            <w:r w:rsidRPr="1C8BD23A">
              <w:rPr>
                <w:rFonts w:ascii="Times New Roman" w:hAnsi="Times New Roman"/>
                <w:i/>
                <w:iCs/>
                <w:szCs w:val="22"/>
              </w:rPr>
              <w:t>Project Lead</w:t>
            </w: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4E85645" w14:textId="00324776" w:rsidR="1C8BD23A" w:rsidRDefault="1C8BD23A" w:rsidP="00172E04">
            <w:pPr>
              <w:spacing w:after="0"/>
              <w:jc w:val="center"/>
            </w:pPr>
            <w:r w:rsidRPr="1C8BD23A">
              <w:rPr>
                <w:rFonts w:ascii="Times New Roman" w:hAnsi="Times New Roman"/>
                <w:szCs w:val="22"/>
              </w:rPr>
              <w:t>1 day</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Mar>
              <w:top w:w="15" w:type="dxa"/>
              <w:left w:w="15" w:type="dxa"/>
              <w:right w:w="15" w:type="dxa"/>
            </w:tcMar>
            <w:vAlign w:val="center"/>
          </w:tcPr>
          <w:p w14:paraId="7B955911" w14:textId="19E4C0D7"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E55AF5D" w14:textId="5A7F2FB7"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1ACD89A" w14:textId="07C16187"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50741CE" w14:textId="7B9B2501"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7750A49" w14:textId="786DA3D1"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AEE7A8E" w14:textId="0459C607" w:rsidR="1C8BD23A" w:rsidRDefault="1C8BD23A" w:rsidP="1C8BD23A">
            <w:pPr>
              <w:spacing w:after="0"/>
            </w:pPr>
            <w:r w:rsidRPr="1C8BD23A">
              <w:rPr>
                <w:rFonts w:ascii="Times New Roman" w:hAnsi="Times New Roman"/>
                <w:szCs w:val="22"/>
              </w:rPr>
              <w:t xml:space="preserve"> </w:t>
            </w:r>
          </w:p>
        </w:tc>
      </w:tr>
      <w:tr w:rsidR="00A40688" w14:paraId="7B20C526" w14:textId="77777777" w:rsidTr="00491ABF">
        <w:trPr>
          <w:trHeight w:val="546"/>
        </w:trPr>
        <w:tc>
          <w:tcPr>
            <w:tcW w:w="810" w:type="dxa"/>
            <w:tcBorders>
              <w:top w:val="single" w:sz="8" w:space="0" w:color="000000" w:themeColor="text1"/>
              <w:left w:val="single" w:sz="8" w:space="0" w:color="auto"/>
              <w:bottom w:val="single" w:sz="8" w:space="0" w:color="000000" w:themeColor="text1"/>
              <w:right w:val="single" w:sz="8" w:space="0" w:color="auto"/>
            </w:tcBorders>
            <w:tcMar>
              <w:top w:w="15" w:type="dxa"/>
              <w:left w:w="15" w:type="dxa"/>
              <w:right w:w="15" w:type="dxa"/>
            </w:tcMar>
            <w:vAlign w:val="center"/>
          </w:tcPr>
          <w:p w14:paraId="2F0685C8" w14:textId="16E33A47" w:rsidR="1C8BD23A" w:rsidRDefault="1C8BD23A" w:rsidP="00172E04">
            <w:pPr>
              <w:spacing w:after="0"/>
            </w:pPr>
            <w:r w:rsidRPr="1C8BD23A">
              <w:rPr>
                <w:rFonts w:ascii="Times New Roman" w:hAnsi="Times New Roman"/>
                <w:i/>
                <w:iCs/>
                <w:szCs w:val="22"/>
              </w:rPr>
              <w:t>1c</w:t>
            </w:r>
          </w:p>
        </w:tc>
        <w:tc>
          <w:tcPr>
            <w:tcW w:w="2319"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53915DAA" w14:textId="3382DC79" w:rsidR="1C8BD23A" w:rsidRDefault="1C8BD23A" w:rsidP="00172E04">
            <w:pPr>
              <w:spacing w:after="0"/>
            </w:pPr>
            <w:r w:rsidRPr="1C8BD23A">
              <w:rPr>
                <w:rFonts w:ascii="Times New Roman" w:hAnsi="Times New Roman"/>
                <w:i/>
                <w:iCs/>
                <w:szCs w:val="22"/>
              </w:rPr>
              <w:t>Determine path of questionnaire or survey.  Development of decision</w:t>
            </w:r>
          </w:p>
        </w:tc>
        <w:tc>
          <w:tcPr>
            <w:tcW w:w="128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3E257FE" w14:textId="79A3AFAE" w:rsidR="1C8BD23A" w:rsidRDefault="1C8BD23A" w:rsidP="1C8BD23A">
            <w:pPr>
              <w:spacing w:after="0"/>
              <w:jc w:val="center"/>
            </w:pPr>
            <w:r w:rsidRPr="1C8BD23A">
              <w:rPr>
                <w:rFonts w:ascii="Times New Roman" w:hAnsi="Times New Roman"/>
                <w:i/>
                <w:iCs/>
                <w:szCs w:val="22"/>
              </w:rPr>
              <w:t>Project Lead</w:t>
            </w: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A5E9754" w14:textId="03E10C48" w:rsidR="1C8BD23A" w:rsidRDefault="1C8BD23A" w:rsidP="00172E04">
            <w:pPr>
              <w:spacing w:after="0"/>
              <w:jc w:val="center"/>
            </w:pPr>
            <w:r w:rsidRPr="1C8BD23A">
              <w:rPr>
                <w:rFonts w:ascii="Times New Roman" w:hAnsi="Times New Roman"/>
                <w:szCs w:val="22"/>
              </w:rPr>
              <w:t>1-1.5 weeks</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Mar>
              <w:top w:w="15" w:type="dxa"/>
              <w:left w:w="15" w:type="dxa"/>
              <w:right w:w="15" w:type="dxa"/>
            </w:tcMar>
            <w:vAlign w:val="center"/>
          </w:tcPr>
          <w:p w14:paraId="3A7FB9D0" w14:textId="52971FC1"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CF1AD7A" w14:textId="35C386DD"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7AD6374" w14:textId="04E7DB61"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29130C5" w14:textId="6A5A7E56"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BF3B6BC" w14:textId="0BECB86E"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E2FF3F0" w14:textId="4A3A23C5" w:rsidR="1C8BD23A" w:rsidRDefault="1C8BD23A" w:rsidP="1C8BD23A">
            <w:pPr>
              <w:spacing w:after="0"/>
            </w:pPr>
            <w:r w:rsidRPr="1C8BD23A">
              <w:rPr>
                <w:rFonts w:ascii="Times New Roman" w:hAnsi="Times New Roman"/>
                <w:szCs w:val="22"/>
              </w:rPr>
              <w:t xml:space="preserve"> </w:t>
            </w:r>
          </w:p>
        </w:tc>
      </w:tr>
      <w:tr w:rsidR="00A40688" w14:paraId="1EA5CA23" w14:textId="77777777" w:rsidTr="00491ABF">
        <w:trPr>
          <w:trHeight w:val="546"/>
        </w:trPr>
        <w:tc>
          <w:tcPr>
            <w:tcW w:w="810" w:type="dxa"/>
            <w:tcBorders>
              <w:top w:val="single" w:sz="8" w:space="0" w:color="000000" w:themeColor="text1"/>
              <w:left w:val="single" w:sz="8" w:space="0" w:color="auto"/>
              <w:bottom w:val="single" w:sz="8" w:space="0" w:color="auto"/>
              <w:right w:val="single" w:sz="8" w:space="0" w:color="auto"/>
            </w:tcBorders>
            <w:tcMar>
              <w:top w:w="15" w:type="dxa"/>
              <w:left w:w="15" w:type="dxa"/>
              <w:right w:w="15" w:type="dxa"/>
            </w:tcMar>
            <w:vAlign w:val="center"/>
          </w:tcPr>
          <w:p w14:paraId="79539CBB" w14:textId="263F82E5" w:rsidR="1C8BD23A" w:rsidRDefault="1C8BD23A" w:rsidP="00172E04">
            <w:pPr>
              <w:spacing w:after="0"/>
            </w:pPr>
            <w:r w:rsidRPr="1C8BD23A">
              <w:rPr>
                <w:rFonts w:ascii="Times New Roman" w:hAnsi="Times New Roman"/>
                <w:i/>
                <w:iCs/>
                <w:szCs w:val="22"/>
              </w:rPr>
              <w:t>1d</w:t>
            </w:r>
          </w:p>
        </w:tc>
        <w:tc>
          <w:tcPr>
            <w:tcW w:w="2319"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1F7AC289" w14:textId="43CD7737" w:rsidR="1C8BD23A" w:rsidRDefault="1C8BD23A" w:rsidP="00172E04">
            <w:pPr>
              <w:spacing w:after="0"/>
            </w:pPr>
            <w:r w:rsidRPr="1C8BD23A">
              <w:rPr>
                <w:rFonts w:ascii="Times New Roman" w:hAnsi="Times New Roman"/>
                <w:i/>
                <w:iCs/>
                <w:szCs w:val="22"/>
              </w:rPr>
              <w:t>Review current training plan/employee turnover rates</w:t>
            </w:r>
          </w:p>
        </w:tc>
        <w:tc>
          <w:tcPr>
            <w:tcW w:w="128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B2A56BA" w14:textId="2FCC0113" w:rsidR="1C8BD23A" w:rsidRDefault="1C8BD23A" w:rsidP="1C8BD23A">
            <w:pPr>
              <w:spacing w:after="0"/>
              <w:jc w:val="center"/>
            </w:pPr>
            <w:r w:rsidRPr="1C8BD23A">
              <w:rPr>
                <w:rFonts w:ascii="Times New Roman" w:hAnsi="Times New Roman"/>
                <w:i/>
                <w:iCs/>
                <w:szCs w:val="22"/>
              </w:rPr>
              <w:t>Project Lead</w:t>
            </w: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D3245D7" w14:textId="64677266" w:rsidR="1C8BD23A" w:rsidRDefault="1C8BD23A" w:rsidP="00172E04">
            <w:pPr>
              <w:spacing w:after="0"/>
              <w:jc w:val="center"/>
            </w:pPr>
            <w:r w:rsidRPr="1C8BD23A">
              <w:rPr>
                <w:rFonts w:ascii="Times New Roman" w:hAnsi="Times New Roman"/>
                <w:szCs w:val="22"/>
              </w:rPr>
              <w:t>1 week</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Mar>
              <w:top w:w="15" w:type="dxa"/>
              <w:left w:w="15" w:type="dxa"/>
              <w:right w:w="15" w:type="dxa"/>
            </w:tcMar>
            <w:vAlign w:val="center"/>
          </w:tcPr>
          <w:p w14:paraId="79048649" w14:textId="0AC54A59"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B0BD825" w14:textId="530C6248"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B83C8F4" w14:textId="755D4320"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9A80A8D" w14:textId="17620FE9"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2F76428" w14:textId="3AE3AD66"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376CD3B" w14:textId="115E2AFB" w:rsidR="1C8BD23A" w:rsidRDefault="1C8BD23A" w:rsidP="1C8BD23A">
            <w:pPr>
              <w:spacing w:after="0"/>
            </w:pPr>
            <w:r w:rsidRPr="1C8BD23A">
              <w:rPr>
                <w:rFonts w:ascii="Times New Roman" w:hAnsi="Times New Roman"/>
                <w:szCs w:val="22"/>
              </w:rPr>
              <w:t xml:space="preserve"> </w:t>
            </w:r>
          </w:p>
        </w:tc>
      </w:tr>
      <w:tr w:rsidR="00F30D34" w14:paraId="5E82FD76" w14:textId="77777777" w:rsidTr="00491ABF">
        <w:trPr>
          <w:trHeight w:val="287"/>
        </w:trPr>
        <w:tc>
          <w:tcPr>
            <w:tcW w:w="810" w:type="dxa"/>
            <w:tcBorders>
              <w:top w:val="single" w:sz="8" w:space="0" w:color="auto"/>
              <w:left w:val="single" w:sz="4" w:space="0" w:color="auto"/>
              <w:bottom w:val="single" w:sz="4" w:space="0" w:color="auto"/>
              <w:right w:val="nil"/>
            </w:tcBorders>
            <w:tcMar>
              <w:top w:w="15" w:type="dxa"/>
              <w:left w:w="15" w:type="dxa"/>
              <w:right w:w="15" w:type="dxa"/>
            </w:tcMar>
            <w:vAlign w:val="center"/>
          </w:tcPr>
          <w:p w14:paraId="25D3404E" w14:textId="6D8D6182" w:rsidR="1C8BD23A" w:rsidRDefault="1C8BD23A" w:rsidP="00172E04">
            <w:pPr>
              <w:spacing w:after="0"/>
            </w:pPr>
          </w:p>
        </w:tc>
        <w:tc>
          <w:tcPr>
            <w:tcW w:w="2319" w:type="dxa"/>
            <w:tcBorders>
              <w:top w:val="single" w:sz="4" w:space="0" w:color="auto"/>
              <w:left w:val="nil"/>
              <w:bottom w:val="single" w:sz="4" w:space="0" w:color="auto"/>
              <w:right w:val="nil"/>
            </w:tcBorders>
            <w:tcMar>
              <w:top w:w="15" w:type="dxa"/>
              <w:left w:w="15" w:type="dxa"/>
              <w:right w:w="15" w:type="dxa"/>
            </w:tcMar>
            <w:vAlign w:val="center"/>
          </w:tcPr>
          <w:p w14:paraId="2C299556" w14:textId="3E50EE51" w:rsidR="1C8BD23A" w:rsidRDefault="1C8BD23A" w:rsidP="00172E04">
            <w:pPr>
              <w:spacing w:after="0"/>
            </w:pPr>
          </w:p>
        </w:tc>
        <w:tc>
          <w:tcPr>
            <w:tcW w:w="1281" w:type="dxa"/>
            <w:gridSpan w:val="2"/>
            <w:tcBorders>
              <w:top w:val="single" w:sz="4" w:space="0" w:color="auto"/>
              <w:left w:val="nil"/>
              <w:bottom w:val="single" w:sz="4" w:space="0" w:color="auto"/>
              <w:right w:val="nil"/>
            </w:tcBorders>
            <w:tcMar>
              <w:top w:w="15" w:type="dxa"/>
              <w:left w:w="15" w:type="dxa"/>
              <w:right w:w="15" w:type="dxa"/>
            </w:tcMar>
            <w:vAlign w:val="center"/>
          </w:tcPr>
          <w:p w14:paraId="77EA4C44" w14:textId="0CE82D5B" w:rsidR="1C8BD23A" w:rsidRDefault="1C8BD23A" w:rsidP="1C8BD23A">
            <w:pPr>
              <w:spacing w:after="0"/>
              <w:jc w:val="center"/>
            </w:pPr>
            <w:r w:rsidRPr="1C8BD23A">
              <w:rPr>
                <w:rFonts w:ascii="Times New Roman" w:hAnsi="Times New Roman"/>
                <w:color w:val="000000" w:themeColor="text1"/>
                <w:szCs w:val="22"/>
              </w:rPr>
              <w:t xml:space="preserve"> </w:t>
            </w:r>
          </w:p>
        </w:tc>
        <w:tc>
          <w:tcPr>
            <w:tcW w:w="810" w:type="dxa"/>
            <w:tcBorders>
              <w:top w:val="single" w:sz="4" w:space="0" w:color="auto"/>
              <w:left w:val="nil"/>
              <w:bottom w:val="single" w:sz="4" w:space="0" w:color="auto"/>
              <w:right w:val="nil"/>
            </w:tcBorders>
            <w:tcMar>
              <w:top w:w="15" w:type="dxa"/>
              <w:left w:w="15" w:type="dxa"/>
              <w:right w:w="15" w:type="dxa"/>
            </w:tcMar>
            <w:vAlign w:val="center"/>
          </w:tcPr>
          <w:p w14:paraId="42291A94" w14:textId="6BA0D6EF" w:rsidR="1C8BD23A" w:rsidRDefault="1C8BD23A" w:rsidP="00172E04">
            <w:pPr>
              <w:spacing w:after="0"/>
              <w:jc w:val="center"/>
            </w:pPr>
          </w:p>
        </w:tc>
        <w:tc>
          <w:tcPr>
            <w:tcW w:w="810" w:type="dxa"/>
            <w:tcBorders>
              <w:top w:val="single" w:sz="4" w:space="0" w:color="auto"/>
              <w:left w:val="nil"/>
              <w:bottom w:val="single" w:sz="4" w:space="0" w:color="auto"/>
              <w:right w:val="nil"/>
            </w:tcBorders>
            <w:tcMar>
              <w:top w:w="15" w:type="dxa"/>
              <w:left w:w="15" w:type="dxa"/>
              <w:right w:w="15" w:type="dxa"/>
            </w:tcMar>
            <w:vAlign w:val="center"/>
          </w:tcPr>
          <w:p w14:paraId="4170ECDC" w14:textId="2E66C26E" w:rsidR="1C8BD23A" w:rsidRDefault="1C8BD23A" w:rsidP="1C8BD23A">
            <w:pPr>
              <w:spacing w:after="0"/>
            </w:pPr>
            <w:r w:rsidRPr="1C8BD23A">
              <w:rPr>
                <w:rFonts w:ascii="Times New Roman" w:hAnsi="Times New Roman"/>
                <w:szCs w:val="22"/>
              </w:rPr>
              <w:t xml:space="preserve"> </w:t>
            </w:r>
          </w:p>
        </w:tc>
        <w:tc>
          <w:tcPr>
            <w:tcW w:w="810" w:type="dxa"/>
            <w:tcBorders>
              <w:top w:val="single" w:sz="4" w:space="0" w:color="auto"/>
              <w:left w:val="nil"/>
              <w:bottom w:val="single" w:sz="4" w:space="0" w:color="auto"/>
              <w:right w:val="nil"/>
            </w:tcBorders>
            <w:tcMar>
              <w:top w:w="15" w:type="dxa"/>
              <w:left w:w="15" w:type="dxa"/>
              <w:right w:w="15" w:type="dxa"/>
            </w:tcMar>
            <w:vAlign w:val="center"/>
          </w:tcPr>
          <w:p w14:paraId="55BE6EDD" w14:textId="12F529C2" w:rsidR="1C8BD23A" w:rsidRDefault="1C8BD23A" w:rsidP="1C8BD23A">
            <w:pPr>
              <w:spacing w:after="0"/>
            </w:pPr>
            <w:r w:rsidRPr="1C8BD23A">
              <w:rPr>
                <w:rFonts w:ascii="Times New Roman" w:hAnsi="Times New Roman"/>
                <w:szCs w:val="22"/>
              </w:rPr>
              <w:t xml:space="preserve"> </w:t>
            </w:r>
          </w:p>
        </w:tc>
        <w:tc>
          <w:tcPr>
            <w:tcW w:w="810" w:type="dxa"/>
            <w:tcBorders>
              <w:top w:val="single" w:sz="4" w:space="0" w:color="auto"/>
              <w:left w:val="nil"/>
              <w:bottom w:val="single" w:sz="4" w:space="0" w:color="auto"/>
              <w:right w:val="nil"/>
            </w:tcBorders>
            <w:tcMar>
              <w:top w:w="15" w:type="dxa"/>
              <w:left w:w="15" w:type="dxa"/>
              <w:right w:w="15" w:type="dxa"/>
            </w:tcMar>
            <w:vAlign w:val="center"/>
          </w:tcPr>
          <w:p w14:paraId="45ECD53B" w14:textId="482E1138" w:rsidR="1C8BD23A" w:rsidRDefault="1C8BD23A" w:rsidP="1C8BD23A">
            <w:pPr>
              <w:spacing w:after="0"/>
            </w:pPr>
            <w:r w:rsidRPr="1C8BD23A">
              <w:rPr>
                <w:rFonts w:ascii="Times New Roman" w:hAnsi="Times New Roman"/>
                <w:szCs w:val="22"/>
              </w:rPr>
              <w:t xml:space="preserve"> </w:t>
            </w:r>
          </w:p>
        </w:tc>
        <w:tc>
          <w:tcPr>
            <w:tcW w:w="810" w:type="dxa"/>
            <w:tcBorders>
              <w:top w:val="single" w:sz="4" w:space="0" w:color="auto"/>
              <w:left w:val="nil"/>
              <w:bottom w:val="single" w:sz="4" w:space="0" w:color="auto"/>
              <w:right w:val="nil"/>
            </w:tcBorders>
            <w:tcMar>
              <w:top w:w="15" w:type="dxa"/>
              <w:left w:w="15" w:type="dxa"/>
              <w:right w:w="15" w:type="dxa"/>
            </w:tcMar>
            <w:vAlign w:val="center"/>
          </w:tcPr>
          <w:p w14:paraId="46700741" w14:textId="60811F48" w:rsidR="1C8BD23A" w:rsidRDefault="1C8BD23A" w:rsidP="1C8BD23A">
            <w:pPr>
              <w:spacing w:after="0"/>
            </w:pPr>
            <w:r w:rsidRPr="1C8BD23A">
              <w:rPr>
                <w:rFonts w:ascii="Times New Roman" w:hAnsi="Times New Roman"/>
                <w:szCs w:val="22"/>
              </w:rPr>
              <w:t xml:space="preserve"> </w:t>
            </w:r>
          </w:p>
        </w:tc>
        <w:tc>
          <w:tcPr>
            <w:tcW w:w="810" w:type="dxa"/>
            <w:tcBorders>
              <w:top w:val="single" w:sz="4" w:space="0" w:color="auto"/>
              <w:left w:val="nil"/>
              <w:bottom w:val="single" w:sz="4" w:space="0" w:color="auto"/>
              <w:right w:val="nil"/>
            </w:tcBorders>
            <w:tcMar>
              <w:top w:w="15" w:type="dxa"/>
              <w:left w:w="15" w:type="dxa"/>
              <w:right w:w="15" w:type="dxa"/>
            </w:tcMar>
            <w:vAlign w:val="center"/>
          </w:tcPr>
          <w:p w14:paraId="312FD964" w14:textId="0492F995" w:rsidR="1C8BD23A" w:rsidRDefault="1C8BD23A" w:rsidP="1C8BD23A">
            <w:pPr>
              <w:spacing w:after="0"/>
            </w:pPr>
            <w:r w:rsidRPr="1C8BD23A">
              <w:rPr>
                <w:rFonts w:ascii="Times New Roman" w:hAnsi="Times New Roman"/>
                <w:szCs w:val="22"/>
              </w:rPr>
              <w:t xml:space="preserve"> </w:t>
            </w:r>
          </w:p>
        </w:tc>
        <w:tc>
          <w:tcPr>
            <w:tcW w:w="810"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50F56165" w14:textId="7564CA28" w:rsidR="1C8BD23A" w:rsidRDefault="1C8BD23A" w:rsidP="1C8BD23A">
            <w:pPr>
              <w:spacing w:after="0"/>
            </w:pPr>
            <w:r w:rsidRPr="1C8BD23A">
              <w:rPr>
                <w:rFonts w:ascii="Times New Roman" w:hAnsi="Times New Roman"/>
                <w:szCs w:val="22"/>
              </w:rPr>
              <w:t xml:space="preserve"> </w:t>
            </w:r>
          </w:p>
        </w:tc>
      </w:tr>
      <w:tr w:rsidR="00A40688" w14:paraId="03974788" w14:textId="77777777" w:rsidTr="00491ABF">
        <w:trPr>
          <w:trHeight w:val="414"/>
        </w:trPr>
        <w:tc>
          <w:tcPr>
            <w:tcW w:w="810" w:type="dxa"/>
            <w:tcBorders>
              <w:top w:val="single" w:sz="8" w:space="0" w:color="000000" w:themeColor="text1"/>
              <w:left w:val="single" w:sz="4" w:space="0" w:color="000000" w:themeColor="text1"/>
              <w:bottom w:val="single" w:sz="8" w:space="0" w:color="auto"/>
              <w:right w:val="single" w:sz="8" w:space="0" w:color="000000" w:themeColor="text1"/>
            </w:tcBorders>
            <w:shd w:val="clear" w:color="auto" w:fill="ACB9CA" w:themeFill="text2" w:themeFillTint="66"/>
            <w:tcMar>
              <w:top w:w="15" w:type="dxa"/>
              <w:left w:w="15" w:type="dxa"/>
              <w:right w:w="15" w:type="dxa"/>
            </w:tcMar>
            <w:vAlign w:val="center"/>
          </w:tcPr>
          <w:p w14:paraId="78386ECE" w14:textId="63E29BA8" w:rsidR="1C8BD23A" w:rsidRDefault="1C8BD23A" w:rsidP="00172E04">
            <w:pPr>
              <w:spacing w:after="0"/>
              <w:jc w:val="center"/>
            </w:pPr>
            <w:r w:rsidRPr="1C8BD23A">
              <w:rPr>
                <w:rFonts w:ascii="Times New Roman" w:hAnsi="Times New Roman"/>
                <w:b/>
                <w:bCs/>
                <w:szCs w:val="22"/>
              </w:rPr>
              <w:t>2</w:t>
            </w:r>
          </w:p>
        </w:tc>
        <w:tc>
          <w:tcPr>
            <w:tcW w:w="23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01F02603" w14:textId="41D36388" w:rsidR="1C8BD23A" w:rsidRDefault="1C8BD23A" w:rsidP="00172E04">
            <w:pPr>
              <w:spacing w:after="0"/>
            </w:pPr>
            <w:r w:rsidRPr="1C8BD23A">
              <w:rPr>
                <w:rFonts w:ascii="Times New Roman" w:hAnsi="Times New Roman"/>
                <w:b/>
                <w:bCs/>
                <w:szCs w:val="22"/>
              </w:rPr>
              <w:t>Survey Staff Members</w:t>
            </w:r>
          </w:p>
        </w:tc>
        <w:tc>
          <w:tcPr>
            <w:tcW w:w="128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3A1046E0" w14:textId="76A8003C" w:rsidR="1C8BD23A" w:rsidRDefault="1C8BD23A" w:rsidP="1C8BD23A">
            <w:pPr>
              <w:spacing w:after="0"/>
              <w:jc w:val="center"/>
            </w:pPr>
            <w:r w:rsidRPr="1C8BD23A">
              <w:rPr>
                <w:rFonts w:ascii="Times New Roman" w:hAnsi="Times New Roman"/>
                <w:b/>
                <w:bCs/>
                <w:szCs w:val="22"/>
              </w:rPr>
              <w:t>Dept. Manager #1</w:t>
            </w: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48675630" w14:textId="36B3EC49" w:rsidR="1C8BD23A" w:rsidRDefault="1C8BD23A" w:rsidP="00172E04">
            <w:pPr>
              <w:spacing w:after="0"/>
              <w:jc w:val="center"/>
            </w:pPr>
            <w:r w:rsidRPr="1C8BD23A">
              <w:rPr>
                <w:rFonts w:ascii="Times New Roman" w:hAnsi="Times New Roman"/>
                <w:color w:val="000000" w:themeColor="text1"/>
                <w:szCs w:val="22"/>
              </w:rPr>
              <w:t>1 month</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5B229399" w14:textId="74854644"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00ABAB31" w14:textId="2D4596CE"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00101B7D" w14:textId="40D1B573"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403B948" w14:textId="58A3F1B3"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5C9F44B3" w14:textId="0472D10F"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9A3FD29" w14:textId="07D7EE6D" w:rsidR="1C8BD23A" w:rsidRDefault="1C8BD23A" w:rsidP="1C8BD23A">
            <w:pPr>
              <w:spacing w:after="0"/>
            </w:pPr>
            <w:r w:rsidRPr="1C8BD23A">
              <w:rPr>
                <w:rFonts w:ascii="Times New Roman" w:hAnsi="Times New Roman"/>
                <w:szCs w:val="22"/>
              </w:rPr>
              <w:t xml:space="preserve"> </w:t>
            </w:r>
          </w:p>
        </w:tc>
      </w:tr>
      <w:tr w:rsidR="00A40688" w14:paraId="40CAD23C" w14:textId="77777777" w:rsidTr="00491ABF">
        <w:trPr>
          <w:trHeight w:val="546"/>
        </w:trPr>
        <w:tc>
          <w:tcPr>
            <w:tcW w:w="810" w:type="dxa"/>
            <w:tcBorders>
              <w:top w:val="single" w:sz="8" w:space="0" w:color="auto"/>
              <w:left w:val="single" w:sz="8" w:space="0" w:color="auto"/>
              <w:bottom w:val="single" w:sz="8" w:space="0" w:color="000000" w:themeColor="text1"/>
              <w:right w:val="single" w:sz="8" w:space="0" w:color="auto"/>
            </w:tcBorders>
            <w:tcMar>
              <w:top w:w="15" w:type="dxa"/>
              <w:left w:w="15" w:type="dxa"/>
              <w:right w:w="15" w:type="dxa"/>
            </w:tcMar>
            <w:vAlign w:val="center"/>
          </w:tcPr>
          <w:p w14:paraId="54A7C3F0" w14:textId="077A575F" w:rsidR="1C8BD23A" w:rsidRDefault="1C8BD23A" w:rsidP="00172E04">
            <w:pPr>
              <w:spacing w:after="0"/>
            </w:pPr>
            <w:r w:rsidRPr="1C8BD23A">
              <w:rPr>
                <w:rFonts w:ascii="Times New Roman" w:hAnsi="Times New Roman"/>
                <w:i/>
                <w:iCs/>
                <w:szCs w:val="22"/>
              </w:rPr>
              <w:t>2a</w:t>
            </w:r>
          </w:p>
        </w:tc>
        <w:tc>
          <w:tcPr>
            <w:tcW w:w="2319"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42275C4E" w14:textId="0E6C797E" w:rsidR="1C8BD23A" w:rsidRDefault="1C8BD23A" w:rsidP="00172E04">
            <w:pPr>
              <w:spacing w:after="0"/>
            </w:pPr>
            <w:r w:rsidRPr="1C8BD23A">
              <w:rPr>
                <w:rFonts w:ascii="Times New Roman" w:hAnsi="Times New Roman"/>
                <w:i/>
                <w:iCs/>
                <w:szCs w:val="22"/>
              </w:rPr>
              <w:t>Survey Distribution</w:t>
            </w:r>
          </w:p>
        </w:tc>
        <w:tc>
          <w:tcPr>
            <w:tcW w:w="128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212EA0A" w14:textId="6C473B6F" w:rsidR="1C8BD23A" w:rsidRDefault="1C8BD23A" w:rsidP="1C8BD23A">
            <w:pPr>
              <w:spacing w:after="0"/>
              <w:jc w:val="center"/>
            </w:pPr>
            <w:r w:rsidRPr="1C8BD23A">
              <w:rPr>
                <w:rFonts w:ascii="Times New Roman" w:hAnsi="Times New Roman"/>
                <w:i/>
                <w:iCs/>
                <w:szCs w:val="22"/>
              </w:rPr>
              <w:t>Survey Coordinator</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E08F4F2" w14:textId="1462722F" w:rsidR="1C8BD23A" w:rsidRDefault="1C8BD23A" w:rsidP="00172E04">
            <w:pPr>
              <w:spacing w:after="0"/>
              <w:jc w:val="center"/>
            </w:pPr>
            <w:r w:rsidRPr="1C8BD23A">
              <w:rPr>
                <w:rFonts w:ascii="Times New Roman" w:hAnsi="Times New Roman"/>
                <w:szCs w:val="22"/>
              </w:rPr>
              <w:t>2 weeks</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30048921" w14:textId="6722199A"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F857909" w14:textId="135D74F5"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C2D5D6F" w14:textId="52D9BFF2"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AAD0CBF" w14:textId="760187ED"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9DD2C07" w14:textId="4020BF95"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F34C378" w14:textId="623ABD13" w:rsidR="1C8BD23A" w:rsidRDefault="1C8BD23A" w:rsidP="1C8BD23A">
            <w:pPr>
              <w:spacing w:after="0"/>
            </w:pPr>
            <w:r w:rsidRPr="1C8BD23A">
              <w:rPr>
                <w:rFonts w:ascii="Times New Roman" w:hAnsi="Times New Roman"/>
                <w:szCs w:val="22"/>
              </w:rPr>
              <w:t xml:space="preserve"> </w:t>
            </w:r>
          </w:p>
        </w:tc>
      </w:tr>
      <w:tr w:rsidR="00A40688" w14:paraId="6CB9F85F" w14:textId="77777777" w:rsidTr="00491ABF">
        <w:trPr>
          <w:trHeight w:val="546"/>
        </w:trPr>
        <w:tc>
          <w:tcPr>
            <w:tcW w:w="810" w:type="dxa"/>
            <w:tcBorders>
              <w:top w:val="single" w:sz="8" w:space="0" w:color="000000" w:themeColor="text1"/>
              <w:left w:val="single" w:sz="8" w:space="0" w:color="auto"/>
              <w:bottom w:val="single" w:sz="8" w:space="0" w:color="000000" w:themeColor="text1"/>
              <w:right w:val="single" w:sz="8" w:space="0" w:color="auto"/>
            </w:tcBorders>
            <w:tcMar>
              <w:top w:w="15" w:type="dxa"/>
              <w:left w:w="15" w:type="dxa"/>
              <w:right w:w="15" w:type="dxa"/>
            </w:tcMar>
            <w:vAlign w:val="center"/>
          </w:tcPr>
          <w:p w14:paraId="6C1FEE30" w14:textId="7B769B18" w:rsidR="1C8BD23A" w:rsidRDefault="1C8BD23A" w:rsidP="00172E04">
            <w:pPr>
              <w:spacing w:after="0"/>
            </w:pPr>
            <w:r w:rsidRPr="1C8BD23A">
              <w:rPr>
                <w:rFonts w:ascii="Times New Roman" w:hAnsi="Times New Roman"/>
                <w:i/>
                <w:iCs/>
                <w:szCs w:val="22"/>
              </w:rPr>
              <w:t>2b</w:t>
            </w:r>
          </w:p>
        </w:tc>
        <w:tc>
          <w:tcPr>
            <w:tcW w:w="2319"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3DCDADD4" w14:textId="5B5B90E8" w:rsidR="1C8BD23A" w:rsidRDefault="1C8BD23A" w:rsidP="00172E04">
            <w:pPr>
              <w:spacing w:after="0"/>
            </w:pPr>
            <w:r w:rsidRPr="1C8BD23A">
              <w:rPr>
                <w:rFonts w:ascii="Times New Roman" w:hAnsi="Times New Roman"/>
                <w:i/>
                <w:iCs/>
                <w:szCs w:val="22"/>
              </w:rPr>
              <w:t>Employee Return of Surveys</w:t>
            </w:r>
          </w:p>
        </w:tc>
        <w:tc>
          <w:tcPr>
            <w:tcW w:w="128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CE6531A" w14:textId="782CCEC7" w:rsidR="1C8BD23A" w:rsidRDefault="1C8BD23A" w:rsidP="1C8BD23A">
            <w:pPr>
              <w:spacing w:after="0"/>
              <w:jc w:val="center"/>
            </w:pPr>
            <w:r w:rsidRPr="1C8BD23A">
              <w:rPr>
                <w:rFonts w:ascii="Times New Roman" w:hAnsi="Times New Roman"/>
                <w:i/>
                <w:iCs/>
                <w:szCs w:val="22"/>
              </w:rPr>
              <w:t>Dept. Managers</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53A554B" w14:textId="1FC32328" w:rsidR="1C8BD23A" w:rsidRDefault="1C8BD23A" w:rsidP="00172E04">
            <w:pPr>
              <w:spacing w:after="0"/>
              <w:jc w:val="center"/>
            </w:pPr>
            <w:r w:rsidRPr="1C8BD23A">
              <w:rPr>
                <w:rFonts w:ascii="Times New Roman" w:hAnsi="Times New Roman"/>
                <w:szCs w:val="22"/>
              </w:rPr>
              <w:t>1 week</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31633265" w14:textId="56962774"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939F5E9" w14:textId="6692A47B"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0937B06" w14:textId="34EE875F"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5DD5381" w14:textId="5CB0BD23"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CD34CAF" w14:textId="1BF688A4"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9B6CE40" w14:textId="62EA7801" w:rsidR="1C8BD23A" w:rsidRDefault="1C8BD23A" w:rsidP="1C8BD23A">
            <w:pPr>
              <w:spacing w:after="0"/>
            </w:pPr>
            <w:r w:rsidRPr="1C8BD23A">
              <w:rPr>
                <w:rFonts w:ascii="Times New Roman" w:hAnsi="Times New Roman"/>
                <w:szCs w:val="22"/>
              </w:rPr>
              <w:t xml:space="preserve"> </w:t>
            </w:r>
          </w:p>
        </w:tc>
      </w:tr>
      <w:tr w:rsidR="00A40688" w14:paraId="5CA598E1" w14:textId="77777777" w:rsidTr="00491ABF">
        <w:trPr>
          <w:trHeight w:val="546"/>
        </w:trPr>
        <w:tc>
          <w:tcPr>
            <w:tcW w:w="810" w:type="dxa"/>
            <w:tcBorders>
              <w:top w:val="single" w:sz="8" w:space="0" w:color="000000" w:themeColor="text1"/>
              <w:left w:val="single" w:sz="8" w:space="0" w:color="auto"/>
              <w:bottom w:val="single" w:sz="8" w:space="0" w:color="000000" w:themeColor="text1"/>
              <w:right w:val="single" w:sz="8" w:space="0" w:color="auto"/>
            </w:tcBorders>
            <w:tcMar>
              <w:top w:w="15" w:type="dxa"/>
              <w:left w:w="15" w:type="dxa"/>
              <w:right w:w="15" w:type="dxa"/>
            </w:tcMar>
            <w:vAlign w:val="center"/>
          </w:tcPr>
          <w:p w14:paraId="4AD0BDCB" w14:textId="1028E1C8" w:rsidR="1C8BD23A" w:rsidRDefault="1C8BD23A" w:rsidP="00172E04">
            <w:pPr>
              <w:spacing w:after="0"/>
            </w:pPr>
            <w:r w:rsidRPr="1C8BD23A">
              <w:rPr>
                <w:rFonts w:ascii="Times New Roman" w:hAnsi="Times New Roman"/>
                <w:i/>
                <w:iCs/>
                <w:szCs w:val="22"/>
              </w:rPr>
              <w:t>2c</w:t>
            </w:r>
          </w:p>
        </w:tc>
        <w:tc>
          <w:tcPr>
            <w:tcW w:w="2319"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6342015C" w14:textId="659E2488" w:rsidR="1C8BD23A" w:rsidRDefault="1C8BD23A" w:rsidP="00172E04">
            <w:pPr>
              <w:spacing w:after="0"/>
            </w:pPr>
            <w:r w:rsidRPr="1C8BD23A">
              <w:rPr>
                <w:rFonts w:ascii="Times New Roman" w:hAnsi="Times New Roman"/>
                <w:i/>
                <w:iCs/>
                <w:szCs w:val="22"/>
              </w:rPr>
              <w:t>Send reminders</w:t>
            </w:r>
          </w:p>
        </w:tc>
        <w:tc>
          <w:tcPr>
            <w:tcW w:w="128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5C5DE32" w14:textId="78727B29" w:rsidR="1C8BD23A" w:rsidRDefault="1C8BD23A" w:rsidP="1C8BD23A">
            <w:pPr>
              <w:spacing w:after="0"/>
              <w:jc w:val="center"/>
            </w:pPr>
            <w:r w:rsidRPr="1C8BD23A">
              <w:rPr>
                <w:rFonts w:ascii="Times New Roman" w:hAnsi="Times New Roman"/>
                <w:i/>
                <w:iCs/>
                <w:szCs w:val="22"/>
              </w:rPr>
              <w:t>Survey Coordinator</w:t>
            </w:r>
          </w:p>
        </w:tc>
        <w:tc>
          <w:tcPr>
            <w:tcW w:w="810"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5ECEA7B5" w14:textId="2635F947" w:rsidR="1C8BD23A" w:rsidRDefault="1C8BD23A" w:rsidP="00172E04">
            <w:pPr>
              <w:spacing w:after="0"/>
              <w:jc w:val="center"/>
            </w:pPr>
            <w:r w:rsidRPr="1C8BD23A">
              <w:rPr>
                <w:rFonts w:ascii="Times New Roman" w:hAnsi="Times New Roman"/>
                <w:color w:val="000000" w:themeColor="text1"/>
                <w:szCs w:val="22"/>
              </w:rPr>
              <w:t>2 days</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47976DE0" w14:textId="4256113A"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6584066" w14:textId="415ED14C"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427464A" w14:textId="097B3F36"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224A601" w14:textId="265D893D"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7375B1D" w14:textId="0ED45C90"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95F24D1" w14:textId="79B600AC" w:rsidR="1C8BD23A" w:rsidRDefault="1C8BD23A" w:rsidP="1C8BD23A">
            <w:pPr>
              <w:spacing w:after="0"/>
            </w:pPr>
            <w:r w:rsidRPr="1C8BD23A">
              <w:rPr>
                <w:rFonts w:ascii="Times New Roman" w:hAnsi="Times New Roman"/>
                <w:szCs w:val="22"/>
              </w:rPr>
              <w:t xml:space="preserve"> </w:t>
            </w:r>
          </w:p>
        </w:tc>
      </w:tr>
      <w:tr w:rsidR="00A40688" w14:paraId="7EE8CA9D" w14:textId="77777777" w:rsidTr="00793080">
        <w:trPr>
          <w:trHeight w:val="568"/>
        </w:trPr>
        <w:tc>
          <w:tcPr>
            <w:tcW w:w="810" w:type="dxa"/>
            <w:tcBorders>
              <w:top w:val="single" w:sz="8" w:space="0" w:color="000000" w:themeColor="text1"/>
              <w:left w:val="single" w:sz="8" w:space="0" w:color="auto"/>
              <w:bottom w:val="single" w:sz="8" w:space="0" w:color="000000" w:themeColor="text1"/>
              <w:right w:val="single" w:sz="8" w:space="0" w:color="auto"/>
            </w:tcBorders>
            <w:tcMar>
              <w:top w:w="15" w:type="dxa"/>
              <w:left w:w="15" w:type="dxa"/>
              <w:right w:w="15" w:type="dxa"/>
            </w:tcMar>
            <w:vAlign w:val="center"/>
          </w:tcPr>
          <w:p w14:paraId="1EDEEB42" w14:textId="0B6A6517" w:rsidR="1C8BD23A" w:rsidRDefault="1C8BD23A" w:rsidP="00172E04">
            <w:pPr>
              <w:spacing w:after="0"/>
            </w:pPr>
            <w:r w:rsidRPr="1C8BD23A">
              <w:rPr>
                <w:rFonts w:ascii="Times New Roman" w:hAnsi="Times New Roman"/>
                <w:i/>
                <w:iCs/>
                <w:szCs w:val="22"/>
              </w:rPr>
              <w:t>2d</w:t>
            </w:r>
          </w:p>
        </w:tc>
        <w:tc>
          <w:tcPr>
            <w:tcW w:w="2319"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755F1ADE" w14:textId="3CC01B07" w:rsidR="1C8BD23A" w:rsidRDefault="1C8BD23A" w:rsidP="00172E04">
            <w:pPr>
              <w:spacing w:after="0"/>
            </w:pPr>
            <w:r w:rsidRPr="1C8BD23A">
              <w:rPr>
                <w:rFonts w:ascii="Times New Roman" w:hAnsi="Times New Roman"/>
                <w:i/>
                <w:iCs/>
                <w:szCs w:val="22"/>
              </w:rPr>
              <w:t>Put survey results in database</w:t>
            </w:r>
          </w:p>
        </w:tc>
        <w:tc>
          <w:tcPr>
            <w:tcW w:w="1281"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1E19BD19" w14:textId="6B1C1FFD" w:rsidR="1C8BD23A" w:rsidRDefault="1C8BD23A" w:rsidP="1C8BD23A">
            <w:pPr>
              <w:spacing w:after="0"/>
              <w:jc w:val="center"/>
            </w:pPr>
            <w:r w:rsidRPr="1C8BD23A">
              <w:rPr>
                <w:rFonts w:ascii="Times New Roman" w:hAnsi="Times New Roman"/>
                <w:i/>
                <w:iCs/>
                <w:szCs w:val="22"/>
              </w:rPr>
              <w:t>Survey Coordinator</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7BC3A1D" w14:textId="1C288435" w:rsidR="1C8BD23A" w:rsidRDefault="1C8BD23A" w:rsidP="00172E04">
            <w:pPr>
              <w:spacing w:after="0"/>
              <w:jc w:val="center"/>
            </w:pPr>
            <w:r w:rsidRPr="1C8BD23A">
              <w:rPr>
                <w:rFonts w:ascii="Times New Roman" w:hAnsi="Times New Roman"/>
                <w:szCs w:val="22"/>
              </w:rPr>
              <w:t>1 week</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3B755C85" w14:textId="0E7C724E"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7BF8E3E" w14:textId="20D30616"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342F121" w14:textId="7A1DB02A"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8E5CE01" w14:textId="20E3B2DE"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851E2B9" w14:textId="70034CDC"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8541681" w14:textId="57B65921" w:rsidR="1C8BD23A" w:rsidRDefault="1C8BD23A" w:rsidP="1C8BD23A">
            <w:pPr>
              <w:spacing w:after="0"/>
            </w:pPr>
            <w:r w:rsidRPr="1C8BD23A">
              <w:rPr>
                <w:rFonts w:ascii="Times New Roman" w:hAnsi="Times New Roman"/>
                <w:szCs w:val="22"/>
              </w:rPr>
              <w:t xml:space="preserve"> </w:t>
            </w:r>
          </w:p>
          <w:p w14:paraId="54DA70C8" w14:textId="4F727494" w:rsidR="1C8BD23A" w:rsidRDefault="1C8BD23A" w:rsidP="1C8BD23A">
            <w:pPr>
              <w:spacing w:after="0"/>
              <w:rPr>
                <w:rFonts w:ascii="Times New Roman" w:hAnsi="Times New Roman"/>
                <w:szCs w:val="22"/>
              </w:rPr>
            </w:pPr>
          </w:p>
        </w:tc>
      </w:tr>
      <w:tr w:rsidR="008B6746" w14:paraId="0F54676A" w14:textId="77777777" w:rsidTr="00793080">
        <w:trPr>
          <w:trHeight w:val="325"/>
        </w:trPr>
        <w:tc>
          <w:tcPr>
            <w:tcW w:w="810" w:type="dxa"/>
            <w:tcBorders>
              <w:top w:val="single" w:sz="8" w:space="0" w:color="000000" w:themeColor="text1"/>
              <w:left w:val="single" w:sz="8" w:space="0" w:color="000000" w:themeColor="text1"/>
              <w:bottom w:val="single" w:sz="8" w:space="0" w:color="000000" w:themeColor="text1"/>
            </w:tcBorders>
            <w:shd w:val="clear" w:color="auto" w:fill="auto"/>
            <w:tcMar>
              <w:top w:w="15" w:type="dxa"/>
              <w:left w:w="15" w:type="dxa"/>
              <w:right w:w="15" w:type="dxa"/>
            </w:tcMar>
            <w:vAlign w:val="center"/>
          </w:tcPr>
          <w:p w14:paraId="752099BF" w14:textId="77777777" w:rsidR="008B6746" w:rsidRDefault="008B6746" w:rsidP="00172E04">
            <w:pPr>
              <w:spacing w:after="0"/>
              <w:jc w:val="center"/>
            </w:pPr>
          </w:p>
        </w:tc>
        <w:tc>
          <w:tcPr>
            <w:tcW w:w="2340" w:type="dxa"/>
            <w:gridSpan w:val="2"/>
            <w:tcBorders>
              <w:top w:val="single" w:sz="8" w:space="0" w:color="000000" w:themeColor="text1"/>
              <w:bottom w:val="single" w:sz="8" w:space="0" w:color="000000" w:themeColor="text1"/>
            </w:tcBorders>
            <w:shd w:val="clear" w:color="auto" w:fill="auto"/>
            <w:tcMar>
              <w:top w:w="15" w:type="dxa"/>
              <w:left w:w="15" w:type="dxa"/>
              <w:right w:w="15" w:type="dxa"/>
            </w:tcMar>
            <w:vAlign w:val="center"/>
          </w:tcPr>
          <w:p w14:paraId="7EB72141" w14:textId="77777777" w:rsidR="008B6746" w:rsidRPr="1C8BD23A" w:rsidRDefault="008B6746" w:rsidP="1C8BD23A">
            <w:pPr>
              <w:spacing w:after="0"/>
              <w:rPr>
                <w:rFonts w:ascii="Times New Roman" w:hAnsi="Times New Roman"/>
                <w:b/>
                <w:bCs/>
                <w:szCs w:val="22"/>
              </w:rPr>
            </w:pPr>
          </w:p>
        </w:tc>
        <w:tc>
          <w:tcPr>
            <w:tcW w:w="1260" w:type="dxa"/>
            <w:tcBorders>
              <w:top w:val="single" w:sz="8" w:space="0" w:color="000000" w:themeColor="text1"/>
              <w:bottom w:val="single" w:sz="8" w:space="0" w:color="000000" w:themeColor="text1"/>
            </w:tcBorders>
            <w:shd w:val="clear" w:color="auto" w:fill="auto"/>
            <w:tcMar>
              <w:top w:w="15" w:type="dxa"/>
              <w:left w:w="15" w:type="dxa"/>
              <w:right w:w="15" w:type="dxa"/>
            </w:tcMar>
            <w:vAlign w:val="center"/>
          </w:tcPr>
          <w:p w14:paraId="5283C382" w14:textId="77777777" w:rsidR="008B6746" w:rsidRPr="1C8BD23A" w:rsidRDefault="008B6746" w:rsidP="1C8BD23A">
            <w:pPr>
              <w:spacing w:after="0"/>
              <w:jc w:val="center"/>
              <w:rPr>
                <w:rFonts w:ascii="Times New Roman" w:hAnsi="Times New Roman"/>
                <w:b/>
                <w:bCs/>
                <w:szCs w:val="22"/>
              </w:rPr>
            </w:pPr>
          </w:p>
        </w:tc>
        <w:tc>
          <w:tcPr>
            <w:tcW w:w="810" w:type="dxa"/>
            <w:tcBorders>
              <w:top w:val="single" w:sz="8" w:space="0" w:color="000000" w:themeColor="text1"/>
              <w:bottom w:val="single" w:sz="8" w:space="0" w:color="000000" w:themeColor="text1"/>
            </w:tcBorders>
            <w:shd w:val="clear" w:color="auto" w:fill="auto"/>
            <w:tcMar>
              <w:top w:w="15" w:type="dxa"/>
              <w:left w:w="15" w:type="dxa"/>
              <w:right w:w="15" w:type="dxa"/>
            </w:tcMar>
            <w:vAlign w:val="center"/>
          </w:tcPr>
          <w:p w14:paraId="23F026AC" w14:textId="77777777" w:rsidR="008B6746" w:rsidRPr="1C8BD23A" w:rsidRDefault="008B6746" w:rsidP="00172E04">
            <w:pPr>
              <w:spacing w:after="0"/>
              <w:jc w:val="center"/>
              <w:rPr>
                <w:rFonts w:ascii="Times New Roman" w:hAnsi="Times New Roman"/>
                <w:b/>
                <w:bCs/>
                <w:szCs w:val="22"/>
              </w:rPr>
            </w:pPr>
          </w:p>
        </w:tc>
        <w:tc>
          <w:tcPr>
            <w:tcW w:w="810" w:type="dxa"/>
            <w:tcBorders>
              <w:top w:val="single" w:sz="8" w:space="0" w:color="000000" w:themeColor="text1"/>
              <w:bottom w:val="single" w:sz="8" w:space="0" w:color="000000" w:themeColor="text1"/>
            </w:tcBorders>
            <w:tcMar>
              <w:top w:w="15" w:type="dxa"/>
              <w:left w:w="15" w:type="dxa"/>
              <w:right w:w="15" w:type="dxa"/>
            </w:tcMar>
            <w:vAlign w:val="center"/>
          </w:tcPr>
          <w:p w14:paraId="4F086329" w14:textId="77777777" w:rsidR="008B6746" w:rsidRPr="1C8BD23A" w:rsidRDefault="008B6746" w:rsidP="1C8BD23A">
            <w:pPr>
              <w:spacing w:after="0"/>
              <w:rPr>
                <w:rFonts w:ascii="Times New Roman" w:hAnsi="Times New Roman"/>
                <w:szCs w:val="22"/>
              </w:rPr>
            </w:pPr>
          </w:p>
        </w:tc>
        <w:tc>
          <w:tcPr>
            <w:tcW w:w="810" w:type="dxa"/>
            <w:tcBorders>
              <w:top w:val="single" w:sz="8" w:space="0" w:color="000000" w:themeColor="text1"/>
              <w:bottom w:val="single" w:sz="8" w:space="0" w:color="000000" w:themeColor="text1"/>
            </w:tcBorders>
            <w:tcMar>
              <w:top w:w="15" w:type="dxa"/>
              <w:left w:w="15" w:type="dxa"/>
              <w:right w:w="15" w:type="dxa"/>
            </w:tcMar>
            <w:vAlign w:val="center"/>
          </w:tcPr>
          <w:p w14:paraId="0FD0EB19" w14:textId="77777777" w:rsidR="008B6746" w:rsidRPr="1C8BD23A" w:rsidRDefault="008B6746" w:rsidP="1C8BD23A">
            <w:pPr>
              <w:spacing w:after="0"/>
              <w:jc w:val="center"/>
              <w:rPr>
                <w:rFonts w:ascii="Times New Roman" w:hAnsi="Times New Roman"/>
                <w:szCs w:val="22"/>
              </w:rPr>
            </w:pPr>
          </w:p>
        </w:tc>
        <w:tc>
          <w:tcPr>
            <w:tcW w:w="810" w:type="dxa"/>
            <w:tcBorders>
              <w:top w:val="single" w:sz="8" w:space="0" w:color="000000" w:themeColor="text1"/>
              <w:bottom w:val="single" w:sz="8" w:space="0" w:color="000000" w:themeColor="text1"/>
            </w:tcBorders>
            <w:shd w:val="clear" w:color="auto" w:fill="auto"/>
            <w:tcMar>
              <w:top w:w="15" w:type="dxa"/>
              <w:left w:w="15" w:type="dxa"/>
              <w:right w:w="15" w:type="dxa"/>
            </w:tcMar>
            <w:vAlign w:val="center"/>
          </w:tcPr>
          <w:p w14:paraId="5CD7D155" w14:textId="77777777" w:rsidR="008B6746" w:rsidRPr="1C8BD23A" w:rsidRDefault="008B6746" w:rsidP="1C8BD23A">
            <w:pPr>
              <w:spacing w:after="0"/>
              <w:rPr>
                <w:rFonts w:ascii="Times New Roman" w:hAnsi="Times New Roman"/>
                <w:szCs w:val="22"/>
              </w:rPr>
            </w:pPr>
          </w:p>
        </w:tc>
        <w:tc>
          <w:tcPr>
            <w:tcW w:w="810" w:type="dxa"/>
            <w:tcBorders>
              <w:top w:val="single" w:sz="8" w:space="0" w:color="000000" w:themeColor="text1"/>
              <w:bottom w:val="single" w:sz="8" w:space="0" w:color="000000" w:themeColor="text1"/>
            </w:tcBorders>
            <w:shd w:val="clear" w:color="auto" w:fill="auto"/>
            <w:tcMar>
              <w:top w:w="15" w:type="dxa"/>
              <w:left w:w="15" w:type="dxa"/>
              <w:right w:w="15" w:type="dxa"/>
            </w:tcMar>
            <w:vAlign w:val="center"/>
          </w:tcPr>
          <w:p w14:paraId="5E868D02" w14:textId="77777777" w:rsidR="008B6746" w:rsidRPr="1C8BD23A" w:rsidRDefault="008B6746" w:rsidP="1C8BD23A">
            <w:pPr>
              <w:spacing w:after="0"/>
              <w:rPr>
                <w:rFonts w:ascii="Times New Roman" w:hAnsi="Times New Roman"/>
                <w:szCs w:val="22"/>
              </w:rPr>
            </w:pPr>
          </w:p>
        </w:tc>
        <w:tc>
          <w:tcPr>
            <w:tcW w:w="810" w:type="dxa"/>
            <w:tcBorders>
              <w:top w:val="single" w:sz="8" w:space="0" w:color="000000" w:themeColor="text1"/>
              <w:bottom w:val="single" w:sz="8" w:space="0" w:color="000000" w:themeColor="text1"/>
            </w:tcBorders>
            <w:shd w:val="clear" w:color="auto" w:fill="auto"/>
            <w:tcMar>
              <w:top w:w="15" w:type="dxa"/>
              <w:left w:w="15" w:type="dxa"/>
              <w:right w:w="15" w:type="dxa"/>
            </w:tcMar>
            <w:vAlign w:val="center"/>
          </w:tcPr>
          <w:p w14:paraId="6ADC6B7A" w14:textId="77777777" w:rsidR="008B6746" w:rsidRPr="1C8BD23A" w:rsidRDefault="008B6746" w:rsidP="1C8BD23A">
            <w:pPr>
              <w:spacing w:after="0"/>
              <w:rPr>
                <w:rFonts w:ascii="Times New Roman" w:hAnsi="Times New Roman"/>
                <w:szCs w:val="22"/>
              </w:rPr>
            </w:pPr>
          </w:p>
        </w:tc>
        <w:tc>
          <w:tcPr>
            <w:tcW w:w="810" w:type="dxa"/>
            <w:tcBorders>
              <w:top w:val="single" w:sz="8" w:space="0" w:color="000000" w:themeColor="text1"/>
              <w:bottom w:val="single" w:sz="8" w:space="0" w:color="000000" w:themeColor="text1"/>
              <w:right w:val="single" w:sz="8" w:space="0" w:color="000000" w:themeColor="text1"/>
            </w:tcBorders>
            <w:shd w:val="clear" w:color="auto" w:fill="auto"/>
            <w:tcMar>
              <w:top w:w="15" w:type="dxa"/>
              <w:left w:w="15" w:type="dxa"/>
              <w:right w:w="15" w:type="dxa"/>
            </w:tcMar>
            <w:vAlign w:val="center"/>
          </w:tcPr>
          <w:p w14:paraId="25141AC9" w14:textId="77777777" w:rsidR="008B6746" w:rsidRPr="1C8BD23A" w:rsidRDefault="008B6746" w:rsidP="1C8BD23A">
            <w:pPr>
              <w:spacing w:after="0"/>
              <w:rPr>
                <w:rFonts w:ascii="Times New Roman" w:hAnsi="Times New Roman"/>
                <w:szCs w:val="22"/>
              </w:rPr>
            </w:pPr>
          </w:p>
        </w:tc>
      </w:tr>
      <w:tr w:rsidR="00491ABF" w14:paraId="40B892E5" w14:textId="77777777" w:rsidTr="00793080">
        <w:trPr>
          <w:trHeight w:val="425"/>
        </w:trPr>
        <w:tc>
          <w:tcPr>
            <w:tcW w:w="810" w:type="dxa"/>
            <w:tcBorders>
              <w:top w:val="single" w:sz="8" w:space="0" w:color="000000" w:themeColor="text1"/>
              <w:left w:val="single" w:sz="4" w:space="0" w:color="000000" w:themeColor="text1"/>
              <w:bottom w:val="single" w:sz="8" w:space="0" w:color="auto"/>
              <w:right w:val="single" w:sz="8" w:space="0" w:color="000000" w:themeColor="text1"/>
            </w:tcBorders>
            <w:shd w:val="clear" w:color="auto" w:fill="ACB9CA" w:themeFill="text2" w:themeFillTint="66"/>
            <w:tcMar>
              <w:top w:w="15" w:type="dxa"/>
              <w:left w:w="15" w:type="dxa"/>
              <w:right w:w="15" w:type="dxa"/>
            </w:tcMar>
            <w:vAlign w:val="center"/>
          </w:tcPr>
          <w:p w14:paraId="7A91DE24" w14:textId="60F336D6" w:rsidR="1C8BD23A" w:rsidRDefault="00E772B5" w:rsidP="00172E04">
            <w:pPr>
              <w:spacing w:after="0"/>
              <w:jc w:val="center"/>
            </w:pPr>
            <w:r>
              <w:br w:type="page"/>
            </w:r>
            <w:r w:rsidR="1C8BD23A" w:rsidRPr="1C8BD23A">
              <w:rPr>
                <w:rFonts w:ascii="Times New Roman" w:hAnsi="Times New Roman"/>
                <w:b/>
                <w:bCs/>
                <w:szCs w:val="22"/>
              </w:rPr>
              <w:t>3</w:t>
            </w:r>
          </w:p>
        </w:tc>
        <w:tc>
          <w:tcPr>
            <w:tcW w:w="234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53652C02" w14:textId="0CBCE537" w:rsidR="1C8BD23A" w:rsidRDefault="1C8BD23A" w:rsidP="1C8BD23A">
            <w:pPr>
              <w:spacing w:after="0"/>
            </w:pPr>
            <w:r w:rsidRPr="1C8BD23A">
              <w:rPr>
                <w:rFonts w:ascii="Times New Roman" w:hAnsi="Times New Roman"/>
                <w:b/>
                <w:bCs/>
                <w:szCs w:val="22"/>
              </w:rPr>
              <w:t>Data Analysis</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44866273" w14:textId="66B8B2BF" w:rsidR="1C8BD23A" w:rsidRDefault="1C8BD23A" w:rsidP="1C8BD23A">
            <w:pPr>
              <w:spacing w:after="0"/>
              <w:jc w:val="center"/>
            </w:pPr>
            <w:r w:rsidRPr="1C8BD23A">
              <w:rPr>
                <w:rFonts w:ascii="Times New Roman" w:hAnsi="Times New Roman"/>
                <w:b/>
                <w:bCs/>
                <w:szCs w:val="22"/>
              </w:rPr>
              <w:t>Team Lead</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57052C2A" w14:textId="7077917A" w:rsidR="1C8BD23A" w:rsidRDefault="1C8BD23A" w:rsidP="00172E04">
            <w:pPr>
              <w:spacing w:after="0"/>
              <w:jc w:val="center"/>
            </w:pPr>
            <w:r w:rsidRPr="1C8BD23A">
              <w:rPr>
                <w:rFonts w:ascii="Times New Roman" w:hAnsi="Times New Roman"/>
                <w:b/>
                <w:bCs/>
                <w:szCs w:val="22"/>
              </w:rPr>
              <w:t>1 month</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1539DEF" w14:textId="1D9BBA9F"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D72585E" w14:textId="1CA6089F" w:rsidR="1C8BD23A" w:rsidRDefault="1C8BD23A" w:rsidP="1C8BD23A">
            <w:pPr>
              <w:spacing w:after="0"/>
              <w:jc w:val="center"/>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377CEF38" w14:textId="71FB1363"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49B4519A" w14:textId="3EE0C9D1"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16A91E81" w14:textId="722CC40A"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6B4C0DC3" w14:textId="5030C4A4" w:rsidR="1C8BD23A" w:rsidRDefault="1C8BD23A" w:rsidP="1C8BD23A">
            <w:pPr>
              <w:spacing w:after="0"/>
            </w:pPr>
            <w:r w:rsidRPr="1C8BD23A">
              <w:rPr>
                <w:rFonts w:ascii="Times New Roman" w:hAnsi="Times New Roman"/>
                <w:szCs w:val="22"/>
              </w:rPr>
              <w:t xml:space="preserve"> </w:t>
            </w:r>
          </w:p>
        </w:tc>
      </w:tr>
      <w:tr w:rsidR="1C8BD23A" w14:paraId="1170A23C" w14:textId="77777777" w:rsidTr="00491ABF">
        <w:trPr>
          <w:trHeight w:val="561"/>
        </w:trPr>
        <w:tc>
          <w:tcPr>
            <w:tcW w:w="810" w:type="dxa"/>
            <w:tcBorders>
              <w:top w:val="single" w:sz="8" w:space="0" w:color="auto"/>
              <w:left w:val="single" w:sz="8" w:space="0" w:color="auto"/>
              <w:bottom w:val="single" w:sz="8" w:space="0" w:color="000000" w:themeColor="text1"/>
              <w:right w:val="single" w:sz="8" w:space="0" w:color="auto"/>
            </w:tcBorders>
            <w:tcMar>
              <w:top w:w="15" w:type="dxa"/>
              <w:left w:w="15" w:type="dxa"/>
              <w:right w:w="15" w:type="dxa"/>
            </w:tcMar>
            <w:vAlign w:val="center"/>
          </w:tcPr>
          <w:p w14:paraId="51BE0F7C" w14:textId="77215232" w:rsidR="1C8BD23A" w:rsidRDefault="1C8BD23A" w:rsidP="1C8BD23A">
            <w:pPr>
              <w:spacing w:after="0"/>
            </w:pPr>
            <w:r w:rsidRPr="1C8BD23A">
              <w:rPr>
                <w:rFonts w:ascii="Times New Roman" w:hAnsi="Times New Roman"/>
                <w:i/>
                <w:iCs/>
                <w:szCs w:val="22"/>
              </w:rPr>
              <w:t>3a</w:t>
            </w:r>
            <w:r w:rsidRPr="1C8BD23A">
              <w:rPr>
                <w:rFonts w:ascii="Times New Roman" w:hAnsi="Times New Roman"/>
                <w:szCs w:val="22"/>
              </w:rPr>
              <w:t xml:space="preserve"> </w:t>
            </w:r>
          </w:p>
        </w:tc>
        <w:tc>
          <w:tcPr>
            <w:tcW w:w="2340" w:type="dxa"/>
            <w:gridSpan w:val="2"/>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2C2BB339" w14:textId="5D679C99" w:rsidR="1C8BD23A" w:rsidRDefault="1C8BD23A" w:rsidP="1C8BD23A">
            <w:pPr>
              <w:spacing w:after="0"/>
            </w:pPr>
            <w:r w:rsidRPr="1C8BD23A">
              <w:rPr>
                <w:rFonts w:ascii="Times New Roman" w:hAnsi="Times New Roman"/>
                <w:i/>
                <w:iCs/>
                <w:color w:val="000000" w:themeColor="text1"/>
                <w:szCs w:val="22"/>
              </w:rPr>
              <w:t>Analyze survey responses and data analysis for turnover process</w:t>
            </w:r>
            <w:r w:rsidRPr="1C8BD23A">
              <w:rPr>
                <w:rFonts w:ascii="Times New Roman" w:hAnsi="Times New Roman"/>
                <w:color w:val="000000" w:themeColor="text1"/>
                <w:szCs w:val="22"/>
              </w:rPr>
              <w:t xml:space="preserve"> </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3956D2F" w14:textId="161928E3" w:rsidR="1C8BD23A" w:rsidRDefault="1C8BD23A" w:rsidP="1C8BD23A">
            <w:pPr>
              <w:spacing w:after="0"/>
              <w:jc w:val="center"/>
            </w:pPr>
            <w:r w:rsidRPr="1C8BD23A">
              <w:rPr>
                <w:rFonts w:ascii="Times New Roman" w:hAnsi="Times New Roman"/>
                <w:i/>
                <w:iCs/>
                <w:color w:val="000000" w:themeColor="text1"/>
                <w:szCs w:val="22"/>
              </w:rPr>
              <w:t>Team Lead</w:t>
            </w:r>
            <w:r w:rsidRPr="1C8BD23A">
              <w:rPr>
                <w:rFonts w:ascii="Times New Roman" w:hAnsi="Times New Roman"/>
                <w:color w:val="000000" w:themeColor="text1"/>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0CA49EF" w14:textId="4DCDD159" w:rsidR="1C8BD23A" w:rsidRDefault="1C8BD23A" w:rsidP="00172E04">
            <w:pPr>
              <w:spacing w:after="0"/>
              <w:jc w:val="center"/>
            </w:pPr>
            <w:r w:rsidRPr="1C8BD23A">
              <w:rPr>
                <w:rFonts w:ascii="Times New Roman" w:hAnsi="Times New Roman"/>
                <w:color w:val="000000" w:themeColor="text1"/>
                <w:szCs w:val="22"/>
              </w:rPr>
              <w:t>2 weeks</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FD38420" w14:textId="378E6E8C"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0845771" w14:textId="704A817D"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14FB36CE" w14:textId="411D4573"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AB4A87B" w14:textId="670D0E73"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2BA56385" w14:textId="745D5BF3"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C0D12E4" w14:textId="73FAAE68" w:rsidR="1C8BD23A" w:rsidRDefault="1C8BD23A" w:rsidP="1C8BD23A">
            <w:pPr>
              <w:spacing w:after="0"/>
            </w:pPr>
            <w:r w:rsidRPr="1C8BD23A">
              <w:rPr>
                <w:rFonts w:ascii="Times New Roman" w:hAnsi="Times New Roman"/>
                <w:szCs w:val="22"/>
              </w:rPr>
              <w:t xml:space="preserve"> </w:t>
            </w:r>
          </w:p>
        </w:tc>
      </w:tr>
      <w:tr w:rsidR="1C8BD23A" w14:paraId="4752D42D" w14:textId="77777777" w:rsidTr="00491ABF">
        <w:trPr>
          <w:trHeight w:val="561"/>
        </w:trPr>
        <w:tc>
          <w:tcPr>
            <w:tcW w:w="810" w:type="dxa"/>
            <w:tcBorders>
              <w:top w:val="single" w:sz="8" w:space="0" w:color="000000" w:themeColor="text1"/>
              <w:left w:val="single" w:sz="8" w:space="0" w:color="auto"/>
              <w:bottom w:val="single" w:sz="8" w:space="0" w:color="000000" w:themeColor="text1"/>
              <w:right w:val="single" w:sz="8" w:space="0" w:color="auto"/>
            </w:tcBorders>
            <w:tcMar>
              <w:top w:w="15" w:type="dxa"/>
              <w:left w:w="15" w:type="dxa"/>
              <w:right w:w="15" w:type="dxa"/>
            </w:tcMar>
            <w:vAlign w:val="center"/>
          </w:tcPr>
          <w:p w14:paraId="5E8874CD" w14:textId="5291282D" w:rsidR="1C8BD23A" w:rsidRDefault="1C8BD23A" w:rsidP="1C8BD23A">
            <w:pPr>
              <w:spacing w:after="0"/>
            </w:pPr>
            <w:r w:rsidRPr="1C8BD23A">
              <w:rPr>
                <w:rFonts w:ascii="Times New Roman" w:hAnsi="Times New Roman"/>
                <w:i/>
                <w:iCs/>
                <w:szCs w:val="22"/>
              </w:rPr>
              <w:t>3b</w:t>
            </w:r>
            <w:r w:rsidRPr="1C8BD23A">
              <w:rPr>
                <w:rFonts w:ascii="Times New Roman" w:hAnsi="Times New Roman"/>
                <w:szCs w:val="22"/>
              </w:rPr>
              <w:t xml:space="preserve"> </w:t>
            </w:r>
          </w:p>
        </w:tc>
        <w:tc>
          <w:tcPr>
            <w:tcW w:w="2340" w:type="dxa"/>
            <w:gridSpan w:val="2"/>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7EFCAC2B" w14:textId="615994A6" w:rsidR="1C8BD23A" w:rsidRDefault="1C8BD23A" w:rsidP="1C8BD23A">
            <w:pPr>
              <w:spacing w:after="0"/>
            </w:pPr>
            <w:r w:rsidRPr="1C8BD23A">
              <w:rPr>
                <w:rFonts w:ascii="Times New Roman" w:hAnsi="Times New Roman"/>
                <w:i/>
                <w:iCs/>
                <w:color w:val="000000" w:themeColor="text1"/>
                <w:szCs w:val="22"/>
              </w:rPr>
              <w:t>Identify skills that are missing from high demand areas</w:t>
            </w:r>
            <w:r w:rsidRPr="1C8BD23A">
              <w:rPr>
                <w:rFonts w:ascii="Times New Roman" w:hAnsi="Times New Roman"/>
                <w:color w:val="000000" w:themeColor="text1"/>
                <w:szCs w:val="22"/>
              </w:rPr>
              <w:t xml:space="preserve"> </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9AB5932" w14:textId="451AD366" w:rsidR="1C8BD23A" w:rsidRDefault="1C8BD23A" w:rsidP="1C8BD23A">
            <w:pPr>
              <w:spacing w:after="0"/>
              <w:jc w:val="center"/>
            </w:pPr>
            <w:r w:rsidRPr="1C8BD23A">
              <w:rPr>
                <w:rFonts w:ascii="Times New Roman" w:hAnsi="Times New Roman"/>
                <w:i/>
                <w:iCs/>
                <w:color w:val="000000" w:themeColor="text1"/>
                <w:szCs w:val="22"/>
              </w:rPr>
              <w:t>Team Lead</w:t>
            </w:r>
            <w:r w:rsidRPr="1C8BD23A">
              <w:rPr>
                <w:rFonts w:ascii="Times New Roman" w:hAnsi="Times New Roman"/>
                <w:color w:val="000000" w:themeColor="text1"/>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0C4BE29" w14:textId="6BE519DF" w:rsidR="1C8BD23A" w:rsidRDefault="1C8BD23A" w:rsidP="00172E04">
            <w:pPr>
              <w:spacing w:after="0"/>
              <w:jc w:val="center"/>
            </w:pPr>
            <w:r w:rsidRPr="1C8BD23A">
              <w:rPr>
                <w:rFonts w:ascii="Times New Roman" w:hAnsi="Times New Roman"/>
                <w:color w:val="000000" w:themeColor="text1"/>
                <w:szCs w:val="22"/>
              </w:rPr>
              <w:t>3 days</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2E64790" w14:textId="29A8FD6E"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F707599" w14:textId="1B0FB63B"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0BED4307" w14:textId="2F1C10DC"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F1EF6D9" w14:textId="151DDA01"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1618F2E6" w14:textId="7C24A3FF"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54E51F8" w14:textId="2A5FB68C" w:rsidR="1C8BD23A" w:rsidRDefault="1C8BD23A" w:rsidP="1C8BD23A">
            <w:pPr>
              <w:spacing w:after="0"/>
            </w:pPr>
            <w:r w:rsidRPr="1C8BD23A">
              <w:rPr>
                <w:rFonts w:ascii="Times New Roman" w:hAnsi="Times New Roman"/>
                <w:szCs w:val="22"/>
              </w:rPr>
              <w:t xml:space="preserve"> </w:t>
            </w:r>
          </w:p>
        </w:tc>
      </w:tr>
      <w:tr w:rsidR="1C8BD23A" w14:paraId="7AEA2559" w14:textId="77777777" w:rsidTr="00491ABF">
        <w:trPr>
          <w:trHeight w:val="561"/>
        </w:trPr>
        <w:tc>
          <w:tcPr>
            <w:tcW w:w="810" w:type="dxa"/>
            <w:tcBorders>
              <w:top w:val="single" w:sz="8" w:space="0" w:color="000000" w:themeColor="text1"/>
              <w:left w:val="single" w:sz="8" w:space="0" w:color="auto"/>
              <w:bottom w:val="single" w:sz="8" w:space="0" w:color="000000" w:themeColor="text1"/>
              <w:right w:val="single" w:sz="8" w:space="0" w:color="auto"/>
            </w:tcBorders>
            <w:tcMar>
              <w:top w:w="15" w:type="dxa"/>
              <w:left w:w="15" w:type="dxa"/>
              <w:right w:w="15" w:type="dxa"/>
            </w:tcMar>
            <w:vAlign w:val="center"/>
          </w:tcPr>
          <w:p w14:paraId="76157657" w14:textId="633B29B8" w:rsidR="1C8BD23A" w:rsidRDefault="1C8BD23A" w:rsidP="1C8BD23A">
            <w:pPr>
              <w:spacing w:after="0"/>
            </w:pPr>
            <w:r w:rsidRPr="1C8BD23A">
              <w:rPr>
                <w:rFonts w:ascii="Times New Roman" w:hAnsi="Times New Roman"/>
                <w:i/>
                <w:iCs/>
                <w:szCs w:val="22"/>
              </w:rPr>
              <w:t>3c</w:t>
            </w:r>
          </w:p>
        </w:tc>
        <w:tc>
          <w:tcPr>
            <w:tcW w:w="2340" w:type="dxa"/>
            <w:gridSpan w:val="2"/>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74193DDD" w14:textId="3C707980" w:rsidR="1C8BD23A" w:rsidRDefault="1C8BD23A" w:rsidP="1C8BD23A">
            <w:pPr>
              <w:spacing w:after="0"/>
            </w:pPr>
            <w:r w:rsidRPr="1C8BD23A">
              <w:rPr>
                <w:rFonts w:ascii="Times New Roman" w:hAnsi="Times New Roman"/>
                <w:i/>
                <w:iCs/>
                <w:color w:val="000000" w:themeColor="text1"/>
                <w:szCs w:val="22"/>
              </w:rPr>
              <w:t>Compare survey results against current practices</w:t>
            </w:r>
            <w:r w:rsidRPr="1C8BD23A">
              <w:rPr>
                <w:rFonts w:ascii="Times New Roman" w:hAnsi="Times New Roman"/>
                <w:color w:val="000000" w:themeColor="text1"/>
                <w:szCs w:val="22"/>
              </w:rPr>
              <w:t xml:space="preserve"> </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2A4CEAA" w14:textId="3A7A5CFC" w:rsidR="1C8BD23A" w:rsidRDefault="1C8BD23A" w:rsidP="1C8BD23A">
            <w:pPr>
              <w:spacing w:after="0"/>
              <w:jc w:val="center"/>
            </w:pPr>
            <w:r w:rsidRPr="1C8BD23A">
              <w:rPr>
                <w:rFonts w:ascii="Times New Roman" w:hAnsi="Times New Roman"/>
                <w:i/>
                <w:iCs/>
                <w:color w:val="000000" w:themeColor="text1"/>
                <w:szCs w:val="22"/>
              </w:rPr>
              <w:t>Team Lead</w:t>
            </w:r>
            <w:r w:rsidRPr="1C8BD23A">
              <w:rPr>
                <w:rFonts w:ascii="Times New Roman" w:hAnsi="Times New Roman"/>
                <w:color w:val="000000" w:themeColor="text1"/>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6BBF943" w14:textId="4F1E7859" w:rsidR="1C8BD23A" w:rsidRDefault="1C8BD23A" w:rsidP="00172E04">
            <w:pPr>
              <w:spacing w:after="0"/>
              <w:jc w:val="center"/>
            </w:pPr>
            <w:r w:rsidRPr="1C8BD23A">
              <w:rPr>
                <w:rFonts w:ascii="Times New Roman" w:hAnsi="Times New Roman"/>
                <w:color w:val="000000" w:themeColor="text1"/>
                <w:szCs w:val="22"/>
              </w:rPr>
              <w:t>1 week</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B3F2310" w14:textId="4D77D4C1"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11ED2FB" w14:textId="3FBA2CAF"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3EACB748" w14:textId="4385C51C"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477D0AB" w14:textId="193E50A3"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0A3ADF9F" w14:textId="1F7AC3D3"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35544E6" w14:textId="1AFC8BAC" w:rsidR="1C8BD23A" w:rsidRDefault="1C8BD23A" w:rsidP="1C8BD23A">
            <w:pPr>
              <w:spacing w:after="0"/>
            </w:pPr>
            <w:r w:rsidRPr="1C8BD23A">
              <w:rPr>
                <w:rFonts w:ascii="Times New Roman" w:hAnsi="Times New Roman"/>
                <w:szCs w:val="22"/>
              </w:rPr>
              <w:t xml:space="preserve"> </w:t>
            </w:r>
          </w:p>
        </w:tc>
      </w:tr>
      <w:tr w:rsidR="1C8BD23A" w14:paraId="50ED72DB" w14:textId="77777777" w:rsidTr="00491ABF">
        <w:trPr>
          <w:trHeight w:val="561"/>
        </w:trPr>
        <w:tc>
          <w:tcPr>
            <w:tcW w:w="810" w:type="dxa"/>
            <w:tcBorders>
              <w:top w:val="single" w:sz="8" w:space="0" w:color="000000" w:themeColor="text1"/>
              <w:left w:val="single" w:sz="8" w:space="0" w:color="auto"/>
              <w:bottom w:val="single" w:sz="8" w:space="0" w:color="auto"/>
              <w:right w:val="single" w:sz="8" w:space="0" w:color="auto"/>
            </w:tcBorders>
            <w:tcMar>
              <w:top w:w="15" w:type="dxa"/>
              <w:left w:w="15" w:type="dxa"/>
              <w:right w:w="15" w:type="dxa"/>
            </w:tcMar>
            <w:vAlign w:val="center"/>
          </w:tcPr>
          <w:p w14:paraId="5A5132A6" w14:textId="37BBA494" w:rsidR="1C8BD23A" w:rsidRDefault="1C8BD23A" w:rsidP="1C8BD23A">
            <w:pPr>
              <w:spacing w:after="0"/>
            </w:pPr>
            <w:r w:rsidRPr="1C8BD23A">
              <w:rPr>
                <w:rFonts w:ascii="Times New Roman" w:hAnsi="Times New Roman"/>
                <w:i/>
                <w:iCs/>
                <w:szCs w:val="22"/>
              </w:rPr>
              <w:t>3d</w:t>
            </w:r>
          </w:p>
        </w:tc>
        <w:tc>
          <w:tcPr>
            <w:tcW w:w="2340" w:type="dxa"/>
            <w:gridSpan w:val="2"/>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530DAAD0" w14:textId="54501DDB" w:rsidR="1C8BD23A" w:rsidRDefault="1C8BD23A" w:rsidP="1C8BD23A">
            <w:pPr>
              <w:spacing w:after="0"/>
            </w:pPr>
            <w:r w:rsidRPr="1C8BD23A">
              <w:rPr>
                <w:rFonts w:ascii="Times New Roman" w:hAnsi="Times New Roman"/>
                <w:i/>
                <w:iCs/>
                <w:color w:val="000000" w:themeColor="text1"/>
                <w:szCs w:val="22"/>
              </w:rPr>
              <w:t>Generate findings and recommendations for action</w:t>
            </w:r>
            <w:r w:rsidRPr="1C8BD23A">
              <w:rPr>
                <w:rFonts w:ascii="Times New Roman" w:hAnsi="Times New Roman"/>
                <w:color w:val="000000" w:themeColor="text1"/>
                <w:szCs w:val="22"/>
              </w:rPr>
              <w:t xml:space="preserve"> </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6D8DF99" w14:textId="7952813F" w:rsidR="1C8BD23A" w:rsidRDefault="1C8BD23A" w:rsidP="1C8BD23A">
            <w:pPr>
              <w:spacing w:after="0"/>
              <w:jc w:val="center"/>
            </w:pPr>
            <w:r w:rsidRPr="1C8BD23A">
              <w:rPr>
                <w:rFonts w:ascii="Times New Roman" w:hAnsi="Times New Roman"/>
                <w:i/>
                <w:iCs/>
                <w:color w:val="000000" w:themeColor="text1"/>
                <w:szCs w:val="22"/>
              </w:rPr>
              <w:t>Team Lead</w:t>
            </w:r>
            <w:r w:rsidRPr="1C8BD23A">
              <w:rPr>
                <w:rFonts w:ascii="Times New Roman" w:hAnsi="Times New Roman"/>
                <w:color w:val="000000" w:themeColor="text1"/>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60EF108" w14:textId="5EFBBD61" w:rsidR="1C8BD23A" w:rsidRDefault="1C8BD23A" w:rsidP="00172E04">
            <w:pPr>
              <w:spacing w:after="0"/>
              <w:jc w:val="center"/>
            </w:pPr>
            <w:r w:rsidRPr="1C8BD23A">
              <w:rPr>
                <w:rFonts w:ascii="Times New Roman" w:hAnsi="Times New Roman"/>
                <w:color w:val="000000" w:themeColor="text1"/>
                <w:szCs w:val="22"/>
              </w:rPr>
              <w:t>1 week</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C479427" w14:textId="23563B79"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007B459" w14:textId="0AD53417"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F1B1AEB" w14:textId="6E925478"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7BF77BE4" w14:textId="49C8F249"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9153FD3" w14:textId="122D3DFE" w:rsidR="1C8BD23A" w:rsidRDefault="1C8BD23A"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5" w:type="dxa"/>
              <w:left w:w="15" w:type="dxa"/>
              <w:right w:w="15" w:type="dxa"/>
            </w:tcMar>
            <w:vAlign w:val="center"/>
          </w:tcPr>
          <w:p w14:paraId="342A8B34" w14:textId="3C2A45F0" w:rsidR="1C8BD23A" w:rsidRDefault="1C8BD23A" w:rsidP="1C8BD23A">
            <w:pPr>
              <w:spacing w:after="0"/>
            </w:pPr>
            <w:r w:rsidRPr="1C8BD23A">
              <w:rPr>
                <w:rFonts w:ascii="Times New Roman" w:hAnsi="Times New Roman"/>
                <w:szCs w:val="22"/>
              </w:rPr>
              <w:t xml:space="preserve"> </w:t>
            </w:r>
          </w:p>
        </w:tc>
      </w:tr>
    </w:tbl>
    <w:p w14:paraId="45C14165" w14:textId="77777777" w:rsidR="00491ABF" w:rsidRDefault="00491ABF">
      <w:r>
        <w:br w:type="page"/>
      </w:r>
    </w:p>
    <w:tbl>
      <w:tblPr>
        <w:tblW w:w="10080" w:type="dxa"/>
        <w:tblInd w:w="-455" w:type="dxa"/>
        <w:tblLayout w:type="fixed"/>
        <w:tblLook w:val="06A0" w:firstRow="1" w:lastRow="0" w:firstColumn="1" w:lastColumn="0" w:noHBand="1" w:noVBand="1"/>
      </w:tblPr>
      <w:tblGrid>
        <w:gridCol w:w="810"/>
        <w:gridCol w:w="2340"/>
        <w:gridCol w:w="1260"/>
        <w:gridCol w:w="810"/>
        <w:gridCol w:w="810"/>
        <w:gridCol w:w="810"/>
        <w:gridCol w:w="810"/>
        <w:gridCol w:w="810"/>
        <w:gridCol w:w="810"/>
        <w:gridCol w:w="810"/>
      </w:tblGrid>
      <w:tr w:rsidR="003F4983" w14:paraId="2FF35665" w14:textId="77777777" w:rsidTr="003F4983">
        <w:trPr>
          <w:trHeight w:val="505"/>
        </w:trPr>
        <w:tc>
          <w:tcPr>
            <w:tcW w:w="810" w:type="dxa"/>
            <w:tcBorders>
              <w:top w:val="single" w:sz="8" w:space="0" w:color="000000" w:themeColor="text1"/>
              <w:left w:val="single" w:sz="4" w:space="0" w:color="000000" w:themeColor="text1"/>
              <w:bottom w:val="single" w:sz="8" w:space="0" w:color="auto"/>
              <w:right w:val="single" w:sz="8" w:space="0" w:color="000000" w:themeColor="text1"/>
            </w:tcBorders>
            <w:shd w:val="clear" w:color="auto" w:fill="FBE4D5" w:themeFill="accent2" w:themeFillTint="33"/>
            <w:tcMar>
              <w:top w:w="15" w:type="dxa"/>
              <w:left w:w="15" w:type="dxa"/>
              <w:right w:w="15" w:type="dxa"/>
            </w:tcMar>
            <w:vAlign w:val="center"/>
          </w:tcPr>
          <w:p w14:paraId="012DF9F7" w14:textId="66F733E9" w:rsidR="003F4983" w:rsidRPr="1C8BD23A" w:rsidRDefault="003F4983" w:rsidP="003F4983">
            <w:pPr>
              <w:spacing w:after="0"/>
              <w:jc w:val="center"/>
              <w:rPr>
                <w:rFonts w:ascii="Times New Roman" w:hAnsi="Times New Roman"/>
                <w:b/>
                <w:bCs/>
                <w:szCs w:val="22"/>
              </w:rPr>
            </w:pPr>
            <w:r w:rsidRPr="00E919AD">
              <w:rPr>
                <w:rFonts w:ascii="Times New Roman" w:hAnsi="Times New Roman"/>
                <w:szCs w:val="22"/>
              </w:rPr>
              <w:lastRenderedPageBreak/>
              <w:t xml:space="preserve"># </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4D5" w:themeFill="accent2" w:themeFillTint="33"/>
            <w:tcMar>
              <w:top w:w="15" w:type="dxa"/>
              <w:left w:w="15" w:type="dxa"/>
              <w:right w:w="15" w:type="dxa"/>
            </w:tcMar>
            <w:vAlign w:val="center"/>
          </w:tcPr>
          <w:p w14:paraId="5BDB32CB" w14:textId="4363D22B" w:rsidR="003F4983" w:rsidRPr="1C8BD23A" w:rsidRDefault="003F4983" w:rsidP="003F4983">
            <w:pPr>
              <w:spacing w:after="0"/>
              <w:jc w:val="center"/>
              <w:rPr>
                <w:rFonts w:ascii="Times New Roman" w:hAnsi="Times New Roman"/>
                <w:b/>
                <w:bCs/>
                <w:szCs w:val="22"/>
              </w:rPr>
            </w:pPr>
            <w:r w:rsidRPr="00E919AD">
              <w:rPr>
                <w:rFonts w:ascii="Times New Roman" w:hAnsi="Times New Roman"/>
                <w:szCs w:val="22"/>
              </w:rPr>
              <w:t>Activity</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4D5" w:themeFill="accent2" w:themeFillTint="33"/>
            <w:tcMar>
              <w:top w:w="15" w:type="dxa"/>
              <w:left w:w="15" w:type="dxa"/>
              <w:right w:w="15" w:type="dxa"/>
            </w:tcMar>
            <w:vAlign w:val="center"/>
          </w:tcPr>
          <w:p w14:paraId="0338858F" w14:textId="7CD331BA" w:rsidR="003F4983" w:rsidRPr="1C8BD23A" w:rsidRDefault="003F4983" w:rsidP="003F4983">
            <w:pPr>
              <w:spacing w:after="0"/>
              <w:jc w:val="center"/>
              <w:rPr>
                <w:rFonts w:ascii="Times New Roman" w:hAnsi="Times New Roman"/>
                <w:b/>
                <w:bCs/>
                <w:szCs w:val="22"/>
              </w:rPr>
            </w:pPr>
            <w:r w:rsidRPr="00E919AD">
              <w:rPr>
                <w:rFonts w:ascii="Times New Roman" w:hAnsi="Times New Roman"/>
                <w:szCs w:val="22"/>
              </w:rPr>
              <w:t xml:space="preserve">Owner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4D5" w:themeFill="accent2" w:themeFillTint="33"/>
            <w:tcMar>
              <w:top w:w="15" w:type="dxa"/>
              <w:left w:w="15" w:type="dxa"/>
              <w:right w:w="15" w:type="dxa"/>
            </w:tcMar>
            <w:vAlign w:val="center"/>
          </w:tcPr>
          <w:p w14:paraId="2A686EC1" w14:textId="4D27A548" w:rsidR="003F4983" w:rsidRPr="1C8BD23A" w:rsidRDefault="003F4983" w:rsidP="003F4983">
            <w:pPr>
              <w:spacing w:after="0"/>
              <w:jc w:val="center"/>
              <w:rPr>
                <w:rFonts w:ascii="Times New Roman" w:hAnsi="Times New Roman"/>
                <w:color w:val="000000" w:themeColor="text1"/>
                <w:szCs w:val="22"/>
              </w:rPr>
            </w:pPr>
            <w:r w:rsidRPr="00E919AD">
              <w:rPr>
                <w:rFonts w:ascii="Times New Roman" w:hAnsi="Times New Roman"/>
                <w:szCs w:val="22"/>
              </w:rPr>
              <w:t xml:space="preserve">Time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4D5" w:themeFill="accent2" w:themeFillTint="33"/>
            <w:tcMar>
              <w:top w:w="15" w:type="dxa"/>
              <w:left w:w="15" w:type="dxa"/>
              <w:right w:w="15" w:type="dxa"/>
            </w:tcMar>
            <w:vAlign w:val="center"/>
          </w:tcPr>
          <w:p w14:paraId="036DB79D" w14:textId="04FC869D" w:rsidR="003F4983" w:rsidRPr="1C8BD23A" w:rsidRDefault="003F4983" w:rsidP="003F4983">
            <w:pPr>
              <w:spacing w:after="0"/>
              <w:rPr>
                <w:rFonts w:ascii="Times New Roman" w:hAnsi="Times New Roman"/>
                <w:szCs w:val="22"/>
              </w:rPr>
            </w:pPr>
            <w:r w:rsidRPr="1C8BD23A">
              <w:rPr>
                <w:rFonts w:ascii="Times New Roman" w:hAnsi="Times New Roman"/>
                <w:szCs w:val="22"/>
              </w:rPr>
              <w:t>Month</w:t>
            </w:r>
            <w:r>
              <w:rPr>
                <w:rFonts w:ascii="Times New Roman" w:hAnsi="Times New Roman"/>
                <w:szCs w:val="22"/>
              </w:rPr>
              <w:t xml:space="preserve"> 1</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4D5" w:themeFill="accent2" w:themeFillTint="33"/>
            <w:tcMar>
              <w:top w:w="15" w:type="dxa"/>
              <w:left w:w="15" w:type="dxa"/>
              <w:right w:w="15" w:type="dxa"/>
            </w:tcMar>
            <w:vAlign w:val="center"/>
          </w:tcPr>
          <w:p w14:paraId="2329AFD2" w14:textId="66C4E523" w:rsidR="003F4983" w:rsidRPr="1C8BD23A" w:rsidRDefault="003F4983" w:rsidP="003F4983">
            <w:pPr>
              <w:spacing w:after="0"/>
              <w:rPr>
                <w:rFonts w:ascii="Times New Roman" w:hAnsi="Times New Roman"/>
                <w:szCs w:val="22"/>
              </w:rPr>
            </w:pPr>
            <w:r w:rsidRPr="1C8BD23A">
              <w:rPr>
                <w:rFonts w:ascii="Times New Roman" w:hAnsi="Times New Roman"/>
                <w:szCs w:val="22"/>
              </w:rPr>
              <w:t>Month</w:t>
            </w:r>
            <w:r>
              <w:rPr>
                <w:rFonts w:ascii="Times New Roman" w:hAnsi="Times New Roman"/>
                <w:szCs w:val="22"/>
              </w:rPr>
              <w:t xml:space="preserve"> 2</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4D5" w:themeFill="accent2" w:themeFillTint="33"/>
            <w:tcMar>
              <w:top w:w="15" w:type="dxa"/>
              <w:left w:w="15" w:type="dxa"/>
              <w:right w:w="15" w:type="dxa"/>
            </w:tcMar>
            <w:vAlign w:val="center"/>
          </w:tcPr>
          <w:p w14:paraId="114ABE18" w14:textId="2A976115" w:rsidR="003F4983" w:rsidRPr="1C8BD23A" w:rsidRDefault="003F4983" w:rsidP="003F4983">
            <w:pPr>
              <w:spacing w:after="0"/>
              <w:rPr>
                <w:rFonts w:ascii="Times New Roman" w:hAnsi="Times New Roman"/>
                <w:szCs w:val="22"/>
              </w:rPr>
            </w:pPr>
            <w:r w:rsidRPr="1C8BD23A">
              <w:rPr>
                <w:rFonts w:ascii="Times New Roman" w:hAnsi="Times New Roman"/>
                <w:szCs w:val="22"/>
              </w:rPr>
              <w:t>Month</w:t>
            </w:r>
            <w:r>
              <w:rPr>
                <w:rFonts w:ascii="Times New Roman" w:hAnsi="Times New Roman"/>
                <w:szCs w:val="22"/>
              </w:rPr>
              <w:t xml:space="preserve"> 3</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4D5" w:themeFill="accent2" w:themeFillTint="33"/>
            <w:tcMar>
              <w:top w:w="15" w:type="dxa"/>
              <w:left w:w="15" w:type="dxa"/>
              <w:right w:w="15" w:type="dxa"/>
            </w:tcMar>
            <w:vAlign w:val="center"/>
          </w:tcPr>
          <w:p w14:paraId="7B6B5809" w14:textId="0C7435A7" w:rsidR="003F4983" w:rsidRPr="1C8BD23A" w:rsidRDefault="003F4983" w:rsidP="003F4983">
            <w:pPr>
              <w:spacing w:after="0"/>
              <w:rPr>
                <w:rFonts w:ascii="Times New Roman" w:hAnsi="Times New Roman"/>
                <w:szCs w:val="22"/>
              </w:rPr>
            </w:pPr>
            <w:r w:rsidRPr="1C8BD23A">
              <w:rPr>
                <w:rFonts w:ascii="Times New Roman" w:hAnsi="Times New Roman"/>
                <w:szCs w:val="22"/>
              </w:rPr>
              <w:t>Month</w:t>
            </w:r>
            <w:r>
              <w:rPr>
                <w:rFonts w:ascii="Times New Roman" w:hAnsi="Times New Roman"/>
                <w:szCs w:val="22"/>
              </w:rPr>
              <w:t xml:space="preserve"> 4</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4D5" w:themeFill="accent2" w:themeFillTint="33"/>
            <w:tcMar>
              <w:top w:w="15" w:type="dxa"/>
              <w:left w:w="15" w:type="dxa"/>
              <w:right w:w="15" w:type="dxa"/>
            </w:tcMar>
            <w:vAlign w:val="center"/>
          </w:tcPr>
          <w:p w14:paraId="601D4FBF" w14:textId="613B0508" w:rsidR="003F4983" w:rsidRPr="1C8BD23A" w:rsidRDefault="003F4983" w:rsidP="003F4983">
            <w:pPr>
              <w:spacing w:after="0"/>
              <w:rPr>
                <w:rFonts w:ascii="Times New Roman" w:hAnsi="Times New Roman"/>
                <w:szCs w:val="22"/>
              </w:rPr>
            </w:pPr>
            <w:r w:rsidRPr="1C8BD23A">
              <w:rPr>
                <w:rFonts w:ascii="Times New Roman" w:hAnsi="Times New Roman"/>
                <w:szCs w:val="22"/>
              </w:rPr>
              <w:t>Month</w:t>
            </w:r>
            <w:r>
              <w:rPr>
                <w:rFonts w:ascii="Times New Roman" w:hAnsi="Times New Roman"/>
                <w:szCs w:val="22"/>
              </w:rPr>
              <w:t xml:space="preserve"> 5</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4D5" w:themeFill="accent2" w:themeFillTint="33"/>
            <w:tcMar>
              <w:top w:w="15" w:type="dxa"/>
              <w:left w:w="15" w:type="dxa"/>
              <w:right w:w="15" w:type="dxa"/>
            </w:tcMar>
            <w:vAlign w:val="center"/>
          </w:tcPr>
          <w:p w14:paraId="5F89439A" w14:textId="303CFB0B" w:rsidR="003F4983" w:rsidRPr="1C8BD23A" w:rsidRDefault="003F4983" w:rsidP="003F4983">
            <w:pPr>
              <w:spacing w:after="0"/>
              <w:rPr>
                <w:rFonts w:ascii="Times New Roman" w:hAnsi="Times New Roman"/>
                <w:szCs w:val="22"/>
              </w:rPr>
            </w:pPr>
            <w:r w:rsidRPr="1C8BD23A">
              <w:rPr>
                <w:rFonts w:ascii="Times New Roman" w:hAnsi="Times New Roman"/>
                <w:szCs w:val="22"/>
              </w:rPr>
              <w:t>Month</w:t>
            </w:r>
            <w:r>
              <w:rPr>
                <w:rFonts w:ascii="Times New Roman" w:hAnsi="Times New Roman"/>
                <w:szCs w:val="22"/>
              </w:rPr>
              <w:t xml:space="preserve"> 6</w:t>
            </w:r>
          </w:p>
        </w:tc>
      </w:tr>
      <w:tr w:rsidR="00491ABF" w14:paraId="48726CC5" w14:textId="77777777" w:rsidTr="007E5116">
        <w:trPr>
          <w:trHeight w:val="295"/>
        </w:trPr>
        <w:tc>
          <w:tcPr>
            <w:tcW w:w="810" w:type="dxa"/>
            <w:tcBorders>
              <w:top w:val="single" w:sz="8" w:space="0" w:color="000000" w:themeColor="text1"/>
              <w:left w:val="single" w:sz="4" w:space="0" w:color="000000" w:themeColor="text1"/>
              <w:bottom w:val="single" w:sz="8" w:space="0" w:color="auto"/>
              <w:right w:val="single" w:sz="8" w:space="0" w:color="000000" w:themeColor="text1"/>
            </w:tcBorders>
            <w:shd w:val="clear" w:color="auto" w:fill="ACB9CA" w:themeFill="text2" w:themeFillTint="66"/>
            <w:tcMar>
              <w:top w:w="15" w:type="dxa"/>
              <w:left w:w="15" w:type="dxa"/>
              <w:right w:w="15" w:type="dxa"/>
            </w:tcMar>
            <w:vAlign w:val="center"/>
          </w:tcPr>
          <w:p w14:paraId="6FF98B50" w14:textId="0F76E951" w:rsidR="00491ABF" w:rsidRDefault="00491ABF" w:rsidP="00491ABF">
            <w:pPr>
              <w:spacing w:after="0"/>
              <w:jc w:val="center"/>
            </w:pPr>
            <w:r w:rsidRPr="1C8BD23A">
              <w:rPr>
                <w:rFonts w:ascii="Times New Roman" w:hAnsi="Times New Roman"/>
                <w:b/>
                <w:bCs/>
                <w:szCs w:val="22"/>
              </w:rPr>
              <w:t>4</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17C9FB73" w14:textId="5FE18CD5" w:rsidR="00491ABF" w:rsidRDefault="00491ABF" w:rsidP="1C8BD23A">
            <w:pPr>
              <w:spacing w:after="0"/>
            </w:pPr>
            <w:r w:rsidRPr="1C8BD23A">
              <w:rPr>
                <w:rFonts w:ascii="Times New Roman" w:hAnsi="Times New Roman"/>
                <w:b/>
                <w:bCs/>
                <w:szCs w:val="22"/>
              </w:rPr>
              <w:t>Prepare &amp; Present TNA Report</w:t>
            </w:r>
            <w:r w:rsidRPr="1C8BD23A">
              <w:rPr>
                <w:rFonts w:ascii="Times New Roman" w:hAnsi="Times New Roman"/>
                <w:szCs w:val="22"/>
              </w:rPr>
              <w:t xml:space="preserve"> </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63634A32" w14:textId="6AE4C15C" w:rsidR="00491ABF" w:rsidRDefault="00491ABF" w:rsidP="1C8BD23A">
            <w:pPr>
              <w:spacing w:after="0"/>
              <w:jc w:val="center"/>
            </w:pPr>
            <w:r w:rsidRPr="1C8BD23A">
              <w:rPr>
                <w:rFonts w:ascii="Times New Roman" w:hAnsi="Times New Roman"/>
                <w:b/>
                <w:bCs/>
                <w:szCs w:val="22"/>
              </w:rPr>
              <w:t>Project Lead</w:t>
            </w: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5140A4FE" w14:textId="64DADB88" w:rsidR="00491ABF" w:rsidRDefault="00491ABF" w:rsidP="00172E04">
            <w:pPr>
              <w:spacing w:after="0"/>
              <w:jc w:val="center"/>
            </w:pPr>
            <w:r w:rsidRPr="1C8BD23A">
              <w:rPr>
                <w:rFonts w:ascii="Times New Roman" w:hAnsi="Times New Roman"/>
                <w:color w:val="000000" w:themeColor="text1"/>
                <w:szCs w:val="22"/>
              </w:rPr>
              <w:t>2 weeks</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BF7F20F" w14:textId="3B24ED03"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07E4ABD" w14:textId="12A5688E"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424DB5F" w14:textId="6EA8C89B"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7DD6103" w14:textId="5C24C4EA"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89D633F" w14:textId="09A32059"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0AE98CA" w14:textId="521CB9EB" w:rsidR="00491ABF" w:rsidRDefault="00491ABF" w:rsidP="1C8BD23A">
            <w:pPr>
              <w:spacing w:after="0"/>
            </w:pPr>
            <w:r w:rsidRPr="1C8BD23A">
              <w:rPr>
                <w:rFonts w:ascii="Times New Roman" w:hAnsi="Times New Roman"/>
                <w:szCs w:val="22"/>
              </w:rPr>
              <w:t xml:space="preserve"> </w:t>
            </w:r>
          </w:p>
        </w:tc>
      </w:tr>
      <w:tr w:rsidR="00491ABF" w14:paraId="11E41C13" w14:textId="77777777" w:rsidTr="007E5116">
        <w:trPr>
          <w:trHeight w:val="425"/>
        </w:trPr>
        <w:tc>
          <w:tcPr>
            <w:tcW w:w="810" w:type="dxa"/>
            <w:tcBorders>
              <w:top w:val="single" w:sz="8" w:space="0" w:color="auto"/>
              <w:left w:val="single" w:sz="8" w:space="0" w:color="auto"/>
              <w:bottom w:val="single" w:sz="8" w:space="0" w:color="000000" w:themeColor="text1"/>
              <w:right w:val="single" w:sz="8" w:space="0" w:color="auto"/>
            </w:tcBorders>
            <w:tcMar>
              <w:top w:w="15" w:type="dxa"/>
              <w:left w:w="15" w:type="dxa"/>
              <w:right w:w="15" w:type="dxa"/>
            </w:tcMar>
            <w:vAlign w:val="center"/>
          </w:tcPr>
          <w:p w14:paraId="1507260F" w14:textId="5147A1E5" w:rsidR="00491ABF" w:rsidRDefault="00491ABF" w:rsidP="00172E04">
            <w:pPr>
              <w:spacing w:after="0"/>
              <w:jc w:val="center"/>
            </w:pPr>
            <w:r w:rsidRPr="1C8BD23A">
              <w:rPr>
                <w:rFonts w:ascii="Times New Roman" w:hAnsi="Times New Roman"/>
                <w:i/>
                <w:iCs/>
                <w:szCs w:val="22"/>
              </w:rPr>
              <w:t xml:space="preserve">4a </w:t>
            </w:r>
          </w:p>
        </w:tc>
        <w:tc>
          <w:tcPr>
            <w:tcW w:w="2340"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6B660CDA" w14:textId="4C821A07" w:rsidR="00491ABF" w:rsidRDefault="00491ABF" w:rsidP="1C8BD23A">
            <w:pPr>
              <w:spacing w:after="0"/>
            </w:pPr>
            <w:r w:rsidRPr="1C8BD23A">
              <w:rPr>
                <w:rFonts w:ascii="Times New Roman" w:hAnsi="Times New Roman"/>
                <w:i/>
                <w:iCs/>
                <w:color w:val="000000" w:themeColor="text1"/>
                <w:szCs w:val="22"/>
              </w:rPr>
              <w:t xml:space="preserve">Stakeholder engagement </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F0FA6E7" w14:textId="05902EAC" w:rsidR="00491ABF" w:rsidRDefault="00491ABF" w:rsidP="1C8BD23A">
            <w:pPr>
              <w:spacing w:after="0"/>
              <w:jc w:val="center"/>
            </w:pPr>
            <w:r w:rsidRPr="1C8BD23A">
              <w:rPr>
                <w:rFonts w:ascii="Times New Roman" w:hAnsi="Times New Roman"/>
                <w:i/>
                <w:iCs/>
                <w:szCs w:val="22"/>
              </w:rPr>
              <w:t>Project Lead</w:t>
            </w:r>
            <w:r w:rsidRPr="1C8BD23A">
              <w:rPr>
                <w:rFonts w:ascii="Times New Roman" w:hAnsi="Times New Roman"/>
                <w:i/>
                <w:iCs/>
                <w:color w:val="000000" w:themeColor="text1"/>
                <w:szCs w:val="22"/>
              </w:rPr>
              <w:t>/</w:t>
            </w:r>
            <w:r w:rsidRPr="1C8BD23A">
              <w:rPr>
                <w:rFonts w:ascii="Times New Roman" w:hAnsi="Times New Roman"/>
                <w:i/>
                <w:iCs/>
                <w:strike/>
                <w:color w:val="000000" w:themeColor="text1"/>
                <w:szCs w:val="22"/>
              </w:rPr>
              <w:t xml:space="preserve"> </w:t>
            </w:r>
            <w:r w:rsidRPr="1C8BD23A">
              <w:rPr>
                <w:rFonts w:ascii="Times New Roman" w:hAnsi="Times New Roman"/>
                <w:i/>
                <w:iCs/>
                <w:color w:val="000000" w:themeColor="text1"/>
                <w:szCs w:val="22"/>
              </w:rPr>
              <w:t>Dept. Managers/HR</w:t>
            </w: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CCE71CF" w14:textId="51543624" w:rsidR="00491ABF" w:rsidRDefault="00491ABF" w:rsidP="00172E04">
            <w:pPr>
              <w:spacing w:after="0"/>
              <w:jc w:val="center"/>
            </w:pPr>
            <w:r w:rsidRPr="1C8BD23A">
              <w:rPr>
                <w:rFonts w:ascii="Times New Roman" w:hAnsi="Times New Roman"/>
                <w:color w:val="000000" w:themeColor="text1"/>
                <w:szCs w:val="22"/>
              </w:rPr>
              <w:t>3 days</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7EE01F0" w14:textId="779C2E0E"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44BC36D" w14:textId="37F40F37"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82CA194" w14:textId="61209566"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DC99B2A" w14:textId="21CF22E7"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43BB921" w14:textId="58F99D3F"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9D03AFE" w14:textId="0CB20F40" w:rsidR="00491ABF" w:rsidRDefault="00491ABF" w:rsidP="1C8BD23A">
            <w:pPr>
              <w:spacing w:after="0"/>
            </w:pPr>
            <w:r w:rsidRPr="1C8BD23A">
              <w:rPr>
                <w:rFonts w:ascii="Times New Roman" w:hAnsi="Times New Roman"/>
                <w:szCs w:val="22"/>
              </w:rPr>
              <w:t xml:space="preserve"> </w:t>
            </w:r>
          </w:p>
        </w:tc>
      </w:tr>
      <w:tr w:rsidR="00491ABF" w14:paraId="3DC159C9" w14:textId="77777777" w:rsidTr="007E5116">
        <w:trPr>
          <w:trHeight w:val="1108"/>
        </w:trPr>
        <w:tc>
          <w:tcPr>
            <w:tcW w:w="810" w:type="dxa"/>
            <w:tcBorders>
              <w:top w:val="single" w:sz="8" w:space="0" w:color="000000" w:themeColor="text1"/>
              <w:left w:val="single" w:sz="8" w:space="0" w:color="auto"/>
              <w:bottom w:val="single" w:sz="8" w:space="0" w:color="000000" w:themeColor="text1"/>
              <w:right w:val="single" w:sz="8" w:space="0" w:color="auto"/>
            </w:tcBorders>
            <w:tcMar>
              <w:top w:w="15" w:type="dxa"/>
              <w:left w:w="15" w:type="dxa"/>
              <w:right w:w="15" w:type="dxa"/>
            </w:tcMar>
            <w:vAlign w:val="center"/>
          </w:tcPr>
          <w:p w14:paraId="676FBB90" w14:textId="5EC25E61" w:rsidR="00491ABF" w:rsidRDefault="00491ABF" w:rsidP="1C8BD23A">
            <w:pPr>
              <w:spacing w:after="0"/>
              <w:rPr>
                <w:rFonts w:ascii="Times New Roman" w:hAnsi="Times New Roman"/>
                <w:i/>
                <w:iCs/>
                <w:szCs w:val="22"/>
              </w:rPr>
            </w:pPr>
            <w:r w:rsidRPr="1C8BD23A">
              <w:rPr>
                <w:rFonts w:ascii="Times New Roman" w:hAnsi="Times New Roman"/>
                <w:i/>
                <w:iCs/>
                <w:szCs w:val="22"/>
              </w:rPr>
              <w:t>4b</w:t>
            </w:r>
            <w:r w:rsidRPr="1C8BD23A">
              <w:rPr>
                <w:rFonts w:ascii="Times New Roman" w:hAnsi="Times New Roman"/>
                <w:szCs w:val="22"/>
              </w:rPr>
              <w:t xml:space="preserve"> </w:t>
            </w:r>
          </w:p>
        </w:tc>
        <w:tc>
          <w:tcPr>
            <w:tcW w:w="2340"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4635A44A" w14:textId="0F2939BF" w:rsidR="00491ABF" w:rsidRDefault="00491ABF" w:rsidP="1C8BD23A">
            <w:pPr>
              <w:spacing w:after="0"/>
              <w:rPr>
                <w:rFonts w:ascii="Times New Roman" w:hAnsi="Times New Roman"/>
                <w:i/>
                <w:iCs/>
                <w:color w:val="000000" w:themeColor="text1"/>
                <w:szCs w:val="22"/>
              </w:rPr>
            </w:pPr>
            <w:r w:rsidRPr="1C8BD23A">
              <w:rPr>
                <w:rFonts w:ascii="Times New Roman" w:hAnsi="Times New Roman"/>
                <w:i/>
                <w:iCs/>
                <w:color w:val="000000" w:themeColor="text1"/>
                <w:szCs w:val="22"/>
              </w:rPr>
              <w:t>Present findings and recommendations</w:t>
            </w:r>
            <w:r w:rsidRPr="1C8BD23A">
              <w:rPr>
                <w:rFonts w:ascii="Times New Roman" w:hAnsi="Times New Roman"/>
                <w:color w:val="000000" w:themeColor="text1"/>
                <w:szCs w:val="22"/>
              </w:rPr>
              <w:t xml:space="preserve"> </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C3CB42C" w14:textId="7C16D531" w:rsidR="00491ABF" w:rsidRDefault="00491ABF" w:rsidP="1C8BD23A">
            <w:pPr>
              <w:spacing w:after="0"/>
              <w:jc w:val="center"/>
            </w:pPr>
            <w:r w:rsidRPr="1C8BD23A">
              <w:rPr>
                <w:rFonts w:ascii="Times New Roman" w:hAnsi="Times New Roman"/>
                <w:i/>
                <w:iCs/>
                <w:szCs w:val="22"/>
              </w:rPr>
              <w:t>Project Team</w:t>
            </w: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6E7A4EB" w14:textId="28818633" w:rsidR="00491ABF" w:rsidRDefault="00491ABF" w:rsidP="00172E04">
            <w:pPr>
              <w:spacing w:after="0"/>
              <w:jc w:val="center"/>
            </w:pPr>
            <w:r w:rsidRPr="1C8BD23A">
              <w:rPr>
                <w:rFonts w:ascii="Times New Roman" w:hAnsi="Times New Roman"/>
                <w:color w:val="000000" w:themeColor="text1"/>
                <w:szCs w:val="22"/>
              </w:rPr>
              <w:t>3 days</w:t>
            </w:r>
          </w:p>
        </w:tc>
        <w:tc>
          <w:tcPr>
            <w:tcW w:w="810"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0771CE66" w14:textId="63EF432C"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5FE11ABB" w14:textId="6EED1A73"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2F4354FE" w14:textId="778E3E81"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2D99D1CF" w14:textId="6403EDD3"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4B386C1D" w14:textId="5655E73A"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3ED820C4" w14:textId="32B89A9A" w:rsidR="00491ABF" w:rsidRDefault="00491ABF" w:rsidP="1C8BD23A">
            <w:pPr>
              <w:spacing w:after="0"/>
            </w:pPr>
            <w:r w:rsidRPr="1C8BD23A">
              <w:rPr>
                <w:rFonts w:ascii="Times New Roman" w:hAnsi="Times New Roman"/>
                <w:szCs w:val="22"/>
              </w:rPr>
              <w:t xml:space="preserve"> </w:t>
            </w:r>
          </w:p>
        </w:tc>
      </w:tr>
      <w:tr w:rsidR="00491ABF" w14:paraId="6338E29E" w14:textId="77777777" w:rsidTr="007E5116">
        <w:trPr>
          <w:trHeight w:val="295"/>
        </w:trPr>
        <w:tc>
          <w:tcPr>
            <w:tcW w:w="810" w:type="dxa"/>
            <w:tcBorders>
              <w:top w:val="single" w:sz="8" w:space="0" w:color="000000" w:themeColor="text1"/>
              <w:left w:val="single" w:sz="8" w:space="0" w:color="auto"/>
              <w:bottom w:val="single" w:sz="8" w:space="0" w:color="auto"/>
              <w:right w:val="single" w:sz="8" w:space="0" w:color="auto"/>
            </w:tcBorders>
            <w:tcMar>
              <w:top w:w="15" w:type="dxa"/>
              <w:left w:w="15" w:type="dxa"/>
              <w:right w:w="15" w:type="dxa"/>
            </w:tcMar>
            <w:vAlign w:val="center"/>
          </w:tcPr>
          <w:p w14:paraId="121ABD50" w14:textId="4D7F2569" w:rsidR="00491ABF" w:rsidRDefault="00491ABF" w:rsidP="1C8BD23A">
            <w:pPr>
              <w:spacing w:after="0"/>
            </w:pPr>
            <w:r w:rsidRPr="1C8BD23A">
              <w:rPr>
                <w:rFonts w:ascii="Times New Roman" w:hAnsi="Times New Roman"/>
                <w:i/>
                <w:iCs/>
                <w:szCs w:val="22"/>
              </w:rPr>
              <w:t>4c</w:t>
            </w:r>
            <w:r w:rsidRPr="1C8BD23A">
              <w:rPr>
                <w:rFonts w:ascii="Times New Roman" w:hAnsi="Times New Roman"/>
                <w:szCs w:val="22"/>
              </w:rPr>
              <w:t xml:space="preserve"> </w:t>
            </w:r>
          </w:p>
        </w:tc>
        <w:tc>
          <w:tcPr>
            <w:tcW w:w="2340"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4CD4EF68" w14:textId="0328969F" w:rsidR="00491ABF" w:rsidRDefault="00491ABF" w:rsidP="1C8BD23A">
            <w:pPr>
              <w:spacing w:after="0"/>
            </w:pPr>
            <w:r w:rsidRPr="1C8BD23A">
              <w:rPr>
                <w:rFonts w:ascii="Times New Roman" w:hAnsi="Times New Roman"/>
                <w:i/>
                <w:iCs/>
                <w:color w:val="000000" w:themeColor="text1"/>
                <w:szCs w:val="22"/>
              </w:rPr>
              <w:t>Gather stakeholder feedback and implement necessary information into COA</w:t>
            </w:r>
            <w:r w:rsidRPr="1C8BD23A">
              <w:rPr>
                <w:rFonts w:ascii="Times New Roman" w:hAnsi="Times New Roman"/>
                <w:color w:val="000000" w:themeColor="text1"/>
                <w:szCs w:val="22"/>
              </w:rPr>
              <w:t xml:space="preserve"> </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92101EE" w14:textId="3F96401C" w:rsidR="00491ABF" w:rsidRDefault="00491ABF" w:rsidP="1C8BD23A">
            <w:pPr>
              <w:spacing w:after="0"/>
              <w:jc w:val="center"/>
            </w:pPr>
            <w:r w:rsidRPr="1C8BD23A">
              <w:rPr>
                <w:rFonts w:ascii="Times New Roman" w:hAnsi="Times New Roman"/>
                <w:i/>
                <w:iCs/>
                <w:color w:val="000000" w:themeColor="text1"/>
                <w:szCs w:val="22"/>
              </w:rPr>
              <w:t>Department Managers</w:t>
            </w:r>
            <w:r w:rsidRPr="1C8BD23A">
              <w:rPr>
                <w:rFonts w:ascii="Times New Roman" w:hAnsi="Times New Roman"/>
                <w:color w:val="000000" w:themeColor="text1"/>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8FE4FD7" w14:textId="1241C0A3" w:rsidR="00491ABF" w:rsidRDefault="00491ABF" w:rsidP="00172E04">
            <w:pPr>
              <w:spacing w:after="0"/>
              <w:jc w:val="center"/>
            </w:pPr>
            <w:r w:rsidRPr="1C8BD23A">
              <w:rPr>
                <w:rFonts w:ascii="Times New Roman" w:hAnsi="Times New Roman"/>
                <w:color w:val="000000" w:themeColor="text1"/>
                <w:szCs w:val="22"/>
              </w:rPr>
              <w:t>1 week</w:t>
            </w:r>
          </w:p>
        </w:tc>
        <w:tc>
          <w:tcPr>
            <w:tcW w:w="810" w:type="dxa"/>
            <w:tcBorders>
              <w:top w:val="single" w:sz="8" w:space="0" w:color="auto"/>
              <w:left w:val="single" w:sz="8" w:space="0" w:color="000000" w:themeColor="text1"/>
              <w:bottom w:val="single" w:sz="8" w:space="0" w:color="auto"/>
              <w:right w:val="single" w:sz="8" w:space="0" w:color="auto"/>
            </w:tcBorders>
            <w:tcMar>
              <w:top w:w="15" w:type="dxa"/>
              <w:left w:w="15" w:type="dxa"/>
              <w:right w:w="15" w:type="dxa"/>
            </w:tcMar>
            <w:vAlign w:val="center"/>
          </w:tcPr>
          <w:p w14:paraId="1E556A1E" w14:textId="1A1476DE"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B00497D" w14:textId="6E83C71F"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DE14603" w14:textId="12FB49EF"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94A60C0" w14:textId="1558DFEE"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31EBE5B8" w14:textId="68E3D567" w:rsidR="00491ABF" w:rsidRDefault="00491ABF" w:rsidP="1C8BD23A">
            <w:pPr>
              <w:spacing w:after="0"/>
            </w:pPr>
            <w:r w:rsidRPr="1C8BD23A">
              <w:rPr>
                <w:rFonts w:ascii="Calibri" w:eastAsia="Calibri" w:hAnsi="Calibri" w:cs="Calibri"/>
                <w:color w:val="000000" w:themeColor="text1"/>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742005B" w14:textId="23AF3C9F" w:rsidR="00491ABF" w:rsidRDefault="00491ABF" w:rsidP="1C8BD23A">
            <w:pPr>
              <w:spacing w:after="0"/>
            </w:pPr>
            <w:r w:rsidRPr="1C8BD23A">
              <w:rPr>
                <w:rFonts w:ascii="Times New Roman" w:hAnsi="Times New Roman"/>
                <w:szCs w:val="22"/>
              </w:rPr>
              <w:t xml:space="preserve"> </w:t>
            </w:r>
          </w:p>
        </w:tc>
      </w:tr>
      <w:tr w:rsidR="00491ABF" w14:paraId="7854504D" w14:textId="77777777" w:rsidTr="00793080">
        <w:trPr>
          <w:trHeight w:val="334"/>
        </w:trPr>
        <w:tc>
          <w:tcPr>
            <w:tcW w:w="810" w:type="dxa"/>
            <w:tcBorders>
              <w:top w:val="single" w:sz="8" w:space="0" w:color="auto"/>
              <w:left w:val="single" w:sz="4" w:space="0" w:color="auto"/>
              <w:bottom w:val="single" w:sz="4" w:space="0" w:color="auto"/>
              <w:right w:val="nil"/>
            </w:tcBorders>
            <w:tcMar>
              <w:top w:w="15" w:type="dxa"/>
              <w:left w:w="15" w:type="dxa"/>
              <w:right w:w="15" w:type="dxa"/>
            </w:tcMar>
            <w:vAlign w:val="center"/>
          </w:tcPr>
          <w:p w14:paraId="5124B0C7" w14:textId="0E5D9945" w:rsidR="00491ABF" w:rsidRDefault="00491ABF" w:rsidP="1C8BD23A">
            <w:pPr>
              <w:spacing w:after="0"/>
            </w:pPr>
            <w:r w:rsidRPr="1C8BD23A">
              <w:rPr>
                <w:rFonts w:ascii="Times New Roman" w:hAnsi="Times New Roman"/>
                <w:color w:val="000000" w:themeColor="text1"/>
                <w:szCs w:val="22"/>
              </w:rPr>
              <w:t xml:space="preserve"> </w:t>
            </w:r>
          </w:p>
        </w:tc>
        <w:tc>
          <w:tcPr>
            <w:tcW w:w="2340" w:type="dxa"/>
            <w:tcBorders>
              <w:top w:val="single" w:sz="4" w:space="0" w:color="auto"/>
              <w:left w:val="nil"/>
              <w:bottom w:val="single" w:sz="4" w:space="0" w:color="auto"/>
              <w:right w:val="nil"/>
            </w:tcBorders>
            <w:tcMar>
              <w:top w:w="15" w:type="dxa"/>
              <w:left w:w="15" w:type="dxa"/>
              <w:right w:w="15" w:type="dxa"/>
            </w:tcMar>
            <w:vAlign w:val="center"/>
          </w:tcPr>
          <w:p w14:paraId="03F73FC0" w14:textId="6900AB8D" w:rsidR="00491ABF" w:rsidRDefault="00491ABF" w:rsidP="1C8BD23A">
            <w:pPr>
              <w:spacing w:after="0"/>
            </w:pPr>
            <w:r w:rsidRPr="1C8BD23A">
              <w:rPr>
                <w:rFonts w:ascii="Times New Roman" w:hAnsi="Times New Roman"/>
                <w:color w:val="000000" w:themeColor="text1"/>
                <w:szCs w:val="22"/>
              </w:rPr>
              <w:t xml:space="preserve"> </w:t>
            </w:r>
          </w:p>
        </w:tc>
        <w:tc>
          <w:tcPr>
            <w:tcW w:w="1260" w:type="dxa"/>
            <w:tcBorders>
              <w:top w:val="single" w:sz="4" w:space="0" w:color="auto"/>
              <w:left w:val="nil"/>
              <w:bottom w:val="single" w:sz="4" w:space="0" w:color="auto"/>
              <w:right w:val="nil"/>
            </w:tcBorders>
            <w:tcMar>
              <w:top w:w="15" w:type="dxa"/>
              <w:left w:w="15" w:type="dxa"/>
              <w:right w:w="15" w:type="dxa"/>
            </w:tcMar>
            <w:vAlign w:val="center"/>
          </w:tcPr>
          <w:p w14:paraId="33BA9AC5" w14:textId="08AAAFC1" w:rsidR="00491ABF" w:rsidRDefault="00491ABF" w:rsidP="1C8BD23A">
            <w:pPr>
              <w:spacing w:after="0"/>
              <w:jc w:val="center"/>
            </w:pPr>
            <w:r w:rsidRPr="1C8BD23A">
              <w:rPr>
                <w:rFonts w:ascii="Times New Roman" w:hAnsi="Times New Roman"/>
                <w:color w:val="000000" w:themeColor="text1"/>
                <w:szCs w:val="22"/>
              </w:rPr>
              <w:t xml:space="preserve"> </w:t>
            </w:r>
          </w:p>
        </w:tc>
        <w:tc>
          <w:tcPr>
            <w:tcW w:w="810" w:type="dxa"/>
            <w:tcBorders>
              <w:top w:val="single" w:sz="4" w:space="0" w:color="auto"/>
              <w:left w:val="nil"/>
              <w:bottom w:val="single" w:sz="4" w:space="0" w:color="auto"/>
              <w:right w:val="nil"/>
            </w:tcBorders>
            <w:tcMar>
              <w:top w:w="15" w:type="dxa"/>
              <w:left w:w="15" w:type="dxa"/>
              <w:right w:w="15" w:type="dxa"/>
            </w:tcMar>
            <w:vAlign w:val="center"/>
          </w:tcPr>
          <w:p w14:paraId="1189F07B" w14:textId="172523AE" w:rsidR="00491ABF" w:rsidRDefault="00491ABF" w:rsidP="00172E04">
            <w:pPr>
              <w:spacing w:after="0"/>
              <w:jc w:val="center"/>
            </w:pPr>
          </w:p>
        </w:tc>
        <w:tc>
          <w:tcPr>
            <w:tcW w:w="810" w:type="dxa"/>
            <w:tcBorders>
              <w:top w:val="single" w:sz="8" w:space="0" w:color="auto"/>
              <w:left w:val="nil"/>
              <w:bottom w:val="single" w:sz="4" w:space="0" w:color="auto"/>
              <w:right w:val="nil"/>
            </w:tcBorders>
            <w:tcMar>
              <w:top w:w="15" w:type="dxa"/>
              <w:left w:w="15" w:type="dxa"/>
              <w:right w:w="15" w:type="dxa"/>
            </w:tcMar>
            <w:vAlign w:val="center"/>
          </w:tcPr>
          <w:p w14:paraId="514C196A" w14:textId="714F7030"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auto"/>
              <w:left w:val="nil"/>
              <w:bottom w:val="single" w:sz="4" w:space="0" w:color="auto"/>
              <w:right w:val="nil"/>
            </w:tcBorders>
            <w:tcMar>
              <w:top w:w="15" w:type="dxa"/>
              <w:left w:w="15" w:type="dxa"/>
              <w:right w:w="15" w:type="dxa"/>
            </w:tcMar>
            <w:vAlign w:val="center"/>
          </w:tcPr>
          <w:p w14:paraId="11C18CF4" w14:textId="1C65F29F"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auto"/>
              <w:left w:val="nil"/>
              <w:bottom w:val="single" w:sz="4" w:space="0" w:color="auto"/>
              <w:right w:val="nil"/>
            </w:tcBorders>
            <w:tcMar>
              <w:top w:w="15" w:type="dxa"/>
              <w:left w:w="15" w:type="dxa"/>
              <w:right w:w="15" w:type="dxa"/>
            </w:tcMar>
            <w:vAlign w:val="center"/>
          </w:tcPr>
          <w:p w14:paraId="79F80157" w14:textId="0527B426"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auto"/>
              <w:left w:val="nil"/>
              <w:bottom w:val="single" w:sz="4" w:space="0" w:color="auto"/>
              <w:right w:val="nil"/>
            </w:tcBorders>
            <w:tcMar>
              <w:top w:w="15" w:type="dxa"/>
              <w:left w:w="15" w:type="dxa"/>
              <w:right w:w="15" w:type="dxa"/>
            </w:tcMar>
            <w:vAlign w:val="center"/>
          </w:tcPr>
          <w:p w14:paraId="2E2CAFCD" w14:textId="550832FD"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auto"/>
              <w:left w:val="nil"/>
              <w:bottom w:val="single" w:sz="4" w:space="0" w:color="auto"/>
              <w:right w:val="nil"/>
            </w:tcBorders>
            <w:tcMar>
              <w:top w:w="15" w:type="dxa"/>
              <w:left w:w="15" w:type="dxa"/>
              <w:right w:w="15" w:type="dxa"/>
            </w:tcMar>
            <w:vAlign w:val="center"/>
          </w:tcPr>
          <w:p w14:paraId="4A61338E" w14:textId="26BCEFB4"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auto"/>
              <w:left w:val="nil"/>
              <w:bottom w:val="single" w:sz="4" w:space="0" w:color="auto"/>
              <w:right w:val="single" w:sz="4" w:space="0" w:color="auto"/>
            </w:tcBorders>
            <w:tcMar>
              <w:top w:w="15" w:type="dxa"/>
              <w:left w:w="15" w:type="dxa"/>
              <w:right w:w="15" w:type="dxa"/>
            </w:tcMar>
            <w:vAlign w:val="center"/>
          </w:tcPr>
          <w:p w14:paraId="500E5271" w14:textId="189323A7" w:rsidR="00491ABF" w:rsidRDefault="00491ABF" w:rsidP="1C8BD23A">
            <w:pPr>
              <w:spacing w:after="0"/>
            </w:pPr>
            <w:r w:rsidRPr="1C8BD23A">
              <w:rPr>
                <w:rFonts w:ascii="Times New Roman" w:hAnsi="Times New Roman"/>
                <w:szCs w:val="22"/>
              </w:rPr>
              <w:t xml:space="preserve"> </w:t>
            </w:r>
          </w:p>
        </w:tc>
      </w:tr>
      <w:tr w:rsidR="00491ABF" w14:paraId="545C5E9E" w14:textId="77777777" w:rsidTr="007E5116">
        <w:trPr>
          <w:trHeight w:val="295"/>
        </w:trPr>
        <w:tc>
          <w:tcPr>
            <w:tcW w:w="810" w:type="dxa"/>
            <w:tcBorders>
              <w:top w:val="single" w:sz="8" w:space="0" w:color="000000" w:themeColor="text1"/>
              <w:left w:val="single" w:sz="4" w:space="0" w:color="000000" w:themeColor="text1"/>
              <w:bottom w:val="single" w:sz="8" w:space="0" w:color="auto"/>
              <w:right w:val="single" w:sz="8" w:space="0" w:color="000000" w:themeColor="text1"/>
            </w:tcBorders>
            <w:shd w:val="clear" w:color="auto" w:fill="ACB9CA" w:themeFill="text2" w:themeFillTint="66"/>
            <w:tcMar>
              <w:top w:w="15" w:type="dxa"/>
              <w:left w:w="15" w:type="dxa"/>
              <w:right w:w="15" w:type="dxa"/>
            </w:tcMar>
            <w:vAlign w:val="center"/>
          </w:tcPr>
          <w:p w14:paraId="1B8F5F79" w14:textId="1D192F16" w:rsidR="00491ABF" w:rsidRDefault="00491ABF" w:rsidP="00491ABF">
            <w:pPr>
              <w:spacing w:after="0"/>
              <w:jc w:val="center"/>
            </w:pPr>
            <w:r w:rsidRPr="1C8BD23A">
              <w:rPr>
                <w:rFonts w:ascii="Times New Roman" w:hAnsi="Times New Roman"/>
                <w:b/>
                <w:bCs/>
                <w:color w:val="000000" w:themeColor="text1"/>
                <w:szCs w:val="22"/>
              </w:rPr>
              <w:t>5</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651FC0DD" w14:textId="5457D3B3" w:rsidR="00491ABF" w:rsidRDefault="00491ABF" w:rsidP="1C8BD23A">
            <w:pPr>
              <w:spacing w:after="0"/>
            </w:pPr>
            <w:r w:rsidRPr="1C8BD23A">
              <w:rPr>
                <w:rFonts w:ascii="Times New Roman" w:hAnsi="Times New Roman"/>
                <w:b/>
                <w:bCs/>
                <w:color w:val="000000" w:themeColor="text1"/>
                <w:szCs w:val="22"/>
              </w:rPr>
              <w:t xml:space="preserve">Final COA development </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5F94EE7F" w14:textId="5B6D7FB4" w:rsidR="00491ABF" w:rsidRDefault="00491ABF" w:rsidP="1C8BD23A">
            <w:pPr>
              <w:spacing w:after="0"/>
              <w:jc w:val="center"/>
            </w:pPr>
            <w:r w:rsidRPr="1C8BD23A">
              <w:rPr>
                <w:rFonts w:ascii="Times New Roman" w:hAnsi="Times New Roman"/>
                <w:b/>
                <w:bCs/>
                <w:color w:val="000000" w:themeColor="text1"/>
                <w:szCs w:val="22"/>
              </w:rPr>
              <w:t xml:space="preserve">Project Team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60E323C1" w14:textId="12C90525" w:rsidR="00491ABF" w:rsidRDefault="00491ABF" w:rsidP="00172E04">
            <w:pPr>
              <w:spacing w:after="0"/>
              <w:jc w:val="center"/>
            </w:pPr>
            <w:r w:rsidRPr="1C8BD23A">
              <w:rPr>
                <w:rFonts w:ascii="Times New Roman" w:hAnsi="Times New Roman"/>
                <w:b/>
                <w:bCs/>
                <w:color w:val="000000" w:themeColor="text1"/>
                <w:szCs w:val="22"/>
              </w:rPr>
              <w:t>2 weeks</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AE30B75" w14:textId="0928C072"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186DCB7" w14:textId="655E7C4B"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3FBE2C2" w14:textId="6751227C"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3E155EB" w14:textId="04876973"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521C609" w14:textId="4321A07A" w:rsidR="00491ABF" w:rsidRDefault="00491ABF" w:rsidP="1C8BD23A">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8374114" w14:textId="7CA4742F" w:rsidR="00491ABF" w:rsidRDefault="00491ABF" w:rsidP="1C8BD23A">
            <w:pPr>
              <w:spacing w:after="0"/>
            </w:pPr>
            <w:r w:rsidRPr="1C8BD23A">
              <w:rPr>
                <w:rFonts w:ascii="Times New Roman" w:hAnsi="Times New Roman"/>
                <w:szCs w:val="22"/>
              </w:rPr>
              <w:t xml:space="preserve"> </w:t>
            </w:r>
          </w:p>
        </w:tc>
      </w:tr>
      <w:tr w:rsidR="00491ABF" w14:paraId="2D998603" w14:textId="77777777" w:rsidTr="007E5116">
        <w:trPr>
          <w:trHeight w:val="561"/>
        </w:trPr>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1532587" w14:textId="3DC4888A" w:rsidR="00491ABF" w:rsidRDefault="00491ABF" w:rsidP="00172E04">
            <w:pPr>
              <w:spacing w:after="0"/>
              <w:jc w:val="center"/>
            </w:pPr>
            <w:r w:rsidRPr="1C8BD23A">
              <w:rPr>
                <w:rFonts w:ascii="Times New Roman" w:hAnsi="Times New Roman"/>
                <w:i/>
                <w:iCs/>
                <w:color w:val="000000" w:themeColor="text1"/>
                <w:szCs w:val="22"/>
              </w:rPr>
              <w:t>5a</w:t>
            </w:r>
            <w:r w:rsidRPr="1C8BD23A">
              <w:rPr>
                <w:rFonts w:ascii="Times New Roman" w:hAnsi="Times New Roman"/>
                <w:color w:val="000000" w:themeColor="text1"/>
                <w:szCs w:val="22"/>
              </w:rPr>
              <w:t xml:space="preserve"> </w:t>
            </w:r>
          </w:p>
        </w:tc>
        <w:tc>
          <w:tcPr>
            <w:tcW w:w="2340" w:type="dxa"/>
            <w:tcBorders>
              <w:top w:val="single" w:sz="8" w:space="0" w:color="000000" w:themeColor="text1"/>
              <w:left w:val="single" w:sz="8" w:space="0" w:color="auto"/>
              <w:bottom w:val="single" w:sz="8" w:space="0" w:color="auto"/>
              <w:right w:val="single" w:sz="8" w:space="0" w:color="000000" w:themeColor="text1"/>
            </w:tcBorders>
            <w:tcMar>
              <w:top w:w="15" w:type="dxa"/>
              <w:left w:w="15" w:type="dxa"/>
              <w:right w:w="15" w:type="dxa"/>
            </w:tcMar>
            <w:vAlign w:val="center"/>
          </w:tcPr>
          <w:p w14:paraId="1D9450D6" w14:textId="011B09E2" w:rsidR="00491ABF" w:rsidRDefault="00491ABF" w:rsidP="1C8BD23A">
            <w:pPr>
              <w:spacing w:after="0"/>
            </w:pPr>
            <w:r w:rsidRPr="1C8BD23A">
              <w:rPr>
                <w:rFonts w:ascii="Times New Roman" w:hAnsi="Times New Roman"/>
                <w:i/>
                <w:iCs/>
                <w:color w:val="000000" w:themeColor="text1"/>
                <w:szCs w:val="22"/>
              </w:rPr>
              <w:t>Based on findings and feedback, finalize COA</w:t>
            </w:r>
            <w:r w:rsidRPr="1C8BD23A">
              <w:rPr>
                <w:rFonts w:ascii="Times New Roman" w:hAnsi="Times New Roman"/>
                <w:color w:val="000000" w:themeColor="text1"/>
                <w:szCs w:val="22"/>
              </w:rPr>
              <w:t xml:space="preserve"> </w:t>
            </w:r>
          </w:p>
        </w:tc>
        <w:tc>
          <w:tcPr>
            <w:tcW w:w="1260" w:type="dxa"/>
            <w:tcBorders>
              <w:top w:val="single" w:sz="8" w:space="0" w:color="000000" w:themeColor="text1"/>
              <w:left w:val="single" w:sz="8" w:space="0" w:color="000000" w:themeColor="text1"/>
              <w:bottom w:val="single" w:sz="8" w:space="0" w:color="auto"/>
              <w:right w:val="single" w:sz="8" w:space="0" w:color="000000" w:themeColor="text1"/>
            </w:tcBorders>
            <w:tcMar>
              <w:top w:w="15" w:type="dxa"/>
              <w:left w:w="15" w:type="dxa"/>
              <w:right w:w="15" w:type="dxa"/>
            </w:tcMar>
            <w:vAlign w:val="center"/>
          </w:tcPr>
          <w:p w14:paraId="561D432E" w14:textId="6D64B51A" w:rsidR="00491ABF" w:rsidRDefault="00491ABF" w:rsidP="1C8BD23A">
            <w:pPr>
              <w:spacing w:after="0"/>
              <w:jc w:val="center"/>
            </w:pPr>
            <w:r w:rsidRPr="1C8BD23A">
              <w:rPr>
                <w:rFonts w:ascii="Times New Roman" w:hAnsi="Times New Roman"/>
                <w:i/>
                <w:iCs/>
                <w:color w:val="000000" w:themeColor="text1"/>
                <w:szCs w:val="22"/>
              </w:rPr>
              <w:t>Project Lead</w:t>
            </w:r>
            <w:r w:rsidRPr="1C8BD23A">
              <w:rPr>
                <w:rFonts w:ascii="Times New Roman" w:hAnsi="Times New Roman"/>
                <w:color w:val="000000" w:themeColor="text1"/>
                <w:szCs w:val="22"/>
              </w:rPr>
              <w:t xml:space="preserve"> </w:t>
            </w:r>
          </w:p>
        </w:tc>
        <w:tc>
          <w:tcPr>
            <w:tcW w:w="810"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1358148D" w14:textId="3AAAC591" w:rsidR="00491ABF" w:rsidRDefault="00491ABF" w:rsidP="00172E04">
            <w:pPr>
              <w:spacing w:after="0"/>
              <w:jc w:val="center"/>
            </w:pPr>
            <w:r w:rsidRPr="1C8BD23A">
              <w:rPr>
                <w:rFonts w:ascii="Times New Roman" w:hAnsi="Times New Roman"/>
                <w:color w:val="000000" w:themeColor="text1"/>
                <w:szCs w:val="22"/>
              </w:rPr>
              <w:t>2 days</w:t>
            </w:r>
          </w:p>
        </w:tc>
        <w:tc>
          <w:tcPr>
            <w:tcW w:w="810" w:type="dxa"/>
            <w:tcBorders>
              <w:top w:val="single" w:sz="8" w:space="0" w:color="000000" w:themeColor="text1"/>
              <w:left w:val="single" w:sz="8" w:space="0" w:color="000000" w:themeColor="text1"/>
              <w:bottom w:val="single" w:sz="8" w:space="0" w:color="auto"/>
              <w:right w:val="single" w:sz="8" w:space="0" w:color="000000" w:themeColor="text1"/>
            </w:tcBorders>
            <w:tcMar>
              <w:top w:w="15" w:type="dxa"/>
              <w:left w:w="15" w:type="dxa"/>
              <w:right w:w="15" w:type="dxa"/>
            </w:tcMar>
            <w:vAlign w:val="center"/>
          </w:tcPr>
          <w:p w14:paraId="1472EA19" w14:textId="3456CB58" w:rsidR="00491ABF" w:rsidRDefault="00491ABF" w:rsidP="1C8BD23A">
            <w:pPr>
              <w:spacing w:after="0"/>
            </w:pPr>
            <w:r>
              <w:rPr>
                <w:szCs w:val="22"/>
              </w:rPr>
              <w:t> </w:t>
            </w:r>
          </w:p>
        </w:tc>
        <w:tc>
          <w:tcPr>
            <w:tcW w:w="810" w:type="dxa"/>
            <w:tcBorders>
              <w:top w:val="single" w:sz="8" w:space="0" w:color="000000" w:themeColor="text1"/>
              <w:left w:val="single" w:sz="8" w:space="0" w:color="000000" w:themeColor="text1"/>
              <w:bottom w:val="single" w:sz="8" w:space="0" w:color="auto"/>
              <w:right w:val="single" w:sz="8" w:space="0" w:color="000000" w:themeColor="text1"/>
            </w:tcBorders>
            <w:tcMar>
              <w:top w:w="15" w:type="dxa"/>
              <w:left w:w="15" w:type="dxa"/>
              <w:right w:w="15" w:type="dxa"/>
            </w:tcMar>
            <w:vAlign w:val="center"/>
          </w:tcPr>
          <w:p w14:paraId="2B9960B4" w14:textId="72EFD3E0" w:rsidR="00491ABF" w:rsidRDefault="00491ABF" w:rsidP="1C8BD23A">
            <w:pPr>
              <w:spacing w:after="0"/>
            </w:pPr>
            <w:r>
              <w:rPr>
                <w:szCs w:val="22"/>
              </w:rPr>
              <w:t> </w:t>
            </w:r>
          </w:p>
        </w:tc>
        <w:tc>
          <w:tcPr>
            <w:tcW w:w="810" w:type="dxa"/>
            <w:tcBorders>
              <w:top w:val="single" w:sz="8" w:space="0" w:color="000000" w:themeColor="text1"/>
              <w:left w:val="single" w:sz="8" w:space="0" w:color="000000" w:themeColor="text1"/>
              <w:bottom w:val="single" w:sz="8" w:space="0" w:color="auto"/>
              <w:right w:val="single" w:sz="8" w:space="0" w:color="000000" w:themeColor="text1"/>
            </w:tcBorders>
            <w:tcMar>
              <w:top w:w="15" w:type="dxa"/>
              <w:left w:w="15" w:type="dxa"/>
              <w:right w:w="15" w:type="dxa"/>
            </w:tcMar>
            <w:vAlign w:val="center"/>
          </w:tcPr>
          <w:p w14:paraId="1FCBABE1" w14:textId="1DD58C6B" w:rsidR="00491ABF" w:rsidRDefault="00491ABF" w:rsidP="1C8BD23A">
            <w:pPr>
              <w:spacing w:after="0"/>
            </w:pPr>
            <w:r>
              <w:rPr>
                <w:szCs w:val="22"/>
              </w:rPr>
              <w:t> </w:t>
            </w:r>
          </w:p>
        </w:tc>
        <w:tc>
          <w:tcPr>
            <w:tcW w:w="810" w:type="dxa"/>
            <w:tcBorders>
              <w:top w:val="single" w:sz="8" w:space="0" w:color="000000" w:themeColor="text1"/>
              <w:left w:val="single" w:sz="8" w:space="0" w:color="000000" w:themeColor="text1"/>
              <w:bottom w:val="single" w:sz="8" w:space="0" w:color="auto"/>
              <w:right w:val="single" w:sz="8" w:space="0" w:color="000000" w:themeColor="text1"/>
            </w:tcBorders>
            <w:tcMar>
              <w:top w:w="15" w:type="dxa"/>
              <w:left w:w="15" w:type="dxa"/>
              <w:right w:w="15" w:type="dxa"/>
            </w:tcMar>
            <w:vAlign w:val="center"/>
          </w:tcPr>
          <w:p w14:paraId="216DAE04" w14:textId="4619AAB9" w:rsidR="00491ABF" w:rsidRDefault="00491ABF" w:rsidP="1C8BD23A">
            <w:pPr>
              <w:spacing w:after="0"/>
            </w:pPr>
            <w:r>
              <w:rPr>
                <w:szCs w:val="22"/>
              </w:rPr>
              <w:t> </w:t>
            </w:r>
          </w:p>
        </w:tc>
        <w:tc>
          <w:tcPr>
            <w:tcW w:w="810" w:type="dxa"/>
            <w:tcBorders>
              <w:top w:val="single" w:sz="8" w:space="0" w:color="000000" w:themeColor="text1"/>
              <w:left w:val="single" w:sz="8" w:space="0" w:color="000000" w:themeColor="text1"/>
              <w:bottom w:val="single" w:sz="8" w:space="0" w:color="auto"/>
              <w:right w:val="single" w:sz="8" w:space="0" w:color="000000" w:themeColor="text1"/>
            </w:tcBorders>
            <w:tcMar>
              <w:top w:w="15" w:type="dxa"/>
              <w:left w:w="15" w:type="dxa"/>
              <w:right w:w="15" w:type="dxa"/>
            </w:tcMar>
            <w:vAlign w:val="center"/>
          </w:tcPr>
          <w:p w14:paraId="76D2D272" w14:textId="4FB9D0E1" w:rsidR="00491ABF" w:rsidRDefault="00491ABF" w:rsidP="1C8BD23A">
            <w:pPr>
              <w:spacing w:after="0"/>
            </w:pPr>
            <w:r>
              <w:rPr>
                <w:szCs w:val="22"/>
              </w:rPr>
              <w:t> </w:t>
            </w:r>
          </w:p>
        </w:tc>
        <w:tc>
          <w:tcPr>
            <w:tcW w:w="810" w:type="dxa"/>
            <w:tcBorders>
              <w:top w:val="single" w:sz="8" w:space="0" w:color="000000" w:themeColor="text1"/>
              <w:left w:val="single" w:sz="8" w:space="0" w:color="000000" w:themeColor="text1"/>
              <w:bottom w:val="single" w:sz="8" w:space="0" w:color="auto"/>
              <w:right w:val="single" w:sz="8" w:space="0" w:color="000000" w:themeColor="text1"/>
            </w:tcBorders>
            <w:tcMar>
              <w:top w:w="15" w:type="dxa"/>
              <w:left w:w="15" w:type="dxa"/>
              <w:right w:w="15" w:type="dxa"/>
            </w:tcMar>
            <w:vAlign w:val="center"/>
          </w:tcPr>
          <w:p w14:paraId="61CEF1C9" w14:textId="5AF408DA" w:rsidR="00491ABF" w:rsidRDefault="00491ABF" w:rsidP="1C8BD23A">
            <w:pPr>
              <w:spacing w:after="0"/>
            </w:pPr>
            <w:r>
              <w:rPr>
                <w:szCs w:val="22"/>
              </w:rPr>
              <w:t> </w:t>
            </w:r>
          </w:p>
        </w:tc>
      </w:tr>
      <w:tr w:rsidR="00491ABF" w14:paraId="2B6CF6A5" w14:textId="77777777" w:rsidTr="007E5116">
        <w:trPr>
          <w:trHeight w:val="561"/>
        </w:trPr>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991C813" w14:textId="49927006" w:rsidR="00491ABF" w:rsidRDefault="00491ABF" w:rsidP="006C3779">
            <w:pPr>
              <w:spacing w:after="0"/>
            </w:pPr>
            <w:r w:rsidRPr="1C8BD23A">
              <w:rPr>
                <w:rFonts w:ascii="Times New Roman" w:hAnsi="Times New Roman"/>
                <w:i/>
                <w:iCs/>
                <w:color w:val="000000" w:themeColor="text1"/>
                <w:szCs w:val="22"/>
              </w:rPr>
              <w:t>5b</w:t>
            </w:r>
            <w:r w:rsidRPr="1C8BD23A">
              <w:rPr>
                <w:rFonts w:ascii="Times New Roman" w:hAnsi="Times New Roman"/>
                <w:color w:val="000000" w:themeColor="text1"/>
                <w:szCs w:val="22"/>
              </w:rPr>
              <w:t xml:space="preserve"> </w:t>
            </w:r>
          </w:p>
        </w:tc>
        <w:tc>
          <w:tcPr>
            <w:tcW w:w="23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4AFFB2C" w14:textId="6CC5A400" w:rsidR="00491ABF" w:rsidRDefault="00491ABF" w:rsidP="006C3779">
            <w:pPr>
              <w:spacing w:after="0"/>
            </w:pPr>
            <w:r w:rsidRPr="1C8BD23A">
              <w:rPr>
                <w:rFonts w:ascii="Times New Roman" w:hAnsi="Times New Roman"/>
                <w:i/>
                <w:iCs/>
                <w:color w:val="000000" w:themeColor="text1"/>
                <w:szCs w:val="22"/>
              </w:rPr>
              <w:t>Define training objectives, target audience, and delivery methods for training</w:t>
            </w:r>
            <w:r w:rsidRPr="1C8BD23A">
              <w:rPr>
                <w:rFonts w:ascii="Times New Roman" w:hAnsi="Times New Roman"/>
                <w:color w:val="000000" w:themeColor="text1"/>
                <w:szCs w:val="22"/>
              </w:rPr>
              <w:t xml:space="preserve"> </w:t>
            </w:r>
          </w:p>
        </w:tc>
        <w:tc>
          <w:tcPr>
            <w:tcW w:w="12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8D39A8B" w14:textId="0729C202" w:rsidR="00491ABF" w:rsidRDefault="00491ABF" w:rsidP="006C3779">
            <w:pPr>
              <w:spacing w:after="0"/>
              <w:jc w:val="center"/>
            </w:pPr>
            <w:r w:rsidRPr="1C8BD23A">
              <w:rPr>
                <w:rFonts w:ascii="Times New Roman" w:hAnsi="Times New Roman"/>
                <w:i/>
                <w:iCs/>
                <w:color w:val="000000" w:themeColor="text1"/>
                <w:szCs w:val="22"/>
              </w:rPr>
              <w:t>Project Team</w:t>
            </w:r>
            <w:r w:rsidRPr="1C8BD23A">
              <w:rPr>
                <w:rFonts w:ascii="Times New Roman" w:hAnsi="Times New Roman"/>
                <w:color w:val="000000" w:themeColor="text1"/>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713E437" w14:textId="0E2A3611" w:rsidR="00491ABF" w:rsidRDefault="00491ABF" w:rsidP="006C3779">
            <w:pPr>
              <w:spacing w:after="0"/>
              <w:jc w:val="center"/>
            </w:pPr>
            <w:r w:rsidRPr="1C8BD23A">
              <w:rPr>
                <w:rFonts w:ascii="Times New Roman" w:hAnsi="Times New Roman"/>
                <w:color w:val="000000" w:themeColor="text1"/>
                <w:szCs w:val="22"/>
              </w:rPr>
              <w:t>1 week</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CE05828" w14:textId="474E12DB" w:rsidR="00491ABF" w:rsidRDefault="00491ABF" w:rsidP="006C3779">
            <w:pPr>
              <w:spacing w:after="0"/>
            </w:pPr>
            <w:r>
              <w:rPr>
                <w:szCs w:val="22"/>
              </w:rPr>
              <w:t>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DEB1ECB" w14:textId="4F6C1E92" w:rsidR="00491ABF" w:rsidRDefault="00491ABF" w:rsidP="006C3779">
            <w:pPr>
              <w:spacing w:after="0"/>
            </w:pPr>
            <w:r>
              <w:rPr>
                <w:szCs w:val="22"/>
              </w:rPr>
              <w:t>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1372912" w14:textId="30771222" w:rsidR="00491ABF" w:rsidRDefault="00491ABF" w:rsidP="006C3779">
            <w:pPr>
              <w:spacing w:after="0"/>
            </w:pPr>
            <w:r>
              <w:rPr>
                <w:szCs w:val="22"/>
              </w:rPr>
              <w:t>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F9E51A2" w14:textId="7C4CA37E" w:rsidR="00491ABF" w:rsidRDefault="00491ABF" w:rsidP="006C3779">
            <w:pPr>
              <w:spacing w:after="0"/>
            </w:pPr>
            <w:r>
              <w:rPr>
                <w:szCs w:val="22"/>
              </w:rPr>
              <w:t>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DB02B0D" w14:textId="79F5290C" w:rsidR="00491ABF" w:rsidRDefault="00491ABF" w:rsidP="006C3779">
            <w:pPr>
              <w:spacing w:after="0"/>
            </w:pPr>
            <w:r>
              <w:rPr>
                <w:szCs w:val="22"/>
              </w:rPr>
              <w:t>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2058151" w14:textId="75B87F3B" w:rsidR="00491ABF" w:rsidRDefault="00491ABF" w:rsidP="006C3779">
            <w:pPr>
              <w:spacing w:after="0"/>
            </w:pPr>
            <w:r>
              <w:rPr>
                <w:szCs w:val="22"/>
              </w:rPr>
              <w:t> </w:t>
            </w:r>
          </w:p>
        </w:tc>
      </w:tr>
      <w:tr w:rsidR="00491ABF" w14:paraId="4D933497" w14:textId="77777777" w:rsidTr="007E5116">
        <w:trPr>
          <w:trHeight w:val="842"/>
        </w:trPr>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4833234" w14:textId="77777777" w:rsidR="00491ABF" w:rsidRDefault="00491ABF" w:rsidP="006C3779">
            <w:pPr>
              <w:spacing w:after="0"/>
              <w:rPr>
                <w:rFonts w:ascii="Times New Roman" w:hAnsi="Times New Roman"/>
                <w:i/>
                <w:iCs/>
                <w:szCs w:val="22"/>
              </w:rPr>
            </w:pPr>
            <w:r w:rsidRPr="1C8BD23A">
              <w:rPr>
                <w:rFonts w:ascii="Times New Roman" w:hAnsi="Times New Roman"/>
                <w:i/>
                <w:iCs/>
                <w:szCs w:val="22"/>
              </w:rPr>
              <w:t>5c</w:t>
            </w:r>
          </w:p>
          <w:p w14:paraId="14F43E2B" w14:textId="41F5F9F6" w:rsidR="00491ABF" w:rsidRDefault="00491ABF" w:rsidP="006C3779">
            <w:pPr>
              <w:spacing w:after="0"/>
            </w:pPr>
          </w:p>
        </w:tc>
        <w:tc>
          <w:tcPr>
            <w:tcW w:w="23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C7C03A9" w14:textId="43017ABE" w:rsidR="00491ABF" w:rsidRDefault="00491ABF" w:rsidP="006C3779">
            <w:pPr>
              <w:spacing w:after="0"/>
            </w:pPr>
            <w:r w:rsidRPr="1C8BD23A">
              <w:rPr>
                <w:rFonts w:ascii="Times New Roman" w:hAnsi="Times New Roman"/>
                <w:i/>
                <w:iCs/>
                <w:color w:val="000000" w:themeColor="text1"/>
                <w:szCs w:val="22"/>
              </w:rPr>
              <w:t>Develop final timeline for COA implementation and follow up evaluation</w:t>
            </w:r>
            <w:r w:rsidRPr="1C8BD23A">
              <w:rPr>
                <w:rFonts w:ascii="Times New Roman" w:hAnsi="Times New Roman"/>
                <w:color w:val="000000" w:themeColor="text1"/>
                <w:szCs w:val="22"/>
              </w:rPr>
              <w:t xml:space="preserve"> </w:t>
            </w:r>
          </w:p>
        </w:tc>
        <w:tc>
          <w:tcPr>
            <w:tcW w:w="12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9C066B6" w14:textId="5198067C" w:rsidR="00491ABF" w:rsidRDefault="00491ABF" w:rsidP="006C3779">
            <w:pPr>
              <w:spacing w:after="0"/>
              <w:jc w:val="center"/>
            </w:pPr>
            <w:r w:rsidRPr="1C8BD23A">
              <w:rPr>
                <w:rFonts w:ascii="Times New Roman" w:hAnsi="Times New Roman"/>
                <w:i/>
                <w:iCs/>
                <w:color w:val="000000" w:themeColor="text1"/>
                <w:szCs w:val="22"/>
              </w:rPr>
              <w:t>Project Lead</w:t>
            </w:r>
            <w:r w:rsidRPr="1C8BD23A">
              <w:rPr>
                <w:rFonts w:ascii="Times New Roman" w:hAnsi="Times New Roman"/>
                <w:color w:val="000000" w:themeColor="text1"/>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9968B64" w14:textId="6A9275C7" w:rsidR="00491ABF" w:rsidRDefault="00491ABF" w:rsidP="006C3779">
            <w:pPr>
              <w:spacing w:after="0"/>
              <w:jc w:val="center"/>
            </w:pPr>
            <w:r w:rsidRPr="1C8BD23A">
              <w:rPr>
                <w:rFonts w:ascii="Times New Roman" w:hAnsi="Times New Roman"/>
                <w:color w:val="000000" w:themeColor="text1"/>
                <w:szCs w:val="22"/>
              </w:rPr>
              <w:t>3 days</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9C4C2DC" w14:textId="684B1995" w:rsidR="00491ABF" w:rsidRPr="00130004" w:rsidRDefault="00491ABF" w:rsidP="006C3779">
            <w:pPr>
              <w:spacing w:after="0"/>
              <w:rPr>
                <w:rFonts w:ascii="Times New Roman" w:hAnsi="Times New Roman"/>
              </w:rPr>
            </w:pPr>
            <w:r w:rsidRPr="1C8BD23A">
              <w:rPr>
                <w:rFonts w:ascii="Times New Roman" w:hAnsi="Times New Roman"/>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8B6FED7" w14:textId="2BEA8C11" w:rsidR="00491ABF" w:rsidRPr="00130004" w:rsidRDefault="00491ABF" w:rsidP="006C3779">
            <w:pPr>
              <w:spacing w:after="0"/>
              <w:rPr>
                <w:rFonts w:ascii="Times New Roman" w:hAnsi="Times New Roman"/>
              </w:rPr>
            </w:pPr>
            <w:r w:rsidRPr="1C8BD23A">
              <w:rPr>
                <w:rFonts w:ascii="Times New Roman" w:hAnsi="Times New Roman"/>
                <w:color w:val="000000" w:themeColor="text1"/>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D5BD8ED" w14:textId="50E8C9A7" w:rsidR="00491ABF" w:rsidRPr="00130004" w:rsidRDefault="00491ABF" w:rsidP="006C3779">
            <w:pPr>
              <w:spacing w:after="0"/>
              <w:rPr>
                <w:rFonts w:ascii="Times New Roman" w:hAnsi="Times New Roman"/>
              </w:rPr>
            </w:pPr>
            <w:r w:rsidRPr="1C8BD23A">
              <w:rPr>
                <w:rFonts w:ascii="Times New Roman" w:hAnsi="Times New Roman"/>
                <w:color w:val="000000" w:themeColor="text1"/>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EACB4CA" w14:textId="6FDAAE94" w:rsidR="00491ABF" w:rsidRPr="00130004" w:rsidRDefault="00491ABF" w:rsidP="006C3779">
            <w:pPr>
              <w:spacing w:after="0"/>
              <w:rPr>
                <w:rFonts w:ascii="Times New Roman" w:hAnsi="Times New Roman"/>
              </w:rPr>
            </w:pPr>
            <w:r w:rsidRPr="1C8BD23A">
              <w:rPr>
                <w:rFonts w:ascii="Times New Roman" w:hAnsi="Times New Roman"/>
                <w:color w:val="000000" w:themeColor="text1"/>
                <w:szCs w:val="22"/>
              </w:rPr>
              <w:t xml:space="preserve"> </w:t>
            </w:r>
          </w:p>
        </w:tc>
        <w:tc>
          <w:tcPr>
            <w:tcW w:w="81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right w:w="15" w:type="dxa"/>
            </w:tcMar>
            <w:vAlign w:val="center"/>
          </w:tcPr>
          <w:p w14:paraId="1545B386" w14:textId="45ECDCFB" w:rsidR="00491ABF" w:rsidRPr="00130004" w:rsidRDefault="00491ABF" w:rsidP="006C3779">
            <w:pPr>
              <w:spacing w:after="0"/>
              <w:rPr>
                <w:rFonts w:ascii="Times New Roman" w:hAnsi="Times New Roman"/>
              </w:rPr>
            </w:pPr>
            <w:r w:rsidRPr="1C8BD23A">
              <w:rPr>
                <w:rFonts w:ascii="Times New Roman" w:hAnsi="Times New Roman"/>
                <w:color w:val="000000" w:themeColor="text1"/>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1416B96" w14:textId="2AE6753B" w:rsidR="00491ABF" w:rsidRPr="00130004" w:rsidRDefault="00491ABF" w:rsidP="006C3779">
            <w:pPr>
              <w:spacing w:after="0"/>
              <w:rPr>
                <w:rFonts w:ascii="Times New Roman" w:hAnsi="Times New Roman"/>
              </w:rPr>
            </w:pPr>
          </w:p>
        </w:tc>
      </w:tr>
      <w:tr w:rsidR="00491ABF" w14:paraId="28E6959C" w14:textId="77777777" w:rsidTr="00793080">
        <w:trPr>
          <w:trHeight w:val="316"/>
        </w:trPr>
        <w:tc>
          <w:tcPr>
            <w:tcW w:w="810" w:type="dxa"/>
            <w:tcBorders>
              <w:top w:val="single" w:sz="8" w:space="0" w:color="auto"/>
              <w:left w:val="single" w:sz="4" w:space="0" w:color="auto"/>
              <w:bottom w:val="single" w:sz="4" w:space="0" w:color="auto"/>
              <w:right w:val="nil"/>
            </w:tcBorders>
            <w:tcMar>
              <w:top w:w="15" w:type="dxa"/>
              <w:left w:w="15" w:type="dxa"/>
              <w:right w:w="15" w:type="dxa"/>
            </w:tcMar>
            <w:vAlign w:val="center"/>
          </w:tcPr>
          <w:p w14:paraId="1433D93B" w14:textId="662C2F6C" w:rsidR="00491ABF" w:rsidRDefault="00491ABF" w:rsidP="006C3779">
            <w:pPr>
              <w:spacing w:after="0"/>
              <w:rPr>
                <w:rFonts w:ascii="Times New Roman" w:hAnsi="Times New Roman"/>
                <w:i/>
                <w:iCs/>
                <w:color w:val="000000" w:themeColor="text1"/>
                <w:szCs w:val="22"/>
              </w:rPr>
            </w:pPr>
            <w:r w:rsidRPr="1C8BD23A">
              <w:rPr>
                <w:rFonts w:ascii="Times New Roman" w:hAnsi="Times New Roman"/>
                <w:color w:val="000000" w:themeColor="text1"/>
                <w:szCs w:val="22"/>
              </w:rPr>
              <w:t xml:space="preserve"> </w:t>
            </w:r>
          </w:p>
        </w:tc>
        <w:tc>
          <w:tcPr>
            <w:tcW w:w="2340" w:type="dxa"/>
            <w:tcBorders>
              <w:top w:val="single" w:sz="8" w:space="0" w:color="auto"/>
              <w:left w:val="nil"/>
              <w:bottom w:val="single" w:sz="4" w:space="0" w:color="auto"/>
              <w:right w:val="nil"/>
            </w:tcBorders>
            <w:tcMar>
              <w:top w:w="15" w:type="dxa"/>
              <w:left w:w="15" w:type="dxa"/>
              <w:right w:w="15" w:type="dxa"/>
            </w:tcMar>
            <w:vAlign w:val="center"/>
          </w:tcPr>
          <w:p w14:paraId="384937BF" w14:textId="316BFBFE" w:rsidR="00491ABF" w:rsidRDefault="00491ABF" w:rsidP="006C3779">
            <w:pPr>
              <w:spacing w:after="0"/>
            </w:pPr>
            <w:r w:rsidRPr="1C8BD23A">
              <w:rPr>
                <w:rFonts w:ascii="Times New Roman" w:hAnsi="Times New Roman"/>
                <w:color w:val="000000" w:themeColor="text1"/>
                <w:szCs w:val="22"/>
              </w:rPr>
              <w:t xml:space="preserve"> </w:t>
            </w:r>
          </w:p>
        </w:tc>
        <w:tc>
          <w:tcPr>
            <w:tcW w:w="1260" w:type="dxa"/>
            <w:tcBorders>
              <w:top w:val="single" w:sz="8" w:space="0" w:color="auto"/>
              <w:left w:val="nil"/>
              <w:bottom w:val="single" w:sz="4" w:space="0" w:color="auto"/>
              <w:right w:val="nil"/>
            </w:tcBorders>
            <w:tcMar>
              <w:top w:w="15" w:type="dxa"/>
              <w:left w:w="15" w:type="dxa"/>
              <w:right w:w="15" w:type="dxa"/>
            </w:tcMar>
            <w:vAlign w:val="center"/>
          </w:tcPr>
          <w:p w14:paraId="56338809" w14:textId="52838BD3" w:rsidR="00491ABF" w:rsidRDefault="00491ABF" w:rsidP="006C3779">
            <w:pPr>
              <w:spacing w:after="0"/>
              <w:jc w:val="center"/>
            </w:pPr>
            <w:r w:rsidRPr="1C8BD23A">
              <w:rPr>
                <w:rFonts w:ascii="Times New Roman" w:hAnsi="Times New Roman"/>
                <w:color w:val="000000" w:themeColor="text1"/>
                <w:szCs w:val="22"/>
              </w:rPr>
              <w:t xml:space="preserve"> </w:t>
            </w:r>
          </w:p>
        </w:tc>
        <w:tc>
          <w:tcPr>
            <w:tcW w:w="810" w:type="dxa"/>
            <w:tcBorders>
              <w:top w:val="single" w:sz="8" w:space="0" w:color="auto"/>
              <w:left w:val="nil"/>
              <w:bottom w:val="single" w:sz="4" w:space="0" w:color="auto"/>
              <w:right w:val="nil"/>
            </w:tcBorders>
            <w:tcMar>
              <w:top w:w="15" w:type="dxa"/>
              <w:left w:w="15" w:type="dxa"/>
              <w:right w:w="15" w:type="dxa"/>
            </w:tcMar>
            <w:vAlign w:val="center"/>
          </w:tcPr>
          <w:p w14:paraId="75E8DEEC" w14:textId="1B97F95E" w:rsidR="00491ABF" w:rsidRDefault="00491ABF" w:rsidP="006C3779">
            <w:pPr>
              <w:spacing w:after="0"/>
              <w:jc w:val="center"/>
            </w:pPr>
          </w:p>
        </w:tc>
        <w:tc>
          <w:tcPr>
            <w:tcW w:w="810" w:type="dxa"/>
            <w:tcBorders>
              <w:top w:val="single" w:sz="8" w:space="0" w:color="auto"/>
              <w:left w:val="nil"/>
              <w:bottom w:val="nil"/>
              <w:right w:val="nil"/>
            </w:tcBorders>
            <w:tcMar>
              <w:top w:w="15" w:type="dxa"/>
              <w:left w:w="15" w:type="dxa"/>
              <w:right w:w="15" w:type="dxa"/>
            </w:tcMar>
            <w:vAlign w:val="center"/>
          </w:tcPr>
          <w:p w14:paraId="5B1229E7" w14:textId="30464B37" w:rsidR="00491ABF" w:rsidRDefault="00491ABF" w:rsidP="006C3779">
            <w:pPr>
              <w:spacing w:after="0"/>
            </w:pPr>
          </w:p>
        </w:tc>
        <w:tc>
          <w:tcPr>
            <w:tcW w:w="810" w:type="dxa"/>
            <w:tcBorders>
              <w:top w:val="single" w:sz="8" w:space="0" w:color="auto"/>
              <w:left w:val="nil"/>
              <w:bottom w:val="nil"/>
              <w:right w:val="nil"/>
            </w:tcBorders>
            <w:tcMar>
              <w:top w:w="15" w:type="dxa"/>
              <w:left w:w="15" w:type="dxa"/>
              <w:right w:w="15" w:type="dxa"/>
            </w:tcMar>
            <w:vAlign w:val="center"/>
          </w:tcPr>
          <w:p w14:paraId="54C08713" w14:textId="13C03C13" w:rsidR="00491ABF" w:rsidRDefault="00491ABF" w:rsidP="006C3779">
            <w:pPr>
              <w:spacing w:after="0"/>
            </w:pPr>
          </w:p>
        </w:tc>
        <w:tc>
          <w:tcPr>
            <w:tcW w:w="810" w:type="dxa"/>
            <w:tcBorders>
              <w:top w:val="single" w:sz="8" w:space="0" w:color="auto"/>
              <w:left w:val="nil"/>
              <w:bottom w:val="nil"/>
              <w:right w:val="nil"/>
            </w:tcBorders>
            <w:tcMar>
              <w:top w:w="15" w:type="dxa"/>
              <w:left w:w="15" w:type="dxa"/>
              <w:right w:w="15" w:type="dxa"/>
            </w:tcMar>
            <w:vAlign w:val="center"/>
          </w:tcPr>
          <w:p w14:paraId="5EAC963E" w14:textId="50CD5621" w:rsidR="00491ABF" w:rsidRDefault="00491ABF" w:rsidP="006C3779">
            <w:pPr>
              <w:spacing w:after="0"/>
            </w:pPr>
          </w:p>
        </w:tc>
        <w:tc>
          <w:tcPr>
            <w:tcW w:w="810" w:type="dxa"/>
            <w:tcBorders>
              <w:top w:val="single" w:sz="8" w:space="0" w:color="auto"/>
              <w:left w:val="nil"/>
              <w:bottom w:val="nil"/>
              <w:right w:val="nil"/>
            </w:tcBorders>
            <w:tcMar>
              <w:top w:w="15" w:type="dxa"/>
              <w:left w:w="15" w:type="dxa"/>
              <w:right w:w="15" w:type="dxa"/>
            </w:tcMar>
            <w:vAlign w:val="center"/>
          </w:tcPr>
          <w:p w14:paraId="648EF778" w14:textId="706E16CA" w:rsidR="00491ABF" w:rsidRDefault="00491ABF" w:rsidP="006C3779">
            <w:pPr>
              <w:spacing w:after="0"/>
            </w:pPr>
          </w:p>
        </w:tc>
        <w:tc>
          <w:tcPr>
            <w:tcW w:w="810" w:type="dxa"/>
            <w:tcBorders>
              <w:top w:val="single" w:sz="8" w:space="0" w:color="auto"/>
              <w:left w:val="nil"/>
              <w:bottom w:val="nil"/>
              <w:right w:val="nil"/>
            </w:tcBorders>
            <w:tcMar>
              <w:top w:w="15" w:type="dxa"/>
              <w:left w:w="15" w:type="dxa"/>
              <w:right w:w="15" w:type="dxa"/>
            </w:tcMar>
            <w:vAlign w:val="center"/>
          </w:tcPr>
          <w:p w14:paraId="43FAD062" w14:textId="4A6D2550" w:rsidR="00491ABF" w:rsidRPr="00933063" w:rsidRDefault="00491ABF" w:rsidP="006C3779">
            <w:pPr>
              <w:spacing w:after="0"/>
              <w:rPr>
                <w:b/>
                <w:bCs/>
              </w:rPr>
            </w:pPr>
          </w:p>
        </w:tc>
        <w:tc>
          <w:tcPr>
            <w:tcW w:w="810" w:type="dxa"/>
            <w:tcBorders>
              <w:top w:val="single" w:sz="8" w:space="0" w:color="auto"/>
              <w:left w:val="nil"/>
              <w:bottom w:val="nil"/>
              <w:right w:val="single" w:sz="4" w:space="0" w:color="auto"/>
            </w:tcBorders>
            <w:tcMar>
              <w:top w:w="15" w:type="dxa"/>
              <w:left w:w="15" w:type="dxa"/>
              <w:right w:w="15" w:type="dxa"/>
            </w:tcMar>
            <w:vAlign w:val="center"/>
          </w:tcPr>
          <w:p w14:paraId="7BF68A77" w14:textId="583D577C" w:rsidR="00491ABF" w:rsidRDefault="00491ABF" w:rsidP="006C3779">
            <w:pPr>
              <w:spacing w:after="0"/>
            </w:pPr>
            <w:r w:rsidRPr="1C8BD23A">
              <w:rPr>
                <w:rFonts w:ascii="Times New Roman" w:hAnsi="Times New Roman"/>
                <w:szCs w:val="22"/>
              </w:rPr>
              <w:t xml:space="preserve"> </w:t>
            </w:r>
          </w:p>
        </w:tc>
      </w:tr>
      <w:tr w:rsidR="00491ABF" w14:paraId="6181EC0A" w14:textId="77777777" w:rsidTr="007E5116">
        <w:trPr>
          <w:trHeight w:val="295"/>
        </w:trPr>
        <w:tc>
          <w:tcPr>
            <w:tcW w:w="810" w:type="dxa"/>
            <w:tcBorders>
              <w:top w:val="single" w:sz="4" w:space="0" w:color="auto"/>
              <w:left w:val="single" w:sz="4" w:space="0" w:color="000000" w:themeColor="text1"/>
              <w:bottom w:val="single" w:sz="8" w:space="0" w:color="auto"/>
              <w:right w:val="single" w:sz="8" w:space="0" w:color="000000" w:themeColor="text1"/>
            </w:tcBorders>
            <w:shd w:val="clear" w:color="auto" w:fill="ACB9CA" w:themeFill="text2" w:themeFillTint="66"/>
            <w:tcMar>
              <w:top w:w="15" w:type="dxa"/>
              <w:left w:w="15" w:type="dxa"/>
              <w:right w:w="15" w:type="dxa"/>
            </w:tcMar>
            <w:vAlign w:val="center"/>
          </w:tcPr>
          <w:p w14:paraId="5C6AF18E" w14:textId="1D969581" w:rsidR="00491ABF" w:rsidRDefault="00491ABF" w:rsidP="0011518B">
            <w:pPr>
              <w:spacing w:after="0"/>
            </w:pPr>
            <w:r w:rsidRPr="1C8BD23A">
              <w:rPr>
                <w:rFonts w:ascii="Times New Roman" w:hAnsi="Times New Roman"/>
                <w:b/>
                <w:bCs/>
                <w:color w:val="000000" w:themeColor="text1"/>
                <w:szCs w:val="22"/>
              </w:rPr>
              <w:t xml:space="preserve">6 </w:t>
            </w:r>
          </w:p>
        </w:tc>
        <w:tc>
          <w:tcPr>
            <w:tcW w:w="2340" w:type="dxa"/>
            <w:tcBorders>
              <w:top w:val="single" w:sz="4" w:space="0" w:color="auto"/>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0A6F6B89" w14:textId="4D58F00A" w:rsidR="00491ABF" w:rsidRDefault="00491ABF" w:rsidP="0011518B">
            <w:pPr>
              <w:spacing w:after="0"/>
            </w:pPr>
            <w:r w:rsidRPr="1C8BD23A">
              <w:rPr>
                <w:rFonts w:ascii="Times New Roman" w:hAnsi="Times New Roman"/>
                <w:b/>
                <w:bCs/>
                <w:color w:val="000000" w:themeColor="text1"/>
                <w:szCs w:val="22"/>
              </w:rPr>
              <w:t xml:space="preserve">Final Report and Presentation </w:t>
            </w:r>
          </w:p>
        </w:tc>
        <w:tc>
          <w:tcPr>
            <w:tcW w:w="1260" w:type="dxa"/>
            <w:tcBorders>
              <w:top w:val="single" w:sz="4" w:space="0" w:color="auto"/>
              <w:left w:val="single" w:sz="8" w:space="0" w:color="000000" w:themeColor="text1"/>
              <w:bottom w:val="single" w:sz="8" w:space="0" w:color="000000" w:themeColor="text1"/>
              <w:right w:val="single" w:sz="8" w:space="0" w:color="000000" w:themeColor="text1"/>
            </w:tcBorders>
            <w:shd w:val="clear" w:color="auto" w:fill="ACB9CA" w:themeFill="text2" w:themeFillTint="66"/>
            <w:tcMar>
              <w:top w:w="15" w:type="dxa"/>
              <w:left w:w="15" w:type="dxa"/>
              <w:right w:w="15" w:type="dxa"/>
            </w:tcMar>
            <w:vAlign w:val="center"/>
          </w:tcPr>
          <w:p w14:paraId="011799BB" w14:textId="0419DDEF" w:rsidR="00491ABF" w:rsidRDefault="00491ABF" w:rsidP="0011518B">
            <w:pPr>
              <w:spacing w:after="0"/>
              <w:jc w:val="center"/>
            </w:pPr>
            <w:r w:rsidRPr="1C8BD23A">
              <w:rPr>
                <w:rFonts w:ascii="Times New Roman" w:hAnsi="Times New Roman"/>
                <w:b/>
                <w:bCs/>
                <w:color w:val="000000" w:themeColor="text1"/>
                <w:szCs w:val="22"/>
              </w:rPr>
              <w:t xml:space="preserve">Project Lead </w:t>
            </w:r>
          </w:p>
        </w:tc>
        <w:tc>
          <w:tcPr>
            <w:tcW w:w="810" w:type="dxa"/>
            <w:tcBorders>
              <w:top w:val="single" w:sz="4" w:space="0" w:color="auto"/>
              <w:left w:val="single" w:sz="8" w:space="0" w:color="000000" w:themeColor="text1"/>
              <w:bottom w:val="single" w:sz="8" w:space="0" w:color="000000" w:themeColor="text1"/>
              <w:right w:val="nil"/>
            </w:tcBorders>
            <w:shd w:val="clear" w:color="auto" w:fill="ACB9CA" w:themeFill="text2" w:themeFillTint="66"/>
            <w:tcMar>
              <w:top w:w="15" w:type="dxa"/>
              <w:left w:w="15" w:type="dxa"/>
              <w:right w:w="15" w:type="dxa"/>
            </w:tcMar>
            <w:vAlign w:val="center"/>
          </w:tcPr>
          <w:p w14:paraId="56BD49A6" w14:textId="6F63DC5C" w:rsidR="00491ABF" w:rsidRDefault="00491ABF" w:rsidP="0011518B">
            <w:pPr>
              <w:spacing w:after="0"/>
              <w:jc w:val="center"/>
            </w:pPr>
            <w:r w:rsidRPr="1C8BD23A">
              <w:rPr>
                <w:rFonts w:ascii="Times New Roman" w:hAnsi="Times New Roman"/>
                <w:b/>
                <w:bCs/>
                <w:color w:val="000000" w:themeColor="text1"/>
                <w:szCs w:val="22"/>
              </w:rPr>
              <w:t>1 week</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6268278" w14:textId="65099AA6" w:rsidR="00491ABF" w:rsidRDefault="00491ABF" w:rsidP="0011518B">
            <w:r w:rsidRPr="1C8BD23A">
              <w:rPr>
                <w:rFonts w:ascii="Times New Roman" w:hAnsi="Times New Roman"/>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1AE7841" w14:textId="3C7EBB6E" w:rsidR="00491ABF" w:rsidRDefault="00491ABF" w:rsidP="0011518B">
            <w:r w:rsidRPr="1C8BD23A">
              <w:rPr>
                <w:rFonts w:ascii="Times New Roman" w:hAnsi="Times New Roman"/>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27F8076" w14:textId="64E93EBB" w:rsidR="00491ABF" w:rsidRDefault="00491ABF" w:rsidP="0011518B">
            <w:r w:rsidRPr="1C8BD23A">
              <w:rPr>
                <w:rFonts w:ascii="Times New Roman" w:hAnsi="Times New Roman"/>
                <w:szCs w:val="22"/>
              </w:rPr>
              <w:t xml:space="preserve"> </w:t>
            </w:r>
          </w:p>
        </w:tc>
        <w:tc>
          <w:tcPr>
            <w:tcW w:w="810" w:type="dxa"/>
            <w:tcBorders>
              <w:top w:val="single" w:sz="8" w:space="0" w:color="000000" w:themeColor="text1"/>
              <w:left w:val="single" w:sz="8" w:space="0" w:color="auto"/>
              <w:bottom w:val="single" w:sz="8" w:space="0" w:color="000000" w:themeColor="text1"/>
              <w:right w:val="nil"/>
            </w:tcBorders>
            <w:tcMar>
              <w:top w:w="15" w:type="dxa"/>
              <w:left w:w="15" w:type="dxa"/>
              <w:right w:w="15" w:type="dxa"/>
            </w:tcMar>
            <w:vAlign w:val="center"/>
          </w:tcPr>
          <w:p w14:paraId="66AAAD0A" w14:textId="6318689E" w:rsidR="00491ABF" w:rsidRDefault="00491ABF" w:rsidP="0011518B">
            <w:r w:rsidRPr="1C8BD23A">
              <w:rPr>
                <w:rFonts w:ascii="Times New Roman" w:hAnsi="Times New Roman"/>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2814FF7" w14:textId="3A7269B0" w:rsidR="00491ABF" w:rsidRDefault="00491ABF" w:rsidP="0011518B">
            <w:r w:rsidRPr="1C8BD23A">
              <w:rPr>
                <w:rFonts w:ascii="Times New Roman" w:hAnsi="Times New Roman"/>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54B83BF" w14:textId="7CAFD02B" w:rsidR="00491ABF" w:rsidRDefault="00491ABF" w:rsidP="0011518B">
            <w:pPr>
              <w:spacing w:after="0"/>
            </w:pPr>
            <w:r w:rsidRPr="1C8BD23A">
              <w:rPr>
                <w:rFonts w:ascii="Times New Roman" w:hAnsi="Times New Roman"/>
                <w:szCs w:val="22"/>
              </w:rPr>
              <w:t xml:space="preserve"> </w:t>
            </w:r>
          </w:p>
        </w:tc>
      </w:tr>
      <w:tr w:rsidR="00491ABF" w14:paraId="6C02944A" w14:textId="77777777" w:rsidTr="007E5116">
        <w:trPr>
          <w:trHeight w:val="425"/>
        </w:trPr>
        <w:tc>
          <w:tcPr>
            <w:tcW w:w="810" w:type="dxa"/>
            <w:tcBorders>
              <w:top w:val="single" w:sz="8" w:space="0" w:color="auto"/>
              <w:left w:val="single" w:sz="8" w:space="0" w:color="auto"/>
              <w:bottom w:val="single" w:sz="4" w:space="0" w:color="auto"/>
              <w:right w:val="single" w:sz="8" w:space="0" w:color="auto"/>
            </w:tcBorders>
            <w:tcMar>
              <w:top w:w="15" w:type="dxa"/>
              <w:left w:w="15" w:type="dxa"/>
              <w:right w:w="15" w:type="dxa"/>
            </w:tcMar>
            <w:vAlign w:val="center"/>
          </w:tcPr>
          <w:p w14:paraId="6ABFBACB" w14:textId="377183D4" w:rsidR="00491ABF" w:rsidRDefault="00491ABF" w:rsidP="0011518B">
            <w:pPr>
              <w:spacing w:after="0"/>
            </w:pPr>
            <w:r w:rsidRPr="1C8BD23A">
              <w:rPr>
                <w:rFonts w:ascii="Times New Roman" w:hAnsi="Times New Roman"/>
                <w:i/>
                <w:iCs/>
                <w:color w:val="000000" w:themeColor="text1"/>
                <w:szCs w:val="22"/>
              </w:rPr>
              <w:t>6a</w:t>
            </w:r>
            <w:r w:rsidRPr="1C8BD23A">
              <w:rPr>
                <w:rFonts w:ascii="Times New Roman" w:hAnsi="Times New Roman"/>
                <w:color w:val="000000" w:themeColor="text1"/>
                <w:szCs w:val="22"/>
              </w:rPr>
              <w:t xml:space="preserve"> </w:t>
            </w:r>
          </w:p>
        </w:tc>
        <w:tc>
          <w:tcPr>
            <w:tcW w:w="2340" w:type="dxa"/>
            <w:tcBorders>
              <w:top w:val="single" w:sz="8" w:space="0" w:color="000000" w:themeColor="text1"/>
              <w:left w:val="single" w:sz="8" w:space="0" w:color="auto"/>
              <w:bottom w:val="nil"/>
              <w:right w:val="single" w:sz="8" w:space="0" w:color="000000" w:themeColor="text1"/>
            </w:tcBorders>
            <w:tcMar>
              <w:top w:w="15" w:type="dxa"/>
              <w:left w:w="15" w:type="dxa"/>
              <w:right w:w="15" w:type="dxa"/>
            </w:tcMar>
            <w:vAlign w:val="center"/>
          </w:tcPr>
          <w:p w14:paraId="39E6AC8B" w14:textId="2DF5957D" w:rsidR="00491ABF" w:rsidRDefault="00491ABF" w:rsidP="0011518B">
            <w:pPr>
              <w:spacing w:after="0"/>
            </w:pPr>
            <w:r w:rsidRPr="1C8BD23A">
              <w:rPr>
                <w:rFonts w:ascii="Times New Roman" w:hAnsi="Times New Roman"/>
                <w:i/>
                <w:iCs/>
                <w:color w:val="000000" w:themeColor="text1"/>
                <w:szCs w:val="22"/>
              </w:rPr>
              <w:t>Develop presentation for final report</w:t>
            </w:r>
            <w:r w:rsidRPr="1C8BD23A">
              <w:rPr>
                <w:rFonts w:ascii="Times New Roman" w:hAnsi="Times New Roman"/>
                <w:color w:val="000000" w:themeColor="text1"/>
                <w:szCs w:val="22"/>
              </w:rPr>
              <w:t xml:space="preserve"> </w:t>
            </w:r>
          </w:p>
        </w:tc>
        <w:tc>
          <w:tcPr>
            <w:tcW w:w="1260"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75090486" w14:textId="340517FE" w:rsidR="00491ABF" w:rsidRDefault="00491ABF" w:rsidP="0011518B">
            <w:pPr>
              <w:spacing w:after="0"/>
              <w:jc w:val="center"/>
            </w:pPr>
            <w:r w:rsidRPr="1C8BD23A">
              <w:rPr>
                <w:rFonts w:ascii="Times New Roman" w:hAnsi="Times New Roman"/>
                <w:i/>
                <w:iCs/>
                <w:color w:val="000000" w:themeColor="text1"/>
                <w:szCs w:val="22"/>
              </w:rPr>
              <w:t>Project Team</w:t>
            </w:r>
            <w:r w:rsidRPr="1C8BD23A">
              <w:rPr>
                <w:rFonts w:ascii="Times New Roman" w:hAnsi="Times New Roman"/>
                <w:color w:val="000000" w:themeColor="text1"/>
                <w:szCs w:val="22"/>
              </w:rPr>
              <w:t xml:space="preserve"> </w:t>
            </w:r>
          </w:p>
        </w:tc>
        <w:tc>
          <w:tcPr>
            <w:tcW w:w="810"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02BF958E" w14:textId="4F3D7016" w:rsidR="00491ABF" w:rsidRDefault="00491ABF" w:rsidP="0011518B">
            <w:pPr>
              <w:spacing w:after="0"/>
              <w:jc w:val="center"/>
            </w:pPr>
            <w:r w:rsidRPr="1C8BD23A">
              <w:rPr>
                <w:rFonts w:ascii="Times New Roman" w:hAnsi="Times New Roman"/>
                <w:color w:val="000000" w:themeColor="text1"/>
                <w:szCs w:val="22"/>
              </w:rPr>
              <w:t>2 days</w:t>
            </w:r>
          </w:p>
        </w:tc>
        <w:tc>
          <w:tcPr>
            <w:tcW w:w="810" w:type="dxa"/>
            <w:tcBorders>
              <w:top w:val="single" w:sz="8" w:space="0" w:color="auto"/>
              <w:left w:val="single" w:sz="8" w:space="0" w:color="000000" w:themeColor="text1"/>
              <w:bottom w:val="nil"/>
              <w:right w:val="single" w:sz="8" w:space="0" w:color="000000" w:themeColor="text1"/>
            </w:tcBorders>
            <w:tcMar>
              <w:top w:w="15" w:type="dxa"/>
              <w:left w:w="15" w:type="dxa"/>
              <w:right w:w="15" w:type="dxa"/>
            </w:tcMar>
            <w:vAlign w:val="center"/>
          </w:tcPr>
          <w:p w14:paraId="22925B26" w14:textId="77052E9A" w:rsidR="00491ABF" w:rsidRDefault="00491ABF" w:rsidP="0011518B">
            <w:pPr>
              <w:spacing w:after="0"/>
            </w:pPr>
            <w:r w:rsidRPr="1C8BD23A">
              <w:rPr>
                <w:rFonts w:ascii="Times New Roman" w:hAnsi="Times New Roman"/>
                <w:szCs w:val="22"/>
              </w:rPr>
              <w:t xml:space="preserve"> </w:t>
            </w:r>
          </w:p>
        </w:tc>
        <w:tc>
          <w:tcPr>
            <w:tcW w:w="810" w:type="dxa"/>
            <w:tcBorders>
              <w:top w:val="single" w:sz="8" w:space="0" w:color="auto"/>
              <w:left w:val="single" w:sz="8" w:space="0" w:color="000000" w:themeColor="text1"/>
              <w:bottom w:val="nil"/>
              <w:right w:val="single" w:sz="8" w:space="0" w:color="000000" w:themeColor="text1"/>
            </w:tcBorders>
            <w:tcMar>
              <w:top w:w="15" w:type="dxa"/>
              <w:left w:w="15" w:type="dxa"/>
              <w:right w:w="15" w:type="dxa"/>
            </w:tcMar>
            <w:vAlign w:val="center"/>
          </w:tcPr>
          <w:p w14:paraId="0BA44283" w14:textId="68ABCDCF" w:rsidR="00491ABF" w:rsidRDefault="00491ABF" w:rsidP="0011518B">
            <w:pPr>
              <w:spacing w:after="0"/>
            </w:pPr>
            <w:r w:rsidRPr="1C8BD23A">
              <w:rPr>
                <w:rFonts w:ascii="Times New Roman" w:hAnsi="Times New Roman"/>
                <w:szCs w:val="22"/>
              </w:rPr>
              <w:t xml:space="preserve"> </w:t>
            </w:r>
          </w:p>
        </w:tc>
        <w:tc>
          <w:tcPr>
            <w:tcW w:w="810" w:type="dxa"/>
            <w:tcBorders>
              <w:top w:val="single" w:sz="8" w:space="0" w:color="auto"/>
              <w:left w:val="single" w:sz="8" w:space="0" w:color="000000" w:themeColor="text1"/>
              <w:bottom w:val="nil"/>
              <w:right w:val="single" w:sz="8" w:space="0" w:color="000000" w:themeColor="text1"/>
            </w:tcBorders>
            <w:tcMar>
              <w:top w:w="15" w:type="dxa"/>
              <w:left w:w="15" w:type="dxa"/>
              <w:right w:w="15" w:type="dxa"/>
            </w:tcMar>
            <w:vAlign w:val="center"/>
          </w:tcPr>
          <w:p w14:paraId="1C4C7F13" w14:textId="762CDF9A" w:rsidR="00491ABF" w:rsidRDefault="00491ABF" w:rsidP="0011518B">
            <w:pPr>
              <w:spacing w:after="0"/>
            </w:pPr>
            <w:r w:rsidRPr="1C8BD23A">
              <w:rPr>
                <w:rFonts w:ascii="Times New Roman" w:hAnsi="Times New Roman"/>
                <w:szCs w:val="22"/>
              </w:rPr>
              <w:t xml:space="preserve"> </w:t>
            </w:r>
          </w:p>
        </w:tc>
        <w:tc>
          <w:tcPr>
            <w:tcW w:w="810"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670A4DA6" w14:textId="1C9F4301" w:rsidR="00491ABF" w:rsidRDefault="00491ABF" w:rsidP="0011518B">
            <w:pPr>
              <w:spacing w:after="0"/>
            </w:pPr>
            <w:r w:rsidRPr="1C8BD23A">
              <w:rPr>
                <w:rFonts w:ascii="Times New Roman" w:hAnsi="Times New Roman"/>
                <w:szCs w:val="22"/>
              </w:rPr>
              <w:t xml:space="preserve"> </w:t>
            </w:r>
          </w:p>
        </w:tc>
        <w:tc>
          <w:tcPr>
            <w:tcW w:w="810" w:type="dxa"/>
            <w:tcBorders>
              <w:top w:val="single" w:sz="8" w:space="0" w:color="auto"/>
              <w:left w:val="single" w:sz="8" w:space="0" w:color="000000" w:themeColor="text1"/>
              <w:bottom w:val="nil"/>
              <w:right w:val="single" w:sz="8" w:space="0" w:color="000000" w:themeColor="text1"/>
            </w:tcBorders>
            <w:tcMar>
              <w:top w:w="15" w:type="dxa"/>
              <w:left w:w="15" w:type="dxa"/>
              <w:right w:w="15" w:type="dxa"/>
            </w:tcMar>
            <w:vAlign w:val="center"/>
          </w:tcPr>
          <w:p w14:paraId="0938A05C" w14:textId="65DD683E" w:rsidR="00491ABF" w:rsidRDefault="00491ABF" w:rsidP="0011518B">
            <w:pPr>
              <w:spacing w:after="0"/>
            </w:pPr>
            <w:r w:rsidRPr="1C8BD23A">
              <w:rPr>
                <w:rFonts w:ascii="Times New Roman" w:hAnsi="Times New Roman"/>
                <w:szCs w:val="22"/>
              </w:rPr>
              <w:t xml:space="preserve"> </w:t>
            </w:r>
          </w:p>
        </w:tc>
        <w:tc>
          <w:tcPr>
            <w:tcW w:w="810" w:type="dxa"/>
            <w:tcBorders>
              <w:top w:val="single" w:sz="8" w:space="0" w:color="auto"/>
              <w:left w:val="single" w:sz="8" w:space="0" w:color="000000" w:themeColor="text1"/>
              <w:bottom w:val="nil"/>
              <w:right w:val="single" w:sz="8" w:space="0" w:color="000000" w:themeColor="text1"/>
            </w:tcBorders>
            <w:tcMar>
              <w:top w:w="15" w:type="dxa"/>
              <w:left w:w="15" w:type="dxa"/>
              <w:right w:w="15" w:type="dxa"/>
            </w:tcMar>
            <w:vAlign w:val="center"/>
          </w:tcPr>
          <w:p w14:paraId="32B40C77" w14:textId="48F92575" w:rsidR="00491ABF" w:rsidRDefault="00491ABF" w:rsidP="0011518B">
            <w:pPr>
              <w:spacing w:after="0"/>
            </w:pPr>
            <w:r w:rsidRPr="1C8BD23A">
              <w:rPr>
                <w:rFonts w:ascii="Times New Roman" w:hAnsi="Times New Roman"/>
                <w:szCs w:val="22"/>
              </w:rPr>
              <w:t xml:space="preserve"> </w:t>
            </w:r>
          </w:p>
        </w:tc>
      </w:tr>
      <w:tr w:rsidR="00491ABF" w14:paraId="55EDDCB1" w14:textId="77777777" w:rsidTr="007E5116">
        <w:trPr>
          <w:trHeight w:val="487"/>
        </w:trPr>
        <w:tc>
          <w:tcPr>
            <w:tcW w:w="810" w:type="dxa"/>
            <w:tcBorders>
              <w:top w:val="single" w:sz="4" w:space="0" w:color="auto"/>
              <w:left w:val="single" w:sz="8" w:space="0" w:color="auto"/>
              <w:bottom w:val="single" w:sz="8" w:space="0" w:color="auto"/>
              <w:right w:val="nil"/>
            </w:tcBorders>
            <w:tcMar>
              <w:top w:w="15" w:type="dxa"/>
              <w:left w:w="15" w:type="dxa"/>
              <w:right w:w="15" w:type="dxa"/>
            </w:tcMar>
            <w:vAlign w:val="center"/>
          </w:tcPr>
          <w:p w14:paraId="3B231FC4" w14:textId="515C0916" w:rsidR="00491ABF" w:rsidRDefault="00491ABF" w:rsidP="0011518B">
            <w:pPr>
              <w:spacing w:after="0"/>
            </w:pPr>
            <w:r w:rsidRPr="1C8BD23A">
              <w:rPr>
                <w:rFonts w:ascii="Times New Roman" w:hAnsi="Times New Roman"/>
                <w:i/>
                <w:iCs/>
                <w:color w:val="000000" w:themeColor="text1"/>
                <w:szCs w:val="22"/>
              </w:rPr>
              <w:t>6b</w:t>
            </w:r>
            <w:r w:rsidRPr="1C8BD23A">
              <w:rPr>
                <w:rFonts w:ascii="Times New Roman" w:hAnsi="Times New Roman"/>
                <w:color w:val="000000" w:themeColor="text1"/>
                <w:szCs w:val="22"/>
              </w:rPr>
              <w:t xml:space="preserve"> </w:t>
            </w:r>
          </w:p>
        </w:tc>
        <w:tc>
          <w:tcPr>
            <w:tcW w:w="23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0A1F1BC" w14:textId="5F288DCB" w:rsidR="00491ABF" w:rsidRDefault="00491ABF" w:rsidP="0011518B">
            <w:pPr>
              <w:spacing w:after="0"/>
            </w:pPr>
            <w:r w:rsidRPr="1C8BD23A">
              <w:rPr>
                <w:rFonts w:ascii="Times New Roman" w:hAnsi="Times New Roman"/>
                <w:i/>
                <w:iCs/>
                <w:color w:val="000000" w:themeColor="text1"/>
                <w:szCs w:val="22"/>
              </w:rPr>
              <w:t>Present findings to organization leadership</w:t>
            </w:r>
            <w:r w:rsidRPr="1C8BD23A">
              <w:rPr>
                <w:rFonts w:ascii="Times New Roman" w:hAnsi="Times New Roman"/>
                <w:color w:val="000000" w:themeColor="text1"/>
                <w:szCs w:val="22"/>
              </w:rPr>
              <w:t xml:space="preserve"> </w:t>
            </w:r>
          </w:p>
        </w:tc>
        <w:tc>
          <w:tcPr>
            <w:tcW w:w="12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8E2F39C" w14:textId="416202A5" w:rsidR="00491ABF" w:rsidRDefault="00491ABF" w:rsidP="0011518B">
            <w:pPr>
              <w:spacing w:after="0"/>
              <w:jc w:val="center"/>
            </w:pPr>
            <w:r w:rsidRPr="1C8BD23A">
              <w:rPr>
                <w:rFonts w:ascii="Times New Roman" w:hAnsi="Times New Roman"/>
                <w:i/>
                <w:iCs/>
                <w:color w:val="000000" w:themeColor="text1"/>
                <w:szCs w:val="22"/>
              </w:rPr>
              <w:t>Project Lead</w:t>
            </w:r>
            <w:r w:rsidRPr="1C8BD23A">
              <w:rPr>
                <w:rFonts w:ascii="Times New Roman" w:hAnsi="Times New Roman"/>
                <w:color w:val="000000" w:themeColor="text1"/>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6D6E60D" w14:textId="3BA07CDD" w:rsidR="00491ABF" w:rsidRDefault="00491ABF" w:rsidP="0011518B">
            <w:pPr>
              <w:spacing w:after="0"/>
              <w:jc w:val="center"/>
            </w:pPr>
            <w:r w:rsidRPr="1C8BD23A">
              <w:rPr>
                <w:rFonts w:ascii="Times New Roman" w:hAnsi="Times New Roman"/>
                <w:color w:val="000000" w:themeColor="text1"/>
                <w:szCs w:val="22"/>
              </w:rPr>
              <w:t>1 day</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DB6F68C" w14:textId="1BEEAAA6" w:rsidR="00491ABF" w:rsidRDefault="00491ABF" w:rsidP="0011518B">
            <w:pPr>
              <w:spacing w:after="0"/>
            </w:pPr>
            <w:r w:rsidRPr="1C8BD23A">
              <w:rPr>
                <w:rFonts w:ascii="Times New Roman" w:hAnsi="Times New Roman"/>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D307423" w14:textId="03C7E87D" w:rsidR="00491ABF" w:rsidRDefault="00491ABF" w:rsidP="0011518B">
            <w:pPr>
              <w:spacing w:after="0"/>
            </w:pPr>
            <w:r w:rsidRPr="1C8BD23A">
              <w:rPr>
                <w:rFonts w:ascii="Times New Roman" w:hAnsi="Times New Roman"/>
                <w:color w:val="000000" w:themeColor="text1"/>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7453640" w14:textId="44030CF8" w:rsidR="00491ABF" w:rsidRDefault="00491ABF" w:rsidP="0011518B">
            <w:pPr>
              <w:spacing w:after="0"/>
            </w:pPr>
            <w:r w:rsidRPr="1C8BD23A">
              <w:rPr>
                <w:rFonts w:ascii="Times New Roman" w:hAnsi="Times New Roman"/>
                <w:color w:val="000000" w:themeColor="text1"/>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03227C3" w14:textId="00D4FF1B" w:rsidR="00491ABF" w:rsidRDefault="00491ABF" w:rsidP="0011518B">
            <w:pPr>
              <w:spacing w:after="0"/>
            </w:pPr>
            <w:r w:rsidRPr="1C8BD23A">
              <w:rPr>
                <w:rFonts w:ascii="Times New Roman" w:hAnsi="Times New Roman"/>
                <w:color w:val="000000" w:themeColor="text1"/>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BD2A8C3" w14:textId="1681CB20" w:rsidR="00491ABF" w:rsidRDefault="00491ABF" w:rsidP="0011518B">
            <w:pPr>
              <w:spacing w:after="0"/>
            </w:pPr>
            <w:r w:rsidRPr="1C8BD23A">
              <w:rPr>
                <w:rFonts w:ascii="Times New Roman" w:hAnsi="Times New Roman"/>
                <w:color w:val="000000" w:themeColor="text1"/>
                <w:szCs w:val="22"/>
              </w:rPr>
              <w:t xml:space="preserve"> </w:t>
            </w:r>
          </w:p>
        </w:tc>
        <w:tc>
          <w:tcPr>
            <w:tcW w:w="8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2B88E34" w14:textId="0C5A4242" w:rsidR="00491ABF" w:rsidRDefault="00491ABF" w:rsidP="0011518B">
            <w:pPr>
              <w:spacing w:after="0"/>
            </w:pPr>
          </w:p>
        </w:tc>
      </w:tr>
    </w:tbl>
    <w:p w14:paraId="3DD6AEC8" w14:textId="77777777" w:rsidR="003F4983" w:rsidRDefault="003F4983" w:rsidP="00A34C17">
      <w:pPr>
        <w:pStyle w:val="Heading1"/>
        <w:jc w:val="center"/>
      </w:pPr>
      <w:bookmarkStart w:id="5" w:name="_Toc164276824"/>
    </w:p>
    <w:p w14:paraId="29C7D222" w14:textId="77777777" w:rsidR="00EB1108" w:rsidRDefault="00EB1108">
      <w:pPr>
        <w:spacing w:after="0"/>
        <w:rPr>
          <w:rFonts w:eastAsiaTheme="majorEastAsia" w:cstheme="majorBidi"/>
          <w:b/>
          <w:color w:val="000000" w:themeColor="text1"/>
          <w:sz w:val="28"/>
          <w:szCs w:val="32"/>
        </w:rPr>
      </w:pPr>
      <w:r>
        <w:br w:type="page"/>
      </w:r>
    </w:p>
    <w:p w14:paraId="34558AA4" w14:textId="1A64D839" w:rsidR="00A34C17" w:rsidRDefault="00511563" w:rsidP="00A34C17">
      <w:pPr>
        <w:pStyle w:val="Heading1"/>
        <w:jc w:val="center"/>
      </w:pPr>
      <w:r>
        <w:lastRenderedPageBreak/>
        <w:t xml:space="preserve">Part 2 </w:t>
      </w:r>
      <w:r w:rsidR="00A34C17">
        <w:t>–</w:t>
      </w:r>
      <w:r>
        <w:t xml:space="preserve"> Methodology</w:t>
      </w:r>
      <w:r w:rsidR="006271FA">
        <w:t>: Data Collection Plan</w:t>
      </w:r>
      <w:bookmarkEnd w:id="5"/>
    </w:p>
    <w:p w14:paraId="64DA0688" w14:textId="06CE7A58" w:rsidR="00361BB6" w:rsidRPr="00361BB6" w:rsidRDefault="00361BB6" w:rsidP="00361BB6">
      <w:pPr>
        <w:pStyle w:val="Heading2"/>
      </w:pPr>
      <w:bookmarkStart w:id="6" w:name="_Toc164276825"/>
      <w:r>
        <w:t>Methodology Section Introduction</w:t>
      </w:r>
      <w:bookmarkEnd w:id="6"/>
    </w:p>
    <w:p w14:paraId="41C95243" w14:textId="6DAFB4D5" w:rsidR="52EF772A" w:rsidRDefault="52EF772A" w:rsidP="7356A359">
      <w:pPr>
        <w:spacing w:line="259" w:lineRule="auto"/>
      </w:pPr>
      <w:r w:rsidRPr="5A85AE36">
        <w:rPr>
          <w:b/>
          <w:bCs/>
        </w:rPr>
        <w:t>Data Collection Plan</w:t>
      </w:r>
      <w:r>
        <w:t xml:space="preserve">: Combining the use of employee surveys, interviews/focus groups, </w:t>
      </w:r>
      <w:r w:rsidR="7902670F">
        <w:t xml:space="preserve">and feedback from stakeholders to generate information and data </w:t>
      </w:r>
      <w:r>
        <w:t xml:space="preserve">from stakeholders to generate information and data that can </w:t>
      </w:r>
      <w:r w:rsidR="00EB0A0D">
        <w:t>therefore</w:t>
      </w:r>
      <w:r w:rsidR="729BD0AB">
        <w:t xml:space="preserve"> be analyzed to determine the best course forward.</w:t>
      </w:r>
    </w:p>
    <w:p w14:paraId="545B3BF7" w14:textId="1F1B08E0" w:rsidR="00EB0A0D" w:rsidRDefault="00EB0A0D" w:rsidP="7356A359">
      <w:pPr>
        <w:spacing w:line="259" w:lineRule="auto"/>
      </w:pPr>
      <w:r w:rsidRPr="5FB2EB58">
        <w:rPr>
          <w:b/>
          <w:bCs/>
        </w:rPr>
        <w:t>Quantitative Data Collectio</w:t>
      </w:r>
      <w:r w:rsidR="00725314" w:rsidRPr="5FB2EB58">
        <w:rPr>
          <w:b/>
          <w:bCs/>
        </w:rPr>
        <w:t xml:space="preserve">n and </w:t>
      </w:r>
      <w:r w:rsidR="00C55259" w:rsidRPr="5FB2EB58">
        <w:rPr>
          <w:b/>
          <w:bCs/>
        </w:rPr>
        <w:t>A</w:t>
      </w:r>
      <w:r w:rsidR="00725314" w:rsidRPr="5FB2EB58">
        <w:rPr>
          <w:b/>
          <w:bCs/>
        </w:rPr>
        <w:t>nalysis</w:t>
      </w:r>
      <w:r w:rsidR="00725314">
        <w:t>: Employee surveys</w:t>
      </w:r>
      <w:r w:rsidR="00C55259">
        <w:t xml:space="preserve"> that will collect data on employee </w:t>
      </w:r>
      <w:r w:rsidR="00C26A71">
        <w:t>demographics</w:t>
      </w:r>
      <w:r w:rsidR="00C55259">
        <w:t xml:space="preserve">, job roles, proficiency </w:t>
      </w:r>
      <w:r w:rsidR="00C26A71">
        <w:t>levels</w:t>
      </w:r>
      <w:r w:rsidR="00C55259">
        <w:t xml:space="preserve"> in specific skills, training experiences, and preferences for training formats.</w:t>
      </w:r>
    </w:p>
    <w:p w14:paraId="0D8885CB" w14:textId="461697D4" w:rsidR="00C55259" w:rsidRDefault="00C26A71" w:rsidP="7356A359">
      <w:pPr>
        <w:spacing w:line="259" w:lineRule="auto"/>
      </w:pPr>
      <w:r w:rsidRPr="5FB2EB58">
        <w:rPr>
          <w:b/>
          <w:bCs/>
        </w:rPr>
        <w:t>Qualitative</w:t>
      </w:r>
      <w:r w:rsidR="00C55259" w:rsidRPr="5FB2EB58">
        <w:rPr>
          <w:b/>
          <w:bCs/>
        </w:rPr>
        <w:t xml:space="preserve"> Data Collection and Analysis</w:t>
      </w:r>
      <w:r w:rsidR="00C55259">
        <w:t xml:space="preserve">: </w:t>
      </w:r>
      <w:r w:rsidR="00BF0731">
        <w:t>Performance of interviews</w:t>
      </w:r>
      <w:r w:rsidR="00083CFD">
        <w:t xml:space="preserve"> with stakeholders/managers/selected employees to determine their perspectives on training needs</w:t>
      </w:r>
      <w:r w:rsidR="00E17A8E">
        <w:t>.</w:t>
      </w:r>
      <w:r w:rsidR="00AC4557">
        <w:t xml:space="preserve"> Combining this feedback with focus group usage to determine internal thoughts on training needs and challenges.</w:t>
      </w:r>
    </w:p>
    <w:p w14:paraId="570DEDB8" w14:textId="67F4AF68" w:rsidR="48C804FB" w:rsidRDefault="48C804FB" w:rsidP="62C6173B">
      <w:pPr>
        <w:spacing w:line="259" w:lineRule="auto"/>
      </w:pPr>
      <w:r w:rsidRPr="5FB2EB58">
        <w:rPr>
          <w:b/>
          <w:bCs/>
        </w:rPr>
        <w:t>Findings</w:t>
      </w:r>
      <w:r w:rsidR="0679EF61">
        <w:t>: Using</w:t>
      </w:r>
      <w:r>
        <w:t xml:space="preserve"> the findings from both the survey and the interviews, the information will be aggregated to determine the best course of action going forward. Expected results from the data will include what kind of training would be best suited for the company, who </w:t>
      </w:r>
      <w:r w:rsidR="12FC3197">
        <w:t>will provide that training, and how often the training will occur.</w:t>
      </w:r>
    </w:p>
    <w:p w14:paraId="256F8E25" w14:textId="77777777" w:rsidR="00361BB6" w:rsidRDefault="00361BB6" w:rsidP="00D148A0">
      <w:pPr>
        <w:spacing w:after="0"/>
      </w:pPr>
    </w:p>
    <w:p w14:paraId="43ACF463" w14:textId="77777777" w:rsidR="00361BB6" w:rsidRPr="00D148A0" w:rsidRDefault="00361BB6" w:rsidP="00361BB6">
      <w:pPr>
        <w:pStyle w:val="Heading2"/>
      </w:pPr>
      <w:bookmarkStart w:id="7" w:name="_Toc164276826"/>
      <w:r>
        <w:t>Data Collection Plan Introduction</w:t>
      </w:r>
      <w:bookmarkEnd w:id="7"/>
    </w:p>
    <w:p w14:paraId="4B35F2ED" w14:textId="59296FCB" w:rsidR="16436EF0" w:rsidRDefault="16436EF0" w:rsidP="7356A359">
      <w:r>
        <w:t xml:space="preserve">The data collection plan will aim </w:t>
      </w:r>
      <w:r w:rsidR="00A9619B">
        <w:t>to gather information about the organization’s workforce, training needs, and existing resources to inform the development of an effective training plan. Using the data gained, the needs assessment will determine the full breadth of the training gap, who would benefit most from the training, and who would be best suited to provide it</w:t>
      </w:r>
      <w:r w:rsidR="61314EC7">
        <w:t>.</w:t>
      </w:r>
    </w:p>
    <w:p w14:paraId="245732F0" w14:textId="5D6E4590" w:rsidR="0074484B" w:rsidRDefault="00792B57" w:rsidP="7356A359">
      <w:r>
        <w:t xml:space="preserve">The </w:t>
      </w:r>
      <w:r w:rsidR="00E809E6">
        <w:t>assessment team will use a mixed methods approach</w:t>
      </w:r>
      <w:r w:rsidR="003321D0">
        <w:t xml:space="preserve"> to gather </w:t>
      </w:r>
      <w:r w:rsidR="004373C3">
        <w:t>quantitative and qualit</w:t>
      </w:r>
      <w:r w:rsidR="00366BC4">
        <w:t xml:space="preserve">ative </w:t>
      </w:r>
      <w:r w:rsidR="003321D0">
        <w:t>information from different perspectives</w:t>
      </w:r>
      <w:r w:rsidR="00032AC5">
        <w:t xml:space="preserve"> to gain</w:t>
      </w:r>
      <w:r w:rsidR="00DB1244">
        <w:t xml:space="preserve"> descriptive information </w:t>
      </w:r>
      <w:r w:rsidR="001E5BE4">
        <w:t xml:space="preserve">for validity. The </w:t>
      </w:r>
      <w:r w:rsidR="00A31B04">
        <w:t xml:space="preserve">key </w:t>
      </w:r>
      <w:r w:rsidR="001E5BE4">
        <w:t xml:space="preserve">data collection areas will consider </w:t>
      </w:r>
      <w:r w:rsidR="000B282A">
        <w:t xml:space="preserve">three areas: </w:t>
      </w:r>
    </w:p>
    <w:p w14:paraId="6F9D9F51" w14:textId="707BD6E1" w:rsidR="0074484B" w:rsidRDefault="000B282A" w:rsidP="00147834">
      <w:pPr>
        <w:ind w:left="360" w:right="720"/>
      </w:pPr>
      <w:r>
        <w:t xml:space="preserve">1) </w:t>
      </w:r>
      <w:r w:rsidR="001E5BE4">
        <w:t>parti</w:t>
      </w:r>
      <w:r w:rsidR="00A31B04">
        <w:t>cipants</w:t>
      </w:r>
      <w:r>
        <w:t xml:space="preserve"> – </w:t>
      </w:r>
      <w:r w:rsidR="00185B1A">
        <w:t xml:space="preserve">the </w:t>
      </w:r>
      <w:r w:rsidR="00081AFD">
        <w:t xml:space="preserve">required prerequisites, intended </w:t>
      </w:r>
      <w:r w:rsidR="005F15EF">
        <w:t>audience, preferred methods of learning, existing competencies</w:t>
      </w:r>
      <w:r w:rsidR="00184DCD">
        <w:t>, and audience characteristics</w:t>
      </w:r>
      <w:r w:rsidR="00685387">
        <w:t xml:space="preserve"> </w:t>
      </w:r>
      <w:r w:rsidR="00191D04">
        <w:t xml:space="preserve">to establish </w:t>
      </w:r>
      <w:r w:rsidR="00184DCD">
        <w:t xml:space="preserve">a </w:t>
      </w:r>
      <w:r w:rsidR="00191D04">
        <w:t>learner profile</w:t>
      </w:r>
      <w:r w:rsidR="00184DCD">
        <w:t>.</w:t>
      </w:r>
    </w:p>
    <w:p w14:paraId="50C5BE6C" w14:textId="27714423" w:rsidR="0074484B" w:rsidRDefault="000B282A" w:rsidP="00147834">
      <w:pPr>
        <w:ind w:left="360" w:right="720"/>
      </w:pPr>
      <w:r>
        <w:t xml:space="preserve">2) </w:t>
      </w:r>
      <w:r w:rsidR="00A31B04">
        <w:t>organization</w:t>
      </w:r>
      <w:r w:rsidR="00191D04">
        <w:t xml:space="preserve"> –</w:t>
      </w:r>
      <w:r w:rsidR="00000C5C">
        <w:t xml:space="preserve"> </w:t>
      </w:r>
      <w:r w:rsidR="00CF5F75">
        <w:t>management and supervisors</w:t>
      </w:r>
      <w:r w:rsidR="00F052B0">
        <w:t>’</w:t>
      </w:r>
      <w:r w:rsidR="00CF5F75">
        <w:t xml:space="preserve"> behaviors, demands and pressures, and physical surroundings</w:t>
      </w:r>
      <w:r w:rsidR="00125765">
        <w:t xml:space="preserve">, </w:t>
      </w:r>
      <w:r w:rsidR="00185B1A">
        <w:t>assess</w:t>
      </w:r>
      <w:r w:rsidR="00125765">
        <w:t>ing</w:t>
      </w:r>
      <w:r w:rsidR="00191D04">
        <w:t xml:space="preserve"> work setting to determine culture</w:t>
      </w:r>
      <w:r w:rsidR="00C34AA3">
        <w:t>.</w:t>
      </w:r>
      <w:r w:rsidR="00413F78">
        <w:t xml:space="preserve"> </w:t>
      </w:r>
    </w:p>
    <w:p w14:paraId="529F811E" w14:textId="3F4FB913" w:rsidR="00482251" w:rsidRDefault="000B282A" w:rsidP="00147834">
      <w:pPr>
        <w:ind w:left="360" w:right="720"/>
      </w:pPr>
      <w:r>
        <w:t xml:space="preserve">3) </w:t>
      </w:r>
      <w:r w:rsidR="00413F78">
        <w:t>performance</w:t>
      </w:r>
      <w:r w:rsidR="00E215A3">
        <w:t xml:space="preserve"> –</w:t>
      </w:r>
      <w:r w:rsidR="0096542A">
        <w:t xml:space="preserve"> </w:t>
      </w:r>
      <w:r w:rsidR="005B5D96">
        <w:t>job</w:t>
      </w:r>
      <w:r w:rsidR="00877CE6">
        <w:t>, content</w:t>
      </w:r>
      <w:r w:rsidR="00C34AA3">
        <w:t>, and task</w:t>
      </w:r>
      <w:r w:rsidR="005B5D96">
        <w:t xml:space="preserve"> analys</w:t>
      </w:r>
      <w:r w:rsidR="00082F77">
        <w:t>e</w:t>
      </w:r>
      <w:r w:rsidR="005B5D96">
        <w:t xml:space="preserve">s, </w:t>
      </w:r>
      <w:r w:rsidR="0096542A">
        <w:t>to identify training content</w:t>
      </w:r>
      <w:r w:rsidR="00C34AA3">
        <w:t>.</w:t>
      </w:r>
    </w:p>
    <w:p w14:paraId="04DD24FB" w14:textId="5FDAA66F" w:rsidR="00E215A3" w:rsidRDefault="00A9296B" w:rsidP="7356A359">
      <w:r w:rsidRPr="252C7330">
        <w:rPr>
          <w:rStyle w:val="normaltextrun"/>
          <w:rFonts w:cs="Arial"/>
          <w:color w:val="000000"/>
          <w:shd w:val="clear" w:color="auto" w:fill="FFFFFF"/>
        </w:rPr>
        <w:t xml:space="preserve">The data collection plan will serve as a gauge of operational efficiency, sales and revenue, and employee performance. The information from the data collection plan will allow us to support areas of operation lacking and implement processes for moving forward. This is a collaborative process that is only possible with your dedicated efforts and cooperation. You have our word that our training professionals will maintain a positive environment that is respectful of your time and one that is transparent each step of the way. Please reach out if you should have additional concerns or accommodation needs. Data collection is vital for gaining </w:t>
      </w:r>
      <w:r w:rsidR="00DE32D3" w:rsidRPr="252C7330">
        <w:rPr>
          <w:rStyle w:val="normaltextrun"/>
          <w:rFonts w:cs="Arial"/>
          <w:color w:val="000000"/>
          <w:shd w:val="clear" w:color="auto" w:fill="FFFFFF"/>
        </w:rPr>
        <w:t xml:space="preserve">an </w:t>
      </w:r>
      <w:r w:rsidRPr="252C7330">
        <w:rPr>
          <w:rStyle w:val="normaltextrun"/>
          <w:rFonts w:cs="Arial"/>
          <w:color w:val="000000"/>
          <w:shd w:val="clear" w:color="auto" w:fill="FFFFFF"/>
        </w:rPr>
        <w:t xml:space="preserve">invaluable understanding that ensures broadening, innovation, and strategic advantage for your company and its mission. </w:t>
      </w:r>
      <w:r w:rsidR="00147834" w:rsidRPr="252C7330">
        <w:rPr>
          <w:rStyle w:val="normaltextrun"/>
          <w:rFonts w:cs="Arial"/>
          <w:color w:val="000000"/>
          <w:shd w:val="clear" w:color="auto" w:fill="FFFFFF"/>
        </w:rPr>
        <w:t xml:space="preserve"> </w:t>
      </w:r>
    </w:p>
    <w:p w14:paraId="352B01E6" w14:textId="6353FE47" w:rsidR="3C8693A1" w:rsidRDefault="3C8693A1" w:rsidP="252C7330">
      <w:pPr>
        <w:rPr>
          <w:rStyle w:val="normaltextrun"/>
          <w:rFonts w:cs="Arial"/>
          <w:color w:val="000000" w:themeColor="text1"/>
        </w:rPr>
      </w:pPr>
      <w:r w:rsidRPr="57A4B404">
        <w:rPr>
          <w:rStyle w:val="normaltextrun"/>
          <w:rFonts w:cs="Arial"/>
          <w:color w:val="000000" w:themeColor="text1"/>
        </w:rPr>
        <w:lastRenderedPageBreak/>
        <w:t>While we stri</w:t>
      </w:r>
      <w:r w:rsidR="42ED2A05" w:rsidRPr="57A4B404">
        <w:rPr>
          <w:rStyle w:val="normaltextrun"/>
          <w:rFonts w:cs="Arial"/>
          <w:color w:val="000000" w:themeColor="text1"/>
        </w:rPr>
        <w:t xml:space="preserve">ve for across-the-board data collection, </w:t>
      </w:r>
      <w:r w:rsidR="01920F37" w:rsidRPr="57A4B404">
        <w:rPr>
          <w:rStyle w:val="normaltextrun"/>
          <w:rFonts w:cs="Arial"/>
          <w:color w:val="000000" w:themeColor="text1"/>
        </w:rPr>
        <w:t>it’s vital to acknowledge potential limitations s</w:t>
      </w:r>
      <w:r w:rsidR="674B1833" w:rsidRPr="57A4B404">
        <w:rPr>
          <w:rStyle w:val="normaltextrun"/>
          <w:rFonts w:cs="Arial"/>
          <w:color w:val="000000" w:themeColor="text1"/>
        </w:rPr>
        <w:t>uch as response bias in surveys,</w:t>
      </w:r>
      <w:r w:rsidR="00594276">
        <w:rPr>
          <w:rStyle w:val="normaltextrun"/>
          <w:rFonts w:cs="Arial"/>
          <w:color w:val="000000" w:themeColor="text1"/>
        </w:rPr>
        <w:t xml:space="preserve"> </w:t>
      </w:r>
      <w:r w:rsidR="674B1833" w:rsidRPr="57A4B404">
        <w:rPr>
          <w:rStyle w:val="normaltextrun"/>
          <w:rFonts w:cs="Arial"/>
          <w:color w:val="000000" w:themeColor="text1"/>
        </w:rPr>
        <w:t xml:space="preserve">external factors that </w:t>
      </w:r>
      <w:r w:rsidR="1F896701" w:rsidRPr="57A4B404">
        <w:rPr>
          <w:rStyle w:val="normaltextrun"/>
          <w:rFonts w:cs="Arial"/>
          <w:color w:val="000000" w:themeColor="text1"/>
        </w:rPr>
        <w:t xml:space="preserve">can </w:t>
      </w:r>
      <w:r w:rsidR="674B1833" w:rsidRPr="57A4B404">
        <w:rPr>
          <w:rStyle w:val="normaltextrun"/>
          <w:rFonts w:cs="Arial"/>
          <w:color w:val="000000" w:themeColor="text1"/>
        </w:rPr>
        <w:t>co</w:t>
      </w:r>
      <w:r w:rsidR="208707AA" w:rsidRPr="57A4B404">
        <w:rPr>
          <w:rStyle w:val="normaltextrun"/>
          <w:rFonts w:cs="Arial"/>
          <w:color w:val="000000" w:themeColor="text1"/>
        </w:rPr>
        <w:t xml:space="preserve">ntribute </w:t>
      </w:r>
      <w:r w:rsidR="0B24D440" w:rsidRPr="57A4B404">
        <w:rPr>
          <w:rStyle w:val="normaltextrun"/>
          <w:rFonts w:cs="Arial"/>
          <w:color w:val="000000" w:themeColor="text1"/>
        </w:rPr>
        <w:t>influenced training outcomes, and</w:t>
      </w:r>
      <w:r w:rsidR="371A2867" w:rsidRPr="57A4B404">
        <w:rPr>
          <w:rStyle w:val="normaltextrun"/>
          <w:rFonts w:cs="Arial"/>
          <w:color w:val="000000" w:themeColor="text1"/>
        </w:rPr>
        <w:t xml:space="preserve"> constricted self-reported data accuracy. </w:t>
      </w:r>
      <w:r w:rsidR="1FD334BD" w:rsidRPr="57A4B404">
        <w:rPr>
          <w:rStyle w:val="normaltextrun"/>
          <w:rFonts w:cs="Arial"/>
          <w:color w:val="000000" w:themeColor="text1"/>
        </w:rPr>
        <w:t>We understand that we must</w:t>
      </w:r>
      <w:r w:rsidR="176A1C13" w:rsidRPr="57A4B404">
        <w:rPr>
          <w:rStyle w:val="normaltextrun"/>
          <w:rFonts w:cs="Arial"/>
          <w:color w:val="000000" w:themeColor="text1"/>
        </w:rPr>
        <w:t xml:space="preserve"> fully invest </w:t>
      </w:r>
      <w:r w:rsidR="40036A49" w:rsidRPr="57A4B404">
        <w:rPr>
          <w:rStyle w:val="normaltextrun"/>
          <w:rFonts w:cs="Arial"/>
          <w:color w:val="000000" w:themeColor="text1"/>
        </w:rPr>
        <w:t>in</w:t>
      </w:r>
      <w:r w:rsidR="176A1C13" w:rsidRPr="57A4B404">
        <w:rPr>
          <w:rStyle w:val="normaltextrun"/>
          <w:rFonts w:cs="Arial"/>
          <w:color w:val="000000" w:themeColor="text1"/>
        </w:rPr>
        <w:t xml:space="preserve"> bot</w:t>
      </w:r>
      <w:r w:rsidR="4FA86AE0" w:rsidRPr="57A4B404">
        <w:rPr>
          <w:rStyle w:val="normaltextrun"/>
          <w:rFonts w:cs="Arial"/>
          <w:color w:val="000000" w:themeColor="text1"/>
        </w:rPr>
        <w:t>h data collection and training</w:t>
      </w:r>
      <w:r w:rsidR="7AF7EEB3" w:rsidRPr="57A4B404">
        <w:rPr>
          <w:rStyle w:val="normaltextrun"/>
          <w:rFonts w:cs="Arial"/>
          <w:color w:val="000000" w:themeColor="text1"/>
        </w:rPr>
        <w:t xml:space="preserve"> </w:t>
      </w:r>
      <w:r w:rsidR="7EA84F7A" w:rsidRPr="57A4B404">
        <w:rPr>
          <w:rStyle w:val="normaltextrun"/>
          <w:rFonts w:cs="Arial"/>
          <w:color w:val="000000" w:themeColor="text1"/>
        </w:rPr>
        <w:t>concurrently</w:t>
      </w:r>
      <w:r w:rsidR="75158A71" w:rsidRPr="57A4B404">
        <w:rPr>
          <w:rStyle w:val="normaltextrun"/>
          <w:rFonts w:cs="Arial"/>
          <w:color w:val="000000" w:themeColor="text1"/>
        </w:rPr>
        <w:t xml:space="preserve"> to give ourselves </w:t>
      </w:r>
      <w:r w:rsidR="2DA20D20" w:rsidRPr="57A4B404">
        <w:rPr>
          <w:rStyle w:val="normaltextrun"/>
          <w:rFonts w:cs="Arial"/>
          <w:color w:val="000000" w:themeColor="text1"/>
        </w:rPr>
        <w:t>the best</w:t>
      </w:r>
      <w:r w:rsidR="75158A71" w:rsidRPr="57A4B404">
        <w:rPr>
          <w:rStyle w:val="normaltextrun"/>
          <w:rFonts w:cs="Arial"/>
          <w:color w:val="000000" w:themeColor="text1"/>
        </w:rPr>
        <w:t xml:space="preserve"> opportunity to be </w:t>
      </w:r>
      <w:r w:rsidR="130CE23C" w:rsidRPr="57A4B404">
        <w:rPr>
          <w:rStyle w:val="normaltextrun"/>
          <w:rFonts w:cs="Arial"/>
          <w:color w:val="000000" w:themeColor="text1"/>
        </w:rPr>
        <w:t>successful</w:t>
      </w:r>
      <w:r w:rsidR="75158A71" w:rsidRPr="57A4B404">
        <w:rPr>
          <w:rStyle w:val="normaltextrun"/>
          <w:rFonts w:cs="Arial"/>
          <w:color w:val="000000" w:themeColor="text1"/>
        </w:rPr>
        <w:t>.</w:t>
      </w:r>
      <w:r w:rsidR="1FD334BD" w:rsidRPr="57A4B404">
        <w:rPr>
          <w:rStyle w:val="normaltextrun"/>
          <w:rFonts w:cs="Arial"/>
          <w:color w:val="000000" w:themeColor="text1"/>
        </w:rPr>
        <w:t xml:space="preserve"> </w:t>
      </w:r>
      <w:r w:rsidR="371A2867" w:rsidRPr="57A4B404">
        <w:rPr>
          <w:rStyle w:val="normaltextrun"/>
          <w:rFonts w:cs="Arial"/>
          <w:color w:val="000000" w:themeColor="text1"/>
        </w:rPr>
        <w:t>In the</w:t>
      </w:r>
      <w:r w:rsidR="43E7552F" w:rsidRPr="57A4B404">
        <w:rPr>
          <w:rStyle w:val="normaltextrun"/>
          <w:rFonts w:cs="Arial"/>
          <w:color w:val="000000" w:themeColor="text1"/>
        </w:rPr>
        <w:t xml:space="preserve"> face of said challenges, we are confident that our data collection</w:t>
      </w:r>
      <w:r w:rsidR="55118031" w:rsidRPr="57A4B404">
        <w:rPr>
          <w:rStyle w:val="normaltextrun"/>
          <w:rFonts w:cs="Arial"/>
          <w:color w:val="000000" w:themeColor="text1"/>
        </w:rPr>
        <w:t xml:space="preserve"> </w:t>
      </w:r>
      <w:r w:rsidR="43E7552F" w:rsidRPr="57A4B404">
        <w:rPr>
          <w:rStyle w:val="normaltextrun"/>
          <w:rFonts w:cs="Arial"/>
          <w:color w:val="000000" w:themeColor="text1"/>
        </w:rPr>
        <w:t>plan</w:t>
      </w:r>
      <w:r w:rsidR="5B781695" w:rsidRPr="57A4B404">
        <w:rPr>
          <w:rStyle w:val="normaltextrun"/>
          <w:rFonts w:cs="Arial"/>
          <w:color w:val="000000" w:themeColor="text1"/>
        </w:rPr>
        <w:t xml:space="preserve"> will produce valuable insights to</w:t>
      </w:r>
      <w:r w:rsidR="43E7552F" w:rsidRPr="57A4B404">
        <w:rPr>
          <w:rStyle w:val="normaltextrun"/>
          <w:rFonts w:cs="Arial"/>
          <w:color w:val="000000" w:themeColor="text1"/>
        </w:rPr>
        <w:t xml:space="preserve"> </w:t>
      </w:r>
      <w:r w:rsidR="7308D7FB" w:rsidRPr="57A4B404">
        <w:rPr>
          <w:rStyle w:val="normaltextrun"/>
          <w:rFonts w:cs="Arial"/>
          <w:color w:val="000000" w:themeColor="text1"/>
        </w:rPr>
        <w:t>advise susta</w:t>
      </w:r>
      <w:r w:rsidR="6D2673B9" w:rsidRPr="57A4B404">
        <w:rPr>
          <w:rStyle w:val="normaltextrun"/>
          <w:rFonts w:cs="Arial"/>
          <w:color w:val="000000" w:themeColor="text1"/>
        </w:rPr>
        <w:t>inable improvement of our training and development</w:t>
      </w:r>
      <w:r w:rsidR="5F28775C" w:rsidRPr="57A4B404">
        <w:rPr>
          <w:rStyle w:val="normaltextrun"/>
          <w:rFonts w:cs="Arial"/>
          <w:color w:val="000000" w:themeColor="text1"/>
        </w:rPr>
        <w:t xml:space="preserve"> ingenuity.</w:t>
      </w:r>
      <w:r w:rsidR="30360862" w:rsidRPr="57A4B404">
        <w:rPr>
          <w:rStyle w:val="normaltextrun"/>
          <w:rFonts w:cs="Arial"/>
          <w:color w:val="000000" w:themeColor="text1"/>
        </w:rPr>
        <w:t xml:space="preserve"> </w:t>
      </w:r>
    </w:p>
    <w:p w14:paraId="4A0E1ED0" w14:textId="77777777" w:rsidR="7DE186CD" w:rsidRDefault="7DE186CD" w:rsidP="252C7330">
      <w:pPr>
        <w:rPr>
          <w:rFonts w:cs="Microsoft Sans Serif"/>
        </w:rPr>
      </w:pPr>
      <w:r w:rsidRPr="252C7330">
        <w:rPr>
          <w:rFonts w:cs="Microsoft Sans Serif"/>
        </w:rPr>
        <w:t xml:space="preserve">In closing, this data collection plan signifies our </w:t>
      </w:r>
      <w:r w:rsidR="721CBE49" w:rsidRPr="252C7330">
        <w:rPr>
          <w:rFonts w:cs="Microsoft Sans Serif"/>
        </w:rPr>
        <w:t>devotion to evidence-based decision</w:t>
      </w:r>
      <w:r w:rsidR="09AD7FB0" w:rsidRPr="252C7330">
        <w:rPr>
          <w:rFonts w:cs="Microsoft Sans Serif"/>
        </w:rPr>
        <w:t xml:space="preserve"> making and continued improvement in and through training and development. Our goal </w:t>
      </w:r>
      <w:r w:rsidR="68FFF248" w:rsidRPr="252C7330">
        <w:rPr>
          <w:rFonts w:cs="Microsoft Sans Serif"/>
        </w:rPr>
        <w:t xml:space="preserve">is to optimize the impact of our training programs while simultaneously </w:t>
      </w:r>
      <w:r w:rsidR="1F0C3D9B" w:rsidRPr="252C7330">
        <w:rPr>
          <w:rFonts w:cs="Microsoft Sans Serif"/>
        </w:rPr>
        <w:t>driving</w:t>
      </w:r>
      <w:r w:rsidR="4EB8FB45" w:rsidRPr="252C7330">
        <w:rPr>
          <w:rFonts w:cs="Microsoft Sans Serif"/>
        </w:rPr>
        <w:t xml:space="preserve"> the professional growth and adv</w:t>
      </w:r>
      <w:r w:rsidR="19A6DB1D" w:rsidRPr="252C7330">
        <w:rPr>
          <w:rFonts w:cs="Microsoft Sans Serif"/>
        </w:rPr>
        <w:t>ancement of our employees. We appreciate the continued coop</w:t>
      </w:r>
      <w:r w:rsidR="3953349E" w:rsidRPr="252C7330">
        <w:rPr>
          <w:rFonts w:cs="Microsoft Sans Serif"/>
        </w:rPr>
        <w:t xml:space="preserve">eration and support of all stakeholders in this venture to </w:t>
      </w:r>
      <w:r w:rsidR="6FB06A32" w:rsidRPr="252C7330">
        <w:rPr>
          <w:rFonts w:cs="Microsoft Sans Serif"/>
        </w:rPr>
        <w:t>higher excellence.</w:t>
      </w:r>
    </w:p>
    <w:p w14:paraId="219B0936" w14:textId="77777777" w:rsidR="00EC1741" w:rsidRDefault="00EC1741" w:rsidP="252C7330">
      <w:pPr>
        <w:rPr>
          <w:rFonts w:cs="Microsoft Sans Serif"/>
        </w:rPr>
      </w:pPr>
    </w:p>
    <w:p w14:paraId="53BD2406" w14:textId="77777777" w:rsidR="00C000F5" w:rsidRPr="00D148A0" w:rsidRDefault="00C000F5" w:rsidP="00C000F5">
      <w:pPr>
        <w:pStyle w:val="Heading2"/>
        <w:ind w:left="-630" w:right="2160"/>
      </w:pPr>
      <w:r>
        <w:t>Data Collection Plan Table</w:t>
      </w:r>
    </w:p>
    <w:p w14:paraId="1A1BD7FE" w14:textId="77777777" w:rsidR="00C000F5" w:rsidRDefault="00C000F5" w:rsidP="00C000F5">
      <w:pPr>
        <w:rPr>
          <w:rFonts w:cs="Microsoft Sans Serif"/>
        </w:rPr>
      </w:pPr>
    </w:p>
    <w:tbl>
      <w:tblPr>
        <w:tblStyle w:val="TableGrid"/>
        <w:tblW w:w="10629" w:type="dxa"/>
        <w:tblInd w:w="-644" w:type="dxa"/>
        <w:tblLayout w:type="fixed"/>
        <w:tblCellMar>
          <w:left w:w="115" w:type="dxa"/>
          <w:right w:w="115" w:type="dxa"/>
        </w:tblCellMar>
        <w:tblLook w:val="04A0" w:firstRow="1" w:lastRow="0" w:firstColumn="1" w:lastColumn="0" w:noHBand="0" w:noVBand="1"/>
      </w:tblPr>
      <w:tblGrid>
        <w:gridCol w:w="1170"/>
        <w:gridCol w:w="1260"/>
        <w:gridCol w:w="1800"/>
        <w:gridCol w:w="2430"/>
        <w:gridCol w:w="1260"/>
        <w:gridCol w:w="1539"/>
        <w:gridCol w:w="1170"/>
      </w:tblGrid>
      <w:tr w:rsidR="00C000F5" w:rsidRPr="0021671D" w14:paraId="3708BE39" w14:textId="77777777" w:rsidTr="00C000F5">
        <w:trPr>
          <w:trHeight w:val="287"/>
        </w:trPr>
        <w:tc>
          <w:tcPr>
            <w:tcW w:w="1170" w:type="dxa"/>
            <w:shd w:val="clear" w:color="auto" w:fill="FBE4D5" w:themeFill="accent2" w:themeFillTint="33"/>
          </w:tcPr>
          <w:p w14:paraId="3939EEA2" w14:textId="77777777" w:rsidR="00C000F5" w:rsidRPr="0021671D" w:rsidRDefault="00C000F5" w:rsidP="00BD497F">
            <w:pPr>
              <w:spacing w:after="0"/>
              <w:jc w:val="center"/>
              <w:rPr>
                <w:rFonts w:cs="Arial"/>
                <w:color w:val="000000" w:themeColor="text1"/>
                <w:sz w:val="20"/>
                <w:szCs w:val="20"/>
              </w:rPr>
            </w:pPr>
            <w:r w:rsidRPr="0021671D">
              <w:rPr>
                <w:rFonts w:cs="Arial"/>
                <w:color w:val="000000" w:themeColor="text1"/>
                <w:sz w:val="20"/>
                <w:szCs w:val="20"/>
              </w:rPr>
              <w:t>Data Collection Tool</w:t>
            </w:r>
          </w:p>
        </w:tc>
        <w:tc>
          <w:tcPr>
            <w:tcW w:w="1260" w:type="dxa"/>
            <w:shd w:val="clear" w:color="auto" w:fill="FBE4D5" w:themeFill="accent2" w:themeFillTint="33"/>
            <w:vAlign w:val="center"/>
          </w:tcPr>
          <w:p w14:paraId="7E84A200" w14:textId="77777777" w:rsidR="00C000F5" w:rsidRPr="0021671D" w:rsidRDefault="00C000F5" w:rsidP="00BD497F">
            <w:pPr>
              <w:spacing w:after="0"/>
              <w:jc w:val="center"/>
              <w:rPr>
                <w:rFonts w:cs="Arial"/>
                <w:color w:val="000000" w:themeColor="text1"/>
                <w:sz w:val="20"/>
                <w:szCs w:val="20"/>
              </w:rPr>
            </w:pPr>
            <w:r w:rsidRPr="0021671D">
              <w:rPr>
                <w:rFonts w:cs="Arial"/>
                <w:color w:val="000000" w:themeColor="text1"/>
                <w:sz w:val="20"/>
                <w:szCs w:val="20"/>
              </w:rPr>
              <w:t>Metric</w:t>
            </w:r>
          </w:p>
        </w:tc>
        <w:tc>
          <w:tcPr>
            <w:tcW w:w="1800" w:type="dxa"/>
            <w:shd w:val="clear" w:color="auto" w:fill="FBE4D5" w:themeFill="accent2" w:themeFillTint="33"/>
            <w:vAlign w:val="center"/>
          </w:tcPr>
          <w:p w14:paraId="4147E272" w14:textId="77777777" w:rsidR="00C000F5" w:rsidRPr="0021671D" w:rsidRDefault="00C000F5" w:rsidP="00BD497F">
            <w:pPr>
              <w:spacing w:after="0"/>
              <w:ind w:left="-18"/>
              <w:jc w:val="center"/>
              <w:rPr>
                <w:rFonts w:cs="Arial"/>
                <w:color w:val="000000" w:themeColor="text1"/>
                <w:sz w:val="20"/>
                <w:szCs w:val="20"/>
              </w:rPr>
            </w:pPr>
            <w:r w:rsidRPr="0021671D">
              <w:rPr>
                <w:rFonts w:cs="Arial"/>
                <w:color w:val="000000" w:themeColor="text1"/>
                <w:sz w:val="20"/>
                <w:szCs w:val="20"/>
              </w:rPr>
              <w:t>Description</w:t>
            </w:r>
          </w:p>
        </w:tc>
        <w:tc>
          <w:tcPr>
            <w:tcW w:w="2430" w:type="dxa"/>
            <w:shd w:val="clear" w:color="auto" w:fill="FBE4D5" w:themeFill="accent2" w:themeFillTint="33"/>
            <w:vAlign w:val="center"/>
          </w:tcPr>
          <w:p w14:paraId="7DC70068" w14:textId="77777777" w:rsidR="00C000F5" w:rsidRPr="0021671D" w:rsidRDefault="00C000F5" w:rsidP="00BD497F">
            <w:pPr>
              <w:spacing w:after="0"/>
              <w:ind w:left="-18"/>
              <w:jc w:val="center"/>
              <w:rPr>
                <w:rFonts w:cs="Arial"/>
                <w:color w:val="000000" w:themeColor="text1"/>
                <w:sz w:val="20"/>
                <w:szCs w:val="20"/>
              </w:rPr>
            </w:pPr>
            <w:r w:rsidRPr="0021671D">
              <w:rPr>
                <w:rFonts w:cs="Arial"/>
                <w:color w:val="000000" w:themeColor="text1"/>
                <w:sz w:val="20"/>
                <w:szCs w:val="20"/>
              </w:rPr>
              <w:t>Intended Use</w:t>
            </w:r>
          </w:p>
        </w:tc>
        <w:tc>
          <w:tcPr>
            <w:tcW w:w="1260" w:type="dxa"/>
            <w:shd w:val="clear" w:color="auto" w:fill="FBE4D5" w:themeFill="accent2" w:themeFillTint="33"/>
            <w:vAlign w:val="center"/>
          </w:tcPr>
          <w:p w14:paraId="5667A38B" w14:textId="77777777" w:rsidR="00C000F5" w:rsidRPr="0021671D" w:rsidRDefault="00C000F5" w:rsidP="00BD497F">
            <w:pPr>
              <w:spacing w:after="0"/>
              <w:ind w:left="-18"/>
              <w:jc w:val="center"/>
              <w:rPr>
                <w:rFonts w:cs="Arial"/>
                <w:color w:val="000000" w:themeColor="text1"/>
                <w:sz w:val="20"/>
                <w:szCs w:val="20"/>
              </w:rPr>
            </w:pPr>
            <w:r w:rsidRPr="0021671D">
              <w:rPr>
                <w:rFonts w:cs="Arial"/>
                <w:color w:val="000000" w:themeColor="text1"/>
                <w:sz w:val="20"/>
                <w:szCs w:val="20"/>
              </w:rPr>
              <w:t>Collectors</w:t>
            </w:r>
          </w:p>
        </w:tc>
        <w:tc>
          <w:tcPr>
            <w:tcW w:w="1539" w:type="dxa"/>
            <w:shd w:val="clear" w:color="auto" w:fill="FBE4D5" w:themeFill="accent2" w:themeFillTint="33"/>
            <w:vAlign w:val="center"/>
          </w:tcPr>
          <w:p w14:paraId="60F9FECF" w14:textId="77777777" w:rsidR="00C000F5" w:rsidRPr="0021671D" w:rsidRDefault="00C000F5" w:rsidP="00BD497F">
            <w:pPr>
              <w:spacing w:after="0"/>
              <w:ind w:left="-18"/>
              <w:jc w:val="center"/>
              <w:rPr>
                <w:rFonts w:cs="Arial"/>
                <w:color w:val="000000" w:themeColor="text1"/>
                <w:sz w:val="20"/>
                <w:szCs w:val="20"/>
              </w:rPr>
            </w:pPr>
            <w:r w:rsidRPr="0021671D">
              <w:rPr>
                <w:rFonts w:cs="Arial"/>
                <w:color w:val="000000" w:themeColor="text1"/>
                <w:sz w:val="20"/>
                <w:szCs w:val="20"/>
              </w:rPr>
              <w:t>Storage</w:t>
            </w:r>
          </w:p>
        </w:tc>
        <w:tc>
          <w:tcPr>
            <w:tcW w:w="1170" w:type="dxa"/>
            <w:shd w:val="clear" w:color="auto" w:fill="FBE4D5" w:themeFill="accent2" w:themeFillTint="33"/>
            <w:vAlign w:val="center"/>
          </w:tcPr>
          <w:p w14:paraId="71B139F1" w14:textId="77777777" w:rsidR="00C000F5" w:rsidRPr="0021671D" w:rsidRDefault="00C000F5" w:rsidP="00BD497F">
            <w:pPr>
              <w:spacing w:after="0"/>
              <w:ind w:left="-18"/>
              <w:jc w:val="center"/>
              <w:rPr>
                <w:rFonts w:cs="Arial"/>
                <w:color w:val="000000" w:themeColor="text1"/>
                <w:sz w:val="20"/>
                <w:szCs w:val="20"/>
              </w:rPr>
            </w:pPr>
            <w:r w:rsidRPr="0021671D">
              <w:rPr>
                <w:rFonts w:cs="Arial"/>
                <w:color w:val="000000" w:themeColor="text1"/>
                <w:sz w:val="20"/>
                <w:szCs w:val="20"/>
              </w:rPr>
              <w:t>Frequency</w:t>
            </w:r>
          </w:p>
        </w:tc>
      </w:tr>
      <w:tr w:rsidR="00C000F5" w:rsidRPr="0021671D" w14:paraId="5EBD8086" w14:textId="77777777" w:rsidTr="00C000F5">
        <w:trPr>
          <w:trHeight w:val="566"/>
        </w:trPr>
        <w:tc>
          <w:tcPr>
            <w:tcW w:w="1170" w:type="dxa"/>
            <w:vAlign w:val="center"/>
          </w:tcPr>
          <w:p w14:paraId="65766B4B" w14:textId="77777777" w:rsidR="00C000F5" w:rsidRPr="0021671D" w:rsidRDefault="00C000F5" w:rsidP="00BD497F">
            <w:pPr>
              <w:spacing w:after="0" w:line="259" w:lineRule="auto"/>
              <w:jc w:val="center"/>
              <w:rPr>
                <w:rFonts w:cs="Arial"/>
                <w:sz w:val="20"/>
                <w:szCs w:val="20"/>
              </w:rPr>
            </w:pPr>
            <w:r w:rsidRPr="0021671D">
              <w:rPr>
                <w:rFonts w:cs="Arial"/>
                <w:sz w:val="20"/>
                <w:szCs w:val="20"/>
              </w:rPr>
              <w:t>Interviews/Focus Groups</w:t>
            </w:r>
          </w:p>
        </w:tc>
        <w:tc>
          <w:tcPr>
            <w:tcW w:w="1260" w:type="dxa"/>
            <w:vAlign w:val="center"/>
          </w:tcPr>
          <w:p w14:paraId="0AFF0D3E" w14:textId="77777777" w:rsidR="00C000F5" w:rsidRPr="0021671D" w:rsidRDefault="00C000F5" w:rsidP="00BD497F">
            <w:pPr>
              <w:spacing w:after="0" w:line="259" w:lineRule="auto"/>
              <w:jc w:val="center"/>
              <w:rPr>
                <w:rFonts w:cs="Arial"/>
                <w:sz w:val="20"/>
                <w:szCs w:val="20"/>
              </w:rPr>
            </w:pPr>
            <w:r w:rsidRPr="0021671D">
              <w:rPr>
                <w:rFonts w:cs="Arial"/>
                <w:sz w:val="20"/>
                <w:szCs w:val="20"/>
              </w:rPr>
              <w:t>Training required</w:t>
            </w:r>
          </w:p>
        </w:tc>
        <w:tc>
          <w:tcPr>
            <w:tcW w:w="1800" w:type="dxa"/>
            <w:shd w:val="clear" w:color="auto" w:fill="auto"/>
            <w:vAlign w:val="center"/>
          </w:tcPr>
          <w:p w14:paraId="75ABB3B3" w14:textId="77777777" w:rsidR="00C000F5" w:rsidRPr="0021671D" w:rsidRDefault="00C000F5" w:rsidP="00BD497F">
            <w:pPr>
              <w:spacing w:after="0" w:line="259" w:lineRule="auto"/>
              <w:ind w:left="-18"/>
              <w:rPr>
                <w:rFonts w:cs="Arial"/>
                <w:sz w:val="20"/>
                <w:szCs w:val="20"/>
              </w:rPr>
            </w:pPr>
            <w:r w:rsidRPr="0021671D">
              <w:rPr>
                <w:rFonts w:cs="Arial"/>
                <w:sz w:val="20"/>
                <w:szCs w:val="20"/>
              </w:rPr>
              <w:t>Description of what training will be necessary based on survey results</w:t>
            </w:r>
          </w:p>
        </w:tc>
        <w:tc>
          <w:tcPr>
            <w:tcW w:w="2430" w:type="dxa"/>
            <w:shd w:val="clear" w:color="auto" w:fill="auto"/>
            <w:vAlign w:val="center"/>
          </w:tcPr>
          <w:p w14:paraId="5719D25C" w14:textId="77777777" w:rsidR="00C000F5" w:rsidRPr="0021671D" w:rsidRDefault="00C000F5" w:rsidP="00BD497F">
            <w:pPr>
              <w:spacing w:after="0" w:line="259" w:lineRule="auto"/>
              <w:ind w:left="-18"/>
              <w:rPr>
                <w:rFonts w:cs="Arial"/>
                <w:sz w:val="20"/>
                <w:szCs w:val="20"/>
              </w:rPr>
            </w:pPr>
            <w:r w:rsidRPr="0021671D">
              <w:rPr>
                <w:rFonts w:cs="Arial"/>
                <w:sz w:val="20"/>
                <w:szCs w:val="20"/>
              </w:rPr>
              <w:t>Inquire from stakeholders/employees about what needs exist and what training plan would solve those</w:t>
            </w:r>
          </w:p>
        </w:tc>
        <w:tc>
          <w:tcPr>
            <w:tcW w:w="1260" w:type="dxa"/>
            <w:shd w:val="clear" w:color="auto" w:fill="auto"/>
            <w:vAlign w:val="center"/>
          </w:tcPr>
          <w:p w14:paraId="14A808D6" w14:textId="77777777" w:rsidR="00C000F5" w:rsidRPr="0021671D" w:rsidRDefault="00C000F5" w:rsidP="00BD497F">
            <w:pPr>
              <w:spacing w:after="0"/>
              <w:ind w:left="-18"/>
              <w:rPr>
                <w:rFonts w:cs="Arial"/>
                <w:sz w:val="20"/>
                <w:szCs w:val="20"/>
              </w:rPr>
            </w:pPr>
            <w:r w:rsidRPr="0021671D">
              <w:rPr>
                <w:rFonts w:cs="Arial"/>
                <w:sz w:val="20"/>
                <w:szCs w:val="20"/>
              </w:rPr>
              <w:t>Jenny, Sandra, and Jimmy</w:t>
            </w:r>
          </w:p>
        </w:tc>
        <w:tc>
          <w:tcPr>
            <w:tcW w:w="1539" w:type="dxa"/>
            <w:shd w:val="clear" w:color="auto" w:fill="auto"/>
            <w:vAlign w:val="center"/>
          </w:tcPr>
          <w:p w14:paraId="0D67C56C" w14:textId="77777777" w:rsidR="00C000F5" w:rsidRPr="0021671D" w:rsidRDefault="00C000F5" w:rsidP="00BD497F">
            <w:pPr>
              <w:spacing w:after="0" w:line="259" w:lineRule="auto"/>
              <w:ind w:left="-18"/>
              <w:rPr>
                <w:rFonts w:cs="Arial"/>
                <w:sz w:val="20"/>
                <w:szCs w:val="20"/>
              </w:rPr>
            </w:pPr>
            <w:r w:rsidRPr="0021671D">
              <w:rPr>
                <w:rFonts w:cs="Arial"/>
                <w:sz w:val="20"/>
                <w:szCs w:val="20"/>
              </w:rPr>
              <w:t>Paper log of interview results</w:t>
            </w:r>
          </w:p>
        </w:tc>
        <w:tc>
          <w:tcPr>
            <w:tcW w:w="1170" w:type="dxa"/>
            <w:shd w:val="clear" w:color="auto" w:fill="auto"/>
            <w:vAlign w:val="center"/>
          </w:tcPr>
          <w:p w14:paraId="610D853E" w14:textId="77777777" w:rsidR="00C000F5" w:rsidRPr="0021671D" w:rsidRDefault="00C000F5" w:rsidP="00BD497F">
            <w:pPr>
              <w:spacing w:after="0"/>
              <w:ind w:left="-18"/>
              <w:rPr>
                <w:rFonts w:cs="Arial"/>
                <w:sz w:val="20"/>
                <w:szCs w:val="20"/>
              </w:rPr>
            </w:pPr>
            <w:proofErr w:type="spellStart"/>
            <w:r w:rsidRPr="0021671D">
              <w:rPr>
                <w:rFonts w:cs="Arial"/>
                <w:sz w:val="20"/>
                <w:szCs w:val="20"/>
              </w:rPr>
              <w:t>Everyday</w:t>
            </w:r>
            <w:proofErr w:type="spellEnd"/>
            <w:r w:rsidRPr="0021671D">
              <w:rPr>
                <w:rFonts w:cs="Arial"/>
                <w:sz w:val="20"/>
                <w:szCs w:val="20"/>
              </w:rPr>
              <w:t xml:space="preserve"> for 3 days</w:t>
            </w:r>
          </w:p>
        </w:tc>
      </w:tr>
      <w:tr w:rsidR="00C000F5" w:rsidRPr="0021671D" w14:paraId="1C9ECBCB" w14:textId="77777777" w:rsidTr="00C000F5">
        <w:trPr>
          <w:trHeight w:val="1214"/>
        </w:trPr>
        <w:tc>
          <w:tcPr>
            <w:tcW w:w="1170" w:type="dxa"/>
          </w:tcPr>
          <w:p w14:paraId="26F88F30" w14:textId="77777777" w:rsidR="00C000F5" w:rsidRPr="0021671D" w:rsidRDefault="00C000F5" w:rsidP="00BD497F">
            <w:pPr>
              <w:spacing w:after="0"/>
              <w:jc w:val="center"/>
              <w:rPr>
                <w:rFonts w:cs="Arial"/>
                <w:sz w:val="20"/>
                <w:szCs w:val="20"/>
              </w:rPr>
            </w:pPr>
            <w:r w:rsidRPr="0021671D">
              <w:rPr>
                <w:rFonts w:cs="Arial"/>
                <w:sz w:val="20"/>
                <w:szCs w:val="20"/>
              </w:rPr>
              <w:br/>
              <w:t>Survey</w:t>
            </w:r>
          </w:p>
        </w:tc>
        <w:tc>
          <w:tcPr>
            <w:tcW w:w="1260" w:type="dxa"/>
            <w:vAlign w:val="center"/>
          </w:tcPr>
          <w:p w14:paraId="2899FD9B" w14:textId="77777777" w:rsidR="00C000F5" w:rsidRPr="0021671D" w:rsidRDefault="00C000F5" w:rsidP="00BD497F">
            <w:pPr>
              <w:spacing w:after="0" w:line="259" w:lineRule="auto"/>
              <w:jc w:val="center"/>
              <w:rPr>
                <w:rFonts w:cs="Arial"/>
                <w:sz w:val="20"/>
                <w:szCs w:val="20"/>
              </w:rPr>
            </w:pPr>
            <w:r w:rsidRPr="0021671D">
              <w:rPr>
                <w:rFonts w:cs="Arial"/>
                <w:sz w:val="20"/>
                <w:szCs w:val="20"/>
              </w:rPr>
              <w:t>Current skill proficiency</w:t>
            </w:r>
          </w:p>
        </w:tc>
        <w:tc>
          <w:tcPr>
            <w:tcW w:w="1800" w:type="dxa"/>
            <w:shd w:val="clear" w:color="auto" w:fill="auto"/>
            <w:vAlign w:val="center"/>
          </w:tcPr>
          <w:p w14:paraId="36A2DCA1" w14:textId="77777777" w:rsidR="00C000F5" w:rsidRPr="0021671D" w:rsidRDefault="00C000F5" w:rsidP="00BD497F">
            <w:pPr>
              <w:spacing w:after="0" w:line="259" w:lineRule="auto"/>
              <w:ind w:left="-18"/>
              <w:rPr>
                <w:rFonts w:cs="Arial"/>
                <w:sz w:val="20"/>
                <w:szCs w:val="20"/>
              </w:rPr>
            </w:pPr>
            <w:r w:rsidRPr="0021671D">
              <w:rPr>
                <w:rFonts w:cs="Arial"/>
                <w:sz w:val="20"/>
                <w:szCs w:val="20"/>
              </w:rPr>
              <w:t>Self-evaluation and assessment of where employee proficiency currently lies</w:t>
            </w:r>
          </w:p>
        </w:tc>
        <w:tc>
          <w:tcPr>
            <w:tcW w:w="2430" w:type="dxa"/>
            <w:shd w:val="clear" w:color="auto" w:fill="auto"/>
            <w:vAlign w:val="center"/>
          </w:tcPr>
          <w:p w14:paraId="20F6E49B" w14:textId="77777777" w:rsidR="00C000F5" w:rsidRPr="0021671D" w:rsidRDefault="00C000F5" w:rsidP="00BD497F">
            <w:pPr>
              <w:spacing w:after="0" w:line="259" w:lineRule="auto"/>
              <w:ind w:left="-18"/>
              <w:rPr>
                <w:rFonts w:cs="Arial"/>
                <w:sz w:val="20"/>
                <w:szCs w:val="20"/>
              </w:rPr>
            </w:pPr>
            <w:r w:rsidRPr="0021671D">
              <w:rPr>
                <w:rFonts w:cs="Arial"/>
                <w:sz w:val="20"/>
                <w:szCs w:val="20"/>
              </w:rPr>
              <w:t>Determine the skill level of different employees to determine how large the gap is and what areas require improvement</w:t>
            </w:r>
          </w:p>
        </w:tc>
        <w:tc>
          <w:tcPr>
            <w:tcW w:w="1260" w:type="dxa"/>
            <w:shd w:val="clear" w:color="auto" w:fill="auto"/>
            <w:vAlign w:val="center"/>
          </w:tcPr>
          <w:p w14:paraId="3AACD92A" w14:textId="77777777" w:rsidR="00C000F5" w:rsidRPr="0021671D" w:rsidRDefault="00C000F5" w:rsidP="00BD497F">
            <w:pPr>
              <w:spacing w:after="0" w:line="259" w:lineRule="auto"/>
              <w:ind w:left="-18"/>
              <w:rPr>
                <w:rFonts w:cs="Arial"/>
                <w:sz w:val="20"/>
                <w:szCs w:val="20"/>
              </w:rPr>
            </w:pPr>
            <w:r w:rsidRPr="0021671D">
              <w:rPr>
                <w:rFonts w:cs="Arial"/>
                <w:sz w:val="20"/>
                <w:szCs w:val="20"/>
              </w:rPr>
              <w:t>Mike and Bobby</w:t>
            </w:r>
          </w:p>
        </w:tc>
        <w:tc>
          <w:tcPr>
            <w:tcW w:w="1539" w:type="dxa"/>
            <w:shd w:val="clear" w:color="auto" w:fill="auto"/>
            <w:vAlign w:val="center"/>
          </w:tcPr>
          <w:p w14:paraId="1413E558" w14:textId="77777777" w:rsidR="00C000F5" w:rsidRPr="0021671D" w:rsidRDefault="00C000F5" w:rsidP="00BD497F">
            <w:pPr>
              <w:spacing w:after="0"/>
              <w:ind w:left="-18"/>
              <w:rPr>
                <w:rFonts w:cs="Arial"/>
                <w:sz w:val="20"/>
                <w:szCs w:val="20"/>
              </w:rPr>
            </w:pPr>
            <w:r w:rsidRPr="0021671D">
              <w:rPr>
                <w:rFonts w:cs="Arial"/>
                <w:sz w:val="20"/>
                <w:szCs w:val="20"/>
              </w:rPr>
              <w:t>Electronic Survey</w:t>
            </w:r>
          </w:p>
        </w:tc>
        <w:tc>
          <w:tcPr>
            <w:tcW w:w="1170" w:type="dxa"/>
            <w:shd w:val="clear" w:color="auto" w:fill="auto"/>
            <w:vAlign w:val="center"/>
          </w:tcPr>
          <w:p w14:paraId="5A522693" w14:textId="77777777" w:rsidR="00C000F5" w:rsidRPr="0021671D" w:rsidRDefault="00C000F5" w:rsidP="00BD497F">
            <w:pPr>
              <w:spacing w:after="0"/>
              <w:ind w:left="-18"/>
              <w:rPr>
                <w:rFonts w:cs="Arial"/>
                <w:sz w:val="20"/>
                <w:szCs w:val="20"/>
              </w:rPr>
            </w:pPr>
            <w:r w:rsidRPr="0021671D">
              <w:rPr>
                <w:rFonts w:cs="Arial"/>
                <w:sz w:val="20"/>
                <w:szCs w:val="20"/>
              </w:rPr>
              <w:t>Weekly</w:t>
            </w:r>
          </w:p>
        </w:tc>
      </w:tr>
    </w:tbl>
    <w:p w14:paraId="12FCDDED" w14:textId="77777777" w:rsidR="00C000F5" w:rsidRDefault="00C000F5" w:rsidP="00C000F5">
      <w:pPr>
        <w:pStyle w:val="Heading2"/>
        <w:ind w:left="720"/>
      </w:pPr>
    </w:p>
    <w:p w14:paraId="09DA82E6" w14:textId="77777777" w:rsidR="00C000F5" w:rsidRPr="0084189E" w:rsidRDefault="00C000F5" w:rsidP="00C000F5">
      <w:pPr>
        <w:pStyle w:val="Heading2"/>
        <w:ind w:left="-630"/>
      </w:pPr>
      <w:r w:rsidRPr="0084189E">
        <w:t xml:space="preserve">Part </w:t>
      </w:r>
      <w:r>
        <w:t>2</w:t>
      </w:r>
      <w:r w:rsidRPr="0084189E">
        <w:t xml:space="preserve"> Grading Rubric</w:t>
      </w:r>
    </w:p>
    <w:tbl>
      <w:tblPr>
        <w:tblW w:w="10538" w:type="dxa"/>
        <w:tblInd w:w="-55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93"/>
        <w:gridCol w:w="6267"/>
        <w:gridCol w:w="1260"/>
        <w:gridCol w:w="818"/>
      </w:tblGrid>
      <w:tr w:rsidR="00C000F5" w14:paraId="6E5D0B57" w14:textId="77777777" w:rsidTr="00C000F5">
        <w:trPr>
          <w:trHeight w:val="300"/>
        </w:trPr>
        <w:tc>
          <w:tcPr>
            <w:tcW w:w="2193" w:type="dxa"/>
            <w:tcBorders>
              <w:top w:val="single" w:sz="8" w:space="0" w:color="auto"/>
              <w:left w:val="single" w:sz="8" w:space="0" w:color="auto"/>
              <w:bottom w:val="single" w:sz="8" w:space="0" w:color="auto"/>
              <w:right w:val="single" w:sz="8" w:space="0" w:color="auto"/>
            </w:tcBorders>
            <w:shd w:val="clear" w:color="auto" w:fill="E7E6E6" w:themeFill="background2"/>
          </w:tcPr>
          <w:p w14:paraId="1EDC7511" w14:textId="77777777" w:rsidR="00C000F5" w:rsidRDefault="00C000F5" w:rsidP="00BD497F">
            <w:pPr>
              <w:jc w:val="center"/>
            </w:pPr>
            <w:r w:rsidRPr="3F3D9B21">
              <w:rPr>
                <w:rFonts w:ascii="Arial Narrow" w:eastAsia="Arial Narrow" w:hAnsi="Arial Narrow" w:cs="Arial Narrow"/>
                <w:b/>
                <w:bCs/>
                <w:sz w:val="19"/>
                <w:szCs w:val="19"/>
              </w:rPr>
              <w:t>Part 2</w:t>
            </w:r>
            <w:r w:rsidRPr="3F3D9B21">
              <w:rPr>
                <w:rFonts w:ascii="Arial Narrow" w:eastAsia="Arial Narrow" w:hAnsi="Arial Narrow" w:cs="Arial Narrow"/>
                <w:sz w:val="19"/>
                <w:szCs w:val="19"/>
              </w:rPr>
              <w:t xml:space="preserve"> </w:t>
            </w:r>
          </w:p>
        </w:tc>
        <w:tc>
          <w:tcPr>
            <w:tcW w:w="6267" w:type="dxa"/>
            <w:tcBorders>
              <w:top w:val="single" w:sz="8" w:space="0" w:color="auto"/>
              <w:left w:val="single" w:sz="8" w:space="0" w:color="auto"/>
              <w:bottom w:val="single" w:sz="8" w:space="0" w:color="auto"/>
              <w:right w:val="single" w:sz="8" w:space="0" w:color="auto"/>
            </w:tcBorders>
            <w:shd w:val="clear" w:color="auto" w:fill="E7E6E6" w:themeFill="background2"/>
          </w:tcPr>
          <w:p w14:paraId="0A83D9E8" w14:textId="77777777" w:rsidR="00C000F5" w:rsidRDefault="00C000F5" w:rsidP="00BD497F">
            <w:pPr>
              <w:jc w:val="center"/>
            </w:pPr>
            <w:r w:rsidRPr="3F3D9B21">
              <w:rPr>
                <w:rFonts w:ascii="Arial Narrow" w:eastAsia="Arial Narrow" w:hAnsi="Arial Narrow" w:cs="Arial Narrow"/>
                <w:b/>
                <w:bCs/>
                <w:sz w:val="19"/>
                <w:szCs w:val="19"/>
              </w:rPr>
              <w:t>Requirements</w:t>
            </w:r>
            <w:r w:rsidRPr="3F3D9B21">
              <w:rPr>
                <w:rFonts w:ascii="Arial Narrow" w:eastAsia="Arial Narrow" w:hAnsi="Arial Narrow" w:cs="Arial Narrow"/>
                <w:sz w:val="19"/>
                <w:szCs w:val="19"/>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E7E6E6" w:themeFill="background2"/>
          </w:tcPr>
          <w:p w14:paraId="7F4B4CC1" w14:textId="77777777" w:rsidR="00C000F5" w:rsidRDefault="00C000F5" w:rsidP="00BD497F">
            <w:pPr>
              <w:jc w:val="center"/>
            </w:pPr>
            <w:r w:rsidRPr="3F3D9B21">
              <w:rPr>
                <w:rFonts w:ascii="Arial Narrow" w:eastAsia="Arial Narrow" w:hAnsi="Arial Narrow" w:cs="Arial Narrow"/>
                <w:b/>
                <w:bCs/>
                <w:sz w:val="19"/>
                <w:szCs w:val="19"/>
              </w:rPr>
              <w:t>Draft Pts.</w:t>
            </w:r>
            <w:r w:rsidRPr="3F3D9B21">
              <w:rPr>
                <w:rFonts w:ascii="Arial Narrow" w:eastAsia="Arial Narrow" w:hAnsi="Arial Narrow" w:cs="Arial Narrow"/>
                <w:sz w:val="19"/>
                <w:szCs w:val="19"/>
              </w:rPr>
              <w:t xml:space="preserve"> </w:t>
            </w:r>
          </w:p>
        </w:tc>
        <w:tc>
          <w:tcPr>
            <w:tcW w:w="818" w:type="dxa"/>
            <w:tcBorders>
              <w:top w:val="single" w:sz="8" w:space="0" w:color="auto"/>
              <w:left w:val="single" w:sz="8" w:space="0" w:color="auto"/>
              <w:bottom w:val="single" w:sz="8" w:space="0" w:color="auto"/>
              <w:right w:val="single" w:sz="8" w:space="0" w:color="auto"/>
            </w:tcBorders>
            <w:shd w:val="clear" w:color="auto" w:fill="E7E6E6" w:themeFill="background2"/>
          </w:tcPr>
          <w:p w14:paraId="06CC8027" w14:textId="77777777" w:rsidR="00C000F5" w:rsidRDefault="00C000F5" w:rsidP="00BD497F">
            <w:pPr>
              <w:jc w:val="center"/>
            </w:pPr>
            <w:r w:rsidRPr="3F3D9B21">
              <w:rPr>
                <w:rFonts w:ascii="Arial Narrow" w:eastAsia="Arial Narrow" w:hAnsi="Arial Narrow" w:cs="Arial Narrow"/>
                <w:b/>
                <w:bCs/>
                <w:sz w:val="19"/>
                <w:szCs w:val="19"/>
              </w:rPr>
              <w:t>Final Pts.</w:t>
            </w:r>
            <w:r w:rsidRPr="3F3D9B21">
              <w:rPr>
                <w:rFonts w:ascii="Arial Narrow" w:eastAsia="Arial Narrow" w:hAnsi="Arial Narrow" w:cs="Arial Narrow"/>
                <w:sz w:val="19"/>
                <w:szCs w:val="19"/>
              </w:rPr>
              <w:t xml:space="preserve"> </w:t>
            </w:r>
          </w:p>
        </w:tc>
      </w:tr>
      <w:tr w:rsidR="00C000F5" w14:paraId="22A34056" w14:textId="77777777" w:rsidTr="00C000F5">
        <w:trPr>
          <w:trHeight w:val="240"/>
        </w:trPr>
        <w:tc>
          <w:tcPr>
            <w:tcW w:w="2193" w:type="dxa"/>
            <w:tcBorders>
              <w:top w:val="single" w:sz="8" w:space="0" w:color="auto"/>
              <w:left w:val="single" w:sz="8" w:space="0" w:color="auto"/>
              <w:bottom w:val="single" w:sz="8" w:space="0" w:color="auto"/>
              <w:right w:val="single" w:sz="8" w:space="0" w:color="auto"/>
            </w:tcBorders>
          </w:tcPr>
          <w:p w14:paraId="02890B22" w14:textId="77777777" w:rsidR="00C000F5" w:rsidRDefault="00C000F5" w:rsidP="00BD497F">
            <w:pPr>
              <w:jc w:val="center"/>
            </w:pPr>
            <w:r w:rsidRPr="3F3D9B21">
              <w:rPr>
                <w:rFonts w:ascii="Arial Narrow" w:eastAsia="Arial Narrow" w:hAnsi="Arial Narrow" w:cs="Arial Narrow"/>
                <w:sz w:val="19"/>
                <w:szCs w:val="19"/>
              </w:rPr>
              <w:t xml:space="preserve">Introduction </w:t>
            </w:r>
          </w:p>
          <w:p w14:paraId="5E7CDB03" w14:textId="77777777" w:rsidR="00C000F5" w:rsidRDefault="00C000F5" w:rsidP="00BD497F">
            <w:pPr>
              <w:jc w:val="center"/>
            </w:pPr>
            <w:r w:rsidRPr="3F3D9B21">
              <w:rPr>
                <w:rFonts w:ascii="Arial Narrow" w:eastAsia="Arial Narrow" w:hAnsi="Arial Narrow" w:cs="Arial Narrow"/>
                <w:sz w:val="19"/>
                <w:szCs w:val="19"/>
              </w:rPr>
              <w:t xml:space="preserve">(400 words) </w:t>
            </w:r>
          </w:p>
        </w:tc>
        <w:tc>
          <w:tcPr>
            <w:tcW w:w="6267" w:type="dxa"/>
            <w:tcBorders>
              <w:top w:val="single" w:sz="8" w:space="0" w:color="auto"/>
              <w:left w:val="single" w:sz="8" w:space="0" w:color="auto"/>
              <w:bottom w:val="single" w:sz="8" w:space="0" w:color="auto"/>
              <w:right w:val="single" w:sz="8" w:space="0" w:color="auto"/>
            </w:tcBorders>
          </w:tcPr>
          <w:p w14:paraId="76EADCC1" w14:textId="77777777" w:rsidR="00C000F5" w:rsidRDefault="00C000F5" w:rsidP="00BD497F">
            <w:pPr>
              <w:rPr>
                <w:rFonts w:ascii="Arial Narrow" w:eastAsia="Arial Narrow" w:hAnsi="Arial Narrow" w:cs="Arial Narrow"/>
                <w:color w:val="000000" w:themeColor="text1"/>
                <w:sz w:val="19"/>
                <w:szCs w:val="19"/>
              </w:rPr>
            </w:pPr>
            <w:r w:rsidRPr="3F3D9B21">
              <w:rPr>
                <w:rFonts w:ascii="Arial Narrow" w:eastAsia="Arial Narrow" w:hAnsi="Arial Narrow" w:cs="Arial Narrow"/>
                <w:sz w:val="19"/>
                <w:szCs w:val="19"/>
              </w:rPr>
              <w:t>Provides a brief overview of the Data Collection and Analysis section, d</w:t>
            </w:r>
            <w:r w:rsidRPr="3F3D9B21">
              <w:rPr>
                <w:rFonts w:ascii="Arial Narrow" w:eastAsia="Arial Narrow" w:hAnsi="Arial Narrow" w:cs="Arial Narrow"/>
                <w:color w:val="000000" w:themeColor="text1"/>
                <w:sz w:val="19"/>
                <w:szCs w:val="19"/>
              </w:rPr>
              <w:t xml:space="preserve">escribing what readers will expect/see in section, mentioning: </w:t>
            </w:r>
          </w:p>
          <w:p w14:paraId="2B23C0B7" w14:textId="77777777" w:rsidR="00C000F5" w:rsidRDefault="00C000F5" w:rsidP="00BD497F">
            <w:pPr>
              <w:pStyle w:val="ListParagraph"/>
              <w:numPr>
                <w:ilvl w:val="0"/>
                <w:numId w:val="9"/>
              </w:numPr>
              <w:spacing w:after="0"/>
              <w:rPr>
                <w:rFonts w:ascii="Arial Narrow" w:eastAsia="Arial Narrow" w:hAnsi="Arial Narrow" w:cs="Arial Narrow"/>
                <w:i/>
                <w:iCs/>
                <w:color w:val="000000" w:themeColor="text1"/>
                <w:sz w:val="19"/>
                <w:szCs w:val="19"/>
              </w:rPr>
            </w:pPr>
            <w:r w:rsidRPr="3F3D9B21">
              <w:rPr>
                <w:rFonts w:ascii="Arial Narrow" w:eastAsia="Arial Narrow" w:hAnsi="Arial Narrow" w:cs="Arial Narrow"/>
                <w:i/>
                <w:iCs/>
                <w:color w:val="000000" w:themeColor="text1"/>
                <w:sz w:val="19"/>
                <w:szCs w:val="19"/>
              </w:rPr>
              <w:t>Data Collection Plan; Quantitative and Qualitative methods</w:t>
            </w:r>
          </w:p>
          <w:p w14:paraId="15A4F5D7" w14:textId="77777777" w:rsidR="00C000F5" w:rsidRDefault="00C000F5" w:rsidP="00BD497F">
            <w:pPr>
              <w:pStyle w:val="ListParagraph"/>
              <w:numPr>
                <w:ilvl w:val="0"/>
                <w:numId w:val="9"/>
              </w:numPr>
              <w:spacing w:after="0"/>
              <w:rPr>
                <w:rFonts w:ascii="Arial Narrow" w:eastAsia="Arial Narrow" w:hAnsi="Arial Narrow" w:cs="Arial Narrow"/>
                <w:i/>
                <w:iCs/>
                <w:color w:val="000000" w:themeColor="text1"/>
                <w:sz w:val="19"/>
                <w:szCs w:val="19"/>
              </w:rPr>
            </w:pPr>
            <w:r w:rsidRPr="3F3D9B21">
              <w:rPr>
                <w:rFonts w:ascii="Arial Narrow" w:eastAsia="Arial Narrow" w:hAnsi="Arial Narrow" w:cs="Arial Narrow"/>
                <w:i/>
                <w:iCs/>
                <w:color w:val="000000" w:themeColor="text1"/>
                <w:sz w:val="19"/>
                <w:szCs w:val="19"/>
              </w:rPr>
              <w:t>That the data was analyzed, and findings identified</w:t>
            </w:r>
          </w:p>
          <w:p w14:paraId="7477E5E9" w14:textId="77777777" w:rsidR="00C000F5" w:rsidRDefault="00C000F5" w:rsidP="00BD497F">
            <w:pPr>
              <w:pStyle w:val="ListParagraph"/>
              <w:numPr>
                <w:ilvl w:val="0"/>
                <w:numId w:val="9"/>
              </w:numPr>
              <w:spacing w:after="0"/>
              <w:rPr>
                <w:rFonts w:ascii="Arial Narrow" w:eastAsia="Arial Narrow" w:hAnsi="Arial Narrow" w:cs="Arial Narrow"/>
                <w:sz w:val="19"/>
                <w:szCs w:val="19"/>
              </w:rPr>
            </w:pPr>
            <w:r w:rsidRPr="3F3D9B21">
              <w:rPr>
                <w:rFonts w:ascii="Arial Narrow" w:eastAsia="Arial Narrow" w:hAnsi="Arial Narrow" w:cs="Arial Narrow"/>
                <w:i/>
                <w:iCs/>
                <w:color w:val="000000" w:themeColor="text1"/>
                <w:sz w:val="19"/>
                <w:szCs w:val="19"/>
              </w:rPr>
              <w:t>That each will be discussed in detail in subsequent sections.</w:t>
            </w:r>
            <w:r w:rsidRPr="3F3D9B21">
              <w:rPr>
                <w:rFonts w:ascii="Arial Narrow" w:eastAsia="Arial Narrow" w:hAnsi="Arial Narrow" w:cs="Arial Narrow"/>
                <w:sz w:val="19"/>
                <w:szCs w:val="19"/>
              </w:rPr>
              <w:t xml:space="preserve"> </w:t>
            </w:r>
          </w:p>
        </w:tc>
        <w:tc>
          <w:tcPr>
            <w:tcW w:w="1260" w:type="dxa"/>
            <w:tcBorders>
              <w:top w:val="single" w:sz="8" w:space="0" w:color="auto"/>
              <w:left w:val="single" w:sz="8" w:space="0" w:color="auto"/>
              <w:bottom w:val="single" w:sz="8" w:space="0" w:color="auto"/>
              <w:right w:val="single" w:sz="8" w:space="0" w:color="auto"/>
            </w:tcBorders>
          </w:tcPr>
          <w:p w14:paraId="36BC0D50" w14:textId="77777777" w:rsidR="00C000F5" w:rsidRDefault="00C000F5" w:rsidP="00BD497F">
            <w:pPr>
              <w:jc w:val="center"/>
            </w:pPr>
            <w:r>
              <w:rPr>
                <w:rFonts w:ascii="Arial Narrow" w:eastAsia="Arial Narrow" w:hAnsi="Arial Narrow" w:cs="Arial Narrow"/>
                <w:sz w:val="19"/>
                <w:szCs w:val="19"/>
              </w:rPr>
              <w:t>1</w:t>
            </w:r>
          </w:p>
        </w:tc>
        <w:tc>
          <w:tcPr>
            <w:tcW w:w="818" w:type="dxa"/>
            <w:tcBorders>
              <w:top w:val="single" w:sz="8" w:space="0" w:color="auto"/>
              <w:left w:val="single" w:sz="8" w:space="0" w:color="auto"/>
              <w:bottom w:val="single" w:sz="8" w:space="0" w:color="auto"/>
              <w:right w:val="single" w:sz="8" w:space="0" w:color="auto"/>
            </w:tcBorders>
          </w:tcPr>
          <w:p w14:paraId="67577EAA" w14:textId="77777777" w:rsidR="00C000F5" w:rsidRDefault="00C000F5" w:rsidP="00BD497F">
            <w:pPr>
              <w:jc w:val="center"/>
            </w:pPr>
            <w:r>
              <w:rPr>
                <w:rFonts w:ascii="Arial Narrow" w:eastAsia="Arial Narrow" w:hAnsi="Arial Narrow" w:cs="Arial Narrow"/>
                <w:sz w:val="19"/>
                <w:szCs w:val="19"/>
              </w:rPr>
              <w:t>2</w:t>
            </w:r>
          </w:p>
        </w:tc>
      </w:tr>
      <w:tr w:rsidR="00C000F5" w14:paraId="0736F610" w14:textId="77777777" w:rsidTr="00C000F5">
        <w:trPr>
          <w:trHeight w:val="300"/>
        </w:trPr>
        <w:tc>
          <w:tcPr>
            <w:tcW w:w="2193" w:type="dxa"/>
            <w:vMerge w:val="restart"/>
            <w:tcBorders>
              <w:top w:val="single" w:sz="8" w:space="0" w:color="auto"/>
              <w:left w:val="single" w:sz="8" w:space="0" w:color="auto"/>
              <w:bottom w:val="single" w:sz="8" w:space="0" w:color="auto"/>
              <w:right w:val="single" w:sz="8" w:space="0" w:color="auto"/>
            </w:tcBorders>
          </w:tcPr>
          <w:p w14:paraId="6BE7F164" w14:textId="77777777" w:rsidR="00C000F5" w:rsidRDefault="00C000F5" w:rsidP="00BD497F">
            <w:pPr>
              <w:jc w:val="center"/>
            </w:pPr>
            <w:r w:rsidRPr="3F3D9B21">
              <w:rPr>
                <w:rFonts w:ascii="Arial Narrow" w:eastAsia="Arial Narrow" w:hAnsi="Arial Narrow" w:cs="Arial Narrow"/>
                <w:sz w:val="19"/>
                <w:szCs w:val="19"/>
              </w:rPr>
              <w:t xml:space="preserve">Data Collection Plan </w:t>
            </w:r>
          </w:p>
        </w:tc>
        <w:tc>
          <w:tcPr>
            <w:tcW w:w="6267" w:type="dxa"/>
            <w:tcBorders>
              <w:top w:val="single" w:sz="8" w:space="0" w:color="auto"/>
              <w:left w:val="single" w:sz="8" w:space="0" w:color="auto"/>
              <w:bottom w:val="single" w:sz="8" w:space="0" w:color="auto"/>
              <w:right w:val="single" w:sz="8" w:space="0" w:color="auto"/>
            </w:tcBorders>
          </w:tcPr>
          <w:p w14:paraId="3C24747A" w14:textId="77777777" w:rsidR="00C000F5" w:rsidRDefault="00C000F5" w:rsidP="00BD497F">
            <w:r w:rsidRPr="3F3D9B21">
              <w:rPr>
                <w:rFonts w:ascii="Arial Narrow" w:eastAsia="Arial Narrow" w:hAnsi="Arial Narrow" w:cs="Arial Narrow"/>
                <w:sz w:val="19"/>
                <w:szCs w:val="19"/>
              </w:rPr>
              <w:t xml:space="preserve">The schedule demonstrates a methodical plan to collect data. </w:t>
            </w:r>
          </w:p>
        </w:tc>
        <w:tc>
          <w:tcPr>
            <w:tcW w:w="1260" w:type="dxa"/>
            <w:tcBorders>
              <w:top w:val="single" w:sz="8" w:space="0" w:color="auto"/>
              <w:left w:val="single" w:sz="8" w:space="0" w:color="auto"/>
              <w:bottom w:val="single" w:sz="8" w:space="0" w:color="auto"/>
              <w:right w:val="single" w:sz="8" w:space="0" w:color="auto"/>
            </w:tcBorders>
          </w:tcPr>
          <w:p w14:paraId="5D953C91" w14:textId="77777777" w:rsidR="00C000F5" w:rsidRDefault="00C000F5" w:rsidP="00BD497F">
            <w:pPr>
              <w:jc w:val="center"/>
            </w:pPr>
            <w:r w:rsidRPr="3F3D9B21">
              <w:rPr>
                <w:rFonts w:ascii="Arial Narrow" w:eastAsia="Arial Narrow" w:hAnsi="Arial Narrow" w:cs="Arial Narrow"/>
                <w:sz w:val="19"/>
                <w:szCs w:val="19"/>
              </w:rPr>
              <w:t xml:space="preserve">1 </w:t>
            </w:r>
          </w:p>
        </w:tc>
        <w:tc>
          <w:tcPr>
            <w:tcW w:w="818" w:type="dxa"/>
            <w:tcBorders>
              <w:top w:val="single" w:sz="8" w:space="0" w:color="auto"/>
              <w:left w:val="single" w:sz="8" w:space="0" w:color="auto"/>
              <w:bottom w:val="single" w:sz="8" w:space="0" w:color="auto"/>
              <w:right w:val="single" w:sz="8" w:space="0" w:color="auto"/>
            </w:tcBorders>
          </w:tcPr>
          <w:p w14:paraId="4141751F" w14:textId="77777777" w:rsidR="00C000F5" w:rsidRDefault="00C000F5" w:rsidP="00BD497F">
            <w:pPr>
              <w:jc w:val="center"/>
            </w:pPr>
            <w:r w:rsidRPr="3F3D9B21">
              <w:rPr>
                <w:rFonts w:ascii="Arial Narrow" w:eastAsia="Arial Narrow" w:hAnsi="Arial Narrow" w:cs="Arial Narrow"/>
                <w:sz w:val="19"/>
                <w:szCs w:val="19"/>
              </w:rPr>
              <w:t>1</w:t>
            </w:r>
          </w:p>
        </w:tc>
      </w:tr>
      <w:tr w:rsidR="00C000F5" w14:paraId="3584DF5B" w14:textId="77777777" w:rsidTr="00C000F5">
        <w:trPr>
          <w:trHeight w:val="375"/>
        </w:trPr>
        <w:tc>
          <w:tcPr>
            <w:tcW w:w="2193" w:type="dxa"/>
            <w:vMerge/>
            <w:tcBorders>
              <w:top w:val="single" w:sz="8" w:space="0" w:color="auto"/>
              <w:left w:val="single" w:sz="8" w:space="0" w:color="auto"/>
              <w:bottom w:val="single" w:sz="8" w:space="0" w:color="auto"/>
              <w:right w:val="single" w:sz="8" w:space="0" w:color="auto"/>
            </w:tcBorders>
            <w:vAlign w:val="center"/>
          </w:tcPr>
          <w:p w14:paraId="628A8872" w14:textId="77777777" w:rsidR="00C000F5" w:rsidRDefault="00C000F5" w:rsidP="00BD497F"/>
        </w:tc>
        <w:tc>
          <w:tcPr>
            <w:tcW w:w="6267" w:type="dxa"/>
            <w:tcBorders>
              <w:top w:val="single" w:sz="8" w:space="0" w:color="auto"/>
              <w:left w:val="single" w:sz="8" w:space="0" w:color="auto"/>
              <w:bottom w:val="single" w:sz="8" w:space="0" w:color="auto"/>
              <w:right w:val="single" w:sz="8" w:space="0" w:color="auto"/>
            </w:tcBorders>
          </w:tcPr>
          <w:p w14:paraId="77A165F0" w14:textId="77777777" w:rsidR="00C000F5" w:rsidRDefault="00C000F5" w:rsidP="00BD497F">
            <w:pPr>
              <w:rPr>
                <w:rFonts w:ascii="Arial Narrow" w:eastAsia="Arial Narrow" w:hAnsi="Arial Narrow" w:cs="Arial Narrow"/>
                <w:sz w:val="19"/>
                <w:szCs w:val="19"/>
              </w:rPr>
            </w:pPr>
            <w:r w:rsidRPr="3F3D9B21">
              <w:rPr>
                <w:rFonts w:ascii="Arial Narrow" w:eastAsia="Arial Narrow" w:hAnsi="Arial Narrow" w:cs="Arial Narrow"/>
                <w:sz w:val="19"/>
                <w:szCs w:val="19"/>
              </w:rPr>
              <w:t>All rows are fully developed/created using TNA template document</w:t>
            </w:r>
          </w:p>
        </w:tc>
        <w:tc>
          <w:tcPr>
            <w:tcW w:w="1260" w:type="dxa"/>
            <w:tcBorders>
              <w:top w:val="single" w:sz="8" w:space="0" w:color="auto"/>
              <w:left w:val="single" w:sz="8" w:space="0" w:color="auto"/>
              <w:bottom w:val="single" w:sz="8" w:space="0" w:color="auto"/>
              <w:right w:val="single" w:sz="8" w:space="0" w:color="auto"/>
            </w:tcBorders>
          </w:tcPr>
          <w:p w14:paraId="05D090F1" w14:textId="77777777" w:rsidR="00C000F5" w:rsidRDefault="00C000F5" w:rsidP="00BD497F">
            <w:pPr>
              <w:jc w:val="center"/>
            </w:pPr>
            <w:r>
              <w:rPr>
                <w:rFonts w:ascii="Arial Narrow" w:eastAsia="Arial Narrow" w:hAnsi="Arial Narrow" w:cs="Arial Narrow"/>
                <w:sz w:val="19"/>
                <w:szCs w:val="19"/>
              </w:rPr>
              <w:t>1</w:t>
            </w:r>
            <w:r w:rsidRPr="3F3D9B21">
              <w:rPr>
                <w:rFonts w:ascii="Arial Narrow" w:eastAsia="Arial Narrow" w:hAnsi="Arial Narrow" w:cs="Arial Narrow"/>
                <w:sz w:val="19"/>
                <w:szCs w:val="19"/>
              </w:rPr>
              <w:t xml:space="preserve"> </w:t>
            </w:r>
          </w:p>
        </w:tc>
        <w:tc>
          <w:tcPr>
            <w:tcW w:w="818" w:type="dxa"/>
            <w:tcBorders>
              <w:top w:val="single" w:sz="8" w:space="0" w:color="auto"/>
              <w:left w:val="single" w:sz="8" w:space="0" w:color="auto"/>
              <w:bottom w:val="single" w:sz="8" w:space="0" w:color="auto"/>
              <w:right w:val="single" w:sz="8" w:space="0" w:color="auto"/>
            </w:tcBorders>
          </w:tcPr>
          <w:p w14:paraId="2D551EA1" w14:textId="77777777" w:rsidR="00C000F5" w:rsidRDefault="00C000F5" w:rsidP="00BD497F">
            <w:pPr>
              <w:jc w:val="center"/>
            </w:pPr>
            <w:r>
              <w:rPr>
                <w:rFonts w:ascii="Arial Narrow" w:eastAsia="Arial Narrow" w:hAnsi="Arial Narrow" w:cs="Arial Narrow"/>
                <w:sz w:val="19"/>
                <w:szCs w:val="19"/>
              </w:rPr>
              <w:t>2</w:t>
            </w:r>
          </w:p>
        </w:tc>
      </w:tr>
      <w:tr w:rsidR="00C000F5" w14:paraId="1E03ECFD" w14:textId="77777777" w:rsidTr="00C000F5">
        <w:trPr>
          <w:trHeight w:val="300"/>
        </w:trPr>
        <w:tc>
          <w:tcPr>
            <w:tcW w:w="2193" w:type="dxa"/>
            <w:tcBorders>
              <w:top w:val="single" w:sz="8" w:space="0" w:color="auto"/>
              <w:left w:val="single" w:sz="8" w:space="0" w:color="auto"/>
              <w:bottom w:val="single" w:sz="8" w:space="0" w:color="auto"/>
              <w:right w:val="single" w:sz="8" w:space="0" w:color="auto"/>
            </w:tcBorders>
          </w:tcPr>
          <w:p w14:paraId="457969DE" w14:textId="77777777" w:rsidR="00C000F5" w:rsidRDefault="00C000F5" w:rsidP="00BD497F">
            <w:pPr>
              <w:jc w:val="center"/>
            </w:pPr>
            <w:r w:rsidRPr="3F3D9B21">
              <w:rPr>
                <w:rFonts w:ascii="Arial Narrow" w:eastAsia="Arial Narrow" w:hAnsi="Arial Narrow" w:cs="Arial Narrow"/>
                <w:sz w:val="19"/>
                <w:szCs w:val="19"/>
              </w:rPr>
              <w:t xml:space="preserve"> </w:t>
            </w:r>
          </w:p>
        </w:tc>
        <w:tc>
          <w:tcPr>
            <w:tcW w:w="6267" w:type="dxa"/>
            <w:tcBorders>
              <w:top w:val="single" w:sz="8" w:space="0" w:color="auto"/>
              <w:left w:val="single" w:sz="8" w:space="0" w:color="auto"/>
              <w:bottom w:val="single" w:sz="8" w:space="0" w:color="auto"/>
              <w:right w:val="single" w:sz="8" w:space="0" w:color="auto"/>
            </w:tcBorders>
          </w:tcPr>
          <w:p w14:paraId="5DDF523F" w14:textId="77777777" w:rsidR="00C000F5" w:rsidRDefault="00C000F5" w:rsidP="00BD497F">
            <w:pPr>
              <w:jc w:val="right"/>
            </w:pPr>
            <w:r w:rsidRPr="3F3D9B21">
              <w:rPr>
                <w:rFonts w:ascii="Arial Narrow" w:eastAsia="Arial Narrow" w:hAnsi="Arial Narrow" w:cs="Arial Narrow"/>
                <w:sz w:val="19"/>
                <w:szCs w:val="19"/>
              </w:rPr>
              <w:t xml:space="preserve">Total: </w:t>
            </w:r>
          </w:p>
        </w:tc>
        <w:tc>
          <w:tcPr>
            <w:tcW w:w="1260" w:type="dxa"/>
            <w:tcBorders>
              <w:top w:val="single" w:sz="8" w:space="0" w:color="auto"/>
              <w:left w:val="single" w:sz="8" w:space="0" w:color="auto"/>
              <w:bottom w:val="single" w:sz="8" w:space="0" w:color="auto"/>
              <w:right w:val="single" w:sz="8" w:space="0" w:color="auto"/>
            </w:tcBorders>
          </w:tcPr>
          <w:p w14:paraId="5B632A9A" w14:textId="77777777" w:rsidR="00C000F5" w:rsidRDefault="00C000F5" w:rsidP="00BD497F">
            <w:pPr>
              <w:jc w:val="center"/>
              <w:rPr>
                <w:rFonts w:ascii="Arial Narrow" w:eastAsia="Arial Narrow" w:hAnsi="Arial Narrow" w:cs="Arial Narrow"/>
                <w:sz w:val="19"/>
                <w:szCs w:val="19"/>
              </w:rPr>
            </w:pPr>
            <w:r w:rsidRPr="7B214D79">
              <w:rPr>
                <w:rFonts w:ascii="Arial Narrow" w:eastAsia="Arial Narrow" w:hAnsi="Arial Narrow" w:cs="Arial Narrow"/>
                <w:sz w:val="19"/>
                <w:szCs w:val="19"/>
              </w:rPr>
              <w:t>3</w:t>
            </w:r>
          </w:p>
        </w:tc>
        <w:tc>
          <w:tcPr>
            <w:tcW w:w="818" w:type="dxa"/>
            <w:tcBorders>
              <w:top w:val="single" w:sz="8" w:space="0" w:color="auto"/>
              <w:left w:val="single" w:sz="8" w:space="0" w:color="auto"/>
              <w:bottom w:val="single" w:sz="8" w:space="0" w:color="auto"/>
              <w:right w:val="single" w:sz="8" w:space="0" w:color="auto"/>
            </w:tcBorders>
          </w:tcPr>
          <w:p w14:paraId="06664F7C" w14:textId="77777777" w:rsidR="00C000F5" w:rsidRDefault="00C000F5" w:rsidP="00BD497F">
            <w:pPr>
              <w:jc w:val="center"/>
            </w:pPr>
            <w:r>
              <w:rPr>
                <w:rFonts w:ascii="Arial Narrow" w:eastAsia="Arial Narrow" w:hAnsi="Arial Narrow" w:cs="Arial Narrow"/>
                <w:sz w:val="19"/>
                <w:szCs w:val="19"/>
              </w:rPr>
              <w:t>5</w:t>
            </w:r>
          </w:p>
        </w:tc>
      </w:tr>
    </w:tbl>
    <w:p w14:paraId="4BF161B8" w14:textId="05739978" w:rsidR="00C000F5" w:rsidRDefault="00C000F5" w:rsidP="252C7330">
      <w:pPr>
        <w:rPr>
          <w:rFonts w:cs="Microsoft Sans Serif"/>
        </w:rPr>
        <w:sectPr w:rsidR="00C000F5" w:rsidSect="0017040E">
          <w:footerReference w:type="default" r:id="rId15"/>
          <w:pgSz w:w="12240" w:h="15840"/>
          <w:pgMar w:top="1440" w:right="1800" w:bottom="1350" w:left="1800" w:header="720" w:footer="720" w:gutter="0"/>
          <w:cols w:space="720"/>
          <w:docGrid w:linePitch="360"/>
        </w:sectPr>
      </w:pPr>
    </w:p>
    <w:p w14:paraId="09D3715E" w14:textId="5D5DAEAA" w:rsidR="0084189E" w:rsidRPr="00F1762D" w:rsidRDefault="006271FA" w:rsidP="00F1762D">
      <w:pPr>
        <w:pStyle w:val="Heading1"/>
        <w:jc w:val="center"/>
      </w:pPr>
      <w:bookmarkStart w:id="8" w:name="_Toc164276829"/>
      <w:r>
        <w:lastRenderedPageBreak/>
        <w:t>Part 3 – Methodology: Quantitative Data Collection &amp; Analysis</w:t>
      </w:r>
      <w:bookmarkEnd w:id="8"/>
    </w:p>
    <w:p w14:paraId="2F9AC6BB" w14:textId="5EA36597" w:rsidR="00941FF8" w:rsidRDefault="0084189E" w:rsidP="00941FF8">
      <w:pPr>
        <w:pStyle w:val="Heading2"/>
      </w:pPr>
      <w:r>
        <w:br/>
      </w:r>
      <w:bookmarkStart w:id="9" w:name="_Toc164276830"/>
      <w:r w:rsidR="00AF1482">
        <w:t>Quantitative Data Collection</w:t>
      </w:r>
      <w:r w:rsidR="0067083B">
        <w:t xml:space="preserve"> - Overview</w:t>
      </w:r>
      <w:bookmarkEnd w:id="9"/>
    </w:p>
    <w:p w14:paraId="79394C51" w14:textId="77777777" w:rsidR="00A85FB6" w:rsidRDefault="00AF1482" w:rsidP="5F2404AD">
      <w:pPr>
        <w:spacing w:line="259" w:lineRule="auto"/>
        <w:rPr>
          <w:b/>
          <w:bCs/>
          <w:color w:val="000000" w:themeColor="text1"/>
        </w:rPr>
      </w:pPr>
      <w:r w:rsidRPr="5F2404AD">
        <w:rPr>
          <w:b/>
          <w:bCs/>
          <w:color w:val="000000" w:themeColor="text1"/>
        </w:rPr>
        <w:t>Rationale/Justification</w:t>
      </w:r>
    </w:p>
    <w:p w14:paraId="7CB3A96A" w14:textId="1338F326" w:rsidR="75A26529" w:rsidRPr="00A85FB6" w:rsidRDefault="75A26529" w:rsidP="5F2404AD">
      <w:pPr>
        <w:spacing w:line="259" w:lineRule="auto"/>
      </w:pPr>
      <w:r w:rsidRPr="00A85FB6">
        <w:t xml:space="preserve">Using a survey will be the most useful tool in data collection </w:t>
      </w:r>
      <w:r w:rsidR="6D86CD0E" w:rsidRPr="00A85FB6">
        <w:t>for a few reasons</w:t>
      </w:r>
      <w:r w:rsidR="000E2CBB" w:rsidRPr="00A85FB6">
        <w:t>,</w:t>
      </w:r>
      <w:r w:rsidR="6D86CD0E" w:rsidRPr="00A85FB6">
        <w:t xml:space="preserve"> as listed below:</w:t>
      </w:r>
    </w:p>
    <w:p w14:paraId="408A02B7" w14:textId="3C54A61B" w:rsidR="6D86CD0E" w:rsidRPr="003C7CEE" w:rsidRDefault="6D86CD0E" w:rsidP="5F2404AD">
      <w:pPr>
        <w:pStyle w:val="ListParagraph"/>
        <w:numPr>
          <w:ilvl w:val="0"/>
          <w:numId w:val="1"/>
        </w:numPr>
        <w:spacing w:line="259" w:lineRule="auto"/>
      </w:pPr>
      <w:r w:rsidRPr="5F2404AD">
        <w:rPr>
          <w:b/>
          <w:bCs/>
        </w:rPr>
        <w:t xml:space="preserve">Standardization: </w:t>
      </w:r>
      <w:r w:rsidRPr="003C7CEE">
        <w:t xml:space="preserve">Surveys </w:t>
      </w:r>
      <w:r w:rsidR="65B76A78" w:rsidRPr="003C7CEE">
        <w:t>offer standardized questions and response options, ensuring consistency in data collection</w:t>
      </w:r>
      <w:r w:rsidR="5FD50636" w:rsidRPr="003C7CEE">
        <w:t>. Making it easier to</w:t>
      </w:r>
      <w:r w:rsidR="0A1558A7" w:rsidRPr="003C7CEE">
        <w:t xml:space="preserve"> </w:t>
      </w:r>
      <w:r w:rsidR="5FD50636" w:rsidRPr="003C7CEE">
        <w:t>analyze responses quantitatively</w:t>
      </w:r>
      <w:r w:rsidR="51D709D9" w:rsidRPr="003C7CEE">
        <w:t xml:space="preserve"> and compare results</w:t>
      </w:r>
      <w:r w:rsidR="107BEF0B" w:rsidRPr="003C7CEE">
        <w:t xml:space="preserve"> over different employees or time periods. </w:t>
      </w:r>
    </w:p>
    <w:p w14:paraId="3C08A32D" w14:textId="6AB0A0F2" w:rsidR="00F88CA6" w:rsidRPr="003C7CEE" w:rsidRDefault="00F88CA6" w:rsidP="5F2404AD">
      <w:pPr>
        <w:pStyle w:val="ListParagraph"/>
        <w:numPr>
          <w:ilvl w:val="0"/>
          <w:numId w:val="1"/>
        </w:numPr>
        <w:spacing w:line="259" w:lineRule="auto"/>
      </w:pPr>
      <w:r w:rsidRPr="5F2404AD">
        <w:rPr>
          <w:b/>
          <w:bCs/>
        </w:rPr>
        <w:t xml:space="preserve">Flexibility: </w:t>
      </w:r>
      <w:r w:rsidRPr="003C7CEE">
        <w:t xml:space="preserve">Surveys allow us to customize questions </w:t>
      </w:r>
      <w:r w:rsidR="72FA9048" w:rsidRPr="003C7CEE">
        <w:t>and response options based on</w:t>
      </w:r>
      <w:r w:rsidR="4604083B" w:rsidRPr="003C7CEE">
        <w:t xml:space="preserve"> our specific objectives. We will use closed-ended and </w:t>
      </w:r>
      <w:r w:rsidR="4604083B" w:rsidRPr="00296F49">
        <w:t>open-ended</w:t>
      </w:r>
      <w:r w:rsidR="4604083B" w:rsidRPr="003C7CEE">
        <w:t xml:space="preserve"> questions</w:t>
      </w:r>
      <w:r w:rsidR="000E2CBB">
        <w:t xml:space="preserve"> to</w:t>
      </w:r>
      <w:r w:rsidR="5B5B95C8" w:rsidRPr="003C7CEE">
        <w:t xml:space="preserve"> provide quantitative and qualitative insights.</w:t>
      </w:r>
    </w:p>
    <w:p w14:paraId="16839A1C" w14:textId="26C7F856" w:rsidR="5BDFC7EA" w:rsidRPr="003C7CEE" w:rsidRDefault="5BDFC7EA" w:rsidP="5F2404AD">
      <w:pPr>
        <w:pStyle w:val="ListParagraph"/>
        <w:numPr>
          <w:ilvl w:val="0"/>
          <w:numId w:val="1"/>
        </w:numPr>
        <w:spacing w:line="259" w:lineRule="auto"/>
      </w:pPr>
      <w:r w:rsidRPr="5F2404AD">
        <w:rPr>
          <w:b/>
          <w:bCs/>
        </w:rPr>
        <w:t xml:space="preserve">Cost-Effectiveness: </w:t>
      </w:r>
      <w:r w:rsidRPr="003C7CEE">
        <w:t>Compared to other methods of data collection</w:t>
      </w:r>
      <w:r w:rsidR="000E2CBB">
        <w:t>, like observations and experiments, surveys can be more cost-effective. They require fewer</w:t>
      </w:r>
      <w:r w:rsidR="5F0BF68F" w:rsidRPr="003C7CEE">
        <w:t xml:space="preserve"> resources and can reach a larger audience or group of employees</w:t>
      </w:r>
      <w:r w:rsidR="5929924D" w:rsidRPr="003C7CEE">
        <w:t xml:space="preserve"> through </w:t>
      </w:r>
      <w:r w:rsidR="44BB536A" w:rsidRPr="003C7CEE">
        <w:t>online web</w:t>
      </w:r>
      <w:r w:rsidR="5929924D" w:rsidRPr="003C7CEE">
        <w:t xml:space="preserve"> without significant financial investment.</w:t>
      </w:r>
    </w:p>
    <w:p w14:paraId="64161F3D" w14:textId="5DCBAF43" w:rsidR="70BA53B3" w:rsidRPr="003C7CEE" w:rsidRDefault="70BA53B3" w:rsidP="5F2404AD">
      <w:pPr>
        <w:pStyle w:val="ListParagraph"/>
        <w:numPr>
          <w:ilvl w:val="0"/>
          <w:numId w:val="1"/>
        </w:numPr>
        <w:spacing w:line="259" w:lineRule="auto"/>
      </w:pPr>
      <w:r w:rsidRPr="5F2404AD">
        <w:rPr>
          <w:b/>
          <w:bCs/>
        </w:rPr>
        <w:t xml:space="preserve">Versatility: </w:t>
      </w:r>
      <w:r w:rsidRPr="003C7CEE">
        <w:t xml:space="preserve">Collecting data on </w:t>
      </w:r>
      <w:r w:rsidR="000E2CBB">
        <w:t>various</w:t>
      </w:r>
      <w:r w:rsidRPr="003C7CEE">
        <w:t xml:space="preserve"> topics, including attitudes</w:t>
      </w:r>
      <w:r w:rsidR="5C55C0F2" w:rsidRPr="003C7CEE">
        <w:t>, behaviors, opinions, and training preferences.</w:t>
      </w:r>
    </w:p>
    <w:p w14:paraId="1A9D4672" w14:textId="77777777" w:rsidR="00E80EF2" w:rsidRDefault="0067083B" w:rsidP="00E80EF2">
      <w:pPr>
        <w:spacing w:after="0" w:line="360" w:lineRule="auto"/>
        <w:rPr>
          <w:b/>
          <w:bCs/>
          <w:color w:val="000000" w:themeColor="text1"/>
        </w:rPr>
      </w:pPr>
      <w:r w:rsidRPr="5F2404AD">
        <w:rPr>
          <w:b/>
          <w:bCs/>
          <w:color w:val="000000" w:themeColor="text1"/>
        </w:rPr>
        <w:t>Recipients</w:t>
      </w:r>
    </w:p>
    <w:p w14:paraId="127F4324" w14:textId="3C251AA0" w:rsidR="00AF1482" w:rsidRPr="00265D4E" w:rsidRDefault="000E2CBB" w:rsidP="5F2404AD">
      <w:r>
        <w:t>Employees will be our target audience for this survey</w:t>
      </w:r>
      <w:r w:rsidR="6B7E791B" w:rsidRPr="00265D4E">
        <w:t xml:space="preserve">. As we hope to </w:t>
      </w:r>
      <w:r w:rsidR="23BCC7E9" w:rsidRPr="00265D4E">
        <w:t>gather feedback on various aspects of the workplace, such as job satisfaction, training and de</w:t>
      </w:r>
      <w:r w:rsidR="0975D0E6" w:rsidRPr="00265D4E">
        <w:t>velopment, overall employee</w:t>
      </w:r>
      <w:r w:rsidR="3F1E3B9A" w:rsidRPr="00265D4E">
        <w:t xml:space="preserve"> experience, and organizational culture.</w:t>
      </w:r>
    </w:p>
    <w:p w14:paraId="08F00D27" w14:textId="77777777" w:rsidR="001F053F" w:rsidRDefault="0067083B" w:rsidP="001F053F">
      <w:pPr>
        <w:spacing w:after="0" w:line="360" w:lineRule="auto"/>
        <w:rPr>
          <w:b/>
          <w:bCs/>
          <w:color w:val="000000" w:themeColor="text1"/>
        </w:rPr>
      </w:pPr>
      <w:r w:rsidRPr="5F2404AD">
        <w:rPr>
          <w:b/>
          <w:bCs/>
          <w:color w:val="000000" w:themeColor="text1"/>
        </w:rPr>
        <w:t>Process</w:t>
      </w:r>
      <w:r w:rsidR="00F1548A">
        <w:rPr>
          <w:b/>
          <w:bCs/>
          <w:color w:val="000000" w:themeColor="text1"/>
        </w:rPr>
        <w:t xml:space="preserve"> </w:t>
      </w:r>
    </w:p>
    <w:p w14:paraId="10B6C4D2" w14:textId="1768BE2F" w:rsidR="0067083B" w:rsidRPr="0084189E" w:rsidRDefault="5225E919" w:rsidP="3E5C77C5">
      <w:pPr>
        <w:spacing w:after="0"/>
        <w:rPr>
          <w:rFonts w:cs="Arial"/>
          <w:b/>
          <w:bCs/>
          <w:i/>
          <w:iCs/>
          <w:color w:val="0432FF"/>
        </w:rPr>
      </w:pPr>
      <w:r>
        <w:t>The objective of this survey is to gauge and gather data to assess train</w:t>
      </w:r>
      <w:r w:rsidR="0481D3A5">
        <w:t xml:space="preserve">ing </w:t>
      </w:r>
      <w:r w:rsidR="0DE72B2D">
        <w:t xml:space="preserve">effectiveness and identify areas for improvement. The data collection will be administered as a survey and distributed through </w:t>
      </w:r>
      <w:r w:rsidR="3B0F22D2">
        <w:t xml:space="preserve">an anonymous </w:t>
      </w:r>
      <w:r w:rsidR="0E1498AE">
        <w:t>online platform.</w:t>
      </w:r>
      <w:r w:rsidR="084FA212">
        <w:t xml:space="preserve"> The survey will be returned through a website once submitted anonymously.</w:t>
      </w:r>
      <w:r w:rsidR="52C50845">
        <w:t xml:space="preserve"> Reminders will be sent every other day to those that haven’t submitted.  Additionally, the survey will be accompanied </w:t>
      </w:r>
      <w:r w:rsidR="014CE23E">
        <w:t>by</w:t>
      </w:r>
      <w:r w:rsidR="52C50845">
        <w:t xml:space="preserve"> a statement on the purpose of the survey and </w:t>
      </w:r>
      <w:r w:rsidR="16C1DB2E">
        <w:t>a statement</w:t>
      </w:r>
      <w:r w:rsidR="52C50845">
        <w:t xml:space="preserve"> about what the results will be used to accomplish.</w:t>
      </w:r>
      <w:r>
        <w:br/>
      </w:r>
    </w:p>
    <w:p w14:paraId="5B1E37AC" w14:textId="77777777" w:rsidR="001F053F" w:rsidRDefault="0067083B" w:rsidP="001F053F">
      <w:pPr>
        <w:rPr>
          <w:b/>
          <w:bCs/>
          <w:color w:val="000000" w:themeColor="text1"/>
        </w:rPr>
      </w:pPr>
      <w:r w:rsidRPr="00263B87">
        <w:rPr>
          <w:b/>
          <w:bCs/>
          <w:color w:val="000000" w:themeColor="text1"/>
        </w:rPr>
        <w:t>Ethical/Inclusion Considerations</w:t>
      </w:r>
    </w:p>
    <w:p w14:paraId="40B0016A" w14:textId="533F7DF3" w:rsidR="009F074F" w:rsidRPr="00263B87" w:rsidRDefault="5BBCB039" w:rsidP="001F053F">
      <w:pPr>
        <w:spacing w:after="0"/>
        <w:rPr>
          <w:rFonts w:cs="Arial"/>
          <w:b/>
          <w:bCs/>
          <w:i/>
          <w:iCs/>
          <w:color w:val="0432FF"/>
        </w:rPr>
      </w:pPr>
      <w:r>
        <w:t>We have decided with our human resource team, the best way to handle confidentiality</w:t>
      </w:r>
      <w:r w:rsidR="734D719F">
        <w:t xml:space="preserve"> is </w:t>
      </w:r>
      <w:r w:rsidR="05FD02AA">
        <w:t>anonymity. We</w:t>
      </w:r>
      <w:r w:rsidR="734D719F">
        <w:t xml:space="preserve"> will accomplish this by using a singular code for all employees to </w:t>
      </w:r>
      <w:r w:rsidR="7CE036A8">
        <w:t>log in</w:t>
      </w:r>
      <w:r w:rsidR="734D719F">
        <w:t xml:space="preserve"> </w:t>
      </w:r>
      <w:r w:rsidR="576B42CB">
        <w:t xml:space="preserve">and take </w:t>
      </w:r>
      <w:r w:rsidR="31F256D1">
        <w:t>surveys</w:t>
      </w:r>
      <w:r w:rsidR="576B42CB">
        <w:t>.</w:t>
      </w:r>
      <w:r w:rsidR="5BDF9007">
        <w:t xml:space="preserve"> This will eliminate the fear of reprisal.</w:t>
      </w:r>
      <w:r w:rsidR="00263B87">
        <w:br/>
      </w:r>
    </w:p>
    <w:p w14:paraId="39EAB607" w14:textId="77777777" w:rsidR="003742BE" w:rsidRPr="003742BE" w:rsidRDefault="003742BE" w:rsidP="003742BE"/>
    <w:p w14:paraId="61D6A9FF" w14:textId="3F31B74F" w:rsidR="0067083B" w:rsidRDefault="0067083B" w:rsidP="0067083B">
      <w:pPr>
        <w:pStyle w:val="Heading2"/>
      </w:pPr>
      <w:bookmarkStart w:id="10" w:name="_Toc164276831"/>
      <w:r>
        <w:lastRenderedPageBreak/>
        <w:t>Quantitative Data Collection – Tool/Instrument</w:t>
      </w:r>
      <w:bookmarkEnd w:id="10"/>
    </w:p>
    <w:p w14:paraId="4EC01AFC" w14:textId="77777777" w:rsidR="000953BC" w:rsidRDefault="00E507B5" w:rsidP="00260AE2">
      <w:pPr>
        <w:spacing w:after="0"/>
      </w:pPr>
      <w:r>
        <w:rPr>
          <w:noProof/>
        </w:rPr>
        <w:drawing>
          <wp:inline distT="0" distB="0" distL="0" distR="0" wp14:anchorId="40ABF88D" wp14:editId="1AAAD73E">
            <wp:extent cx="5882640" cy="6499860"/>
            <wp:effectExtent l="0" t="0" r="3810" b="0"/>
            <wp:docPr id="2058764275" name="Picture 1" descr="A survey form with text and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64275" name="Picture 1" descr="A survey form with text and a box&#10;&#10;Description automatically generated"/>
                    <pic:cNvPicPr/>
                  </pic:nvPicPr>
                  <pic:blipFill>
                    <a:blip r:embed="rId16"/>
                    <a:stretch>
                      <a:fillRect/>
                    </a:stretch>
                  </pic:blipFill>
                  <pic:spPr>
                    <a:xfrm>
                      <a:off x="0" y="0"/>
                      <a:ext cx="5882640" cy="6499860"/>
                    </a:xfrm>
                    <a:prstGeom prst="rect">
                      <a:avLst/>
                    </a:prstGeom>
                  </pic:spPr>
                </pic:pic>
              </a:graphicData>
            </a:graphic>
          </wp:inline>
        </w:drawing>
      </w:r>
    </w:p>
    <w:p w14:paraId="1ED9F0D5" w14:textId="657EE299" w:rsidR="0080442A" w:rsidRDefault="00146379">
      <w:pPr>
        <w:spacing w:after="0"/>
      </w:pPr>
      <w:r>
        <w:br w:type="page"/>
      </w:r>
      <w:r w:rsidR="009B7F71">
        <w:rPr>
          <w:noProof/>
        </w:rPr>
        <w:lastRenderedPageBreak/>
        <w:drawing>
          <wp:anchor distT="0" distB="0" distL="114300" distR="114300" simplePos="0" relativeHeight="251659264" behindDoc="1" locked="0" layoutInCell="1" allowOverlap="1" wp14:anchorId="4FC7EFE2" wp14:editId="08D4FC80">
            <wp:simplePos x="0" y="0"/>
            <wp:positionH relativeFrom="column">
              <wp:posOffset>0</wp:posOffset>
            </wp:positionH>
            <wp:positionV relativeFrom="paragraph">
              <wp:posOffset>-83820</wp:posOffset>
            </wp:positionV>
            <wp:extent cx="5836808" cy="6976110"/>
            <wp:effectExtent l="0" t="0" r="0" b="0"/>
            <wp:wrapNone/>
            <wp:docPr id="600090958" name="Picture 1" descr="A close-up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90958" name="Picture 1" descr="A close-up of a form&#10;&#10;Description automatically generated"/>
                    <pic:cNvPicPr/>
                  </pic:nvPicPr>
                  <pic:blipFill>
                    <a:blip r:embed="rId17"/>
                    <a:stretch>
                      <a:fillRect/>
                    </a:stretch>
                  </pic:blipFill>
                  <pic:spPr>
                    <a:xfrm>
                      <a:off x="0" y="0"/>
                      <a:ext cx="5842985" cy="6983492"/>
                    </a:xfrm>
                    <a:prstGeom prst="rect">
                      <a:avLst/>
                    </a:prstGeom>
                  </pic:spPr>
                </pic:pic>
              </a:graphicData>
            </a:graphic>
            <wp14:sizeRelH relativeFrom="margin">
              <wp14:pctWidth>0</wp14:pctWidth>
            </wp14:sizeRelH>
            <wp14:sizeRelV relativeFrom="margin">
              <wp14:pctHeight>0</wp14:pctHeight>
            </wp14:sizeRelV>
          </wp:anchor>
        </w:drawing>
      </w:r>
      <w:r w:rsidR="0080442A">
        <w:br w:type="page"/>
      </w:r>
    </w:p>
    <w:p w14:paraId="48CB5D3D" w14:textId="601B7ABE" w:rsidR="00146379" w:rsidRDefault="00146379" w:rsidP="009F074F">
      <w:pPr>
        <w:pStyle w:val="Heading2"/>
      </w:pPr>
      <w:bookmarkStart w:id="11" w:name="_Toc164276832"/>
      <w:r>
        <w:lastRenderedPageBreak/>
        <w:t>Quantitative Data Collection – Analysis</w:t>
      </w:r>
      <w:bookmarkEnd w:id="11"/>
    </w:p>
    <w:p w14:paraId="02E0BE48" w14:textId="77777777" w:rsidR="00F643C8" w:rsidRDefault="00263B87" w:rsidP="00263B87">
      <w:pPr>
        <w:rPr>
          <w:b/>
          <w:bCs/>
          <w:color w:val="000000" w:themeColor="text1"/>
        </w:rPr>
      </w:pPr>
      <w:r w:rsidRPr="00896E26">
        <w:rPr>
          <w:b/>
          <w:bCs/>
          <w:color w:val="000000" w:themeColor="text1"/>
        </w:rPr>
        <w:t>Analysis Process</w:t>
      </w:r>
    </w:p>
    <w:p w14:paraId="51773661" w14:textId="1668E618" w:rsidR="00D16782" w:rsidRDefault="00F643C8" w:rsidP="00263B87">
      <w:pPr>
        <w:rPr>
          <w:color w:val="000000" w:themeColor="text1"/>
        </w:rPr>
      </w:pPr>
      <w:r>
        <w:rPr>
          <w:color w:val="000000" w:themeColor="text1"/>
        </w:rPr>
        <w:t>Data was collected using a survey that focused on three areas</w:t>
      </w:r>
      <w:r w:rsidR="00F35B79">
        <w:rPr>
          <w:color w:val="000000" w:themeColor="text1"/>
        </w:rPr>
        <w:t xml:space="preserve">: performance of duties, Learning style, and Job Satisfaction. Additionally, information was collected on the preferred method of training activity to learn from and the overall attitude </w:t>
      </w:r>
      <w:r w:rsidR="007345B9">
        <w:rPr>
          <w:color w:val="000000" w:themeColor="text1"/>
        </w:rPr>
        <w:t>toward</w:t>
      </w:r>
      <w:r w:rsidR="00F35B79">
        <w:rPr>
          <w:color w:val="000000" w:themeColor="text1"/>
        </w:rPr>
        <w:t xml:space="preserve"> creating a skill training program. </w:t>
      </w:r>
      <w:r w:rsidR="002E6DD2">
        <w:rPr>
          <w:color w:val="000000" w:themeColor="text1"/>
        </w:rPr>
        <w:t xml:space="preserve">These areas were selected to inform the team on </w:t>
      </w:r>
      <w:r w:rsidR="00F35B79">
        <w:rPr>
          <w:color w:val="000000" w:themeColor="text1"/>
        </w:rPr>
        <w:t>the best course of action to close the necessary gaps and determine the best training method</w:t>
      </w:r>
      <w:r w:rsidR="00D16782">
        <w:rPr>
          <w:color w:val="000000" w:themeColor="text1"/>
        </w:rPr>
        <w:t xml:space="preserve"> to maximize retention and improve </w:t>
      </w:r>
      <w:r w:rsidR="002E6FF0">
        <w:rPr>
          <w:color w:val="000000" w:themeColor="text1"/>
        </w:rPr>
        <w:t>skill sets</w:t>
      </w:r>
      <w:r w:rsidR="00D16782">
        <w:rPr>
          <w:color w:val="000000" w:themeColor="text1"/>
        </w:rPr>
        <w:t>.</w:t>
      </w:r>
    </w:p>
    <w:p w14:paraId="24F8E34B" w14:textId="514FEEF3" w:rsidR="00F35B79" w:rsidRDefault="00D16782" w:rsidP="00263B87">
      <w:pPr>
        <w:rPr>
          <w:color w:val="000000" w:themeColor="text1"/>
        </w:rPr>
      </w:pPr>
      <w:r>
        <w:rPr>
          <w:color w:val="000000" w:themeColor="text1"/>
        </w:rPr>
        <w:t xml:space="preserve">A small </w:t>
      </w:r>
      <w:r w:rsidR="00F35B79">
        <w:rPr>
          <w:color w:val="000000" w:themeColor="text1"/>
        </w:rPr>
        <w:t>cross-section of data is included</w:t>
      </w:r>
      <w:r w:rsidR="00390A78">
        <w:rPr>
          <w:color w:val="000000" w:themeColor="text1"/>
        </w:rPr>
        <w:t xml:space="preserve"> below that covers the responses of 16 personnel.  The sections are broken up at the top and have personal information that includes </w:t>
      </w:r>
      <w:r w:rsidR="00F35B79">
        <w:rPr>
          <w:color w:val="000000" w:themeColor="text1"/>
        </w:rPr>
        <w:t>the participant's position title, department, and years of experience</w:t>
      </w:r>
      <w:r w:rsidR="00390A78">
        <w:rPr>
          <w:color w:val="000000" w:themeColor="text1"/>
        </w:rPr>
        <w:t xml:space="preserve">.  This data is useful </w:t>
      </w:r>
      <w:r w:rsidR="002E6FF0">
        <w:rPr>
          <w:color w:val="000000" w:themeColor="text1"/>
        </w:rPr>
        <w:t>for breaking down the information gathered by departments, determining if a single department is having an issue, or using the years of experience to determine if there is a larger culture issue of senior vs</w:t>
      </w:r>
      <w:r w:rsidR="007345B9">
        <w:rPr>
          <w:color w:val="000000" w:themeColor="text1"/>
        </w:rPr>
        <w:t>.</w:t>
      </w:r>
      <w:r w:rsidR="002E6FF0">
        <w:rPr>
          <w:color w:val="000000" w:themeColor="text1"/>
        </w:rPr>
        <w:t xml:space="preserve"> junior personnel,</w:t>
      </w:r>
      <w:r w:rsidR="00F35B79">
        <w:rPr>
          <w:color w:val="000000" w:themeColor="text1"/>
        </w:rPr>
        <w:t xml:space="preserve"> as previously disclosed.</w:t>
      </w:r>
    </w:p>
    <w:p w14:paraId="6936730B" w14:textId="1BA6FA68" w:rsidR="00A6745C" w:rsidRDefault="00F35B79" w:rsidP="00263B87">
      <w:pPr>
        <w:rPr>
          <w:color w:val="000000" w:themeColor="text1"/>
        </w:rPr>
      </w:pPr>
      <w:r>
        <w:rPr>
          <w:color w:val="000000" w:themeColor="text1"/>
        </w:rPr>
        <w:t xml:space="preserve">The different sections are then broken up </w:t>
      </w:r>
      <w:r w:rsidR="002E6FF0">
        <w:rPr>
          <w:color w:val="000000" w:themeColor="text1"/>
        </w:rPr>
        <w:t>into</w:t>
      </w:r>
      <w:r>
        <w:rPr>
          <w:color w:val="000000" w:themeColor="text1"/>
        </w:rPr>
        <w:t xml:space="preserve"> codes </w:t>
      </w:r>
      <w:r w:rsidR="00D33B2E">
        <w:rPr>
          <w:color w:val="000000" w:themeColor="text1"/>
        </w:rPr>
        <w:t>(P for performance, LS for learning style, JS for job satisfaction</w:t>
      </w:r>
      <w:r w:rsidR="001F4F12">
        <w:rPr>
          <w:color w:val="000000" w:themeColor="text1"/>
        </w:rPr>
        <w:t xml:space="preserve">, ACT for desired activity, and ATT for attitude towards skills training) </w:t>
      </w:r>
      <w:r>
        <w:rPr>
          <w:color w:val="000000" w:themeColor="text1"/>
        </w:rPr>
        <w:t xml:space="preserve">to determine the </w:t>
      </w:r>
      <w:r w:rsidR="002E6FF0">
        <w:rPr>
          <w:color w:val="000000" w:themeColor="text1"/>
        </w:rPr>
        <w:t>options for</w:t>
      </w:r>
      <w:r>
        <w:rPr>
          <w:color w:val="000000" w:themeColor="text1"/>
        </w:rPr>
        <w:t xml:space="preserve"> </w:t>
      </w:r>
      <w:r w:rsidR="00D33B2E">
        <w:rPr>
          <w:color w:val="000000" w:themeColor="text1"/>
        </w:rPr>
        <w:t>how the data is sorted</w:t>
      </w:r>
      <w:r w:rsidR="001F4F12">
        <w:rPr>
          <w:color w:val="000000" w:themeColor="text1"/>
        </w:rPr>
        <w:t xml:space="preserve">.  The responses for P/LS/JS were scored on a 1-4 range, with </w:t>
      </w:r>
      <w:r w:rsidR="002E6FF0">
        <w:rPr>
          <w:color w:val="000000" w:themeColor="text1"/>
        </w:rPr>
        <w:t>one</w:t>
      </w:r>
      <w:r w:rsidR="001F4F12">
        <w:rPr>
          <w:color w:val="000000" w:themeColor="text1"/>
        </w:rPr>
        <w:t xml:space="preserve"> being strongly disagree and </w:t>
      </w:r>
      <w:r w:rsidR="002E6FF0">
        <w:rPr>
          <w:color w:val="000000" w:themeColor="text1"/>
        </w:rPr>
        <w:t>four</w:t>
      </w:r>
      <w:r w:rsidR="001F4F12">
        <w:rPr>
          <w:color w:val="000000" w:themeColor="text1"/>
        </w:rPr>
        <w:t xml:space="preserve"> being highly agree</w:t>
      </w:r>
      <w:r w:rsidR="00A6745C">
        <w:rPr>
          <w:color w:val="000000" w:themeColor="text1"/>
        </w:rPr>
        <w:t>, with no neutral answer being offered.  This removes any bias or apathy towards the survey</w:t>
      </w:r>
      <w:r w:rsidR="002E6FF0">
        <w:rPr>
          <w:color w:val="000000" w:themeColor="text1"/>
        </w:rPr>
        <w:t>; the participant needs to decide actively whether they agree or disagree with the statement</w:t>
      </w:r>
      <w:r w:rsidR="00A6745C">
        <w:rPr>
          <w:color w:val="000000" w:themeColor="text1"/>
        </w:rPr>
        <w:t>.</w:t>
      </w:r>
      <w:r w:rsidR="00A958B6">
        <w:rPr>
          <w:color w:val="000000" w:themeColor="text1"/>
        </w:rPr>
        <w:t xml:space="preserve">  With ACT only having three options, data </w:t>
      </w:r>
      <w:r w:rsidR="002E6FF0">
        <w:rPr>
          <w:color w:val="000000" w:themeColor="text1"/>
        </w:rPr>
        <w:t>must</w:t>
      </w:r>
      <w:r w:rsidR="00A958B6">
        <w:rPr>
          <w:color w:val="000000" w:themeColor="text1"/>
        </w:rPr>
        <w:t xml:space="preserve"> be entered on the primary choice of the respondent.  The data is calculated in the average row </w:t>
      </w:r>
      <w:r w:rsidR="00911870">
        <w:rPr>
          <w:color w:val="000000" w:themeColor="text1"/>
        </w:rPr>
        <w:t>to show the response with the highest count.  Lastly, ATT is graded on a scale of 1-5</w:t>
      </w:r>
      <w:r w:rsidR="002E6FF0">
        <w:rPr>
          <w:color w:val="000000" w:themeColor="text1"/>
        </w:rPr>
        <w:t>,</w:t>
      </w:r>
      <w:r w:rsidR="00911870">
        <w:rPr>
          <w:color w:val="000000" w:themeColor="text1"/>
        </w:rPr>
        <w:t xml:space="preserve"> with </w:t>
      </w:r>
      <w:r w:rsidR="002E6FF0">
        <w:rPr>
          <w:color w:val="000000" w:themeColor="text1"/>
        </w:rPr>
        <w:t>one</w:t>
      </w:r>
      <w:r w:rsidR="00911870">
        <w:rPr>
          <w:color w:val="000000" w:themeColor="text1"/>
        </w:rPr>
        <w:t xml:space="preserve"> being poor and </w:t>
      </w:r>
      <w:r w:rsidR="002E6FF0">
        <w:rPr>
          <w:color w:val="000000" w:themeColor="text1"/>
        </w:rPr>
        <w:t>five</w:t>
      </w:r>
      <w:r w:rsidR="00911870">
        <w:rPr>
          <w:color w:val="000000" w:themeColor="text1"/>
        </w:rPr>
        <w:t xml:space="preserve"> being excellent, to determine the </w:t>
      </w:r>
      <w:r w:rsidR="002E6FF0">
        <w:rPr>
          <w:color w:val="000000" w:themeColor="text1"/>
        </w:rPr>
        <w:t>respondents' outlook</w:t>
      </w:r>
      <w:r w:rsidR="00911870">
        <w:rPr>
          <w:color w:val="000000" w:themeColor="text1"/>
        </w:rPr>
        <w:t xml:space="preserve"> on the</w:t>
      </w:r>
      <w:r w:rsidR="00805E38">
        <w:rPr>
          <w:color w:val="000000" w:themeColor="text1"/>
        </w:rPr>
        <w:t>ir attitude towards the potential change in skills training.</w:t>
      </w:r>
    </w:p>
    <w:p w14:paraId="2CD43CD4" w14:textId="77777777" w:rsidR="002E6FF0" w:rsidRDefault="00805E38" w:rsidP="00263B87">
      <w:pPr>
        <w:rPr>
          <w:color w:val="000000" w:themeColor="text1"/>
        </w:rPr>
      </w:pPr>
      <w:r>
        <w:rPr>
          <w:color w:val="000000" w:themeColor="text1"/>
        </w:rPr>
        <w:t>There are two fill-in spots on the survey for respondents to add in their own responses.  This data is not on the spreadsheet</w:t>
      </w:r>
      <w:r w:rsidR="002E6FF0">
        <w:rPr>
          <w:color w:val="000000" w:themeColor="text1"/>
        </w:rPr>
        <w:t xml:space="preserve"> but will require the information to be populated manually and </w:t>
      </w:r>
      <w:r w:rsidR="00A32414">
        <w:rPr>
          <w:color w:val="000000" w:themeColor="text1"/>
        </w:rPr>
        <w:t xml:space="preserve">evaluated separately.  This is </w:t>
      </w:r>
      <w:r w:rsidR="002E6FF0">
        <w:rPr>
          <w:color w:val="000000" w:themeColor="text1"/>
        </w:rPr>
        <w:t>because</w:t>
      </w:r>
      <w:r w:rsidR="00A32414">
        <w:rPr>
          <w:color w:val="000000" w:themeColor="text1"/>
        </w:rPr>
        <w:t xml:space="preserve"> it is not controlled data</w:t>
      </w:r>
      <w:r w:rsidR="002E6FF0">
        <w:rPr>
          <w:color w:val="000000" w:themeColor="text1"/>
        </w:rPr>
        <w:t>; no integrity rules</w:t>
      </w:r>
      <w:r w:rsidR="00A32414">
        <w:rPr>
          <w:color w:val="000000" w:themeColor="text1"/>
        </w:rPr>
        <w:t xml:space="preserve"> cover what could </w:t>
      </w:r>
      <w:r w:rsidR="002E6FF0">
        <w:rPr>
          <w:color w:val="000000" w:themeColor="text1"/>
        </w:rPr>
        <w:t>appear</w:t>
      </w:r>
      <w:r w:rsidR="00A32414">
        <w:rPr>
          <w:color w:val="000000" w:themeColor="text1"/>
        </w:rPr>
        <w:t>.  This will be difficult to aggregate in a spreadsheet</w:t>
      </w:r>
      <w:r w:rsidR="002E6FF0">
        <w:rPr>
          <w:color w:val="000000" w:themeColor="text1"/>
        </w:rPr>
        <w:t xml:space="preserve"> but will provide insight into the overall thoughts of the workforce</w:t>
      </w:r>
      <w:r w:rsidR="004E3D2C">
        <w:rPr>
          <w:color w:val="000000" w:themeColor="text1"/>
        </w:rPr>
        <w:t xml:space="preserve"> and will be useful to guide discussions in later focus groups/interviews.</w:t>
      </w:r>
    </w:p>
    <w:p w14:paraId="4C929186" w14:textId="028EBE04" w:rsidR="00805E38" w:rsidRDefault="00D034F0" w:rsidP="00263B87">
      <w:pPr>
        <w:rPr>
          <w:color w:val="000000" w:themeColor="text1"/>
        </w:rPr>
      </w:pPr>
      <w:r>
        <w:rPr>
          <w:color w:val="000000" w:themeColor="text1"/>
        </w:rPr>
        <w:t>All</w:t>
      </w:r>
      <w:r w:rsidR="002E6FF0">
        <w:rPr>
          <w:color w:val="000000" w:themeColor="text1"/>
        </w:rPr>
        <w:t xml:space="preserve"> this information is populated in a spreadsheet, </w:t>
      </w:r>
      <w:r>
        <w:rPr>
          <w:color w:val="000000" w:themeColor="text1"/>
        </w:rPr>
        <w:t>with</w:t>
      </w:r>
      <w:r w:rsidR="002E6FF0">
        <w:rPr>
          <w:color w:val="000000" w:themeColor="text1"/>
        </w:rPr>
        <w:t xml:space="preserve"> an overall average </w:t>
      </w:r>
      <w:r w:rsidR="00191916">
        <w:rPr>
          <w:color w:val="000000" w:themeColor="text1"/>
        </w:rPr>
        <w:t>assigned to each column for the responses provided.</w:t>
      </w:r>
      <w:r>
        <w:rPr>
          <w:color w:val="000000" w:themeColor="text1"/>
        </w:rPr>
        <w:t xml:space="preserve"> The spreadsheet can be filtered further based on the identifying characteristics provided using pivot tables or sorting functions in the table itself.</w:t>
      </w:r>
      <w:r w:rsidR="004E3D2C">
        <w:rPr>
          <w:color w:val="000000" w:themeColor="text1"/>
        </w:rPr>
        <w:t xml:space="preserve">  </w:t>
      </w:r>
    </w:p>
    <w:p w14:paraId="6654795E" w14:textId="77777777" w:rsidR="00606113" w:rsidRDefault="00263B87" w:rsidP="00606113">
      <w:pPr>
        <w:rPr>
          <w:b/>
          <w:bCs/>
          <w:color w:val="000000" w:themeColor="text1"/>
        </w:rPr>
      </w:pPr>
      <w:r w:rsidRPr="00896E26">
        <w:rPr>
          <w:b/>
          <w:bCs/>
          <w:color w:val="0432FF"/>
        </w:rPr>
        <w:br/>
      </w:r>
      <w:r w:rsidRPr="00263B87">
        <w:rPr>
          <w:b/>
          <w:bCs/>
          <w:color w:val="000000" w:themeColor="text1"/>
        </w:rPr>
        <w:t>Summary of Findings from Data Analysis</w:t>
      </w:r>
      <w:r w:rsidR="0084189E">
        <w:rPr>
          <w:b/>
          <w:bCs/>
          <w:color w:val="000000" w:themeColor="text1"/>
        </w:rPr>
        <w:t xml:space="preserve"> </w:t>
      </w:r>
    </w:p>
    <w:p w14:paraId="1D05EE0D" w14:textId="229A8AAD" w:rsidR="00606113" w:rsidRPr="004F5EEB" w:rsidRDefault="00606113" w:rsidP="00606113">
      <w:r w:rsidRPr="004F5EEB">
        <w:t xml:space="preserve">Initial findings from the sample show many responses from the manufacturing department, with a couple of other departments also responding at this point.  The average experience in the sample group is relatively senior, but there is a good spread of both the senior and junior personnel in the company.  This is a good spread of knowledge of the company, and therefore, the data being analyzed is most likely to be a fair representation of the company at large.  All three questions about performance have averages showing a lean toward disagreement with the questions being asked.  Of most concern during the initial review was the low average for P1, which shows that most people do not agree with their ability to fully operate the equipment they are responsible for. Further analysis of the data shows that most respondents responded with a 3, </w:t>
      </w:r>
      <w:r w:rsidRPr="004F5EEB">
        <w:lastRenderedPageBreak/>
        <w:t>meaning the number is being driven lower by only a couple of responses while also not being floated by enough people who would consider themselves “experts</w:t>
      </w:r>
      <w:r w:rsidR="007345B9">
        <w:t>.”</w:t>
      </w:r>
      <w:r w:rsidRPr="004F5EEB">
        <w:t xml:space="preserve">  This will require more data </w:t>
      </w:r>
      <w:r w:rsidR="007345B9">
        <w:t>to determine the impact of this response further</w:t>
      </w:r>
      <w:r w:rsidRPr="004F5EEB">
        <w:t>.</w:t>
      </w:r>
    </w:p>
    <w:p w14:paraId="483F9F90" w14:textId="403F6A23" w:rsidR="00896E26" w:rsidRDefault="00F643C8" w:rsidP="00101E96">
      <w:pPr>
        <w:ind w:left="-1170"/>
        <w:rPr>
          <w:i/>
          <w:iCs/>
          <w:color w:val="0432FF"/>
        </w:rPr>
      </w:pPr>
      <w:r w:rsidRPr="00F643C8">
        <w:rPr>
          <w:i/>
          <w:iCs/>
          <w:noProof/>
          <w:color w:val="0432FF"/>
        </w:rPr>
        <w:drawing>
          <wp:inline distT="0" distB="0" distL="0" distR="0" wp14:anchorId="40EBEBB5" wp14:editId="69A4F484">
            <wp:extent cx="7010400" cy="1428856"/>
            <wp:effectExtent l="0" t="0" r="0" b="0"/>
            <wp:docPr id="1849966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6905" name="Picture 1" descr="A screenshot of a computer&#10;&#10;Description automatically generated"/>
                    <pic:cNvPicPr/>
                  </pic:nvPicPr>
                  <pic:blipFill>
                    <a:blip r:embed="rId18"/>
                    <a:stretch>
                      <a:fillRect/>
                    </a:stretch>
                  </pic:blipFill>
                  <pic:spPr>
                    <a:xfrm>
                      <a:off x="0" y="0"/>
                      <a:ext cx="7025135" cy="1431859"/>
                    </a:xfrm>
                    <a:prstGeom prst="rect">
                      <a:avLst/>
                    </a:prstGeom>
                  </pic:spPr>
                </pic:pic>
              </a:graphicData>
            </a:graphic>
          </wp:inline>
        </w:drawing>
      </w:r>
    </w:p>
    <w:p w14:paraId="3C90DBA1" w14:textId="714CCB74" w:rsidR="00850CDB" w:rsidRPr="004F5EEB" w:rsidRDefault="00D03CA4" w:rsidP="009F074F">
      <w:r w:rsidRPr="004F5EEB">
        <w:t>We see all the other</w:t>
      </w:r>
      <w:r w:rsidR="002843A4" w:rsidRPr="004F5EEB">
        <w:t xml:space="preserve"> responses coming in with averages right around three, meaning general agreement with the statements.</w:t>
      </w:r>
      <w:r w:rsidR="00BB7216" w:rsidRPr="004F5EEB">
        <w:t xml:space="preserve">  The </w:t>
      </w:r>
      <w:r w:rsidR="004F5EEB" w:rsidRPr="004F5EEB">
        <w:t>five</w:t>
      </w:r>
      <w:r w:rsidR="00BB7216" w:rsidRPr="004F5EEB">
        <w:t xml:space="preserve"> questions regarding learning style all have relatively the same averages, showing that no one dominant learning style exists </w:t>
      </w:r>
      <w:r w:rsidR="004F5EEB" w:rsidRPr="004F5EEB">
        <w:t>in</w:t>
      </w:r>
      <w:r w:rsidR="00BB7216" w:rsidRPr="004F5EEB">
        <w:t xml:space="preserve"> the workforce.  This </w:t>
      </w:r>
      <w:r w:rsidR="007345B9">
        <w:t>must</w:t>
      </w:r>
      <w:r w:rsidR="00BB7216" w:rsidRPr="004F5EEB">
        <w:t xml:space="preserve"> be </w:t>
      </w:r>
      <w:r w:rsidR="004F5EEB" w:rsidRPr="004F5EEB">
        <w:t>considered</w:t>
      </w:r>
      <w:r w:rsidR="00BB7216" w:rsidRPr="004F5EEB">
        <w:t xml:space="preserve"> when developing training plans to ensure that all learning styles are being addressed appropriately.  </w:t>
      </w:r>
      <w:r w:rsidR="0002403D" w:rsidRPr="004F5EEB">
        <w:t xml:space="preserve">Additionally, the dominating choice of training method is in the classroom. This is useful as we can tailor training towards most of the learning styles more easily in the classroom.  Further analysis of more data will show the spread of desire of the group if it changes.  Lastly, the </w:t>
      </w:r>
      <w:r w:rsidR="00615A7D" w:rsidRPr="004F5EEB">
        <w:t xml:space="preserve">respondents provided data showing high acceptance and attitude towards a change in skills training.  This is encouraging as it shows there will be less resistance to the </w:t>
      </w:r>
      <w:r w:rsidR="004F5EEB" w:rsidRPr="004F5EEB">
        <w:t>training assessment findings, and managing change in the organization will be slightly less challenging if handled appropriately.</w:t>
      </w:r>
    </w:p>
    <w:p w14:paraId="66BA6231" w14:textId="77777777" w:rsidR="003742BE" w:rsidRPr="003742BE" w:rsidRDefault="003742BE" w:rsidP="003742BE"/>
    <w:p w14:paraId="697C5C68" w14:textId="19CA2608" w:rsidR="006271FA" w:rsidRDefault="006271FA" w:rsidP="003742BE">
      <w:pPr>
        <w:pStyle w:val="Heading1"/>
        <w:jc w:val="center"/>
      </w:pPr>
      <w:bookmarkStart w:id="12" w:name="_Toc164276834"/>
      <w:r>
        <w:t>Part 4 – Methodology: Qualitative Data Collection &amp; Analysis</w:t>
      </w:r>
      <w:bookmarkEnd w:id="12"/>
    </w:p>
    <w:p w14:paraId="4FBC4642" w14:textId="71055D45" w:rsidR="00146379" w:rsidRDefault="00146379" w:rsidP="00146379">
      <w:pPr>
        <w:pStyle w:val="Heading2"/>
      </w:pPr>
      <w:bookmarkStart w:id="13" w:name="_Toc164276835"/>
      <w:r>
        <w:t>Qualitative Data Collection - Overview</w:t>
      </w:r>
      <w:bookmarkEnd w:id="13"/>
    </w:p>
    <w:p w14:paraId="07A83D68" w14:textId="4F1100B3" w:rsidR="614CDD06" w:rsidRDefault="000E42D8" w:rsidP="3CAEBB1C">
      <w:pPr>
        <w:spacing w:after="0"/>
        <w:rPr>
          <w:b/>
          <w:bCs/>
          <w:color w:val="000000" w:themeColor="text1"/>
        </w:rPr>
      </w:pPr>
      <w:r w:rsidRPr="3CAEBB1C">
        <w:rPr>
          <w:b/>
          <w:bCs/>
          <w:color w:val="000000" w:themeColor="text1"/>
        </w:rPr>
        <w:t>Rat</w:t>
      </w:r>
      <w:commentRangeStart w:id="14"/>
      <w:r w:rsidRPr="3CAEBB1C">
        <w:rPr>
          <w:b/>
          <w:bCs/>
          <w:color w:val="000000" w:themeColor="text1"/>
        </w:rPr>
        <w:t>ionale/Justificatio</w:t>
      </w:r>
      <w:r w:rsidR="2A3671D5" w:rsidRPr="3CAEBB1C">
        <w:rPr>
          <w:b/>
          <w:bCs/>
          <w:color w:val="000000" w:themeColor="text1"/>
        </w:rPr>
        <w:t xml:space="preserve">n </w:t>
      </w:r>
      <w:commentRangeEnd w:id="14"/>
      <w:r w:rsidR="614CDD06">
        <w:rPr>
          <w:rStyle w:val="CommentReference"/>
        </w:rPr>
        <w:commentReference w:id="14"/>
      </w:r>
    </w:p>
    <w:p w14:paraId="75AABB13" w14:textId="206FBF27" w:rsidR="614CDD06" w:rsidRDefault="614CDD06" w:rsidP="2CD06131">
      <w:pPr>
        <w:spacing w:before="240" w:after="0"/>
      </w:pPr>
      <w:r>
        <w:t>We’ve decided that a</w:t>
      </w:r>
      <w:r w:rsidR="458EB915">
        <w:t xml:space="preserve"> focus group is </w:t>
      </w:r>
      <w:r w:rsidR="3D7320FA">
        <w:t xml:space="preserve">the most appropriate tool </w:t>
      </w:r>
      <w:r w:rsidR="2123C2A0">
        <w:t xml:space="preserve">for </w:t>
      </w:r>
      <w:r w:rsidR="198B2BD4">
        <w:t xml:space="preserve">our </w:t>
      </w:r>
      <w:r w:rsidR="5D868E3B">
        <w:t>company,</w:t>
      </w:r>
      <w:r w:rsidR="198B2BD4">
        <w:t xml:space="preserve"> </w:t>
      </w:r>
      <w:r w:rsidR="007345B9">
        <w:t>as it</w:t>
      </w:r>
      <w:r w:rsidR="198B2BD4">
        <w:t xml:space="preserve"> has </w:t>
      </w:r>
      <w:r w:rsidR="4705E603">
        <w:t>many variables</w:t>
      </w:r>
      <w:r w:rsidR="001D23F0">
        <w:t>,</w:t>
      </w:r>
      <w:r w:rsidR="4705E603">
        <w:t xml:space="preserve"> such </w:t>
      </w:r>
      <w:r w:rsidR="141EC09A">
        <w:t>as</w:t>
      </w:r>
      <w:r w:rsidR="198B2BD4">
        <w:t xml:space="preserve"> a diverse age range</w:t>
      </w:r>
      <w:r w:rsidR="72FB3A2A">
        <w:t xml:space="preserve">. Because it allows for </w:t>
      </w:r>
      <w:r w:rsidR="007345B9">
        <w:t>studying</w:t>
      </w:r>
      <w:r w:rsidR="16D4F637">
        <w:t xml:space="preserve"> different perspectives, experiences, and </w:t>
      </w:r>
      <w:r w:rsidR="6A62A04B">
        <w:t>preferences</w:t>
      </w:r>
      <w:r w:rsidR="16D4F637">
        <w:t xml:space="preserve"> </w:t>
      </w:r>
      <w:r w:rsidR="67A53A50">
        <w:t>among younger and older participants.</w:t>
      </w:r>
      <w:r w:rsidR="728896F3">
        <w:t xml:space="preserve"> By bringing together individuals </w:t>
      </w:r>
      <w:r w:rsidR="0F44AF4F">
        <w:t>from different age groups, the company can gain valuable insights into the train</w:t>
      </w:r>
      <w:r w:rsidR="14A2F2BC">
        <w:t>ing needs, preferences, and learning styles of various demographic</w:t>
      </w:r>
      <w:r w:rsidR="46FEDD47">
        <w:t xml:space="preserve"> sections. This all-inclusive understanding can inform the </w:t>
      </w:r>
      <w:r w:rsidR="0B8626BB">
        <w:t xml:space="preserve">development of training programs that are effective and engaging for employees of all </w:t>
      </w:r>
      <w:r w:rsidR="713F2FB7">
        <w:t>ages</w:t>
      </w:r>
      <w:r w:rsidR="00D145E9">
        <w:t xml:space="preserve"> and, in time, contribute</w:t>
      </w:r>
      <w:r w:rsidR="713F2FB7">
        <w:t xml:space="preserve"> to the company’s growth and </w:t>
      </w:r>
      <w:r w:rsidR="5CDA9CF6">
        <w:t>success</w:t>
      </w:r>
      <w:r w:rsidR="713F2FB7">
        <w:t>.</w:t>
      </w:r>
      <w:r w:rsidR="7735D71C">
        <w:t xml:space="preserve"> Which is our </w:t>
      </w:r>
      <w:proofErr w:type="gramStart"/>
      <w:r w:rsidR="7735D71C">
        <w:t>ultimate goal</w:t>
      </w:r>
      <w:proofErr w:type="gramEnd"/>
      <w:r w:rsidR="7735D71C">
        <w:t>.</w:t>
      </w:r>
    </w:p>
    <w:p w14:paraId="1FADA3EF" w14:textId="0B496730" w:rsidR="2CD06131" w:rsidRDefault="2CD06131" w:rsidP="2CD06131">
      <w:pPr>
        <w:rPr>
          <w:b/>
          <w:bCs/>
          <w:color w:val="000000" w:themeColor="text1"/>
        </w:rPr>
      </w:pPr>
    </w:p>
    <w:p w14:paraId="005CFBFB" w14:textId="0F2F79C5" w:rsidR="000E42D8" w:rsidRDefault="000E42D8" w:rsidP="3CAEBB1C">
      <w:pPr>
        <w:rPr>
          <w:b/>
          <w:bCs/>
          <w:color w:val="000000" w:themeColor="text1"/>
        </w:rPr>
      </w:pPr>
      <w:commentRangeStart w:id="15"/>
      <w:r w:rsidRPr="3CAEBB1C">
        <w:rPr>
          <w:b/>
          <w:bCs/>
          <w:color w:val="000000" w:themeColor="text1"/>
        </w:rPr>
        <w:t>Recipients</w:t>
      </w:r>
      <w:r w:rsidR="7E411DAD" w:rsidRPr="3CAEBB1C">
        <w:rPr>
          <w:b/>
          <w:bCs/>
          <w:color w:val="000000" w:themeColor="text1"/>
        </w:rPr>
        <w:t xml:space="preserve"> </w:t>
      </w:r>
      <w:commentRangeEnd w:id="15"/>
      <w:r>
        <w:rPr>
          <w:rStyle w:val="CommentReference"/>
        </w:rPr>
        <w:commentReference w:id="15"/>
      </w:r>
    </w:p>
    <w:p w14:paraId="55F65673" w14:textId="72DB4223" w:rsidR="000E42D8" w:rsidRDefault="5400CB3D" w:rsidP="2CD06131">
      <w:r>
        <w:t>Our</w:t>
      </w:r>
      <w:r w:rsidR="0F5B7554">
        <w:t xml:space="preserve"> focus group will consist of a </w:t>
      </w:r>
      <w:r w:rsidR="00D145E9">
        <w:t>cross-section</w:t>
      </w:r>
      <w:r w:rsidR="0F5B7554">
        <w:t xml:space="preserve"> of employees from different </w:t>
      </w:r>
      <w:r w:rsidR="00B0142A" w:rsidRPr="00B0142A">
        <w:rPr>
          <w:highlight w:val="yellow"/>
        </w:rPr>
        <w:t>experience levels</w:t>
      </w:r>
      <w:r w:rsidR="003B02E8">
        <w:t xml:space="preserve"> and </w:t>
      </w:r>
      <w:r w:rsidR="1849C131">
        <w:t>roles</w:t>
      </w:r>
      <w:r w:rsidR="2461E0F4">
        <w:t xml:space="preserve"> within the warehouse. </w:t>
      </w:r>
      <w:r w:rsidR="5F7580A2">
        <w:t xml:space="preserve">This will include </w:t>
      </w:r>
      <w:r w:rsidR="000D4F35" w:rsidRPr="000D4F35">
        <w:rPr>
          <w:highlight w:val="yellow"/>
        </w:rPr>
        <w:t>junior</w:t>
      </w:r>
      <w:r w:rsidR="5F7580A2">
        <w:t xml:space="preserve"> apprentices with less experience and seasoned craftsmen with a wealth of knowledge and experience. By bringing together individuals with varied backgrounds and perspectives, the focus</w:t>
      </w:r>
      <w:r w:rsidR="7974D2D7">
        <w:t xml:space="preserve"> group aims to gather insights on training needs, process improvements, </w:t>
      </w:r>
      <w:r w:rsidR="740C24FE">
        <w:t xml:space="preserve">and workplace dynamics that </w:t>
      </w:r>
      <w:r w:rsidR="63A0EDD8">
        <w:t>provide to the entire workforce.</w:t>
      </w:r>
    </w:p>
    <w:p w14:paraId="41BCAC22" w14:textId="11840C47" w:rsidR="2CD06131" w:rsidRDefault="2CD06131" w:rsidP="2CD06131">
      <w:pPr>
        <w:spacing w:after="0"/>
      </w:pPr>
    </w:p>
    <w:p w14:paraId="4F39F150" w14:textId="6F1D1D0C" w:rsidR="4B2B7FA9" w:rsidRDefault="000E42D8" w:rsidP="2CD06131">
      <w:pPr>
        <w:rPr>
          <w:rFonts w:cs="Arial"/>
        </w:rPr>
      </w:pPr>
      <w:commentRangeStart w:id="16"/>
      <w:r w:rsidRPr="3CAEBB1C">
        <w:rPr>
          <w:b/>
          <w:bCs/>
          <w:color w:val="000000" w:themeColor="text1"/>
        </w:rPr>
        <w:lastRenderedPageBreak/>
        <w:t>Process</w:t>
      </w:r>
      <w:commentRangeEnd w:id="16"/>
      <w:r w:rsidR="4B2B7FA9">
        <w:rPr>
          <w:rStyle w:val="CommentReference"/>
        </w:rPr>
        <w:commentReference w:id="16"/>
      </w:r>
    </w:p>
    <w:p w14:paraId="6974E664" w14:textId="721BEF44" w:rsidR="4B2B7FA9" w:rsidRDefault="4A6E0634" w:rsidP="2CD06131">
      <w:pPr>
        <w:spacing w:after="0"/>
        <w:rPr>
          <w:rFonts w:cs="Arial"/>
        </w:rPr>
      </w:pPr>
      <w:r w:rsidRPr="3E5C77C5">
        <w:rPr>
          <w:rFonts w:cs="Arial"/>
        </w:rPr>
        <w:t xml:space="preserve">The focus group will be conducted </w:t>
      </w:r>
      <w:r w:rsidR="2FBA59BF" w:rsidRPr="3E5C77C5">
        <w:rPr>
          <w:rFonts w:cs="Arial"/>
        </w:rPr>
        <w:t xml:space="preserve">in a hotel </w:t>
      </w:r>
      <w:r w:rsidR="08F41598" w:rsidRPr="3E5C77C5">
        <w:rPr>
          <w:rFonts w:cs="Arial"/>
        </w:rPr>
        <w:t>conference</w:t>
      </w:r>
      <w:r w:rsidR="2FBA59BF" w:rsidRPr="3E5C77C5">
        <w:rPr>
          <w:rFonts w:cs="Arial"/>
        </w:rPr>
        <w:t xml:space="preserve"> room (</w:t>
      </w:r>
      <w:r w:rsidR="3CD7A078" w:rsidRPr="3E5C77C5">
        <w:rPr>
          <w:rFonts w:cs="Arial"/>
        </w:rPr>
        <w:t>Charlotte Marriot City Center</w:t>
      </w:r>
      <w:r w:rsidR="2FBA59BF" w:rsidRPr="3E5C77C5">
        <w:rPr>
          <w:rFonts w:cs="Arial"/>
        </w:rPr>
        <w:t>)</w:t>
      </w:r>
      <w:r w:rsidR="45ACCBAA" w:rsidRPr="3E5C77C5">
        <w:rPr>
          <w:rFonts w:cs="Arial"/>
        </w:rPr>
        <w:t xml:space="preserve"> five minutes from our facility</w:t>
      </w:r>
      <w:r w:rsidR="646745AA" w:rsidRPr="3E5C77C5">
        <w:rPr>
          <w:rFonts w:cs="Arial"/>
        </w:rPr>
        <w:t>. This will be done after regular work hours</w:t>
      </w:r>
      <w:r w:rsidR="7233F6A5" w:rsidRPr="3E5C77C5">
        <w:rPr>
          <w:rFonts w:cs="Arial"/>
        </w:rPr>
        <w:t xml:space="preserve"> to provide a neutral and comfortable environment for </w:t>
      </w:r>
      <w:r w:rsidR="331D76AF" w:rsidRPr="3E5C77C5">
        <w:rPr>
          <w:rFonts w:cs="Arial"/>
        </w:rPr>
        <w:t>participants</w:t>
      </w:r>
      <w:r w:rsidR="7233F6A5" w:rsidRPr="3E5C77C5">
        <w:rPr>
          <w:rFonts w:cs="Arial"/>
        </w:rPr>
        <w:t xml:space="preserve"> </w:t>
      </w:r>
      <w:r w:rsidR="00D145E9" w:rsidRPr="3E5C77C5">
        <w:rPr>
          <w:rFonts w:cs="Arial"/>
        </w:rPr>
        <w:t>to express their thoughts and opinions freely</w:t>
      </w:r>
      <w:r w:rsidR="15F1CEBD" w:rsidRPr="3E5C77C5">
        <w:rPr>
          <w:rFonts w:cs="Arial"/>
        </w:rPr>
        <w:t>. Holding</w:t>
      </w:r>
      <w:r w:rsidR="29D67B1D" w:rsidRPr="3E5C77C5">
        <w:rPr>
          <w:rFonts w:cs="Arial"/>
        </w:rPr>
        <w:t xml:space="preserve"> the sessions outside of regular work hours ensures minimal distractions</w:t>
      </w:r>
      <w:r w:rsidR="7473FA25" w:rsidRPr="3E5C77C5">
        <w:rPr>
          <w:rFonts w:cs="Arial"/>
        </w:rPr>
        <w:t xml:space="preserve"> and allows employees to </w:t>
      </w:r>
      <w:r w:rsidR="51832BD0" w:rsidRPr="3E5C77C5">
        <w:rPr>
          <w:rFonts w:cs="Arial"/>
        </w:rPr>
        <w:t>fully engage in the discussion without the pressures of their daily tas</w:t>
      </w:r>
      <w:r w:rsidR="02A155AF" w:rsidRPr="3E5C77C5">
        <w:rPr>
          <w:rFonts w:cs="Arial"/>
        </w:rPr>
        <w:t>ks.</w:t>
      </w:r>
      <w:r w:rsidR="752516E4" w:rsidRPr="3E5C77C5">
        <w:rPr>
          <w:rFonts w:cs="Arial"/>
        </w:rPr>
        <w:t xml:space="preserve"> This will be </w:t>
      </w:r>
      <w:r w:rsidR="68D9288A" w:rsidRPr="3E5C77C5">
        <w:rPr>
          <w:rFonts w:cs="Arial"/>
        </w:rPr>
        <w:t>held from</w:t>
      </w:r>
      <w:r w:rsidR="4CA05896" w:rsidRPr="3E5C77C5">
        <w:rPr>
          <w:rFonts w:cs="Arial"/>
        </w:rPr>
        <w:t xml:space="preserve"> </w:t>
      </w:r>
      <w:r w:rsidR="5F7467A4" w:rsidRPr="3E5C77C5">
        <w:rPr>
          <w:rFonts w:cs="Arial"/>
        </w:rPr>
        <w:t>6</w:t>
      </w:r>
      <w:r w:rsidR="4CA05896" w:rsidRPr="3E5C77C5">
        <w:rPr>
          <w:rFonts w:cs="Arial"/>
        </w:rPr>
        <w:t>-</w:t>
      </w:r>
      <w:r w:rsidR="00D145E9" w:rsidRPr="3E5C77C5">
        <w:rPr>
          <w:rFonts w:cs="Arial"/>
        </w:rPr>
        <w:t>8 pm</w:t>
      </w:r>
      <w:r w:rsidR="4CA05896" w:rsidRPr="3E5C77C5">
        <w:rPr>
          <w:rFonts w:cs="Arial"/>
        </w:rPr>
        <w:t xml:space="preserve"> on Wednesday and Thursday</w:t>
      </w:r>
      <w:r w:rsidR="54610CB6" w:rsidRPr="3E5C77C5">
        <w:rPr>
          <w:rFonts w:cs="Arial"/>
        </w:rPr>
        <w:t xml:space="preserve">. </w:t>
      </w:r>
      <w:r w:rsidR="7C5D33A4" w:rsidRPr="3E5C77C5">
        <w:rPr>
          <w:rFonts w:cs="Arial"/>
        </w:rPr>
        <w:t>The incentive for employees is they will be paid their hourly wage for the focus group's duration, plus an extra hour to compensate for the inconvenience.</w:t>
      </w:r>
      <w:r w:rsidR="72CF9872" w:rsidRPr="3E5C77C5">
        <w:rPr>
          <w:rFonts w:cs="Arial"/>
        </w:rPr>
        <w:t xml:space="preserve"> Reminders will </w:t>
      </w:r>
      <w:r w:rsidR="1AD97A94" w:rsidRPr="3E5C77C5">
        <w:rPr>
          <w:rFonts w:cs="Arial"/>
        </w:rPr>
        <w:t>be sent through multiple channels to ensure maximum visibility and participation.</w:t>
      </w:r>
      <w:r w:rsidR="06F42968" w:rsidRPr="3E5C77C5">
        <w:rPr>
          <w:rFonts w:cs="Arial"/>
        </w:rPr>
        <w:t xml:space="preserve"> These channels will include email, Microsoft Teams, flyers, a</w:t>
      </w:r>
      <w:r w:rsidR="7F6CB907" w:rsidRPr="3E5C77C5">
        <w:rPr>
          <w:rFonts w:cs="Arial"/>
        </w:rPr>
        <w:t xml:space="preserve">nd personal invitations through company </w:t>
      </w:r>
      <w:r w:rsidR="78DA6173" w:rsidRPr="3E5C77C5">
        <w:rPr>
          <w:rFonts w:cs="Arial"/>
        </w:rPr>
        <w:t xml:space="preserve">leadership. We will </w:t>
      </w:r>
      <w:r w:rsidR="6568ABBF" w:rsidRPr="3E5C77C5">
        <w:rPr>
          <w:rFonts w:cs="Arial"/>
        </w:rPr>
        <w:t>i</w:t>
      </w:r>
      <w:r w:rsidR="7F6CB907" w:rsidRPr="3E5C77C5">
        <w:rPr>
          <w:rFonts w:cs="Arial"/>
        </w:rPr>
        <w:t>nclud</w:t>
      </w:r>
      <w:r w:rsidR="1B84FB55" w:rsidRPr="3E5C77C5">
        <w:rPr>
          <w:rFonts w:cs="Arial"/>
        </w:rPr>
        <w:t>e</w:t>
      </w:r>
      <w:r w:rsidR="4394F78A" w:rsidRPr="3E5C77C5">
        <w:rPr>
          <w:rFonts w:cs="Arial"/>
        </w:rPr>
        <w:t xml:space="preserve"> </w:t>
      </w:r>
      <w:r w:rsidR="7F6CB907" w:rsidRPr="3E5C77C5">
        <w:rPr>
          <w:rFonts w:cs="Arial"/>
        </w:rPr>
        <w:t xml:space="preserve">specific details such as the </w:t>
      </w:r>
      <w:r w:rsidR="00D145E9" w:rsidRPr="3E5C77C5">
        <w:rPr>
          <w:rFonts w:cs="Arial"/>
        </w:rPr>
        <w:t xml:space="preserve">focus group's date, time, location, and purpose </w:t>
      </w:r>
      <w:r w:rsidR="5C12E597" w:rsidRPr="3E5C77C5">
        <w:rPr>
          <w:rFonts w:cs="Arial"/>
        </w:rPr>
        <w:t>to help employees plan accordingly and prioritize attendance.</w:t>
      </w:r>
    </w:p>
    <w:p w14:paraId="2F02A657" w14:textId="33943EF9" w:rsidR="2CD06131" w:rsidRDefault="2CD06131" w:rsidP="2CD06131">
      <w:pPr>
        <w:spacing w:after="0"/>
        <w:rPr>
          <w:rFonts w:cs="Arial"/>
        </w:rPr>
      </w:pPr>
    </w:p>
    <w:p w14:paraId="287A753B" w14:textId="49D300EB" w:rsidR="003742BE" w:rsidRDefault="000E42D8" w:rsidP="2CD06131">
      <w:pPr>
        <w:spacing w:after="0"/>
        <w:rPr>
          <w:i/>
          <w:iCs/>
          <w:color w:val="0432FF"/>
        </w:rPr>
      </w:pPr>
      <w:r w:rsidRPr="2CD06131">
        <w:rPr>
          <w:b/>
          <w:bCs/>
          <w:color w:val="000000" w:themeColor="text1"/>
        </w:rPr>
        <w:t>Ethical/Inclusion Considerations</w:t>
      </w:r>
    </w:p>
    <w:p w14:paraId="36F0315B" w14:textId="141660E3" w:rsidR="003742BE" w:rsidRDefault="57B12C04" w:rsidP="2CD06131">
      <w:pPr>
        <w:spacing w:before="240" w:after="0"/>
        <w:rPr>
          <w:i/>
          <w:iCs/>
          <w:color w:val="0432FF"/>
        </w:rPr>
      </w:pPr>
      <w:r>
        <w:t xml:space="preserve">When discussing confidentiality with focus group </w:t>
      </w:r>
      <w:r w:rsidR="4462D62E">
        <w:t>participants</w:t>
      </w:r>
      <w:r>
        <w:t xml:space="preserve">, we will emphasize </w:t>
      </w:r>
      <w:r w:rsidR="5D01589F">
        <w:t xml:space="preserve">the importance of respecting everyone’s privacy and ensuring a safe space for open dialogue. </w:t>
      </w:r>
      <w:r w:rsidR="0E955373">
        <w:t>We will start by stating</w:t>
      </w:r>
      <w:r w:rsidR="6E7D9ED1">
        <w:t xml:space="preserve"> that all information shared during the focus group will be treated with strict confidentiality</w:t>
      </w:r>
      <w:r w:rsidR="754C1176">
        <w:t xml:space="preserve"> and will only be used </w:t>
      </w:r>
      <w:r w:rsidR="00D145E9">
        <w:t>to improve</w:t>
      </w:r>
      <w:r w:rsidR="754C1176">
        <w:t xml:space="preserve"> training programs an</w:t>
      </w:r>
      <w:r w:rsidR="66B7FFD0">
        <w:t>d workplace processes. This will be outlined in the initial invitation</w:t>
      </w:r>
      <w:r w:rsidR="2234CBF4">
        <w:t>. We will encourage participants to share their thoughts openly</w:t>
      </w:r>
      <w:r w:rsidR="0C86A969">
        <w:t>, reassuring them that their anonymity and privacy will be protected.</w:t>
      </w:r>
      <w:r w:rsidR="2F168566">
        <w:t xml:space="preserve"> We will provide a drop box for participants to raise any concerns they may have about confidentiality</w:t>
      </w:r>
      <w:r w:rsidR="690F03A2">
        <w:t xml:space="preserve"> during or after the focus group session, ensuring that everyone feels </w:t>
      </w:r>
      <w:r w:rsidR="2A35DB12">
        <w:t>comfortable and respected throughout the process.</w:t>
      </w:r>
    </w:p>
    <w:p w14:paraId="24B10584" w14:textId="77777777" w:rsidR="003742BE" w:rsidRDefault="003742BE" w:rsidP="00146379">
      <w:pPr>
        <w:spacing w:after="0"/>
        <w:rPr>
          <w:i/>
          <w:iCs/>
          <w:color w:val="0432FF"/>
          <w:u w:val="single"/>
        </w:rPr>
      </w:pPr>
    </w:p>
    <w:p w14:paraId="1D9C0C98" w14:textId="77777777" w:rsidR="003742BE" w:rsidRDefault="003742BE" w:rsidP="00146379">
      <w:pPr>
        <w:spacing w:after="0"/>
        <w:rPr>
          <w:i/>
          <w:iCs/>
          <w:color w:val="0432FF"/>
          <w:u w:val="single"/>
        </w:rPr>
      </w:pPr>
    </w:p>
    <w:p w14:paraId="2DBB0EBC" w14:textId="77777777" w:rsidR="003742BE" w:rsidRDefault="003742BE" w:rsidP="00146379">
      <w:pPr>
        <w:spacing w:after="0"/>
        <w:rPr>
          <w:i/>
          <w:iCs/>
          <w:color w:val="0432FF"/>
          <w:u w:val="single"/>
        </w:rPr>
      </w:pPr>
    </w:p>
    <w:p w14:paraId="439293B7" w14:textId="023A4B89" w:rsidR="00146379" w:rsidRDefault="00146379" w:rsidP="003742BE">
      <w:pPr>
        <w:pStyle w:val="Heading2"/>
      </w:pPr>
      <w:bookmarkStart w:id="17" w:name="_Toc164276836"/>
      <w:r>
        <w:lastRenderedPageBreak/>
        <w:t>Qua</w:t>
      </w:r>
      <w:r w:rsidR="004F7FE6">
        <w:t>l</w:t>
      </w:r>
      <w:r>
        <w:t>itative Data Collection – Tool/</w:t>
      </w:r>
      <w:commentRangeStart w:id="18"/>
      <w:r>
        <w:t>Instrument</w:t>
      </w:r>
      <w:commentRangeEnd w:id="18"/>
      <w:r>
        <w:rPr>
          <w:rStyle w:val="CommentReference"/>
        </w:rPr>
        <w:commentReference w:id="18"/>
      </w:r>
      <w:bookmarkEnd w:id="17"/>
    </w:p>
    <w:p w14:paraId="206733D9" w14:textId="4392E97C" w:rsidR="004A7ADC" w:rsidRDefault="007644CD" w:rsidP="004A7ADC">
      <w:pPr>
        <w:keepNext/>
      </w:pPr>
      <w:r>
        <w:rPr>
          <w:noProof/>
        </w:rPr>
        <w:drawing>
          <wp:inline distT="0" distB="0" distL="0" distR="0" wp14:anchorId="761414DB" wp14:editId="08F8B5AA">
            <wp:extent cx="5750331" cy="6889750"/>
            <wp:effectExtent l="19050" t="19050" r="22225" b="25400"/>
            <wp:docPr id="312682779" name="Picture 1" descr="A letter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82779" name="Picture 1" descr="A letter of a company&#10;&#10;Description automatically generated with medium confidence"/>
                    <pic:cNvPicPr/>
                  </pic:nvPicPr>
                  <pic:blipFill>
                    <a:blip r:embed="rId23"/>
                    <a:stretch>
                      <a:fillRect/>
                    </a:stretch>
                  </pic:blipFill>
                  <pic:spPr>
                    <a:xfrm>
                      <a:off x="0" y="0"/>
                      <a:ext cx="5765817" cy="6908305"/>
                    </a:xfrm>
                    <a:prstGeom prst="rect">
                      <a:avLst/>
                    </a:prstGeom>
                    <a:ln>
                      <a:solidFill>
                        <a:schemeClr val="bg2">
                          <a:lumMod val="75000"/>
                        </a:schemeClr>
                      </a:solidFill>
                    </a:ln>
                  </pic:spPr>
                </pic:pic>
              </a:graphicData>
            </a:graphic>
          </wp:inline>
        </w:drawing>
      </w:r>
    </w:p>
    <w:p w14:paraId="0E3E721E" w14:textId="75A57AA2" w:rsidR="009E6178" w:rsidRPr="004A7ADC" w:rsidRDefault="004A7ADC" w:rsidP="004A7ADC">
      <w:pPr>
        <w:pStyle w:val="Caption"/>
        <w:jc w:val="center"/>
        <w:rPr>
          <w:color w:val="000000" w:themeColor="text1"/>
          <w:sz w:val="20"/>
          <w:szCs w:val="20"/>
        </w:rPr>
      </w:pPr>
      <w:r w:rsidRPr="004A7ADC">
        <w:rPr>
          <w:color w:val="000000" w:themeColor="text1"/>
          <w:sz w:val="20"/>
          <w:szCs w:val="20"/>
        </w:rPr>
        <w:t xml:space="preserve">Figure </w:t>
      </w:r>
      <w:r w:rsidRPr="004A7ADC">
        <w:rPr>
          <w:color w:val="000000" w:themeColor="text1"/>
          <w:sz w:val="20"/>
          <w:szCs w:val="20"/>
        </w:rPr>
        <w:fldChar w:fldCharType="begin"/>
      </w:r>
      <w:r w:rsidRPr="004A7ADC">
        <w:rPr>
          <w:color w:val="000000" w:themeColor="text1"/>
          <w:sz w:val="20"/>
          <w:szCs w:val="20"/>
        </w:rPr>
        <w:instrText xml:space="preserve"> SEQ Figure \* ARABIC </w:instrText>
      </w:r>
      <w:r w:rsidRPr="004A7ADC">
        <w:rPr>
          <w:color w:val="000000" w:themeColor="text1"/>
          <w:sz w:val="20"/>
          <w:szCs w:val="20"/>
        </w:rPr>
        <w:fldChar w:fldCharType="separate"/>
      </w:r>
      <w:r w:rsidR="004A539A">
        <w:rPr>
          <w:noProof/>
          <w:color w:val="000000" w:themeColor="text1"/>
          <w:sz w:val="20"/>
          <w:szCs w:val="20"/>
        </w:rPr>
        <w:t>1</w:t>
      </w:r>
      <w:r w:rsidRPr="004A7ADC">
        <w:rPr>
          <w:color w:val="000000" w:themeColor="text1"/>
          <w:sz w:val="20"/>
          <w:szCs w:val="20"/>
        </w:rPr>
        <w:fldChar w:fldCharType="end"/>
      </w:r>
      <w:r w:rsidRPr="004A7ADC">
        <w:rPr>
          <w:color w:val="000000" w:themeColor="text1"/>
          <w:sz w:val="20"/>
          <w:szCs w:val="20"/>
        </w:rPr>
        <w:t>: Focus Group Introduction Letter</w:t>
      </w:r>
    </w:p>
    <w:p w14:paraId="346A0B40" w14:textId="65A10D71" w:rsidR="00A12582" w:rsidRDefault="004A7ADC" w:rsidP="004A539A">
      <w:pPr>
        <w:keepNext/>
        <w:spacing w:after="0"/>
      </w:pPr>
      <w:r>
        <w:br w:type="page"/>
      </w:r>
      <w:commentRangeStart w:id="19"/>
      <w:r w:rsidR="00280C7D">
        <w:rPr>
          <w:noProof/>
        </w:rPr>
        <w:lastRenderedPageBreak/>
        <w:drawing>
          <wp:inline distT="0" distB="0" distL="0" distR="0" wp14:anchorId="6E8D9179" wp14:editId="6C805E8E">
            <wp:extent cx="5729818" cy="7408140"/>
            <wp:effectExtent l="19050" t="19050" r="23495" b="21590"/>
            <wp:docPr id="145413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729818" cy="7408140"/>
                    </a:xfrm>
                    <a:prstGeom prst="rect">
                      <a:avLst/>
                    </a:prstGeom>
                    <a:ln>
                      <a:solidFill>
                        <a:srgbClr val="EDECEC"/>
                      </a:solidFill>
                    </a:ln>
                  </pic:spPr>
                </pic:pic>
              </a:graphicData>
            </a:graphic>
          </wp:inline>
        </w:drawing>
      </w:r>
      <w:commentRangeEnd w:id="19"/>
      <w:r>
        <w:rPr>
          <w:rStyle w:val="CommentReference"/>
        </w:rPr>
        <w:commentReference w:id="19"/>
      </w:r>
      <w:r w:rsidR="00EF54DB" w:rsidRPr="3CAEBB1C">
        <w:rPr>
          <w:noProof/>
        </w:rPr>
        <w:t xml:space="preserve"> </w:t>
      </w:r>
      <w:r w:rsidR="00010E49">
        <w:rPr>
          <w:noProof/>
        </w:rPr>
        <w:lastRenderedPageBreak/>
        <w:drawing>
          <wp:inline distT="0" distB="0" distL="0" distR="0" wp14:anchorId="6D4C6CC5" wp14:editId="48B1C5BF">
            <wp:extent cx="5722800" cy="3494617"/>
            <wp:effectExtent l="19050" t="19050" r="11430" b="10795"/>
            <wp:docPr id="971609339" name="Picture 1" descr="A screenshot of a questionna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722800" cy="3494617"/>
                    </a:xfrm>
                    <a:prstGeom prst="rect">
                      <a:avLst/>
                    </a:prstGeom>
                    <a:ln>
                      <a:solidFill>
                        <a:srgbClr val="EDECEC"/>
                      </a:solidFill>
                    </a:ln>
                  </pic:spPr>
                </pic:pic>
              </a:graphicData>
            </a:graphic>
          </wp:inline>
        </w:drawing>
      </w:r>
    </w:p>
    <w:p w14:paraId="53BA1E22" w14:textId="241B896D" w:rsidR="004A539A" w:rsidRPr="004A539A" w:rsidRDefault="004A539A" w:rsidP="00280C7D">
      <w:pPr>
        <w:pStyle w:val="Caption"/>
        <w:spacing w:before="240"/>
        <w:jc w:val="center"/>
        <w:rPr>
          <w:color w:val="000000" w:themeColor="text1"/>
          <w:sz w:val="20"/>
          <w:szCs w:val="20"/>
        </w:rPr>
      </w:pPr>
      <w:r w:rsidRPr="004A539A">
        <w:rPr>
          <w:color w:val="000000" w:themeColor="text1"/>
          <w:sz w:val="20"/>
          <w:szCs w:val="20"/>
        </w:rPr>
        <w:t xml:space="preserve">Figure </w:t>
      </w:r>
      <w:r w:rsidRPr="004A539A">
        <w:rPr>
          <w:color w:val="000000" w:themeColor="text1"/>
          <w:sz w:val="20"/>
          <w:szCs w:val="20"/>
        </w:rPr>
        <w:fldChar w:fldCharType="begin"/>
      </w:r>
      <w:r w:rsidRPr="004A539A">
        <w:rPr>
          <w:color w:val="000000" w:themeColor="text1"/>
          <w:sz w:val="20"/>
          <w:szCs w:val="20"/>
        </w:rPr>
        <w:instrText xml:space="preserve"> SEQ Figure \* ARABIC </w:instrText>
      </w:r>
      <w:r w:rsidRPr="004A539A">
        <w:rPr>
          <w:color w:val="000000" w:themeColor="text1"/>
          <w:sz w:val="20"/>
          <w:szCs w:val="20"/>
        </w:rPr>
        <w:fldChar w:fldCharType="separate"/>
      </w:r>
      <w:r w:rsidRPr="004A539A">
        <w:rPr>
          <w:noProof/>
          <w:color w:val="000000" w:themeColor="text1"/>
          <w:sz w:val="20"/>
          <w:szCs w:val="20"/>
        </w:rPr>
        <w:t>2</w:t>
      </w:r>
      <w:r w:rsidRPr="004A539A">
        <w:rPr>
          <w:color w:val="000000" w:themeColor="text1"/>
          <w:sz w:val="20"/>
          <w:szCs w:val="20"/>
        </w:rPr>
        <w:fldChar w:fldCharType="end"/>
      </w:r>
      <w:r w:rsidRPr="004A539A">
        <w:rPr>
          <w:color w:val="000000" w:themeColor="text1"/>
          <w:sz w:val="20"/>
          <w:szCs w:val="20"/>
        </w:rPr>
        <w:t>: Focus Group Discussion Format</w:t>
      </w:r>
    </w:p>
    <w:p w14:paraId="782183B7" w14:textId="7A11DACE" w:rsidR="004A7ADC" w:rsidRDefault="004A7ADC" w:rsidP="00A12582">
      <w:pPr>
        <w:spacing w:after="0"/>
        <w:rPr>
          <w:rFonts w:eastAsiaTheme="majorEastAsia" w:cstheme="majorBidi"/>
          <w:b/>
          <w:color w:val="000000" w:themeColor="text1"/>
          <w:sz w:val="26"/>
          <w:szCs w:val="26"/>
          <w:u w:val="single"/>
        </w:rPr>
      </w:pPr>
    </w:p>
    <w:p w14:paraId="01BFFA70" w14:textId="4A525600" w:rsidR="00146379" w:rsidRDefault="00146379" w:rsidP="00146379">
      <w:pPr>
        <w:pStyle w:val="Heading2"/>
      </w:pPr>
      <w:bookmarkStart w:id="20" w:name="_Toc164276837"/>
      <w:r>
        <w:t xml:space="preserve">Qualitative Data Collection – </w:t>
      </w:r>
      <w:commentRangeStart w:id="21"/>
      <w:r>
        <w:t>Analysis</w:t>
      </w:r>
      <w:commentRangeEnd w:id="21"/>
      <w:r>
        <w:rPr>
          <w:rStyle w:val="CommentReference"/>
        </w:rPr>
        <w:commentReference w:id="21"/>
      </w:r>
      <w:bookmarkEnd w:id="20"/>
    </w:p>
    <w:p w14:paraId="6BEA267C" w14:textId="13C37132" w:rsidR="00B36B9A" w:rsidRDefault="000E42D8" w:rsidP="00551FEF">
      <w:r w:rsidRPr="2CD06131">
        <w:rPr>
          <w:b/>
          <w:bCs/>
          <w:color w:val="000000" w:themeColor="text1"/>
        </w:rPr>
        <w:t>Analysis Process</w:t>
      </w:r>
      <w:r>
        <w:br/>
      </w:r>
      <w:r w:rsidR="00400D32">
        <w:t xml:space="preserve">Data </w:t>
      </w:r>
      <w:r w:rsidR="00C63A6D">
        <w:t xml:space="preserve">was documented by a couple of interns trained to document all answers </w:t>
      </w:r>
      <w:r w:rsidR="00400D32">
        <w:t>to all questions</w:t>
      </w:r>
      <w:r w:rsidR="00140329">
        <w:t>.</w:t>
      </w:r>
      <w:r w:rsidR="00400D32">
        <w:t xml:space="preserve"> This was important to ensure accurate data collection, and no answers were to be deemed </w:t>
      </w:r>
      <w:r w:rsidR="00B52991">
        <w:t>in</w:t>
      </w:r>
      <w:r w:rsidR="00400D32">
        <w:t>consequential.</w:t>
      </w:r>
      <w:r w:rsidR="00B52991">
        <w:t xml:space="preserve"> These interns, who had no vested interest in the information being inputted, entered this data into spreadsheets</w:t>
      </w:r>
      <w:r w:rsidR="001B71EB">
        <w:t xml:space="preserve"> and were provided </w:t>
      </w:r>
      <w:r w:rsidR="00B52991">
        <w:t xml:space="preserve">instructions </w:t>
      </w:r>
      <w:r w:rsidR="001B71EB">
        <w:t>to put in</w:t>
      </w:r>
      <w:r w:rsidR="00B52991">
        <w:t xml:space="preserve"> all answers that were provided during the focus group meeting.  </w:t>
      </w:r>
      <w:r w:rsidR="00BE2461">
        <w:t xml:space="preserve">With the aid of AI, the answers to the questions being asked were sorted for keywords or phrases that were repeated in each question. These keywords were tracked on a different </w:t>
      </w:r>
      <w:r w:rsidR="00F705F0">
        <w:t xml:space="preserve">spreadsheet that showed the count of repetition of those words </w:t>
      </w:r>
      <w:r w:rsidR="004B3A2B">
        <w:t>cross-referenced</w:t>
      </w:r>
      <w:r w:rsidR="00F705F0">
        <w:t xml:space="preserve"> with the question being asked. Each keyword was assigned a code to allow for easier tracking in the spreadsheet. Additionally, these keywords were assigned to each interviewee to allow </w:t>
      </w:r>
      <w:r w:rsidR="004B3A2B">
        <w:t xml:space="preserve">the </w:t>
      </w:r>
      <w:r w:rsidR="00C63A6D">
        <w:t>information reviewer</w:t>
      </w:r>
      <w:r w:rsidR="004B3A2B">
        <w:t xml:space="preserve"> to go back to see </w:t>
      </w:r>
      <w:r w:rsidR="00C63A6D">
        <w:t>each interviewee's comments</w:t>
      </w:r>
      <w:r w:rsidR="004B3A2B">
        <w:t xml:space="preserve">.  </w:t>
      </w:r>
    </w:p>
    <w:p w14:paraId="52746285" w14:textId="55B830E8" w:rsidR="00785256" w:rsidRDefault="00785256" w:rsidP="00551FEF">
      <w:r>
        <w:t>The code</w:t>
      </w:r>
      <w:r w:rsidR="00D8651E">
        <w:t xml:space="preserve"> for each keyword was the first number </w:t>
      </w:r>
      <w:r w:rsidR="09B72E94">
        <w:t>of</w:t>
      </w:r>
      <w:r w:rsidR="00D8651E">
        <w:t xml:space="preserve"> the question being asked, and the second number being the numerical value provided to the keyword. For example, the first question keyword would be Q11, and the second keyword of the first question is labeled Q12. This would </w:t>
      </w:r>
      <w:r w:rsidR="00823622">
        <w:t>continue</w:t>
      </w:r>
      <w:r w:rsidR="00D8651E">
        <w:t xml:space="preserve"> for each question and </w:t>
      </w:r>
      <w:r w:rsidR="00823622">
        <w:t xml:space="preserve">unique keyword identified. Additionally with the code, is the keyword itself. This can be </w:t>
      </w:r>
      <w:r w:rsidR="00C63A6D">
        <w:t>seen</w:t>
      </w:r>
      <w:r w:rsidR="00823622">
        <w:t xml:space="preserve"> in the top row of the sample data provided below.</w:t>
      </w:r>
    </w:p>
    <w:p w14:paraId="5D9E501F" w14:textId="3F3F71F9" w:rsidR="00A06435" w:rsidRPr="00B36B9A" w:rsidRDefault="00A06435" w:rsidP="00551FEF">
      <w:pPr>
        <w:rPr>
          <w:u w:val="single"/>
        </w:rPr>
      </w:pPr>
      <w:r>
        <w:t xml:space="preserve">This method was decided upon as it allowed for a quick and efficient manner to see the commonality of the answers being provided and to key in on common threads.  Additionally, with the ability to then go back and see what each interviewee said </w:t>
      </w:r>
      <w:r w:rsidR="00AC4BC5">
        <w:t xml:space="preserve">in its </w:t>
      </w:r>
      <w:r w:rsidR="00AC4BC5">
        <w:lastRenderedPageBreak/>
        <w:t>entirety, both a vertical and horizontal audit of the answers could be conducted to ensure maximum data validation.</w:t>
      </w:r>
    </w:p>
    <w:p w14:paraId="528496B0" w14:textId="77777777" w:rsidR="000E42D8" w:rsidRDefault="000E42D8" w:rsidP="000E42D8">
      <w:pPr>
        <w:rPr>
          <w:i/>
          <w:iCs/>
          <w:color w:val="0432FF"/>
          <w:u w:val="single"/>
        </w:rPr>
      </w:pPr>
    </w:p>
    <w:p w14:paraId="0BA094DF" w14:textId="63718376" w:rsidR="00AE3727" w:rsidRDefault="000E42D8" w:rsidP="00551FEF">
      <w:pPr>
        <w:rPr>
          <w:i/>
          <w:iCs/>
          <w:color w:val="0432FF"/>
        </w:rPr>
      </w:pPr>
      <w:r w:rsidRPr="00263B87">
        <w:rPr>
          <w:b/>
          <w:bCs/>
          <w:color w:val="000000" w:themeColor="text1"/>
        </w:rPr>
        <w:t>Summary of Findings from Data Analysis</w:t>
      </w:r>
    </w:p>
    <w:p w14:paraId="24D35372" w14:textId="10CAEC61" w:rsidR="00551FEF" w:rsidRPr="00BE15F4" w:rsidRDefault="00AE3727" w:rsidP="2CD06131">
      <w:pPr>
        <w:ind w:left="-1170"/>
        <w:rPr>
          <w:i/>
          <w:iCs/>
          <w:color w:val="0432FF"/>
          <w:u w:val="single"/>
        </w:rPr>
      </w:pPr>
      <w:r>
        <w:rPr>
          <w:noProof/>
        </w:rPr>
        <w:drawing>
          <wp:inline distT="0" distB="0" distL="0" distR="0" wp14:anchorId="50B6A80F" wp14:editId="4FEAF325">
            <wp:extent cx="7122161" cy="1694246"/>
            <wp:effectExtent l="0" t="0" r="2540" b="1270"/>
            <wp:docPr id="610776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122161" cy="1694246"/>
                    </a:xfrm>
                    <a:prstGeom prst="rect">
                      <a:avLst/>
                    </a:prstGeom>
                  </pic:spPr>
                </pic:pic>
              </a:graphicData>
            </a:graphic>
          </wp:inline>
        </w:drawing>
      </w:r>
    </w:p>
    <w:p w14:paraId="70FF47F1" w14:textId="49EDF0C3" w:rsidR="009B47CA" w:rsidRPr="00BF581E" w:rsidRDefault="00AE3727" w:rsidP="003742BE">
      <w:r>
        <w:t xml:space="preserve">With the data collection </w:t>
      </w:r>
      <w:r w:rsidR="001D23F0">
        <w:t>from</w:t>
      </w:r>
      <w:r>
        <w:t xml:space="preserve"> 10 interviews documented in the sample table above</w:t>
      </w:r>
      <w:r w:rsidR="001D23F0">
        <w:t>,</w:t>
      </w:r>
      <w:r>
        <w:t xml:space="preserve"> some baseline analysis of the results can be conducted. </w:t>
      </w:r>
      <w:r w:rsidR="00EC4A21">
        <w:t xml:space="preserve">The bottom row of each column shows the tabulation of entries of the keyword, with each keyword being marked by an x in the associated cell of the interviewee. </w:t>
      </w:r>
      <w:r w:rsidR="008B26F2">
        <w:t xml:space="preserve">With question 1 being about what </w:t>
      </w:r>
      <w:r w:rsidR="008F64A2">
        <w:t>the group would</w:t>
      </w:r>
      <w:r w:rsidR="008B26F2">
        <w:t xml:space="preserve"> like to see improved about the training program, there was a strong desire</w:t>
      </w:r>
      <w:r w:rsidR="00D71589">
        <w:t xml:space="preserve"> to see the </w:t>
      </w:r>
      <w:r w:rsidR="00D71589" w:rsidRPr="00BF581E">
        <w:t xml:space="preserve">program contain customization and be interactive. </w:t>
      </w:r>
      <w:r w:rsidR="00760DD8" w:rsidRPr="00BF581E">
        <w:t xml:space="preserve">This also </w:t>
      </w:r>
      <w:r w:rsidR="008F64A2" w:rsidRPr="00BF581E">
        <w:t xml:space="preserve">aligns with the results of question 5, which asked if the participants </w:t>
      </w:r>
      <w:proofErr w:type="gramStart"/>
      <w:r w:rsidR="008F64A2" w:rsidRPr="00BF581E">
        <w:t>were in charge of</w:t>
      </w:r>
      <w:proofErr w:type="gramEnd"/>
      <w:r w:rsidR="008F64A2" w:rsidRPr="00BF581E">
        <w:t xml:space="preserve"> the training program and what they would</w:t>
      </w:r>
      <w:r w:rsidR="00760DD8" w:rsidRPr="00BF581E">
        <w:t xml:space="preserve"> incorp</w:t>
      </w:r>
      <w:r w:rsidR="000A364E" w:rsidRPr="00BF581E">
        <w:t xml:space="preserve">orate into </w:t>
      </w:r>
      <w:r w:rsidR="001D23F0" w:rsidRPr="00BF581E">
        <w:t>it</w:t>
      </w:r>
      <w:r w:rsidR="000A364E" w:rsidRPr="00BF581E">
        <w:t xml:space="preserve">. </w:t>
      </w:r>
      <w:r w:rsidR="004A2EF9" w:rsidRPr="00BF581E">
        <w:t xml:space="preserve">There was a </w:t>
      </w:r>
      <w:r w:rsidR="008F64A2" w:rsidRPr="00BF581E">
        <w:t xml:space="preserve">strong correlation of results between the two questions </w:t>
      </w:r>
      <w:r w:rsidR="000A364E" w:rsidRPr="00BF581E">
        <w:t>shows this data to be very true and representative of the larger group</w:t>
      </w:r>
      <w:r w:rsidR="008F64A2" w:rsidRPr="00BF581E">
        <w:t xml:space="preserve"> so far since the same results were provided for two questions with similar basis. The evaluation of this part will need to be tracked, but initial </w:t>
      </w:r>
      <w:r w:rsidR="003C03B9" w:rsidRPr="00BF581E">
        <w:t>analysis would suggest that these two portions will need to be accounted for in any training program that would be developed.</w:t>
      </w:r>
    </w:p>
    <w:p w14:paraId="75F25AB7" w14:textId="7F42EA9A" w:rsidR="003C03B9" w:rsidRDefault="00347482" w:rsidP="003742BE">
      <w:r w:rsidRPr="00BF581E">
        <w:t xml:space="preserve">Another data point to be observed is the responses for why senior personnel fail to train or mentor juniors. </w:t>
      </w:r>
      <w:r w:rsidR="000333AE" w:rsidRPr="00BF581E">
        <w:t xml:space="preserve">Time was a result of 50% of </w:t>
      </w:r>
      <w:r w:rsidR="00FB745B" w:rsidRPr="00BF581E">
        <w:t xml:space="preserve">the </w:t>
      </w:r>
      <w:r w:rsidR="000333AE" w:rsidRPr="00BF581E">
        <w:t xml:space="preserve">answers of the focus group, with some of those </w:t>
      </w:r>
      <w:r w:rsidR="00175755" w:rsidRPr="00BF581E">
        <w:t xml:space="preserve">also mentioning a lack of recognition </w:t>
      </w:r>
      <w:r w:rsidR="00E40622" w:rsidRPr="00BF581E">
        <w:t>as</w:t>
      </w:r>
      <w:r w:rsidR="00175755" w:rsidRPr="00BF581E">
        <w:t xml:space="preserve"> a concern. This</w:t>
      </w:r>
      <w:r w:rsidR="00175755">
        <w:t xml:space="preserve"> will require addressing as those personnel responding demonstrate the need for a program that will address these concerns</w:t>
      </w:r>
      <w:r w:rsidR="00FB745B">
        <w:t>,</w:t>
      </w:r>
      <w:r w:rsidR="00175755">
        <w:t xml:space="preserve"> and the </w:t>
      </w:r>
      <w:r w:rsidR="00FB745B">
        <w:t>executives and managers</w:t>
      </w:r>
      <w:r w:rsidR="00175755">
        <w:t xml:space="preserve"> of the company will need to institute a program that will show recognition</w:t>
      </w:r>
      <w:r w:rsidR="00FB745B">
        <w:t xml:space="preserve"> and create a separate time to entice the senior personnel to train </w:t>
      </w:r>
      <w:r w:rsidR="00B47B32">
        <w:t>newer personnel to increase performance of the company.</w:t>
      </w:r>
    </w:p>
    <w:p w14:paraId="210C50B4" w14:textId="36B89EFF" w:rsidR="00B47B32" w:rsidRPr="00AE3727" w:rsidRDefault="3B9B647C" w:rsidP="003742BE">
      <w:r>
        <w:t xml:space="preserve">Lastly, there is an equal distribution of </w:t>
      </w:r>
      <w:r w:rsidR="56D8B15B">
        <w:t xml:space="preserve">responses to </w:t>
      </w:r>
      <w:r w:rsidR="00E40622">
        <w:t>why current training plans fail</w:t>
      </w:r>
      <w:r w:rsidR="56D8B15B">
        <w:t xml:space="preserve"> </w:t>
      </w:r>
      <w:r w:rsidR="2033C6A0">
        <w:t xml:space="preserve">to </w:t>
      </w:r>
      <w:r w:rsidR="56D8B15B">
        <w:t xml:space="preserve">perform. Further data </w:t>
      </w:r>
      <w:r w:rsidR="27FF2A6F">
        <w:t>being populated will hopefully flesh out a dominant area, but current data shows there are many reasons to be believed for the failure, and therefore</w:t>
      </w:r>
      <w:r w:rsidR="001D23F0">
        <w:t>,</w:t>
      </w:r>
      <w:r w:rsidR="27FF2A6F">
        <w:t xml:space="preserve"> shows an overall failure of the program and not an easy fix to repair one dominant </w:t>
      </w:r>
      <w:r w:rsidR="00E40622">
        <w:t>section. This would indicate that a full rollout of a training program from the ground up is necessary instead of just patching the current program.</w:t>
      </w:r>
    </w:p>
    <w:p w14:paraId="6495BDFC" w14:textId="39464A0E" w:rsidR="00AA188E" w:rsidRDefault="00AA188E" w:rsidP="00AA5614">
      <w:pPr>
        <w:pStyle w:val="Heading2"/>
        <w:sectPr w:rsidR="00AA188E" w:rsidSect="0017040E">
          <w:footerReference w:type="default" r:id="rId27"/>
          <w:pgSz w:w="12240" w:h="15840"/>
          <w:pgMar w:top="1440" w:right="1800" w:bottom="1440" w:left="1800" w:header="720" w:footer="720" w:gutter="0"/>
          <w:cols w:space="720"/>
          <w:docGrid w:linePitch="360"/>
        </w:sectPr>
      </w:pPr>
    </w:p>
    <w:p w14:paraId="32F2925C" w14:textId="3D56BC6B" w:rsidR="00146379" w:rsidRDefault="00146379" w:rsidP="006271FA">
      <w:pPr>
        <w:pStyle w:val="Heading1"/>
        <w:jc w:val="center"/>
      </w:pPr>
      <w:bookmarkStart w:id="22" w:name="_Toc164276839"/>
      <w:r>
        <w:lastRenderedPageBreak/>
        <w:t xml:space="preserve">Part </w:t>
      </w:r>
      <w:r w:rsidR="006271FA">
        <w:t>5</w:t>
      </w:r>
      <w:r>
        <w:t xml:space="preserve"> – </w:t>
      </w:r>
      <w:r w:rsidR="004157B6">
        <w:t>Conclusion/Reflection</w:t>
      </w:r>
      <w:bookmarkEnd w:id="22"/>
    </w:p>
    <w:p w14:paraId="3E2F9363" w14:textId="77777777" w:rsidR="00704492" w:rsidRDefault="00F039B8" w:rsidP="00704492">
      <w:pPr>
        <w:rPr>
          <w:i/>
          <w:iCs/>
          <w:color w:val="0432FF"/>
        </w:rPr>
      </w:pPr>
      <w:r w:rsidRPr="00F039B8">
        <w:rPr>
          <w:b/>
          <w:bCs/>
          <w:color w:val="000000" w:themeColor="text1"/>
        </w:rPr>
        <w:t>Recommendations</w:t>
      </w:r>
    </w:p>
    <w:p w14:paraId="7B9D1F32" w14:textId="2DD80310" w:rsidR="00106B33" w:rsidRPr="009A3287" w:rsidRDefault="00333900" w:rsidP="00704492">
      <w:pPr>
        <w:pStyle w:val="ListParagraph"/>
        <w:numPr>
          <w:ilvl w:val="0"/>
          <w:numId w:val="23"/>
        </w:numPr>
        <w:rPr>
          <w:i/>
          <w:iCs/>
          <w:color w:val="0432FF"/>
        </w:rPr>
      </w:pPr>
      <w:r w:rsidRPr="005A14E4">
        <w:rPr>
          <w:b/>
          <w:bCs/>
        </w:rPr>
        <w:t>Create a new training program</w:t>
      </w:r>
      <w:r>
        <w:t xml:space="preserve">:  A training program is needed </w:t>
      </w:r>
      <w:r w:rsidR="0042474F">
        <w:t>based on the workers' needs</w:t>
      </w:r>
      <w:r>
        <w:t xml:space="preserve"> in both </w:t>
      </w:r>
      <w:r w:rsidR="0042474F">
        <w:t xml:space="preserve">the </w:t>
      </w:r>
      <w:r>
        <w:t xml:space="preserve">context of learning preferences and </w:t>
      </w:r>
      <w:r w:rsidR="008C2855">
        <w:t xml:space="preserve">desires. The data provided from surveys and focus groups show that the learning styles are evenly distributed throughout the </w:t>
      </w:r>
      <w:r w:rsidR="0042474F">
        <w:t xml:space="preserve">workforce. Therefore, we recommend creating a training program </w:t>
      </w:r>
      <w:r w:rsidR="00B97CFD">
        <w:t>catering</w:t>
      </w:r>
      <w:r w:rsidR="0042474F">
        <w:t xml:space="preserve"> to all visual, audio, and hands-on aspects to maximize the retention of knowledge and skills being taught. We recommend that this training program </w:t>
      </w:r>
      <w:r w:rsidR="00B97CFD">
        <w:t xml:space="preserve">be contracted out to professionals with experience in </w:t>
      </w:r>
      <w:r w:rsidR="00B97CFD" w:rsidRPr="009A3287">
        <w:t xml:space="preserve">manufacturing processes based on the information gathered, which shows that the current training program is </w:t>
      </w:r>
      <w:r w:rsidR="00106B33" w:rsidRPr="009A3287">
        <w:t>inadequate and insufficient. The use of outside contractors will ensure experts are used to create the training program and will be able to meet the budget requirements of the company</w:t>
      </w:r>
      <w:r w:rsidR="00025C35" w:rsidRPr="009A3287">
        <w:t>.</w:t>
      </w:r>
    </w:p>
    <w:p w14:paraId="13F182D0" w14:textId="5073564A" w:rsidR="00A74B3A" w:rsidRPr="009A3287" w:rsidRDefault="005A14E4" w:rsidP="3E5C77C5">
      <w:pPr>
        <w:pStyle w:val="ListParagraph"/>
        <w:numPr>
          <w:ilvl w:val="0"/>
          <w:numId w:val="23"/>
        </w:numPr>
        <w:rPr>
          <w:i/>
          <w:iCs/>
          <w:color w:val="0432FF"/>
        </w:rPr>
      </w:pPr>
      <w:r w:rsidRPr="3E5C77C5">
        <w:rPr>
          <w:b/>
          <w:bCs/>
        </w:rPr>
        <w:t xml:space="preserve">Incentivize trainers: </w:t>
      </w:r>
      <w:r>
        <w:t xml:space="preserve">While the company has a </w:t>
      </w:r>
      <w:r w:rsidR="00A57A5C">
        <w:t>large set of senior members in their workforce, it fails to recognize their accomplishments</w:t>
      </w:r>
      <w:r w:rsidR="00D6253A">
        <w:t>.</w:t>
      </w:r>
      <w:r w:rsidR="00542B59">
        <w:t xml:space="preserve"> </w:t>
      </w:r>
      <w:r w:rsidR="00D6253A">
        <w:t>Therefore,</w:t>
      </w:r>
      <w:r w:rsidR="00A57A5C">
        <w:t xml:space="preserve"> those personnel have no desire to train the junior personnel and pass along their </w:t>
      </w:r>
      <w:r w:rsidR="00713EB0">
        <w:t xml:space="preserve">skills. We recommend a program that will provide recognition based on the time that they dedicate to mentorship and training. This recognition would </w:t>
      </w:r>
      <w:r w:rsidR="009D14ED">
        <w:t>be in the form of praise from management and leadership of the company</w:t>
      </w:r>
      <w:r w:rsidR="00CF76F6">
        <w:t xml:space="preserve"> in public forums. This could be </w:t>
      </w:r>
      <w:r w:rsidR="00D6253A">
        <w:t xml:space="preserve">company-wide email distribution, meeting calls, or </w:t>
      </w:r>
      <w:r w:rsidR="001B36D3">
        <w:t xml:space="preserve">personal praise from key leadership. Additionally, a major concern of the company personnel was </w:t>
      </w:r>
      <w:r w:rsidR="00D6253A">
        <w:t xml:space="preserve">the </w:t>
      </w:r>
      <w:r w:rsidR="001B36D3">
        <w:t xml:space="preserve">lack of dedicated time to </w:t>
      </w:r>
      <w:r w:rsidR="00D6253A">
        <w:t xml:space="preserve">provide training </w:t>
      </w:r>
      <w:r w:rsidR="117AA2C2">
        <w:t>for</w:t>
      </w:r>
      <w:r w:rsidR="00D6253A">
        <w:t xml:space="preserve"> others. We recommend</w:t>
      </w:r>
      <w:r w:rsidR="00590C3E">
        <w:t xml:space="preserve"> identifying the personnel that would be best suited for training</w:t>
      </w:r>
      <w:r w:rsidR="00A74B3A">
        <w:t xml:space="preserve"> and creating a specific training department that those personnel will then man up with. They will focus their time on training others and create dedicated training blocks based on creating the new training program.</w:t>
      </w:r>
    </w:p>
    <w:p w14:paraId="5ABCB11F" w14:textId="0FB28A70" w:rsidR="00FB20FC" w:rsidRPr="009A3287" w:rsidRDefault="00796826" w:rsidP="3E5C77C5">
      <w:pPr>
        <w:pStyle w:val="ListParagraph"/>
        <w:numPr>
          <w:ilvl w:val="0"/>
          <w:numId w:val="23"/>
        </w:numPr>
        <w:rPr>
          <w:i/>
          <w:iCs/>
          <w:color w:val="0432FF"/>
        </w:rPr>
      </w:pPr>
      <w:r w:rsidRPr="3E5C77C5">
        <w:rPr>
          <w:b/>
          <w:bCs/>
        </w:rPr>
        <w:t>Lev</w:t>
      </w:r>
      <w:r w:rsidR="001B3317" w:rsidRPr="3E5C77C5">
        <w:rPr>
          <w:b/>
          <w:bCs/>
        </w:rPr>
        <w:t xml:space="preserve">erage technology: </w:t>
      </w:r>
      <w:r w:rsidR="001B3317">
        <w:t xml:space="preserve">Ensure any training program being developed </w:t>
      </w:r>
      <w:r w:rsidR="00B97CFD">
        <w:t>can</w:t>
      </w:r>
      <w:r w:rsidR="001B3317">
        <w:t xml:space="preserve"> be customized for future adaptation and worker needs. While the current junior workforce </w:t>
      </w:r>
      <w:r w:rsidR="00DE4ECF">
        <w:t xml:space="preserve">has </w:t>
      </w:r>
      <w:r w:rsidR="001613D5">
        <w:t xml:space="preserve">a </w:t>
      </w:r>
      <w:r w:rsidR="00DE4ECF">
        <w:t xml:space="preserve">low level of knowledge of skills and abilities, that will quickly be changed as training becomes a larger part of the work routine. </w:t>
      </w:r>
      <w:r w:rsidR="001613D5">
        <w:t xml:space="preserve">This will require the ability to change the training needs as more advanced skills will </w:t>
      </w:r>
      <w:r w:rsidR="5F033C05">
        <w:t>need</w:t>
      </w:r>
      <w:r w:rsidR="001613D5">
        <w:t xml:space="preserve"> to be worked on. Leveraging proper technology will help with future-proofing the training program to ensure another needs assessment is not required to </w:t>
      </w:r>
      <w:r w:rsidR="00FB20FC">
        <w:t>reach</w:t>
      </w:r>
      <w:r w:rsidR="001613D5">
        <w:t xml:space="preserve"> the next level. </w:t>
      </w:r>
    </w:p>
    <w:p w14:paraId="6921FE73" w14:textId="67AB91F2" w:rsidR="009B47CA" w:rsidRPr="00704492" w:rsidRDefault="00FB20FC" w:rsidP="00704492">
      <w:pPr>
        <w:pStyle w:val="ListParagraph"/>
        <w:numPr>
          <w:ilvl w:val="0"/>
          <w:numId w:val="23"/>
        </w:numPr>
        <w:rPr>
          <w:i/>
          <w:iCs/>
          <w:color w:val="0432FF"/>
        </w:rPr>
      </w:pPr>
      <w:r w:rsidRPr="009A3287">
        <w:rPr>
          <w:b/>
          <w:bCs/>
        </w:rPr>
        <w:t>Provide customized training:</w:t>
      </w:r>
      <w:r w:rsidRPr="009A3287">
        <w:t xml:space="preserve"> </w:t>
      </w:r>
      <w:r w:rsidR="00B34CF3" w:rsidRPr="009A3287">
        <w:t xml:space="preserve">Ensure the new training program </w:t>
      </w:r>
      <w:proofErr w:type="gramStart"/>
      <w:r w:rsidR="00B34CF3" w:rsidRPr="009A3287">
        <w:t>has the ability to</w:t>
      </w:r>
      <w:proofErr w:type="gramEnd"/>
      <w:r w:rsidR="00B34CF3" w:rsidRPr="009A3287">
        <w:t xml:space="preserve"> be customized to the individual needs of the worker being trained. By creating a new dedicated training department, </w:t>
      </w:r>
      <w:r w:rsidR="00786268" w:rsidRPr="009A3287">
        <w:t>tailored plans can be created for each subset of</w:t>
      </w:r>
      <w:r w:rsidR="00786268">
        <w:t xml:space="preserve"> workers, therefore not wasting time teaching </w:t>
      </w:r>
      <w:r w:rsidR="00B97CFD">
        <w:t>already known skills</w:t>
      </w:r>
      <w:r w:rsidR="00786268">
        <w:t xml:space="preserve">. Ensure the program can support </w:t>
      </w:r>
      <w:r w:rsidR="00B97CFD">
        <w:t>the creation of tailored plans to maximize training returns.</w:t>
      </w:r>
      <w:r w:rsidR="009B47CA" w:rsidRPr="00704492">
        <w:rPr>
          <w:i/>
          <w:iCs/>
          <w:color w:val="0432FF"/>
        </w:rPr>
        <w:br/>
      </w:r>
    </w:p>
    <w:p w14:paraId="63991198" w14:textId="4F8C2C34" w:rsidR="00F039B8" w:rsidRPr="00F039B8" w:rsidRDefault="00F039B8" w:rsidP="00F039B8">
      <w:pPr>
        <w:rPr>
          <w:b/>
          <w:bCs/>
          <w:color w:val="000000" w:themeColor="text1"/>
        </w:rPr>
      </w:pPr>
      <w:r w:rsidRPr="3E5C77C5">
        <w:rPr>
          <w:b/>
          <w:bCs/>
          <w:color w:val="000000" w:themeColor="text1"/>
        </w:rPr>
        <w:t>Alignment with TNA Charter, Problem Statement, and Business Case</w:t>
      </w:r>
    </w:p>
    <w:p w14:paraId="344DA386" w14:textId="21870959" w:rsidR="005D00A8" w:rsidRDefault="005D00A8" w:rsidP="00CC26E3">
      <w:pPr>
        <w:rPr>
          <w:i/>
          <w:iCs/>
          <w:color w:val="0432FF"/>
        </w:rPr>
      </w:pPr>
      <w:r w:rsidRPr="00EC6138">
        <w:rPr>
          <w:rFonts w:cs="Arial"/>
        </w:rPr>
        <w:t>The TNA charter</w:t>
      </w:r>
      <w:r>
        <w:rPr>
          <w:rFonts w:cs="Arial"/>
        </w:rPr>
        <w:t xml:space="preserve">, problem statement, and business case </w:t>
      </w:r>
      <w:r w:rsidRPr="00EC6138">
        <w:rPr>
          <w:rFonts w:cs="Arial"/>
        </w:rPr>
        <w:t>described</w:t>
      </w:r>
      <w:r>
        <w:rPr>
          <w:rFonts w:cs="Arial"/>
        </w:rPr>
        <w:t xml:space="preserve">: </w:t>
      </w:r>
      <w:r w:rsidRPr="00486E5E">
        <w:rPr>
          <w:rFonts w:cs="Arial"/>
          <w:b/>
          <w:bCs/>
        </w:rPr>
        <w:t>1)</w:t>
      </w:r>
      <w:r>
        <w:rPr>
          <w:rFonts w:cs="Arial"/>
        </w:rPr>
        <w:t xml:space="preserve"> </w:t>
      </w:r>
      <w:r w:rsidRPr="00EC6138">
        <w:rPr>
          <w:rFonts w:cs="Arial"/>
          <w:color w:val="000000" w:themeColor="text1"/>
        </w:rPr>
        <w:t xml:space="preserve">impending loss of expertise due to the retirement of many experienced employees, </w:t>
      </w:r>
      <w:r w:rsidRPr="00486E5E">
        <w:rPr>
          <w:rFonts w:cs="Arial"/>
          <w:b/>
          <w:bCs/>
          <w:color w:val="000000" w:themeColor="text1"/>
        </w:rPr>
        <w:t>2)</w:t>
      </w:r>
      <w:r>
        <w:rPr>
          <w:rFonts w:cs="Arial"/>
          <w:color w:val="000000" w:themeColor="text1"/>
        </w:rPr>
        <w:t xml:space="preserve"> </w:t>
      </w:r>
      <w:r w:rsidRPr="00EC6138">
        <w:rPr>
          <w:rFonts w:cs="Arial"/>
          <w:color w:val="000000" w:themeColor="text1"/>
        </w:rPr>
        <w:t xml:space="preserve">a training plan needed to </w:t>
      </w:r>
      <w:r>
        <w:rPr>
          <w:rFonts w:cs="Arial"/>
          <w:color w:val="000000" w:themeColor="text1"/>
        </w:rPr>
        <w:t>build and grow</w:t>
      </w:r>
      <w:r w:rsidRPr="00EC6138">
        <w:rPr>
          <w:rFonts w:cs="Arial"/>
          <w:color w:val="000000" w:themeColor="text1"/>
        </w:rPr>
        <w:t xml:space="preserve"> the knowledge</w:t>
      </w:r>
      <w:r>
        <w:rPr>
          <w:rFonts w:cs="Arial"/>
          <w:color w:val="000000" w:themeColor="text1"/>
        </w:rPr>
        <w:t xml:space="preserve"> of the junior</w:t>
      </w:r>
      <w:r w:rsidRPr="00EC6138">
        <w:rPr>
          <w:rFonts w:cs="Arial"/>
          <w:color w:val="000000" w:themeColor="text1"/>
        </w:rPr>
        <w:t xml:space="preserve"> workforce</w:t>
      </w:r>
      <w:r>
        <w:rPr>
          <w:rFonts w:cs="Arial"/>
          <w:color w:val="000000" w:themeColor="text1"/>
        </w:rPr>
        <w:t xml:space="preserve"> by capturing the institutional and historical knowledge of the senior workforce</w:t>
      </w:r>
      <w:r w:rsidRPr="00EC6138">
        <w:rPr>
          <w:rFonts w:cs="Arial"/>
          <w:color w:val="000000" w:themeColor="text1"/>
        </w:rPr>
        <w:t xml:space="preserve">, and </w:t>
      </w:r>
      <w:r w:rsidRPr="00486E5E">
        <w:rPr>
          <w:rFonts w:cs="Arial"/>
          <w:b/>
          <w:bCs/>
          <w:color w:val="000000" w:themeColor="text1"/>
        </w:rPr>
        <w:t>3)</w:t>
      </w:r>
      <w:r>
        <w:rPr>
          <w:rFonts w:cs="Arial"/>
          <w:color w:val="000000" w:themeColor="text1"/>
        </w:rPr>
        <w:t xml:space="preserve"> </w:t>
      </w:r>
      <w:r w:rsidRPr="00EC6138">
        <w:rPr>
          <w:rFonts w:cs="Arial"/>
          <w:color w:val="000000" w:themeColor="text1"/>
        </w:rPr>
        <w:t>best processes</w:t>
      </w:r>
      <w:r>
        <w:rPr>
          <w:rFonts w:cs="Arial"/>
          <w:color w:val="000000" w:themeColor="text1"/>
        </w:rPr>
        <w:t xml:space="preserve"> and training</w:t>
      </w:r>
      <w:r w:rsidRPr="00EC6138">
        <w:rPr>
          <w:rFonts w:cs="Arial"/>
          <w:color w:val="000000" w:themeColor="text1"/>
        </w:rPr>
        <w:t xml:space="preserve"> </w:t>
      </w:r>
      <w:r>
        <w:rPr>
          <w:rFonts w:cs="Arial"/>
          <w:color w:val="000000" w:themeColor="text1"/>
        </w:rPr>
        <w:t xml:space="preserve">needed </w:t>
      </w:r>
      <w:r w:rsidRPr="00EC6138">
        <w:rPr>
          <w:rFonts w:cs="Arial"/>
          <w:color w:val="000000" w:themeColor="text1"/>
        </w:rPr>
        <w:t>to address existing equipment inefficiencies and limitations.</w:t>
      </w:r>
    </w:p>
    <w:p w14:paraId="4BF74CA5" w14:textId="10D17704" w:rsidR="00CC26E3" w:rsidRPr="009622BA" w:rsidRDefault="009B47CA" w:rsidP="00F6620E">
      <w:pPr>
        <w:rPr>
          <w:rFonts w:cs="Arial"/>
          <w:color w:val="000000" w:themeColor="text1"/>
        </w:rPr>
      </w:pPr>
      <w:r w:rsidRPr="00F039B8">
        <w:rPr>
          <w:i/>
          <w:iCs/>
          <w:color w:val="0432FF"/>
        </w:rPr>
        <w:lastRenderedPageBreak/>
        <w:br/>
      </w:r>
      <w:r w:rsidR="00F6620E">
        <w:rPr>
          <w:noProof/>
        </w:rPr>
        <w:drawing>
          <wp:inline distT="0" distB="0" distL="0" distR="0" wp14:anchorId="4ECF8B60" wp14:editId="64D63843">
            <wp:extent cx="5486400" cy="3207385"/>
            <wp:effectExtent l="0" t="0" r="0" b="0"/>
            <wp:docPr id="1132647510" name="Picture 1" descr="A graph of training with numbers and a few percent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47510" name="Picture 1" descr="A graph of training with numbers and a few percentages&#10;&#10;Description automatically generated with medium confidence"/>
                    <pic:cNvPicPr/>
                  </pic:nvPicPr>
                  <pic:blipFill>
                    <a:blip r:embed="rId28"/>
                    <a:stretch>
                      <a:fillRect/>
                    </a:stretch>
                  </pic:blipFill>
                  <pic:spPr>
                    <a:xfrm>
                      <a:off x="0" y="0"/>
                      <a:ext cx="5486400" cy="3207385"/>
                    </a:xfrm>
                    <a:prstGeom prst="rect">
                      <a:avLst/>
                    </a:prstGeom>
                  </pic:spPr>
                </pic:pic>
              </a:graphicData>
            </a:graphic>
          </wp:inline>
        </w:drawing>
      </w:r>
    </w:p>
    <w:p w14:paraId="0F0CAEA5" w14:textId="0E4DF44A" w:rsidR="00B24172" w:rsidRPr="00B24172" w:rsidRDefault="00B24172" w:rsidP="00B24172">
      <w:pPr>
        <w:pStyle w:val="Caption"/>
        <w:jc w:val="center"/>
        <w:rPr>
          <w:rFonts w:cs="Arial"/>
          <w:color w:val="000000" w:themeColor="text1"/>
        </w:rPr>
      </w:pPr>
      <w:r w:rsidRPr="00B24172">
        <w:rPr>
          <w:color w:val="000000" w:themeColor="text1"/>
        </w:rPr>
        <w:t xml:space="preserve">Figure </w:t>
      </w:r>
      <w:r w:rsidRPr="00B24172">
        <w:rPr>
          <w:color w:val="000000" w:themeColor="text1"/>
        </w:rPr>
        <w:fldChar w:fldCharType="begin"/>
      </w:r>
      <w:r w:rsidRPr="00B24172">
        <w:rPr>
          <w:color w:val="000000" w:themeColor="text1"/>
        </w:rPr>
        <w:instrText xml:space="preserve"> SEQ Figure \* ARABIC </w:instrText>
      </w:r>
      <w:r w:rsidRPr="00B24172">
        <w:rPr>
          <w:color w:val="000000" w:themeColor="text1"/>
        </w:rPr>
        <w:fldChar w:fldCharType="separate"/>
      </w:r>
      <w:r w:rsidRPr="00B24172">
        <w:rPr>
          <w:noProof/>
          <w:color w:val="000000" w:themeColor="text1"/>
        </w:rPr>
        <w:t>1</w:t>
      </w:r>
      <w:r w:rsidRPr="00B24172">
        <w:rPr>
          <w:color w:val="000000" w:themeColor="text1"/>
        </w:rPr>
        <w:fldChar w:fldCharType="end"/>
      </w:r>
      <w:r w:rsidRPr="00B24172">
        <w:rPr>
          <w:color w:val="000000" w:themeColor="text1"/>
        </w:rPr>
        <w:t>: W</w:t>
      </w:r>
      <w:r w:rsidR="00166509">
        <w:rPr>
          <w:color w:val="000000" w:themeColor="text1"/>
        </w:rPr>
        <w:t>illing</w:t>
      </w:r>
      <w:r w:rsidRPr="00B24172">
        <w:rPr>
          <w:color w:val="000000" w:themeColor="text1"/>
        </w:rPr>
        <w:t>ness of Senior Employees to Train Junior Employees</w:t>
      </w:r>
    </w:p>
    <w:p w14:paraId="5649ADE5" w14:textId="77777777" w:rsidR="000E18C1" w:rsidRDefault="000E18C1" w:rsidP="00D560E3">
      <w:pPr>
        <w:rPr>
          <w:rFonts w:cs="Arial"/>
          <w:color w:val="000000" w:themeColor="text1"/>
        </w:rPr>
      </w:pPr>
      <w:r>
        <w:rPr>
          <w:rFonts w:cs="Arial"/>
          <w:color w:val="000000" w:themeColor="text1"/>
        </w:rPr>
        <w:t>[As a presentation to Walnut Design’s stakeholders]</w:t>
      </w:r>
    </w:p>
    <w:p w14:paraId="30348CD6" w14:textId="1E204026" w:rsidR="00D560E3" w:rsidRPr="009622BA" w:rsidRDefault="00D560E3" w:rsidP="00D560E3">
      <w:pPr>
        <w:rPr>
          <w:rFonts w:cs="Arial"/>
          <w:color w:val="000000" w:themeColor="text1"/>
        </w:rPr>
      </w:pPr>
      <w:r w:rsidRPr="009622BA">
        <w:rPr>
          <w:rFonts w:cs="Arial"/>
          <w:color w:val="000000" w:themeColor="text1"/>
        </w:rPr>
        <w:t xml:space="preserve">As shown in Figure 1, Team 7 Consulting’s recommendations highlight training which captures the human capital of your business, your senior workforce. As shown, </w:t>
      </w:r>
      <w:r>
        <w:rPr>
          <w:rFonts w:cs="Arial"/>
          <w:color w:val="000000" w:themeColor="text1"/>
        </w:rPr>
        <w:t>64</w:t>
      </w:r>
      <w:r w:rsidRPr="009622BA">
        <w:rPr>
          <w:rFonts w:cs="Arial"/>
          <w:color w:val="000000" w:themeColor="text1"/>
        </w:rPr>
        <w:t xml:space="preserve">% </w:t>
      </w:r>
      <w:r w:rsidR="002C5743">
        <w:rPr>
          <w:rFonts w:cs="Arial"/>
          <w:color w:val="000000" w:themeColor="text1"/>
        </w:rPr>
        <w:t xml:space="preserve">of your senior workforce </w:t>
      </w:r>
      <w:r w:rsidRPr="009622BA">
        <w:rPr>
          <w:rFonts w:cs="Arial"/>
          <w:color w:val="000000" w:themeColor="text1"/>
        </w:rPr>
        <w:t xml:space="preserve">are willing to train the junior workforce </w:t>
      </w:r>
      <w:r w:rsidR="002C5743">
        <w:rPr>
          <w:rFonts w:cs="Arial"/>
          <w:color w:val="000000" w:themeColor="text1"/>
        </w:rPr>
        <w:t>with a caveat</w:t>
      </w:r>
      <w:r w:rsidR="00B35E5F">
        <w:rPr>
          <w:rFonts w:cs="Arial"/>
          <w:color w:val="000000" w:themeColor="text1"/>
        </w:rPr>
        <w:t xml:space="preserve"> of an</w:t>
      </w:r>
      <w:r w:rsidRPr="009622BA">
        <w:rPr>
          <w:rFonts w:cs="Arial"/>
          <w:color w:val="000000" w:themeColor="text1"/>
        </w:rPr>
        <w:t xml:space="preserve"> </w:t>
      </w:r>
      <w:r w:rsidR="000E0F33">
        <w:rPr>
          <w:rFonts w:cs="Arial"/>
          <w:color w:val="000000" w:themeColor="text1"/>
        </w:rPr>
        <w:t xml:space="preserve">incentive - </w:t>
      </w:r>
      <w:r w:rsidRPr="009622BA">
        <w:rPr>
          <w:rFonts w:cs="Arial"/>
          <w:color w:val="000000" w:themeColor="text1"/>
        </w:rPr>
        <w:t>recognition for both existing and future accomplishments</w:t>
      </w:r>
      <w:r w:rsidR="00574BE8">
        <w:rPr>
          <w:rFonts w:cs="Arial"/>
          <w:color w:val="000000" w:themeColor="text1"/>
        </w:rPr>
        <w:t xml:space="preserve"> while another 25% are willing to train absent an incentive. This </w:t>
      </w:r>
      <w:r w:rsidR="000065E4">
        <w:rPr>
          <w:rFonts w:cs="Arial"/>
          <w:color w:val="000000" w:themeColor="text1"/>
        </w:rPr>
        <w:t xml:space="preserve">equates to </w:t>
      </w:r>
      <w:r w:rsidR="00985879">
        <w:rPr>
          <w:rFonts w:cs="Arial"/>
          <w:color w:val="000000" w:themeColor="text1"/>
        </w:rPr>
        <w:t xml:space="preserve">capturing </w:t>
      </w:r>
      <w:r w:rsidR="000065E4">
        <w:rPr>
          <w:rFonts w:cs="Arial"/>
          <w:color w:val="000000" w:themeColor="text1"/>
        </w:rPr>
        <w:t xml:space="preserve">89% </w:t>
      </w:r>
      <w:r w:rsidR="00B86613">
        <w:rPr>
          <w:rFonts w:cs="Arial"/>
          <w:color w:val="000000" w:themeColor="text1"/>
        </w:rPr>
        <w:t xml:space="preserve">of </w:t>
      </w:r>
      <w:r w:rsidR="00985879">
        <w:rPr>
          <w:rFonts w:cs="Arial"/>
          <w:color w:val="000000" w:themeColor="text1"/>
        </w:rPr>
        <w:t xml:space="preserve">the institutional knowledge in </w:t>
      </w:r>
      <w:r w:rsidR="00B86613">
        <w:rPr>
          <w:rFonts w:cs="Arial"/>
          <w:color w:val="000000" w:themeColor="text1"/>
        </w:rPr>
        <w:t>your experienced</w:t>
      </w:r>
      <w:r w:rsidR="00AB7C4C">
        <w:rPr>
          <w:rFonts w:cs="Arial"/>
          <w:color w:val="000000" w:themeColor="text1"/>
        </w:rPr>
        <w:t xml:space="preserve"> workforce </w:t>
      </w:r>
      <w:r w:rsidRPr="009622BA">
        <w:rPr>
          <w:rFonts w:cs="Arial"/>
          <w:color w:val="000000" w:themeColor="text1"/>
        </w:rPr>
        <w:t xml:space="preserve">The associated cost savings, </w:t>
      </w:r>
      <w:r w:rsidR="00AD124C">
        <w:rPr>
          <w:rFonts w:cs="Arial"/>
          <w:color w:val="000000" w:themeColor="text1"/>
        </w:rPr>
        <w:t xml:space="preserve">will </w:t>
      </w:r>
      <w:r w:rsidRPr="009622BA">
        <w:rPr>
          <w:rFonts w:cs="Arial"/>
          <w:color w:val="000000" w:themeColor="text1"/>
        </w:rPr>
        <w:t xml:space="preserve">allow you to allocate funds to new equipment purchases. </w:t>
      </w:r>
      <w:r w:rsidR="00255156">
        <w:rPr>
          <w:rFonts w:cs="Arial"/>
          <w:color w:val="000000" w:themeColor="text1"/>
        </w:rPr>
        <w:t>H</w:t>
      </w:r>
      <w:r w:rsidRPr="009622BA">
        <w:rPr>
          <w:rFonts w:cs="Arial"/>
          <w:color w:val="000000" w:themeColor="text1"/>
        </w:rPr>
        <w:t>ir</w:t>
      </w:r>
      <w:r w:rsidR="00255156">
        <w:rPr>
          <w:rFonts w:cs="Arial"/>
          <w:color w:val="000000" w:themeColor="text1"/>
        </w:rPr>
        <w:t>ing</w:t>
      </w:r>
      <w:r w:rsidRPr="009622BA">
        <w:rPr>
          <w:rFonts w:cs="Arial"/>
          <w:color w:val="000000" w:themeColor="text1"/>
        </w:rPr>
        <w:t xml:space="preserve"> a professional team with expertise in manufacturing and production</w:t>
      </w:r>
      <w:r w:rsidR="009D2BBC">
        <w:rPr>
          <w:rFonts w:cs="Arial"/>
          <w:color w:val="000000" w:themeColor="text1"/>
        </w:rPr>
        <w:t xml:space="preserve"> to train employees will</w:t>
      </w:r>
      <w:r w:rsidR="00255156">
        <w:rPr>
          <w:rFonts w:cs="Arial"/>
          <w:color w:val="000000" w:themeColor="text1"/>
        </w:rPr>
        <w:t xml:space="preserve"> </w:t>
      </w:r>
      <w:r w:rsidRPr="009622BA">
        <w:rPr>
          <w:rFonts w:cs="Arial"/>
          <w:color w:val="000000" w:themeColor="text1"/>
        </w:rPr>
        <w:t>ensur</w:t>
      </w:r>
      <w:r w:rsidR="00255156">
        <w:rPr>
          <w:rFonts w:cs="Arial"/>
          <w:color w:val="000000" w:themeColor="text1"/>
        </w:rPr>
        <w:t>e</w:t>
      </w:r>
      <w:r w:rsidRPr="009622BA">
        <w:rPr>
          <w:rFonts w:cs="Arial"/>
          <w:color w:val="000000" w:themeColor="text1"/>
        </w:rPr>
        <w:t xml:space="preserve"> compliance with regulations and laws.</w:t>
      </w:r>
    </w:p>
    <w:p w14:paraId="6B0BC64E" w14:textId="570AFC18" w:rsidR="00D560E3" w:rsidRDefault="00D560E3" w:rsidP="00D560E3">
      <w:pPr>
        <w:rPr>
          <w:rFonts w:cs="Arial"/>
          <w:color w:val="000000" w:themeColor="text1"/>
        </w:rPr>
      </w:pPr>
      <w:r w:rsidRPr="009622BA">
        <w:rPr>
          <w:rFonts w:cs="Arial"/>
          <w:color w:val="000000" w:themeColor="text1"/>
        </w:rPr>
        <w:t>This plan ensures organizational financial and non-financial benefits, which aligns with our TNA Charter, Problem Statement, and Business Case</w:t>
      </w:r>
      <w:r>
        <w:rPr>
          <w:rFonts w:cs="Arial"/>
          <w:color w:val="000000" w:themeColor="text1"/>
        </w:rPr>
        <w:t xml:space="preserve"> presented at introduction. Our findings and r</w:t>
      </w:r>
      <w:r w:rsidRPr="009622BA">
        <w:rPr>
          <w:rFonts w:cs="Arial"/>
          <w:color w:val="000000" w:themeColor="text1"/>
        </w:rPr>
        <w:t>ecommendation</w:t>
      </w:r>
      <w:r w:rsidR="00A92AC6">
        <w:rPr>
          <w:rFonts w:cs="Arial"/>
          <w:color w:val="000000" w:themeColor="text1"/>
        </w:rPr>
        <w:t>s</w:t>
      </w:r>
      <w:r w:rsidRPr="009622BA">
        <w:rPr>
          <w:rFonts w:cs="Arial"/>
          <w:color w:val="000000" w:themeColor="text1"/>
        </w:rPr>
        <w:t xml:space="preserve"> ensure </w:t>
      </w:r>
      <w:r w:rsidRPr="009622BA">
        <w:rPr>
          <w:rFonts w:cs="Arial"/>
        </w:rPr>
        <w:t xml:space="preserve">long-term sustainability and growth of Walnut Design’s human capital, </w:t>
      </w:r>
      <w:r w:rsidRPr="009622BA">
        <w:rPr>
          <w:rFonts w:cs="Arial"/>
          <w:color w:val="000000" w:themeColor="text1"/>
        </w:rPr>
        <w:t xml:space="preserve">legal compliance with laws and regulations for new equipment, </w:t>
      </w:r>
      <w:r w:rsidR="00A92AC6">
        <w:rPr>
          <w:rFonts w:cs="Arial"/>
          <w:color w:val="000000" w:themeColor="text1"/>
        </w:rPr>
        <w:t xml:space="preserve">an </w:t>
      </w:r>
      <w:r w:rsidRPr="009622BA">
        <w:rPr>
          <w:rFonts w:cs="Arial"/>
          <w:color w:val="000000" w:themeColor="text1"/>
        </w:rPr>
        <w:t>increase to operations and product quality, timely customer service, and an increase in overall sustainability of growth</w:t>
      </w:r>
      <w:r>
        <w:rPr>
          <w:rFonts w:cs="Arial"/>
          <w:color w:val="000000" w:themeColor="text1"/>
        </w:rPr>
        <w:t xml:space="preserve"> for many years to come</w:t>
      </w:r>
      <w:r w:rsidR="000C4D5E">
        <w:rPr>
          <w:rFonts w:cs="Arial"/>
          <w:color w:val="000000" w:themeColor="text1"/>
        </w:rPr>
        <w:t xml:space="preserve">. Further, this aligns with Walnut Designs’ </w:t>
      </w:r>
      <w:r>
        <w:rPr>
          <w:rFonts w:cs="Arial"/>
          <w:color w:val="000000" w:themeColor="text1"/>
        </w:rPr>
        <w:t>mission to provide unique furniture to its customers.</w:t>
      </w:r>
      <w:r w:rsidR="00166509">
        <w:rPr>
          <w:rFonts w:cs="Arial"/>
          <w:color w:val="000000" w:themeColor="text1"/>
        </w:rPr>
        <w:t xml:space="preserve"> </w:t>
      </w:r>
    </w:p>
    <w:p w14:paraId="08B1AD85" w14:textId="7104870A" w:rsidR="000213D1" w:rsidRPr="009622BA" w:rsidRDefault="000E2A50" w:rsidP="00D560E3">
      <w:pPr>
        <w:rPr>
          <w:rFonts w:cs="Arial"/>
          <w:color w:val="000000" w:themeColor="text1"/>
        </w:rPr>
      </w:pPr>
      <w:r>
        <w:rPr>
          <w:rFonts w:cs="Arial"/>
          <w:color w:val="000000" w:themeColor="text1"/>
        </w:rPr>
        <w:t xml:space="preserve">If you’re ready to take the next steps towards </w:t>
      </w:r>
      <w:r w:rsidR="008214DF">
        <w:rPr>
          <w:rFonts w:cs="Arial"/>
          <w:color w:val="000000" w:themeColor="text1"/>
        </w:rPr>
        <w:t xml:space="preserve">this </w:t>
      </w:r>
      <w:r w:rsidR="000213D1">
        <w:rPr>
          <w:rFonts w:cs="Arial"/>
          <w:color w:val="000000" w:themeColor="text1"/>
        </w:rPr>
        <w:t>stra</w:t>
      </w:r>
      <w:r>
        <w:rPr>
          <w:rFonts w:cs="Arial"/>
          <w:color w:val="000000" w:themeColor="text1"/>
        </w:rPr>
        <w:t xml:space="preserve">tegic advantage, </w:t>
      </w:r>
      <w:r w:rsidR="008214DF">
        <w:rPr>
          <w:rFonts w:cs="Arial"/>
          <w:color w:val="000000" w:themeColor="text1"/>
        </w:rPr>
        <w:t xml:space="preserve">our design team is </w:t>
      </w:r>
      <w:r>
        <w:rPr>
          <w:rFonts w:cs="Arial"/>
          <w:color w:val="000000" w:themeColor="text1"/>
        </w:rPr>
        <w:t>here to help</w:t>
      </w:r>
      <w:r w:rsidR="00B15D0E">
        <w:rPr>
          <w:rFonts w:cs="Arial"/>
          <w:color w:val="000000" w:themeColor="text1"/>
        </w:rPr>
        <w:t xml:space="preserve"> with the setup training plan and implementation. </w:t>
      </w:r>
      <w:r w:rsidR="009C74A6">
        <w:rPr>
          <w:rFonts w:cs="Arial"/>
          <w:color w:val="000000" w:themeColor="text1"/>
        </w:rPr>
        <w:t xml:space="preserve">Those individuals are highly </w:t>
      </w:r>
      <w:r w:rsidR="00B6522C">
        <w:rPr>
          <w:rFonts w:cs="Arial"/>
          <w:color w:val="000000" w:themeColor="text1"/>
        </w:rPr>
        <w:t>skilled,</w:t>
      </w:r>
      <w:r w:rsidR="009C74A6">
        <w:rPr>
          <w:rFonts w:cs="Arial"/>
          <w:color w:val="000000" w:themeColor="text1"/>
        </w:rPr>
        <w:t xml:space="preserve"> </w:t>
      </w:r>
      <w:r w:rsidR="00B6522C">
        <w:rPr>
          <w:rFonts w:cs="Arial"/>
          <w:color w:val="000000" w:themeColor="text1"/>
        </w:rPr>
        <w:t xml:space="preserve">and two members of that team is here with us today, to answer any questions you may have. The recommendation is a </w:t>
      </w:r>
      <w:r w:rsidR="00AC2479">
        <w:rPr>
          <w:rFonts w:cs="Arial"/>
          <w:color w:val="000000" w:themeColor="text1"/>
        </w:rPr>
        <w:t xml:space="preserve">role out </w:t>
      </w:r>
      <w:r w:rsidR="00B6522C">
        <w:rPr>
          <w:rFonts w:cs="Arial"/>
          <w:color w:val="000000" w:themeColor="text1"/>
        </w:rPr>
        <w:t xml:space="preserve">presentation </w:t>
      </w:r>
      <w:r w:rsidR="00AC2479">
        <w:rPr>
          <w:rFonts w:cs="Arial"/>
          <w:color w:val="000000" w:themeColor="text1"/>
        </w:rPr>
        <w:t>of the training department at the monthly staff meeting</w:t>
      </w:r>
      <w:r w:rsidR="00372638">
        <w:rPr>
          <w:rFonts w:cs="Arial"/>
          <w:color w:val="000000" w:themeColor="text1"/>
        </w:rPr>
        <w:t xml:space="preserve">, approximately a month from now. </w:t>
      </w:r>
      <w:r w:rsidR="00004C7C">
        <w:rPr>
          <w:rFonts w:cs="Arial"/>
          <w:color w:val="000000" w:themeColor="text1"/>
        </w:rPr>
        <w:t>We wish you all the best, i</w:t>
      </w:r>
      <w:r w:rsidR="00BB4310">
        <w:rPr>
          <w:rFonts w:cs="Arial"/>
          <w:color w:val="000000" w:themeColor="text1"/>
        </w:rPr>
        <w:t>t’s been a pleasure working with all of you and it is no</w:t>
      </w:r>
      <w:r w:rsidR="00004C7C">
        <w:rPr>
          <w:rFonts w:cs="Arial"/>
          <w:color w:val="000000" w:themeColor="text1"/>
        </w:rPr>
        <w:t>w</w:t>
      </w:r>
      <w:r w:rsidR="00BB4310">
        <w:rPr>
          <w:rFonts w:cs="Arial"/>
          <w:color w:val="000000" w:themeColor="text1"/>
        </w:rPr>
        <w:t>, with great pleasure</w:t>
      </w:r>
      <w:r w:rsidR="00004C7C">
        <w:rPr>
          <w:rFonts w:cs="Arial"/>
          <w:color w:val="000000" w:themeColor="text1"/>
        </w:rPr>
        <w:t xml:space="preserve"> that </w:t>
      </w:r>
      <w:r w:rsidR="00BB4310">
        <w:rPr>
          <w:rFonts w:cs="Arial"/>
          <w:color w:val="000000" w:themeColor="text1"/>
        </w:rPr>
        <w:t>I introduce to you</w:t>
      </w:r>
      <w:r w:rsidR="002D04EB">
        <w:rPr>
          <w:rFonts w:cs="Arial"/>
          <w:color w:val="000000" w:themeColor="text1"/>
        </w:rPr>
        <w:t xml:space="preserve">, Dr. </w:t>
      </w:r>
      <w:r w:rsidR="005B7C8F">
        <w:rPr>
          <w:rFonts w:cs="Arial"/>
          <w:color w:val="000000" w:themeColor="text1"/>
        </w:rPr>
        <w:t>Smith and design team members, Stacey</w:t>
      </w:r>
      <w:r w:rsidR="00004C7C">
        <w:rPr>
          <w:rFonts w:cs="Arial"/>
          <w:color w:val="000000" w:themeColor="text1"/>
        </w:rPr>
        <w:t>,</w:t>
      </w:r>
      <w:r w:rsidR="005B7C8F">
        <w:rPr>
          <w:rFonts w:cs="Arial"/>
          <w:color w:val="000000" w:themeColor="text1"/>
        </w:rPr>
        <w:t xml:space="preserve"> and Peter. </w:t>
      </w:r>
    </w:p>
    <w:p w14:paraId="26B606EE" w14:textId="77777777" w:rsidR="00D560E3" w:rsidRDefault="00D560E3" w:rsidP="00F039B8">
      <w:pPr>
        <w:rPr>
          <w:b/>
          <w:bCs/>
          <w:color w:val="000000" w:themeColor="text1"/>
        </w:rPr>
      </w:pPr>
    </w:p>
    <w:p w14:paraId="53901EA2" w14:textId="72D31413" w:rsidR="00F039B8" w:rsidRDefault="00F039B8" w:rsidP="00F039B8">
      <w:pPr>
        <w:rPr>
          <w:b/>
          <w:bCs/>
          <w:color w:val="000000" w:themeColor="text1"/>
        </w:rPr>
      </w:pPr>
      <w:r w:rsidRPr="00F039B8">
        <w:rPr>
          <w:b/>
          <w:bCs/>
          <w:color w:val="000000" w:themeColor="text1"/>
        </w:rPr>
        <w:lastRenderedPageBreak/>
        <w:t>Collective Lessons Learned</w:t>
      </w:r>
    </w:p>
    <w:p w14:paraId="1D633DF0" w14:textId="2895145D" w:rsidR="00B97CFD" w:rsidRDefault="00B97CFD" w:rsidP="00F039B8">
      <w:pPr>
        <w:rPr>
          <w:color w:val="000000" w:themeColor="text1"/>
        </w:rPr>
      </w:pPr>
      <w:r>
        <w:rPr>
          <w:b/>
          <w:bCs/>
          <w:color w:val="000000" w:themeColor="text1"/>
        </w:rPr>
        <w:t xml:space="preserve">Chesney – </w:t>
      </w:r>
      <w:r>
        <w:rPr>
          <w:color w:val="000000" w:themeColor="text1"/>
        </w:rPr>
        <w:t xml:space="preserve">Learned what the format of a properly designed needs assessment looks like and how to convey </w:t>
      </w:r>
      <w:r w:rsidR="00971343">
        <w:rPr>
          <w:color w:val="000000" w:themeColor="text1"/>
        </w:rPr>
        <w:t xml:space="preserve">the information garnered from the data analysis in a way that can be understood clearly. While I have experience performing these tasks on a routine basis, I have never had to </w:t>
      </w:r>
      <w:r w:rsidR="003C40B6">
        <w:rPr>
          <w:color w:val="000000" w:themeColor="text1"/>
        </w:rPr>
        <w:t>document my findings, and now I have experience using a template that is easily repeatable and lays out the information neatly.</w:t>
      </w:r>
    </w:p>
    <w:p w14:paraId="6FFF970C" w14:textId="77777777" w:rsidR="003B02E8" w:rsidRDefault="003B02E8" w:rsidP="00F039B8">
      <w:pPr>
        <w:rPr>
          <w:color w:val="000000" w:themeColor="text1"/>
        </w:rPr>
      </w:pPr>
    </w:p>
    <w:p w14:paraId="06FBF098" w14:textId="6A1BD1DA" w:rsidR="000C400E" w:rsidRDefault="000C400E" w:rsidP="00F039B8">
      <w:pPr>
        <w:rPr>
          <w:color w:val="000000" w:themeColor="text1"/>
        </w:rPr>
      </w:pPr>
      <w:r w:rsidRPr="3E5C77C5">
        <w:rPr>
          <w:b/>
          <w:bCs/>
          <w:color w:val="000000" w:themeColor="text1"/>
        </w:rPr>
        <w:t>Hankins</w:t>
      </w:r>
      <w:r w:rsidRPr="3E5C77C5">
        <w:rPr>
          <w:color w:val="000000" w:themeColor="text1"/>
        </w:rPr>
        <w:t xml:space="preserve"> – </w:t>
      </w:r>
      <w:r w:rsidR="005A4B83" w:rsidRPr="3E5C77C5">
        <w:rPr>
          <w:color w:val="000000" w:themeColor="text1"/>
        </w:rPr>
        <w:t>I learned</w:t>
      </w:r>
      <w:r w:rsidR="00C36B87" w:rsidRPr="3E5C77C5">
        <w:rPr>
          <w:color w:val="000000" w:themeColor="text1"/>
        </w:rPr>
        <w:t xml:space="preserve"> how a large part of </w:t>
      </w:r>
      <w:r w:rsidR="00984E92" w:rsidRPr="3E5C77C5">
        <w:rPr>
          <w:color w:val="000000" w:themeColor="text1"/>
        </w:rPr>
        <w:t xml:space="preserve">the </w:t>
      </w:r>
      <w:r w:rsidR="00267F1B" w:rsidRPr="3E5C77C5">
        <w:rPr>
          <w:color w:val="000000" w:themeColor="text1"/>
        </w:rPr>
        <w:t xml:space="preserve">organizational scan and data </w:t>
      </w:r>
      <w:r w:rsidR="00374381" w:rsidRPr="3E5C77C5">
        <w:rPr>
          <w:color w:val="000000" w:themeColor="text1"/>
        </w:rPr>
        <w:t xml:space="preserve">collection </w:t>
      </w:r>
      <w:r w:rsidR="00267F1B" w:rsidRPr="3E5C77C5">
        <w:rPr>
          <w:color w:val="000000" w:themeColor="text1"/>
        </w:rPr>
        <w:t>gathering involves emotional intelligence and good intuition</w:t>
      </w:r>
      <w:r w:rsidR="00D04725" w:rsidRPr="3E5C77C5">
        <w:rPr>
          <w:color w:val="000000" w:themeColor="text1"/>
        </w:rPr>
        <w:t xml:space="preserve"> </w:t>
      </w:r>
      <w:r w:rsidR="00374381" w:rsidRPr="3E5C77C5">
        <w:rPr>
          <w:color w:val="000000" w:themeColor="text1"/>
        </w:rPr>
        <w:t xml:space="preserve">on the part of the assessor </w:t>
      </w:r>
      <w:r w:rsidR="00D04725" w:rsidRPr="3E5C77C5">
        <w:rPr>
          <w:color w:val="000000" w:themeColor="text1"/>
        </w:rPr>
        <w:t xml:space="preserve">– “listening” for what isn’t </w:t>
      </w:r>
      <w:r w:rsidR="00A879B7" w:rsidRPr="3E5C77C5">
        <w:rPr>
          <w:color w:val="000000" w:themeColor="text1"/>
        </w:rPr>
        <w:t>being said or stated but otherwise conveyed nonverbally</w:t>
      </w:r>
      <w:r w:rsidR="00422947" w:rsidRPr="3E5C77C5">
        <w:rPr>
          <w:color w:val="000000" w:themeColor="text1"/>
        </w:rPr>
        <w:t xml:space="preserve">. </w:t>
      </w:r>
      <w:r w:rsidR="000408F9" w:rsidRPr="3E5C77C5">
        <w:rPr>
          <w:color w:val="000000" w:themeColor="text1"/>
        </w:rPr>
        <w:t>Also, how to control bias</w:t>
      </w:r>
      <w:r w:rsidR="00F832C7" w:rsidRPr="3E5C77C5">
        <w:rPr>
          <w:color w:val="000000" w:themeColor="text1"/>
        </w:rPr>
        <w:t xml:space="preserve"> while collecting data</w:t>
      </w:r>
      <w:r w:rsidR="00D93305" w:rsidRPr="3E5C77C5">
        <w:rPr>
          <w:color w:val="000000" w:themeColor="text1"/>
        </w:rPr>
        <w:t xml:space="preserve"> and best practices and tools. </w:t>
      </w:r>
      <w:r w:rsidR="005F2AA4" w:rsidRPr="3E5C77C5">
        <w:rPr>
          <w:color w:val="000000" w:themeColor="text1"/>
        </w:rPr>
        <w:t>I had little experience with the statistical analysis</w:t>
      </w:r>
      <w:r w:rsidR="00146CCF" w:rsidRPr="3E5C77C5">
        <w:rPr>
          <w:color w:val="000000" w:themeColor="text1"/>
        </w:rPr>
        <w:t xml:space="preserve"> of quantitative data</w:t>
      </w:r>
      <w:r w:rsidR="005F2AA4" w:rsidRPr="3E5C77C5">
        <w:rPr>
          <w:color w:val="000000" w:themeColor="text1"/>
        </w:rPr>
        <w:t xml:space="preserve">, so </w:t>
      </w:r>
      <w:r w:rsidR="00146CCF" w:rsidRPr="3E5C77C5">
        <w:rPr>
          <w:color w:val="000000" w:themeColor="text1"/>
        </w:rPr>
        <w:t xml:space="preserve">I gained a better </w:t>
      </w:r>
      <w:r w:rsidR="005F2AA4" w:rsidRPr="3E5C77C5">
        <w:rPr>
          <w:color w:val="000000" w:themeColor="text1"/>
        </w:rPr>
        <w:t xml:space="preserve">understanding </w:t>
      </w:r>
      <w:r w:rsidR="00146CCF" w:rsidRPr="3E5C77C5">
        <w:rPr>
          <w:color w:val="000000" w:themeColor="text1"/>
        </w:rPr>
        <w:t xml:space="preserve">of </w:t>
      </w:r>
      <w:r w:rsidR="005F2AA4" w:rsidRPr="3E5C77C5">
        <w:rPr>
          <w:color w:val="000000" w:themeColor="text1"/>
        </w:rPr>
        <w:t xml:space="preserve">how to </w:t>
      </w:r>
      <w:r w:rsidR="003915EC" w:rsidRPr="3E5C77C5">
        <w:rPr>
          <w:color w:val="000000" w:themeColor="text1"/>
        </w:rPr>
        <w:t>infuse data with meaning</w:t>
      </w:r>
      <w:r w:rsidR="00B63C5F" w:rsidRPr="3E5C77C5">
        <w:rPr>
          <w:color w:val="000000" w:themeColor="text1"/>
        </w:rPr>
        <w:t xml:space="preserve"> and present the relationship. </w:t>
      </w:r>
      <w:r w:rsidR="00A817BE" w:rsidRPr="3E5C77C5">
        <w:rPr>
          <w:color w:val="000000" w:themeColor="text1"/>
        </w:rPr>
        <w:t>Qualitative data comes easier to me</w:t>
      </w:r>
      <w:r w:rsidR="00C07AE4" w:rsidRPr="3E5C77C5">
        <w:rPr>
          <w:color w:val="000000" w:themeColor="text1"/>
        </w:rPr>
        <w:t xml:space="preserve"> but learning about the </w:t>
      </w:r>
      <w:r w:rsidR="00B55302" w:rsidRPr="3E5C77C5">
        <w:rPr>
          <w:color w:val="000000" w:themeColor="text1"/>
        </w:rPr>
        <w:t>Data Analysis Spiral gave me a better perspective</w:t>
      </w:r>
      <w:r w:rsidR="00041424" w:rsidRPr="3E5C77C5">
        <w:rPr>
          <w:color w:val="000000" w:themeColor="text1"/>
        </w:rPr>
        <w:t xml:space="preserve"> in how to unpack the meaning of the “how” and “why”</w:t>
      </w:r>
      <w:r w:rsidR="003B02E8">
        <w:rPr>
          <w:color w:val="000000" w:themeColor="text1"/>
        </w:rPr>
        <w:t>.</w:t>
      </w:r>
    </w:p>
    <w:p w14:paraId="078491E6" w14:textId="77777777" w:rsidR="003B02E8" w:rsidRPr="00B97CFD" w:rsidRDefault="003B02E8" w:rsidP="00F039B8">
      <w:pPr>
        <w:rPr>
          <w:color w:val="000000" w:themeColor="text1"/>
        </w:rPr>
      </w:pPr>
    </w:p>
    <w:p w14:paraId="3B495843" w14:textId="638612C0" w:rsidR="14E48880" w:rsidRDefault="14E48880" w:rsidP="3E5C77C5">
      <w:pPr>
        <w:spacing w:line="259" w:lineRule="auto"/>
        <w:rPr>
          <w:color w:val="000000" w:themeColor="text1"/>
        </w:rPr>
      </w:pPr>
      <w:r w:rsidRPr="3E5C77C5">
        <w:rPr>
          <w:b/>
          <w:bCs/>
          <w:color w:val="000000" w:themeColor="text1"/>
        </w:rPr>
        <w:t xml:space="preserve">Norman- </w:t>
      </w:r>
      <w:r w:rsidRPr="3E5C77C5">
        <w:rPr>
          <w:color w:val="000000" w:themeColor="text1"/>
        </w:rPr>
        <w:t xml:space="preserve">I learned </w:t>
      </w:r>
      <w:r w:rsidR="58D59B05" w:rsidRPr="3E5C77C5">
        <w:rPr>
          <w:color w:val="000000" w:themeColor="text1"/>
        </w:rPr>
        <w:t>the importance of a needs assessment in relation to a business strategy standpoint.</w:t>
      </w:r>
      <w:r w:rsidR="0CC17FF6" w:rsidRPr="3E5C77C5">
        <w:rPr>
          <w:color w:val="000000" w:themeColor="text1"/>
        </w:rPr>
        <w:t xml:space="preserve"> </w:t>
      </w:r>
      <w:r w:rsidR="04E935A3" w:rsidRPr="3E5C77C5">
        <w:rPr>
          <w:color w:val="000000" w:themeColor="text1"/>
        </w:rPr>
        <w:t xml:space="preserve">Understanding the intricate steps </w:t>
      </w:r>
      <w:r w:rsidR="70E932B0" w:rsidRPr="3E5C77C5">
        <w:rPr>
          <w:color w:val="000000" w:themeColor="text1"/>
        </w:rPr>
        <w:t xml:space="preserve">in </w:t>
      </w:r>
      <w:r w:rsidR="35B9B5E2" w:rsidRPr="3E5C77C5">
        <w:rPr>
          <w:color w:val="000000" w:themeColor="text1"/>
        </w:rPr>
        <w:t xml:space="preserve">data collection as well as how to clearly articulate </w:t>
      </w:r>
      <w:r w:rsidR="36074390" w:rsidRPr="3E5C77C5">
        <w:rPr>
          <w:color w:val="000000" w:themeColor="text1"/>
        </w:rPr>
        <w:t>was a practice I will use militarily. I have a few years of logistical management experience</w:t>
      </w:r>
      <w:r w:rsidR="2E2400CF" w:rsidRPr="3E5C77C5">
        <w:rPr>
          <w:color w:val="000000" w:themeColor="text1"/>
        </w:rPr>
        <w:t>, but not to this extent of specificity.</w:t>
      </w:r>
      <w:r w:rsidR="4C295C06" w:rsidRPr="3E5C77C5">
        <w:rPr>
          <w:color w:val="000000" w:themeColor="text1"/>
        </w:rPr>
        <w:t xml:space="preserve"> Now I feel well equipped on planning and executing a Needs Assessment.</w:t>
      </w:r>
    </w:p>
    <w:p w14:paraId="54CB7840" w14:textId="77777777" w:rsidR="009B47CA" w:rsidRDefault="009B47CA" w:rsidP="00D25C71">
      <w:pPr>
        <w:rPr>
          <w:color w:val="0432FF"/>
        </w:rPr>
      </w:pPr>
    </w:p>
    <w:p w14:paraId="1B92BACE" w14:textId="77777777" w:rsidR="009B47CA" w:rsidRDefault="009B47CA" w:rsidP="00D25C71">
      <w:pPr>
        <w:rPr>
          <w:color w:val="0432FF"/>
        </w:rPr>
      </w:pPr>
    </w:p>
    <w:p w14:paraId="321BD75B" w14:textId="77777777" w:rsidR="009B47CA" w:rsidRDefault="009B47CA" w:rsidP="00D25C71">
      <w:pPr>
        <w:rPr>
          <w:color w:val="0432FF"/>
        </w:rPr>
      </w:pPr>
    </w:p>
    <w:sectPr w:rsidR="009B47CA" w:rsidSect="0017040E">
      <w:footerReference w:type="default" r:id="rId29"/>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Merkley, Rodney" w:date="2024-04-11T19:22:00Z" w:initials="MR">
    <w:p w14:paraId="65F344B3" w14:textId="137FEA6B" w:rsidR="3CAEBB1C" w:rsidRDefault="3CAEBB1C">
      <w:pPr>
        <w:pStyle w:val="CommentText"/>
      </w:pPr>
      <w:r>
        <w:t xml:space="preserve">Excellent approach, summary, and overview. Very concise but provides a great springboard for the rest of the document. </w:t>
      </w:r>
      <w:r>
        <w:rPr>
          <w:rStyle w:val="CommentReference"/>
        </w:rPr>
        <w:annotationRef/>
      </w:r>
    </w:p>
  </w:comment>
  <w:comment w:id="15" w:author="Merkley, Rodney" w:date="2024-04-11T19:23:00Z" w:initials="MR">
    <w:p w14:paraId="2CE9AF81" w14:textId="17BB4539" w:rsidR="3CAEBB1C" w:rsidRDefault="3CAEBB1C">
      <w:pPr>
        <w:pStyle w:val="CommentText"/>
      </w:pPr>
      <w:r>
        <w:t xml:space="preserve">There is a few schools of thought around these, first, the diversity is good, but could be intimidating for some people (older versus younger), which may lead to some participants not being engaged/active. Others are aligned with what you are recommending. </w:t>
      </w:r>
      <w:r>
        <w:rPr>
          <w:rStyle w:val="CommentReference"/>
        </w:rPr>
        <w:annotationRef/>
      </w:r>
    </w:p>
  </w:comment>
  <w:comment w:id="16" w:author="Merkley, Rodney" w:date="2024-04-11T19:24:00Z" w:initials="MR">
    <w:p w14:paraId="63F89E5C" w14:textId="24872F21" w:rsidR="3CAEBB1C" w:rsidRDefault="3CAEBB1C">
      <w:pPr>
        <w:pStyle w:val="CommentText"/>
      </w:pPr>
      <w:r>
        <w:t xml:space="preserve">Great process. Paying overtime (essentially) to participate is a good incentive. Away from the workplace is also a good recommendation. </w:t>
      </w:r>
      <w:r>
        <w:rPr>
          <w:rStyle w:val="CommentReference"/>
        </w:rPr>
        <w:annotationRef/>
      </w:r>
    </w:p>
  </w:comment>
  <w:comment w:id="18" w:author="Merkley, Rodney" w:date="2024-04-11T19:25:00Z" w:initials="MR">
    <w:p w14:paraId="57C1F99A" w14:textId="4D602E5C" w:rsidR="3CAEBB1C" w:rsidRDefault="3CAEBB1C">
      <w:pPr>
        <w:pStyle w:val="CommentText"/>
      </w:pPr>
      <w:r>
        <w:t xml:space="preserve">Again, excellent. The fact you are providing food is another good incentive. Your letter is very professional, organized well, and easy to follow. </w:t>
      </w:r>
      <w:r>
        <w:rPr>
          <w:rStyle w:val="CommentReference"/>
        </w:rPr>
        <w:annotationRef/>
      </w:r>
    </w:p>
  </w:comment>
  <w:comment w:id="19" w:author="Merkley, Rodney" w:date="2024-04-11T19:27:00Z" w:initials="MR">
    <w:p w14:paraId="1B7A58D4" w14:textId="5C8F7C03" w:rsidR="3CAEBB1C" w:rsidRDefault="3CAEBB1C">
      <w:pPr>
        <w:pStyle w:val="CommentText"/>
      </w:pPr>
      <w:r>
        <w:t>I'm at a loss for recommendations here. This is really excellent work. The script is well developed and comprehensive. Your questions are detailed and you are thinking of potential follow-up questions. The questions are "sequential" in order and flows really well. You are also not asking too many questions. Most of the discussion should be organic and result from jumping off on other questions. S</w:t>
      </w:r>
      <w:r>
        <w:rPr>
          <w:rStyle w:val="CommentReference"/>
        </w:rPr>
        <w:annotationRef/>
      </w:r>
    </w:p>
  </w:comment>
  <w:comment w:id="21" w:author="Merkley, Rodney" w:date="2024-04-11T19:28:00Z" w:initials="MR">
    <w:p w14:paraId="63DCAC03" w14:textId="2C8F555C" w:rsidR="3CAEBB1C" w:rsidRDefault="3CAEBB1C">
      <w:pPr>
        <w:pStyle w:val="CommentText"/>
      </w:pPr>
      <w:r>
        <w:t xml:space="preserve">Similar to my other comments. This section is very well developed, flows well, and is aligned with the course content. Your process of analysis is right on target and your results, when connected to the survey, would provide a wealth of information.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F344B3" w15:done="0"/>
  <w15:commentEx w15:paraId="2CE9AF81" w15:done="0"/>
  <w15:commentEx w15:paraId="63F89E5C" w15:done="0"/>
  <w15:commentEx w15:paraId="57C1F99A" w15:done="0"/>
  <w15:commentEx w15:paraId="1B7A58D4" w15:done="0"/>
  <w15:commentEx w15:paraId="63DCAC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AD1080" w16cex:dateUtc="2024-04-12T00:22:00Z"/>
  <w16cex:commentExtensible w16cex:durableId="273ABAB6" w16cex:dateUtc="2024-04-12T00:23:00Z"/>
  <w16cex:commentExtensible w16cex:durableId="5714C8D4" w16cex:dateUtc="2024-04-12T00:24:00Z"/>
  <w16cex:commentExtensible w16cex:durableId="376F0239" w16cex:dateUtc="2024-04-12T00:25:00Z"/>
  <w16cex:commentExtensible w16cex:durableId="462CDD01" w16cex:dateUtc="2024-04-12T00:27:00Z"/>
  <w16cex:commentExtensible w16cex:durableId="617FEA81" w16cex:dateUtc="2024-04-12T0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F344B3" w16cid:durableId="43AD1080"/>
  <w16cid:commentId w16cid:paraId="2CE9AF81" w16cid:durableId="273ABAB6"/>
  <w16cid:commentId w16cid:paraId="63F89E5C" w16cid:durableId="5714C8D4"/>
  <w16cid:commentId w16cid:paraId="57C1F99A" w16cid:durableId="376F0239"/>
  <w16cid:commentId w16cid:paraId="1B7A58D4" w16cid:durableId="462CDD01"/>
  <w16cid:commentId w16cid:paraId="63DCAC03" w16cid:durableId="617FEA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FC7A7" w14:textId="77777777" w:rsidR="002D67A8" w:rsidRDefault="002D67A8" w:rsidP="0084189E">
      <w:pPr>
        <w:spacing w:after="0"/>
      </w:pPr>
      <w:r>
        <w:separator/>
      </w:r>
    </w:p>
  </w:endnote>
  <w:endnote w:type="continuationSeparator" w:id="0">
    <w:p w14:paraId="46F76415" w14:textId="77777777" w:rsidR="002D67A8" w:rsidRDefault="002D67A8" w:rsidP="008418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New York">
    <w:panose1 w:val="0204050306050602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C8BD23A" w14:paraId="71484713" w14:textId="77777777" w:rsidTr="1C8BD23A">
      <w:trPr>
        <w:trHeight w:val="300"/>
      </w:trPr>
      <w:tc>
        <w:tcPr>
          <w:tcW w:w="3120" w:type="dxa"/>
        </w:tcPr>
        <w:p w14:paraId="46022F92" w14:textId="02EE6E6C" w:rsidR="1C8BD23A" w:rsidRDefault="1C8BD23A" w:rsidP="1C8BD23A">
          <w:pPr>
            <w:pStyle w:val="Header"/>
            <w:ind w:left="-115"/>
          </w:pPr>
        </w:p>
      </w:tc>
      <w:tc>
        <w:tcPr>
          <w:tcW w:w="3120" w:type="dxa"/>
        </w:tcPr>
        <w:p w14:paraId="15D31148" w14:textId="58B54DF3" w:rsidR="1C8BD23A" w:rsidRDefault="1C8BD23A" w:rsidP="1C8BD23A">
          <w:pPr>
            <w:pStyle w:val="Header"/>
            <w:jc w:val="center"/>
          </w:pPr>
        </w:p>
      </w:tc>
      <w:tc>
        <w:tcPr>
          <w:tcW w:w="3120" w:type="dxa"/>
        </w:tcPr>
        <w:p w14:paraId="05FE5AE9" w14:textId="13B25F7F" w:rsidR="1C8BD23A" w:rsidRDefault="1C8BD23A" w:rsidP="1C8BD23A">
          <w:pPr>
            <w:pStyle w:val="Header"/>
            <w:ind w:right="-115"/>
            <w:jc w:val="right"/>
          </w:pPr>
        </w:p>
      </w:tc>
    </w:tr>
  </w:tbl>
  <w:p w14:paraId="50DC73EB" w14:textId="3D5722B7" w:rsidR="1C8BD23A" w:rsidRDefault="1C8BD23A" w:rsidP="1C8BD2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C8BD23A" w14:paraId="17725A1B" w14:textId="77777777" w:rsidTr="1C8BD23A">
      <w:trPr>
        <w:trHeight w:val="300"/>
      </w:trPr>
      <w:tc>
        <w:tcPr>
          <w:tcW w:w="2880" w:type="dxa"/>
        </w:tcPr>
        <w:p w14:paraId="6BB46C78" w14:textId="6AC5272C" w:rsidR="1C8BD23A" w:rsidRDefault="1C8BD23A" w:rsidP="1C8BD23A">
          <w:pPr>
            <w:pStyle w:val="Header"/>
            <w:ind w:left="-115"/>
          </w:pPr>
        </w:p>
      </w:tc>
      <w:tc>
        <w:tcPr>
          <w:tcW w:w="2880" w:type="dxa"/>
        </w:tcPr>
        <w:p w14:paraId="7577DA84" w14:textId="180ABE62" w:rsidR="1C8BD23A" w:rsidRDefault="1C8BD23A" w:rsidP="1C8BD23A">
          <w:pPr>
            <w:pStyle w:val="Header"/>
            <w:jc w:val="center"/>
          </w:pPr>
        </w:p>
      </w:tc>
      <w:tc>
        <w:tcPr>
          <w:tcW w:w="2880" w:type="dxa"/>
        </w:tcPr>
        <w:p w14:paraId="0787A1A8" w14:textId="4ADCD802" w:rsidR="1C8BD23A" w:rsidRDefault="1C8BD23A" w:rsidP="1C8BD23A">
          <w:pPr>
            <w:pStyle w:val="Header"/>
            <w:ind w:right="-115"/>
            <w:jc w:val="right"/>
          </w:pPr>
        </w:p>
      </w:tc>
    </w:tr>
  </w:tbl>
  <w:p w14:paraId="7ED77AF2" w14:textId="0C2F9880" w:rsidR="1C8BD23A" w:rsidRDefault="1C8BD23A" w:rsidP="1C8BD2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C8BD23A" w14:paraId="7B2CEDC3" w14:textId="77777777" w:rsidTr="1C8BD23A">
      <w:trPr>
        <w:trHeight w:val="300"/>
      </w:trPr>
      <w:tc>
        <w:tcPr>
          <w:tcW w:w="2880" w:type="dxa"/>
        </w:tcPr>
        <w:p w14:paraId="4E7E660F" w14:textId="19CB0959" w:rsidR="1C8BD23A" w:rsidRDefault="1C8BD23A" w:rsidP="1C8BD23A">
          <w:pPr>
            <w:pStyle w:val="Header"/>
            <w:ind w:left="-115"/>
          </w:pPr>
        </w:p>
      </w:tc>
      <w:tc>
        <w:tcPr>
          <w:tcW w:w="2880" w:type="dxa"/>
        </w:tcPr>
        <w:p w14:paraId="2F4EA163" w14:textId="4C1425C9" w:rsidR="1C8BD23A" w:rsidRDefault="1C8BD23A" w:rsidP="1C8BD23A">
          <w:pPr>
            <w:pStyle w:val="Header"/>
            <w:jc w:val="center"/>
          </w:pPr>
        </w:p>
      </w:tc>
      <w:tc>
        <w:tcPr>
          <w:tcW w:w="2880" w:type="dxa"/>
        </w:tcPr>
        <w:p w14:paraId="5F6CDEEC" w14:textId="401E9EF4" w:rsidR="1C8BD23A" w:rsidRDefault="1C8BD23A" w:rsidP="1C8BD23A">
          <w:pPr>
            <w:pStyle w:val="Header"/>
            <w:ind w:right="-115"/>
            <w:jc w:val="right"/>
          </w:pPr>
        </w:p>
      </w:tc>
    </w:tr>
  </w:tbl>
  <w:p w14:paraId="196F9221" w14:textId="0AE6DEB5" w:rsidR="1C8BD23A" w:rsidRDefault="1C8BD23A" w:rsidP="1C8BD2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C8BD23A" w14:paraId="4AC1DF35" w14:textId="77777777" w:rsidTr="1C8BD23A">
      <w:trPr>
        <w:trHeight w:val="300"/>
      </w:trPr>
      <w:tc>
        <w:tcPr>
          <w:tcW w:w="2880" w:type="dxa"/>
        </w:tcPr>
        <w:p w14:paraId="38CD3D51" w14:textId="69E1E438" w:rsidR="1C8BD23A" w:rsidRDefault="1C8BD23A" w:rsidP="1C8BD23A">
          <w:pPr>
            <w:pStyle w:val="Header"/>
            <w:ind w:left="-115"/>
          </w:pPr>
        </w:p>
      </w:tc>
      <w:tc>
        <w:tcPr>
          <w:tcW w:w="2880" w:type="dxa"/>
        </w:tcPr>
        <w:p w14:paraId="6DB5AAE9" w14:textId="2D4CCA61" w:rsidR="1C8BD23A" w:rsidRDefault="1C8BD23A" w:rsidP="1C8BD23A">
          <w:pPr>
            <w:pStyle w:val="Header"/>
            <w:jc w:val="center"/>
          </w:pPr>
        </w:p>
      </w:tc>
      <w:tc>
        <w:tcPr>
          <w:tcW w:w="2880" w:type="dxa"/>
        </w:tcPr>
        <w:p w14:paraId="197DDF8C" w14:textId="7E98672C" w:rsidR="1C8BD23A" w:rsidRDefault="1C8BD23A" w:rsidP="1C8BD23A">
          <w:pPr>
            <w:pStyle w:val="Header"/>
            <w:ind w:right="-115"/>
            <w:jc w:val="right"/>
          </w:pPr>
        </w:p>
      </w:tc>
    </w:tr>
  </w:tbl>
  <w:p w14:paraId="319D3003" w14:textId="3DE62584" w:rsidR="1C8BD23A" w:rsidRDefault="1C8BD23A" w:rsidP="1C8BD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7584" w14:textId="77777777" w:rsidR="002D67A8" w:rsidRDefault="002D67A8" w:rsidP="0084189E">
      <w:pPr>
        <w:spacing w:after="0"/>
      </w:pPr>
      <w:r>
        <w:separator/>
      </w:r>
    </w:p>
  </w:footnote>
  <w:footnote w:type="continuationSeparator" w:id="0">
    <w:p w14:paraId="11928D48" w14:textId="77777777" w:rsidR="002D67A8" w:rsidRDefault="002D67A8" w:rsidP="008418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9345043"/>
      <w:docPartObj>
        <w:docPartGallery w:val="Page Numbers (Top of Page)"/>
        <w:docPartUnique/>
      </w:docPartObj>
    </w:sdtPr>
    <w:sdtContent>
      <w:p w14:paraId="1DAADF6A" w14:textId="21DAA43B" w:rsidR="0084189E" w:rsidRDefault="0084189E" w:rsidP="00D662D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77BB7">
          <w:rPr>
            <w:rStyle w:val="PageNumber"/>
            <w:noProof/>
          </w:rPr>
          <w:t>1</w:t>
        </w:r>
        <w:r>
          <w:rPr>
            <w:rStyle w:val="PageNumber"/>
          </w:rPr>
          <w:fldChar w:fldCharType="end"/>
        </w:r>
      </w:p>
    </w:sdtContent>
  </w:sdt>
  <w:sdt>
    <w:sdtPr>
      <w:rPr>
        <w:rStyle w:val="PageNumber"/>
      </w:rPr>
      <w:id w:val="456376408"/>
      <w:docPartObj>
        <w:docPartGallery w:val="Page Numbers (Top of Page)"/>
        <w:docPartUnique/>
      </w:docPartObj>
    </w:sdtPr>
    <w:sdtContent>
      <w:p w14:paraId="746C36A9" w14:textId="058D4526" w:rsidR="0084189E" w:rsidRDefault="0084189E" w:rsidP="0084189E">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777BB7">
          <w:rPr>
            <w:rStyle w:val="PageNumber"/>
            <w:noProof/>
          </w:rPr>
          <w:t>1</w:t>
        </w:r>
        <w:r>
          <w:rPr>
            <w:rStyle w:val="PageNumber"/>
          </w:rPr>
          <w:fldChar w:fldCharType="end"/>
        </w:r>
      </w:p>
    </w:sdtContent>
  </w:sdt>
  <w:p w14:paraId="5F6B4A01" w14:textId="77777777" w:rsidR="0084189E" w:rsidRDefault="0084189E" w:rsidP="008418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058900"/>
      <w:docPartObj>
        <w:docPartGallery w:val="Page Numbers (Top of Page)"/>
        <w:docPartUnique/>
      </w:docPartObj>
    </w:sdtPr>
    <w:sdtContent>
      <w:p w14:paraId="34317F8E" w14:textId="084AE30C" w:rsidR="0084189E" w:rsidRDefault="0084189E" w:rsidP="00D662D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E56FC7" w14:textId="4AC29684" w:rsidR="0084189E" w:rsidRDefault="0084189E" w:rsidP="0084189E">
    <w:pPr>
      <w:pStyle w:val="Header"/>
      <w:ind w:right="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374996"/>
      <w:docPartObj>
        <w:docPartGallery w:val="Page Numbers (Top of Page)"/>
        <w:docPartUnique/>
      </w:docPartObj>
    </w:sdtPr>
    <w:sdtContent>
      <w:p w14:paraId="2F1D8C6B" w14:textId="7DEEC964" w:rsidR="0084189E" w:rsidRDefault="0084189E" w:rsidP="00D662D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A8B7B9" w14:textId="77777777" w:rsidR="0084189E" w:rsidRDefault="0084189E" w:rsidP="0084189E">
    <w:pPr>
      <w:pStyle w:val="Header"/>
      <w:ind w:right="36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01BB"/>
    <w:multiLevelType w:val="hybridMultilevel"/>
    <w:tmpl w:val="611CEB88"/>
    <w:lvl w:ilvl="0" w:tplc="63309B4E">
      <w:start w:val="1"/>
      <w:numFmt w:val="decimal"/>
      <w:lvlText w:val="%1."/>
      <w:lvlJc w:val="left"/>
      <w:pPr>
        <w:ind w:left="720" w:hanging="360"/>
      </w:pPr>
    </w:lvl>
    <w:lvl w:ilvl="1" w:tplc="8608645A">
      <w:start w:val="1"/>
      <w:numFmt w:val="lowerLetter"/>
      <w:lvlText w:val="%2."/>
      <w:lvlJc w:val="left"/>
      <w:pPr>
        <w:ind w:left="1440" w:hanging="360"/>
      </w:pPr>
    </w:lvl>
    <w:lvl w:ilvl="2" w:tplc="5D807ED2">
      <w:start w:val="1"/>
      <w:numFmt w:val="lowerRoman"/>
      <w:lvlText w:val="%3."/>
      <w:lvlJc w:val="right"/>
      <w:pPr>
        <w:ind w:left="2160" w:hanging="180"/>
      </w:pPr>
    </w:lvl>
    <w:lvl w:ilvl="3" w:tplc="C612162A">
      <w:start w:val="1"/>
      <w:numFmt w:val="decimal"/>
      <w:lvlText w:val="%4."/>
      <w:lvlJc w:val="left"/>
      <w:pPr>
        <w:ind w:left="2880" w:hanging="360"/>
      </w:pPr>
    </w:lvl>
    <w:lvl w:ilvl="4" w:tplc="CE342556">
      <w:start w:val="1"/>
      <w:numFmt w:val="lowerLetter"/>
      <w:lvlText w:val="%5."/>
      <w:lvlJc w:val="left"/>
      <w:pPr>
        <w:ind w:left="3600" w:hanging="360"/>
      </w:pPr>
    </w:lvl>
    <w:lvl w:ilvl="5" w:tplc="D592F5E8">
      <w:start w:val="1"/>
      <w:numFmt w:val="lowerRoman"/>
      <w:lvlText w:val="%6."/>
      <w:lvlJc w:val="right"/>
      <w:pPr>
        <w:ind w:left="4320" w:hanging="180"/>
      </w:pPr>
    </w:lvl>
    <w:lvl w:ilvl="6" w:tplc="8572F766">
      <w:start w:val="1"/>
      <w:numFmt w:val="decimal"/>
      <w:lvlText w:val="%7."/>
      <w:lvlJc w:val="left"/>
      <w:pPr>
        <w:ind w:left="5040" w:hanging="360"/>
      </w:pPr>
    </w:lvl>
    <w:lvl w:ilvl="7" w:tplc="892019CC">
      <w:start w:val="1"/>
      <w:numFmt w:val="lowerLetter"/>
      <w:lvlText w:val="%8."/>
      <w:lvlJc w:val="left"/>
      <w:pPr>
        <w:ind w:left="5760" w:hanging="360"/>
      </w:pPr>
    </w:lvl>
    <w:lvl w:ilvl="8" w:tplc="1766F0D6">
      <w:start w:val="1"/>
      <w:numFmt w:val="lowerRoman"/>
      <w:lvlText w:val="%9."/>
      <w:lvlJc w:val="right"/>
      <w:pPr>
        <w:ind w:left="6480" w:hanging="180"/>
      </w:pPr>
    </w:lvl>
  </w:abstractNum>
  <w:abstractNum w:abstractNumId="1" w15:restartNumberingAfterBreak="0">
    <w:nsid w:val="1546AFCA"/>
    <w:multiLevelType w:val="hybridMultilevel"/>
    <w:tmpl w:val="487047E6"/>
    <w:lvl w:ilvl="0" w:tplc="9F3C6830">
      <w:start w:val="1"/>
      <w:numFmt w:val="bullet"/>
      <w:lvlText w:val=""/>
      <w:lvlJc w:val="left"/>
      <w:pPr>
        <w:ind w:left="720" w:hanging="360"/>
      </w:pPr>
      <w:rPr>
        <w:rFonts w:ascii="Symbol" w:hAnsi="Symbol" w:hint="default"/>
      </w:rPr>
    </w:lvl>
    <w:lvl w:ilvl="1" w:tplc="8D78BE72">
      <w:start w:val="1"/>
      <w:numFmt w:val="bullet"/>
      <w:lvlText w:val="o"/>
      <w:lvlJc w:val="left"/>
      <w:pPr>
        <w:ind w:left="1440" w:hanging="360"/>
      </w:pPr>
      <w:rPr>
        <w:rFonts w:ascii="Courier New" w:hAnsi="Courier New" w:hint="default"/>
      </w:rPr>
    </w:lvl>
    <w:lvl w:ilvl="2" w:tplc="9B52314C">
      <w:start w:val="1"/>
      <w:numFmt w:val="bullet"/>
      <w:lvlText w:val=""/>
      <w:lvlJc w:val="left"/>
      <w:pPr>
        <w:ind w:left="2160" w:hanging="360"/>
      </w:pPr>
      <w:rPr>
        <w:rFonts w:ascii="Wingdings" w:hAnsi="Wingdings" w:hint="default"/>
      </w:rPr>
    </w:lvl>
    <w:lvl w:ilvl="3" w:tplc="90A0BC48">
      <w:start w:val="1"/>
      <w:numFmt w:val="bullet"/>
      <w:lvlText w:val=""/>
      <w:lvlJc w:val="left"/>
      <w:pPr>
        <w:ind w:left="2880" w:hanging="360"/>
      </w:pPr>
      <w:rPr>
        <w:rFonts w:ascii="Symbol" w:hAnsi="Symbol" w:hint="default"/>
      </w:rPr>
    </w:lvl>
    <w:lvl w:ilvl="4" w:tplc="CC848D3E">
      <w:start w:val="1"/>
      <w:numFmt w:val="bullet"/>
      <w:lvlText w:val="o"/>
      <w:lvlJc w:val="left"/>
      <w:pPr>
        <w:ind w:left="3600" w:hanging="360"/>
      </w:pPr>
      <w:rPr>
        <w:rFonts w:ascii="Courier New" w:hAnsi="Courier New" w:hint="default"/>
      </w:rPr>
    </w:lvl>
    <w:lvl w:ilvl="5" w:tplc="2B48B0FC">
      <w:start w:val="1"/>
      <w:numFmt w:val="bullet"/>
      <w:lvlText w:val=""/>
      <w:lvlJc w:val="left"/>
      <w:pPr>
        <w:ind w:left="4320" w:hanging="360"/>
      </w:pPr>
      <w:rPr>
        <w:rFonts w:ascii="Wingdings" w:hAnsi="Wingdings" w:hint="default"/>
      </w:rPr>
    </w:lvl>
    <w:lvl w:ilvl="6" w:tplc="4E14DD76">
      <w:start w:val="1"/>
      <w:numFmt w:val="bullet"/>
      <w:lvlText w:val=""/>
      <w:lvlJc w:val="left"/>
      <w:pPr>
        <w:ind w:left="5040" w:hanging="360"/>
      </w:pPr>
      <w:rPr>
        <w:rFonts w:ascii="Symbol" w:hAnsi="Symbol" w:hint="default"/>
      </w:rPr>
    </w:lvl>
    <w:lvl w:ilvl="7" w:tplc="B202AA28">
      <w:start w:val="1"/>
      <w:numFmt w:val="bullet"/>
      <w:lvlText w:val="o"/>
      <w:lvlJc w:val="left"/>
      <w:pPr>
        <w:ind w:left="5760" w:hanging="360"/>
      </w:pPr>
      <w:rPr>
        <w:rFonts w:ascii="Courier New" w:hAnsi="Courier New" w:hint="default"/>
      </w:rPr>
    </w:lvl>
    <w:lvl w:ilvl="8" w:tplc="4CAE1FA4">
      <w:start w:val="1"/>
      <w:numFmt w:val="bullet"/>
      <w:lvlText w:val=""/>
      <w:lvlJc w:val="left"/>
      <w:pPr>
        <w:ind w:left="6480" w:hanging="360"/>
      </w:pPr>
      <w:rPr>
        <w:rFonts w:ascii="Wingdings" w:hAnsi="Wingdings" w:hint="default"/>
      </w:rPr>
    </w:lvl>
  </w:abstractNum>
  <w:abstractNum w:abstractNumId="2" w15:restartNumberingAfterBreak="0">
    <w:nsid w:val="15CD0892"/>
    <w:multiLevelType w:val="hybridMultilevel"/>
    <w:tmpl w:val="F9F85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D83EB5"/>
    <w:multiLevelType w:val="hybridMultilevel"/>
    <w:tmpl w:val="BF10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452ACA"/>
    <w:multiLevelType w:val="hybridMultilevel"/>
    <w:tmpl w:val="60366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33569"/>
    <w:multiLevelType w:val="hybridMultilevel"/>
    <w:tmpl w:val="77E2B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3540962"/>
    <w:multiLevelType w:val="hybridMultilevel"/>
    <w:tmpl w:val="45E25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F3AE5"/>
    <w:multiLevelType w:val="hybridMultilevel"/>
    <w:tmpl w:val="02747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5DC529"/>
    <w:multiLevelType w:val="hybridMultilevel"/>
    <w:tmpl w:val="1138E296"/>
    <w:lvl w:ilvl="0" w:tplc="494A2100">
      <w:start w:val="1"/>
      <w:numFmt w:val="decimal"/>
      <w:lvlText w:val="%1."/>
      <w:lvlJc w:val="left"/>
      <w:pPr>
        <w:ind w:left="720" w:hanging="360"/>
      </w:pPr>
    </w:lvl>
    <w:lvl w:ilvl="1" w:tplc="75CE0102">
      <w:start w:val="1"/>
      <w:numFmt w:val="lowerLetter"/>
      <w:lvlText w:val="%2."/>
      <w:lvlJc w:val="left"/>
      <w:pPr>
        <w:ind w:left="1440" w:hanging="360"/>
      </w:pPr>
    </w:lvl>
    <w:lvl w:ilvl="2" w:tplc="F566D570">
      <w:start w:val="1"/>
      <w:numFmt w:val="lowerRoman"/>
      <w:lvlText w:val="%3."/>
      <w:lvlJc w:val="right"/>
      <w:pPr>
        <w:ind w:left="2160" w:hanging="180"/>
      </w:pPr>
    </w:lvl>
    <w:lvl w:ilvl="3" w:tplc="DA3E20FE">
      <w:start w:val="1"/>
      <w:numFmt w:val="decimal"/>
      <w:lvlText w:val="%4."/>
      <w:lvlJc w:val="left"/>
      <w:pPr>
        <w:ind w:left="2880" w:hanging="360"/>
      </w:pPr>
    </w:lvl>
    <w:lvl w:ilvl="4" w:tplc="16AAE898">
      <w:start w:val="1"/>
      <w:numFmt w:val="lowerLetter"/>
      <w:lvlText w:val="%5."/>
      <w:lvlJc w:val="left"/>
      <w:pPr>
        <w:ind w:left="3600" w:hanging="360"/>
      </w:pPr>
    </w:lvl>
    <w:lvl w:ilvl="5" w:tplc="B1D4A916">
      <w:start w:val="1"/>
      <w:numFmt w:val="lowerRoman"/>
      <w:lvlText w:val="%6."/>
      <w:lvlJc w:val="right"/>
      <w:pPr>
        <w:ind w:left="4320" w:hanging="180"/>
      </w:pPr>
    </w:lvl>
    <w:lvl w:ilvl="6" w:tplc="4D565FBE">
      <w:start w:val="1"/>
      <w:numFmt w:val="decimal"/>
      <w:lvlText w:val="%7."/>
      <w:lvlJc w:val="left"/>
      <w:pPr>
        <w:ind w:left="5040" w:hanging="360"/>
      </w:pPr>
    </w:lvl>
    <w:lvl w:ilvl="7" w:tplc="8A0A0D66">
      <w:start w:val="1"/>
      <w:numFmt w:val="lowerLetter"/>
      <w:lvlText w:val="%8."/>
      <w:lvlJc w:val="left"/>
      <w:pPr>
        <w:ind w:left="5760" w:hanging="360"/>
      </w:pPr>
    </w:lvl>
    <w:lvl w:ilvl="8" w:tplc="7D9A216C">
      <w:start w:val="1"/>
      <w:numFmt w:val="lowerRoman"/>
      <w:lvlText w:val="%9."/>
      <w:lvlJc w:val="right"/>
      <w:pPr>
        <w:ind w:left="6480" w:hanging="180"/>
      </w:pPr>
    </w:lvl>
  </w:abstractNum>
  <w:abstractNum w:abstractNumId="9" w15:restartNumberingAfterBreak="0">
    <w:nsid w:val="279ECB20"/>
    <w:multiLevelType w:val="hybridMultilevel"/>
    <w:tmpl w:val="D2A6A5C2"/>
    <w:lvl w:ilvl="0" w:tplc="70CEE83A">
      <w:start w:val="1"/>
      <w:numFmt w:val="decimal"/>
      <w:lvlText w:val="%1."/>
      <w:lvlJc w:val="left"/>
      <w:pPr>
        <w:ind w:left="720" w:hanging="360"/>
      </w:pPr>
    </w:lvl>
    <w:lvl w:ilvl="1" w:tplc="8618BD00">
      <w:start w:val="1"/>
      <w:numFmt w:val="lowerLetter"/>
      <w:lvlText w:val="%2."/>
      <w:lvlJc w:val="left"/>
      <w:pPr>
        <w:ind w:left="1440" w:hanging="360"/>
      </w:pPr>
    </w:lvl>
    <w:lvl w:ilvl="2" w:tplc="21E6FBDE">
      <w:start w:val="1"/>
      <w:numFmt w:val="lowerRoman"/>
      <w:lvlText w:val="%3."/>
      <w:lvlJc w:val="right"/>
      <w:pPr>
        <w:ind w:left="2160" w:hanging="180"/>
      </w:pPr>
    </w:lvl>
    <w:lvl w:ilvl="3" w:tplc="020CEEB8">
      <w:start w:val="1"/>
      <w:numFmt w:val="decimal"/>
      <w:lvlText w:val="%4."/>
      <w:lvlJc w:val="left"/>
      <w:pPr>
        <w:ind w:left="2880" w:hanging="360"/>
      </w:pPr>
    </w:lvl>
    <w:lvl w:ilvl="4" w:tplc="BE2634C0">
      <w:start w:val="1"/>
      <w:numFmt w:val="lowerLetter"/>
      <w:lvlText w:val="%5."/>
      <w:lvlJc w:val="left"/>
      <w:pPr>
        <w:ind w:left="3600" w:hanging="360"/>
      </w:pPr>
    </w:lvl>
    <w:lvl w:ilvl="5" w:tplc="08C832E0">
      <w:start w:val="1"/>
      <w:numFmt w:val="lowerRoman"/>
      <w:lvlText w:val="%6."/>
      <w:lvlJc w:val="right"/>
      <w:pPr>
        <w:ind w:left="4320" w:hanging="180"/>
      </w:pPr>
    </w:lvl>
    <w:lvl w:ilvl="6" w:tplc="47142CDE">
      <w:start w:val="1"/>
      <w:numFmt w:val="decimal"/>
      <w:lvlText w:val="%7."/>
      <w:lvlJc w:val="left"/>
      <w:pPr>
        <w:ind w:left="5040" w:hanging="360"/>
      </w:pPr>
    </w:lvl>
    <w:lvl w:ilvl="7" w:tplc="8A64BFF4">
      <w:start w:val="1"/>
      <w:numFmt w:val="lowerLetter"/>
      <w:lvlText w:val="%8."/>
      <w:lvlJc w:val="left"/>
      <w:pPr>
        <w:ind w:left="5760" w:hanging="360"/>
      </w:pPr>
    </w:lvl>
    <w:lvl w:ilvl="8" w:tplc="8340AF34">
      <w:start w:val="1"/>
      <w:numFmt w:val="lowerRoman"/>
      <w:lvlText w:val="%9."/>
      <w:lvlJc w:val="right"/>
      <w:pPr>
        <w:ind w:left="6480" w:hanging="180"/>
      </w:pPr>
    </w:lvl>
  </w:abstractNum>
  <w:abstractNum w:abstractNumId="10" w15:restartNumberingAfterBreak="0">
    <w:nsid w:val="30FE4E96"/>
    <w:multiLevelType w:val="hybridMultilevel"/>
    <w:tmpl w:val="3266D50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376F4A72"/>
    <w:multiLevelType w:val="hybridMultilevel"/>
    <w:tmpl w:val="BE36B616"/>
    <w:lvl w:ilvl="0" w:tplc="F18AD7B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05CA5"/>
    <w:multiLevelType w:val="hybridMultilevel"/>
    <w:tmpl w:val="5DD67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4F3930"/>
    <w:multiLevelType w:val="hybridMultilevel"/>
    <w:tmpl w:val="E3D865D2"/>
    <w:lvl w:ilvl="0" w:tplc="8A08C8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D976B8"/>
    <w:multiLevelType w:val="hybridMultilevel"/>
    <w:tmpl w:val="BFE088BE"/>
    <w:lvl w:ilvl="0" w:tplc="3AEE16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4240D6"/>
    <w:multiLevelType w:val="hybridMultilevel"/>
    <w:tmpl w:val="65BEC622"/>
    <w:lvl w:ilvl="0" w:tplc="A574D094">
      <w:start w:val="1"/>
      <w:numFmt w:val="bullet"/>
      <w:lvlText w:val=""/>
      <w:lvlJc w:val="left"/>
      <w:pPr>
        <w:ind w:left="720" w:hanging="360"/>
      </w:pPr>
      <w:rPr>
        <w:rFonts w:ascii="Symbol" w:hAnsi="Symbol" w:hint="default"/>
      </w:rPr>
    </w:lvl>
    <w:lvl w:ilvl="1" w:tplc="5438754A">
      <w:start w:val="1"/>
      <w:numFmt w:val="bullet"/>
      <w:lvlText w:val="o"/>
      <w:lvlJc w:val="left"/>
      <w:pPr>
        <w:ind w:left="1440" w:hanging="360"/>
      </w:pPr>
      <w:rPr>
        <w:rFonts w:ascii="Courier New" w:hAnsi="Courier New" w:hint="default"/>
      </w:rPr>
    </w:lvl>
    <w:lvl w:ilvl="2" w:tplc="34529582">
      <w:start w:val="1"/>
      <w:numFmt w:val="bullet"/>
      <w:lvlText w:val=""/>
      <w:lvlJc w:val="left"/>
      <w:pPr>
        <w:ind w:left="2160" w:hanging="360"/>
      </w:pPr>
      <w:rPr>
        <w:rFonts w:ascii="Wingdings" w:hAnsi="Wingdings" w:hint="default"/>
      </w:rPr>
    </w:lvl>
    <w:lvl w:ilvl="3" w:tplc="106435DC">
      <w:start w:val="1"/>
      <w:numFmt w:val="bullet"/>
      <w:lvlText w:val=""/>
      <w:lvlJc w:val="left"/>
      <w:pPr>
        <w:ind w:left="2880" w:hanging="360"/>
      </w:pPr>
      <w:rPr>
        <w:rFonts w:ascii="Symbol" w:hAnsi="Symbol" w:hint="default"/>
      </w:rPr>
    </w:lvl>
    <w:lvl w:ilvl="4" w:tplc="BD948908">
      <w:start w:val="1"/>
      <w:numFmt w:val="bullet"/>
      <w:lvlText w:val="o"/>
      <w:lvlJc w:val="left"/>
      <w:pPr>
        <w:ind w:left="3600" w:hanging="360"/>
      </w:pPr>
      <w:rPr>
        <w:rFonts w:ascii="Courier New" w:hAnsi="Courier New" w:hint="default"/>
      </w:rPr>
    </w:lvl>
    <w:lvl w:ilvl="5" w:tplc="591AC8C0">
      <w:start w:val="1"/>
      <w:numFmt w:val="bullet"/>
      <w:lvlText w:val=""/>
      <w:lvlJc w:val="left"/>
      <w:pPr>
        <w:ind w:left="4320" w:hanging="360"/>
      </w:pPr>
      <w:rPr>
        <w:rFonts w:ascii="Wingdings" w:hAnsi="Wingdings" w:hint="default"/>
      </w:rPr>
    </w:lvl>
    <w:lvl w:ilvl="6" w:tplc="104A2B48">
      <w:start w:val="1"/>
      <w:numFmt w:val="bullet"/>
      <w:lvlText w:val=""/>
      <w:lvlJc w:val="left"/>
      <w:pPr>
        <w:ind w:left="5040" w:hanging="360"/>
      </w:pPr>
      <w:rPr>
        <w:rFonts w:ascii="Symbol" w:hAnsi="Symbol" w:hint="default"/>
      </w:rPr>
    </w:lvl>
    <w:lvl w:ilvl="7" w:tplc="CD60722C">
      <w:start w:val="1"/>
      <w:numFmt w:val="bullet"/>
      <w:lvlText w:val="o"/>
      <w:lvlJc w:val="left"/>
      <w:pPr>
        <w:ind w:left="5760" w:hanging="360"/>
      </w:pPr>
      <w:rPr>
        <w:rFonts w:ascii="Courier New" w:hAnsi="Courier New" w:hint="default"/>
      </w:rPr>
    </w:lvl>
    <w:lvl w:ilvl="8" w:tplc="736C808A">
      <w:start w:val="1"/>
      <w:numFmt w:val="bullet"/>
      <w:lvlText w:val=""/>
      <w:lvlJc w:val="left"/>
      <w:pPr>
        <w:ind w:left="6480" w:hanging="360"/>
      </w:pPr>
      <w:rPr>
        <w:rFonts w:ascii="Wingdings" w:hAnsi="Wingdings" w:hint="default"/>
      </w:rPr>
    </w:lvl>
  </w:abstractNum>
  <w:abstractNum w:abstractNumId="16" w15:restartNumberingAfterBreak="0">
    <w:nsid w:val="546500DF"/>
    <w:multiLevelType w:val="hybridMultilevel"/>
    <w:tmpl w:val="303E1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D1CB4F"/>
    <w:multiLevelType w:val="hybridMultilevel"/>
    <w:tmpl w:val="97E83758"/>
    <w:lvl w:ilvl="0" w:tplc="B2B0B4C2">
      <w:start w:val="1"/>
      <w:numFmt w:val="bullet"/>
      <w:lvlText w:val=""/>
      <w:lvlJc w:val="left"/>
      <w:pPr>
        <w:ind w:left="720" w:hanging="360"/>
      </w:pPr>
      <w:rPr>
        <w:rFonts w:ascii="Symbol" w:hAnsi="Symbol" w:hint="default"/>
      </w:rPr>
    </w:lvl>
    <w:lvl w:ilvl="1" w:tplc="03F87942">
      <w:start w:val="1"/>
      <w:numFmt w:val="bullet"/>
      <w:lvlText w:val="o"/>
      <w:lvlJc w:val="left"/>
      <w:pPr>
        <w:ind w:left="1440" w:hanging="360"/>
      </w:pPr>
      <w:rPr>
        <w:rFonts w:ascii="Courier New" w:hAnsi="Courier New" w:hint="default"/>
      </w:rPr>
    </w:lvl>
    <w:lvl w:ilvl="2" w:tplc="588EB2D6">
      <w:start w:val="1"/>
      <w:numFmt w:val="bullet"/>
      <w:lvlText w:val=""/>
      <w:lvlJc w:val="left"/>
      <w:pPr>
        <w:ind w:left="2160" w:hanging="360"/>
      </w:pPr>
      <w:rPr>
        <w:rFonts w:ascii="Wingdings" w:hAnsi="Wingdings" w:hint="default"/>
      </w:rPr>
    </w:lvl>
    <w:lvl w:ilvl="3" w:tplc="62524754">
      <w:start w:val="1"/>
      <w:numFmt w:val="bullet"/>
      <w:lvlText w:val=""/>
      <w:lvlJc w:val="left"/>
      <w:pPr>
        <w:ind w:left="2880" w:hanging="360"/>
      </w:pPr>
      <w:rPr>
        <w:rFonts w:ascii="Symbol" w:hAnsi="Symbol" w:hint="default"/>
      </w:rPr>
    </w:lvl>
    <w:lvl w:ilvl="4" w:tplc="B91271C2">
      <w:start w:val="1"/>
      <w:numFmt w:val="bullet"/>
      <w:lvlText w:val="o"/>
      <w:lvlJc w:val="left"/>
      <w:pPr>
        <w:ind w:left="3600" w:hanging="360"/>
      </w:pPr>
      <w:rPr>
        <w:rFonts w:ascii="Courier New" w:hAnsi="Courier New" w:hint="default"/>
      </w:rPr>
    </w:lvl>
    <w:lvl w:ilvl="5" w:tplc="8FC61916">
      <w:start w:val="1"/>
      <w:numFmt w:val="bullet"/>
      <w:lvlText w:val=""/>
      <w:lvlJc w:val="left"/>
      <w:pPr>
        <w:ind w:left="4320" w:hanging="360"/>
      </w:pPr>
      <w:rPr>
        <w:rFonts w:ascii="Wingdings" w:hAnsi="Wingdings" w:hint="default"/>
      </w:rPr>
    </w:lvl>
    <w:lvl w:ilvl="6" w:tplc="C86698F4">
      <w:start w:val="1"/>
      <w:numFmt w:val="bullet"/>
      <w:lvlText w:val=""/>
      <w:lvlJc w:val="left"/>
      <w:pPr>
        <w:ind w:left="5040" w:hanging="360"/>
      </w:pPr>
      <w:rPr>
        <w:rFonts w:ascii="Symbol" w:hAnsi="Symbol" w:hint="default"/>
      </w:rPr>
    </w:lvl>
    <w:lvl w:ilvl="7" w:tplc="7560647E">
      <w:start w:val="1"/>
      <w:numFmt w:val="bullet"/>
      <w:lvlText w:val="o"/>
      <w:lvlJc w:val="left"/>
      <w:pPr>
        <w:ind w:left="5760" w:hanging="360"/>
      </w:pPr>
      <w:rPr>
        <w:rFonts w:ascii="Courier New" w:hAnsi="Courier New" w:hint="default"/>
      </w:rPr>
    </w:lvl>
    <w:lvl w:ilvl="8" w:tplc="A16421C8">
      <w:start w:val="1"/>
      <w:numFmt w:val="bullet"/>
      <w:lvlText w:val=""/>
      <w:lvlJc w:val="left"/>
      <w:pPr>
        <w:ind w:left="6480" w:hanging="360"/>
      </w:pPr>
      <w:rPr>
        <w:rFonts w:ascii="Wingdings" w:hAnsi="Wingdings" w:hint="default"/>
      </w:rPr>
    </w:lvl>
  </w:abstractNum>
  <w:abstractNum w:abstractNumId="18" w15:restartNumberingAfterBreak="0">
    <w:nsid w:val="591C61A5"/>
    <w:multiLevelType w:val="hybridMultilevel"/>
    <w:tmpl w:val="11149BE6"/>
    <w:lvl w:ilvl="0" w:tplc="4852028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9DE49A6"/>
    <w:multiLevelType w:val="hybridMultilevel"/>
    <w:tmpl w:val="153E3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2935D8"/>
    <w:multiLevelType w:val="hybridMultilevel"/>
    <w:tmpl w:val="A21A6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172CEB"/>
    <w:multiLevelType w:val="hybridMultilevel"/>
    <w:tmpl w:val="E070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331EAA"/>
    <w:multiLevelType w:val="hybridMultilevel"/>
    <w:tmpl w:val="54AE0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3801875">
    <w:abstractNumId w:val="8"/>
  </w:num>
  <w:num w:numId="2" w16cid:durableId="2130853009">
    <w:abstractNumId w:val="0"/>
  </w:num>
  <w:num w:numId="3" w16cid:durableId="1663465303">
    <w:abstractNumId w:val="9"/>
  </w:num>
  <w:num w:numId="4" w16cid:durableId="1349213001">
    <w:abstractNumId w:val="12"/>
  </w:num>
  <w:num w:numId="5" w16cid:durableId="501971561">
    <w:abstractNumId w:val="21"/>
  </w:num>
  <w:num w:numId="6" w16cid:durableId="734159367">
    <w:abstractNumId w:val="19"/>
  </w:num>
  <w:num w:numId="7" w16cid:durableId="1785421010">
    <w:abstractNumId w:val="6"/>
  </w:num>
  <w:num w:numId="8" w16cid:durableId="562178379">
    <w:abstractNumId w:val="20"/>
  </w:num>
  <w:num w:numId="9" w16cid:durableId="771820508">
    <w:abstractNumId w:val="15"/>
  </w:num>
  <w:num w:numId="10" w16cid:durableId="575435277">
    <w:abstractNumId w:val="17"/>
  </w:num>
  <w:num w:numId="11" w16cid:durableId="1061369327">
    <w:abstractNumId w:val="1"/>
  </w:num>
  <w:num w:numId="12" w16cid:durableId="1688018810">
    <w:abstractNumId w:val="16"/>
  </w:num>
  <w:num w:numId="13" w16cid:durableId="1805347426">
    <w:abstractNumId w:val="22"/>
  </w:num>
  <w:num w:numId="14" w16cid:durableId="766081400">
    <w:abstractNumId w:val="10"/>
  </w:num>
  <w:num w:numId="15" w16cid:durableId="902718948">
    <w:abstractNumId w:val="4"/>
  </w:num>
  <w:num w:numId="16" w16cid:durableId="1612585798">
    <w:abstractNumId w:val="7"/>
  </w:num>
  <w:num w:numId="17" w16cid:durableId="445274639">
    <w:abstractNumId w:val="13"/>
  </w:num>
  <w:num w:numId="18" w16cid:durableId="1914394380">
    <w:abstractNumId w:val="14"/>
  </w:num>
  <w:num w:numId="19" w16cid:durableId="1587573431">
    <w:abstractNumId w:val="11"/>
  </w:num>
  <w:num w:numId="20" w16cid:durableId="255746441">
    <w:abstractNumId w:val="5"/>
  </w:num>
  <w:num w:numId="21" w16cid:durableId="1836413966">
    <w:abstractNumId w:val="2"/>
  </w:num>
  <w:num w:numId="22" w16cid:durableId="212891399">
    <w:abstractNumId w:val="3"/>
  </w:num>
  <w:num w:numId="23" w16cid:durableId="1371608107">
    <w:abstractNumId w:val="18"/>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rkley, Rodney">
    <w15:presenceInfo w15:providerId="AD" w15:userId="S::rjmerk01@louisville.edu::1d6158b3-e25a-4d06-824a-97db549c25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41"/>
    <w:rsid w:val="00000C5C"/>
    <w:rsid w:val="00001084"/>
    <w:rsid w:val="00001679"/>
    <w:rsid w:val="00004C7C"/>
    <w:rsid w:val="000065E4"/>
    <w:rsid w:val="00010E49"/>
    <w:rsid w:val="000151E7"/>
    <w:rsid w:val="00016979"/>
    <w:rsid w:val="000213D1"/>
    <w:rsid w:val="0002403D"/>
    <w:rsid w:val="00025C35"/>
    <w:rsid w:val="000305C0"/>
    <w:rsid w:val="00032AC5"/>
    <w:rsid w:val="0003307C"/>
    <w:rsid w:val="000333AE"/>
    <w:rsid w:val="00035050"/>
    <w:rsid w:val="000408F9"/>
    <w:rsid w:val="00041424"/>
    <w:rsid w:val="000429E5"/>
    <w:rsid w:val="00061D6B"/>
    <w:rsid w:val="0007677E"/>
    <w:rsid w:val="00081AFD"/>
    <w:rsid w:val="00082F77"/>
    <w:rsid w:val="00083CFD"/>
    <w:rsid w:val="000953BC"/>
    <w:rsid w:val="000A364E"/>
    <w:rsid w:val="000B282A"/>
    <w:rsid w:val="000B32F3"/>
    <w:rsid w:val="000C400E"/>
    <w:rsid w:val="000C4D5E"/>
    <w:rsid w:val="000C741E"/>
    <w:rsid w:val="000D4F35"/>
    <w:rsid w:val="000E0B8F"/>
    <w:rsid w:val="000E0F33"/>
    <w:rsid w:val="000E187E"/>
    <w:rsid w:val="000E18C1"/>
    <w:rsid w:val="000E2A50"/>
    <w:rsid w:val="000E2CBB"/>
    <w:rsid w:val="000E42D8"/>
    <w:rsid w:val="000F1C7F"/>
    <w:rsid w:val="000F2E72"/>
    <w:rsid w:val="000F7F94"/>
    <w:rsid w:val="00101815"/>
    <w:rsid w:val="00101E96"/>
    <w:rsid w:val="00106B33"/>
    <w:rsid w:val="00110707"/>
    <w:rsid w:val="0011518B"/>
    <w:rsid w:val="001166CB"/>
    <w:rsid w:val="00117AFF"/>
    <w:rsid w:val="00125765"/>
    <w:rsid w:val="00127457"/>
    <w:rsid w:val="001278A9"/>
    <w:rsid w:val="00130004"/>
    <w:rsid w:val="00131D20"/>
    <w:rsid w:val="00132AD9"/>
    <w:rsid w:val="00135E87"/>
    <w:rsid w:val="00137A85"/>
    <w:rsid w:val="00140329"/>
    <w:rsid w:val="00146379"/>
    <w:rsid w:val="00146CCF"/>
    <w:rsid w:val="00147834"/>
    <w:rsid w:val="001613D5"/>
    <w:rsid w:val="001634EC"/>
    <w:rsid w:val="00166509"/>
    <w:rsid w:val="0017040E"/>
    <w:rsid w:val="00170FE5"/>
    <w:rsid w:val="0017185F"/>
    <w:rsid w:val="00172E04"/>
    <w:rsid w:val="00175755"/>
    <w:rsid w:val="00176270"/>
    <w:rsid w:val="001826D0"/>
    <w:rsid w:val="00183765"/>
    <w:rsid w:val="00184DCD"/>
    <w:rsid w:val="001850DD"/>
    <w:rsid w:val="00185B1A"/>
    <w:rsid w:val="00187953"/>
    <w:rsid w:val="00191916"/>
    <w:rsid w:val="00191D04"/>
    <w:rsid w:val="001B0789"/>
    <w:rsid w:val="001B3317"/>
    <w:rsid w:val="001B36D3"/>
    <w:rsid w:val="001B71EB"/>
    <w:rsid w:val="001C32F5"/>
    <w:rsid w:val="001C595A"/>
    <w:rsid w:val="001D23F0"/>
    <w:rsid w:val="001D2D1E"/>
    <w:rsid w:val="001D3C74"/>
    <w:rsid w:val="001D7FF4"/>
    <w:rsid w:val="001E2BCD"/>
    <w:rsid w:val="001E35D3"/>
    <w:rsid w:val="001E5BE4"/>
    <w:rsid w:val="001F053F"/>
    <w:rsid w:val="001F17F8"/>
    <w:rsid w:val="001F4F12"/>
    <w:rsid w:val="00200020"/>
    <w:rsid w:val="0020141A"/>
    <w:rsid w:val="00206FEB"/>
    <w:rsid w:val="0021671D"/>
    <w:rsid w:val="002168C4"/>
    <w:rsid w:val="002246AC"/>
    <w:rsid w:val="0022ADF0"/>
    <w:rsid w:val="00241922"/>
    <w:rsid w:val="00244F60"/>
    <w:rsid w:val="00251CE5"/>
    <w:rsid w:val="00252E5C"/>
    <w:rsid w:val="00253712"/>
    <w:rsid w:val="00255156"/>
    <w:rsid w:val="0025715D"/>
    <w:rsid w:val="00260AE2"/>
    <w:rsid w:val="00262913"/>
    <w:rsid w:val="00263648"/>
    <w:rsid w:val="00263B87"/>
    <w:rsid w:val="00265D4E"/>
    <w:rsid w:val="00267921"/>
    <w:rsid w:val="00267F1B"/>
    <w:rsid w:val="00273FF0"/>
    <w:rsid w:val="00274366"/>
    <w:rsid w:val="002763B4"/>
    <w:rsid w:val="002769BF"/>
    <w:rsid w:val="00280C7D"/>
    <w:rsid w:val="00281776"/>
    <w:rsid w:val="0028436A"/>
    <w:rsid w:val="002843A4"/>
    <w:rsid w:val="00296F49"/>
    <w:rsid w:val="00297624"/>
    <w:rsid w:val="002A06B9"/>
    <w:rsid w:val="002B2E2F"/>
    <w:rsid w:val="002B7949"/>
    <w:rsid w:val="002C2192"/>
    <w:rsid w:val="002C5743"/>
    <w:rsid w:val="002C6A9D"/>
    <w:rsid w:val="002D04EB"/>
    <w:rsid w:val="002D3641"/>
    <w:rsid w:val="002D67A8"/>
    <w:rsid w:val="002E0C45"/>
    <w:rsid w:val="002E6400"/>
    <w:rsid w:val="002E6DD2"/>
    <w:rsid w:val="002E6FF0"/>
    <w:rsid w:val="002E70FB"/>
    <w:rsid w:val="002E7840"/>
    <w:rsid w:val="002F14DE"/>
    <w:rsid w:val="00305E03"/>
    <w:rsid w:val="00310C46"/>
    <w:rsid w:val="0031549F"/>
    <w:rsid w:val="00321F44"/>
    <w:rsid w:val="00325D7A"/>
    <w:rsid w:val="003321D0"/>
    <w:rsid w:val="00333900"/>
    <w:rsid w:val="00343233"/>
    <w:rsid w:val="00347482"/>
    <w:rsid w:val="0035315B"/>
    <w:rsid w:val="003538DC"/>
    <w:rsid w:val="00361BB6"/>
    <w:rsid w:val="00366BC4"/>
    <w:rsid w:val="00372638"/>
    <w:rsid w:val="003742BE"/>
    <w:rsid w:val="00374381"/>
    <w:rsid w:val="00376C58"/>
    <w:rsid w:val="00390A78"/>
    <w:rsid w:val="003915EC"/>
    <w:rsid w:val="00394711"/>
    <w:rsid w:val="003A4A60"/>
    <w:rsid w:val="003B02E8"/>
    <w:rsid w:val="003B1A7D"/>
    <w:rsid w:val="003C03B9"/>
    <w:rsid w:val="003C40B6"/>
    <w:rsid w:val="003C7CEE"/>
    <w:rsid w:val="003D3E1C"/>
    <w:rsid w:val="003D6C80"/>
    <w:rsid w:val="003E2461"/>
    <w:rsid w:val="003E65D8"/>
    <w:rsid w:val="003F3956"/>
    <w:rsid w:val="003F4983"/>
    <w:rsid w:val="003F72A1"/>
    <w:rsid w:val="00400D32"/>
    <w:rsid w:val="00413F78"/>
    <w:rsid w:val="004157B6"/>
    <w:rsid w:val="00417D84"/>
    <w:rsid w:val="00422947"/>
    <w:rsid w:val="0042474F"/>
    <w:rsid w:val="0043430C"/>
    <w:rsid w:val="004372BD"/>
    <w:rsid w:val="004373C3"/>
    <w:rsid w:val="00441140"/>
    <w:rsid w:val="00460913"/>
    <w:rsid w:val="0047282A"/>
    <w:rsid w:val="0047380D"/>
    <w:rsid w:val="00474BEB"/>
    <w:rsid w:val="00475FB8"/>
    <w:rsid w:val="00482251"/>
    <w:rsid w:val="00487CBC"/>
    <w:rsid w:val="00491ABF"/>
    <w:rsid w:val="004A2EF9"/>
    <w:rsid w:val="004A539A"/>
    <w:rsid w:val="004A7ADC"/>
    <w:rsid w:val="004B3A2B"/>
    <w:rsid w:val="004B6B38"/>
    <w:rsid w:val="004C0563"/>
    <w:rsid w:val="004C2D23"/>
    <w:rsid w:val="004C4118"/>
    <w:rsid w:val="004E354E"/>
    <w:rsid w:val="004E3D2C"/>
    <w:rsid w:val="004F0EA8"/>
    <w:rsid w:val="004F5EEB"/>
    <w:rsid w:val="004F7FE6"/>
    <w:rsid w:val="00501DA1"/>
    <w:rsid w:val="005048AD"/>
    <w:rsid w:val="00506072"/>
    <w:rsid w:val="00511563"/>
    <w:rsid w:val="00517ACD"/>
    <w:rsid w:val="00526AB3"/>
    <w:rsid w:val="00534DBF"/>
    <w:rsid w:val="00537108"/>
    <w:rsid w:val="00542B59"/>
    <w:rsid w:val="00543B46"/>
    <w:rsid w:val="005468D6"/>
    <w:rsid w:val="00551FEF"/>
    <w:rsid w:val="00552BBF"/>
    <w:rsid w:val="00555365"/>
    <w:rsid w:val="005657E7"/>
    <w:rsid w:val="00572C18"/>
    <w:rsid w:val="00573B92"/>
    <w:rsid w:val="00574BE8"/>
    <w:rsid w:val="0058034B"/>
    <w:rsid w:val="00585FF3"/>
    <w:rsid w:val="00586FA6"/>
    <w:rsid w:val="00590C3E"/>
    <w:rsid w:val="0059220F"/>
    <w:rsid w:val="005932DB"/>
    <w:rsid w:val="00594276"/>
    <w:rsid w:val="005956E8"/>
    <w:rsid w:val="005A14E4"/>
    <w:rsid w:val="005A4B83"/>
    <w:rsid w:val="005B5D96"/>
    <w:rsid w:val="005B7C8F"/>
    <w:rsid w:val="005C5E49"/>
    <w:rsid w:val="005D00A8"/>
    <w:rsid w:val="005EA366"/>
    <w:rsid w:val="005F15EF"/>
    <w:rsid w:val="005F2AA4"/>
    <w:rsid w:val="006052B9"/>
    <w:rsid w:val="00606113"/>
    <w:rsid w:val="00615A7D"/>
    <w:rsid w:val="006271FA"/>
    <w:rsid w:val="00631135"/>
    <w:rsid w:val="00631798"/>
    <w:rsid w:val="006326AC"/>
    <w:rsid w:val="00635915"/>
    <w:rsid w:val="006402A0"/>
    <w:rsid w:val="00644215"/>
    <w:rsid w:val="006540C3"/>
    <w:rsid w:val="006573E5"/>
    <w:rsid w:val="0065CC97"/>
    <w:rsid w:val="00660FA5"/>
    <w:rsid w:val="006662FE"/>
    <w:rsid w:val="0067083B"/>
    <w:rsid w:val="00673568"/>
    <w:rsid w:val="00685387"/>
    <w:rsid w:val="0069025F"/>
    <w:rsid w:val="00691165"/>
    <w:rsid w:val="00691C76"/>
    <w:rsid w:val="00697D35"/>
    <w:rsid w:val="006A0632"/>
    <w:rsid w:val="006B2BD3"/>
    <w:rsid w:val="006C1FE2"/>
    <w:rsid w:val="006C3020"/>
    <w:rsid w:val="006C3779"/>
    <w:rsid w:val="006C5B1A"/>
    <w:rsid w:val="006C79CD"/>
    <w:rsid w:val="006D4533"/>
    <w:rsid w:val="006E5E51"/>
    <w:rsid w:val="006E6EB8"/>
    <w:rsid w:val="006E7466"/>
    <w:rsid w:val="006E750E"/>
    <w:rsid w:val="006F3EC7"/>
    <w:rsid w:val="006F7152"/>
    <w:rsid w:val="00701C78"/>
    <w:rsid w:val="00702476"/>
    <w:rsid w:val="00702B8D"/>
    <w:rsid w:val="00704492"/>
    <w:rsid w:val="00707591"/>
    <w:rsid w:val="007132AD"/>
    <w:rsid w:val="00713EB0"/>
    <w:rsid w:val="00714FCD"/>
    <w:rsid w:val="00716304"/>
    <w:rsid w:val="00717CF1"/>
    <w:rsid w:val="007223AC"/>
    <w:rsid w:val="00723114"/>
    <w:rsid w:val="00725314"/>
    <w:rsid w:val="00725339"/>
    <w:rsid w:val="0072541D"/>
    <w:rsid w:val="007265CB"/>
    <w:rsid w:val="007320BC"/>
    <w:rsid w:val="007345B9"/>
    <w:rsid w:val="00736796"/>
    <w:rsid w:val="00743747"/>
    <w:rsid w:val="0074484B"/>
    <w:rsid w:val="00747B9D"/>
    <w:rsid w:val="00760B6B"/>
    <w:rsid w:val="00760DD8"/>
    <w:rsid w:val="007626EC"/>
    <w:rsid w:val="007644CD"/>
    <w:rsid w:val="00764651"/>
    <w:rsid w:val="00764BA2"/>
    <w:rsid w:val="007699B9"/>
    <w:rsid w:val="00770027"/>
    <w:rsid w:val="00777BB7"/>
    <w:rsid w:val="00785256"/>
    <w:rsid w:val="00786268"/>
    <w:rsid w:val="00792B57"/>
    <w:rsid w:val="00793080"/>
    <w:rsid w:val="00795689"/>
    <w:rsid w:val="00796826"/>
    <w:rsid w:val="007A27C7"/>
    <w:rsid w:val="007A433F"/>
    <w:rsid w:val="007B52E7"/>
    <w:rsid w:val="007D12AD"/>
    <w:rsid w:val="007D2206"/>
    <w:rsid w:val="007D26C8"/>
    <w:rsid w:val="007E0F20"/>
    <w:rsid w:val="007E5EF1"/>
    <w:rsid w:val="007F2650"/>
    <w:rsid w:val="0080442A"/>
    <w:rsid w:val="0080466F"/>
    <w:rsid w:val="008059A7"/>
    <w:rsid w:val="00805E38"/>
    <w:rsid w:val="008214DF"/>
    <w:rsid w:val="00823622"/>
    <w:rsid w:val="00837CA5"/>
    <w:rsid w:val="0084189E"/>
    <w:rsid w:val="00850CDB"/>
    <w:rsid w:val="00855689"/>
    <w:rsid w:val="00864887"/>
    <w:rsid w:val="00866A33"/>
    <w:rsid w:val="00877CE6"/>
    <w:rsid w:val="008865E4"/>
    <w:rsid w:val="008929F4"/>
    <w:rsid w:val="008935F6"/>
    <w:rsid w:val="00896E26"/>
    <w:rsid w:val="008B26F2"/>
    <w:rsid w:val="008B3179"/>
    <w:rsid w:val="008B663C"/>
    <w:rsid w:val="008B6746"/>
    <w:rsid w:val="008C2855"/>
    <w:rsid w:val="008C6C5E"/>
    <w:rsid w:val="008E2487"/>
    <w:rsid w:val="008E32C0"/>
    <w:rsid w:val="008E54F7"/>
    <w:rsid w:val="008F64A2"/>
    <w:rsid w:val="008F79BC"/>
    <w:rsid w:val="008FC216"/>
    <w:rsid w:val="00907408"/>
    <w:rsid w:val="00910635"/>
    <w:rsid w:val="00911870"/>
    <w:rsid w:val="0092341B"/>
    <w:rsid w:val="009249C1"/>
    <w:rsid w:val="009311C1"/>
    <w:rsid w:val="00933063"/>
    <w:rsid w:val="00935592"/>
    <w:rsid w:val="00937E7A"/>
    <w:rsid w:val="00941FF8"/>
    <w:rsid w:val="009467BD"/>
    <w:rsid w:val="00954CEF"/>
    <w:rsid w:val="00960764"/>
    <w:rsid w:val="00965347"/>
    <w:rsid w:val="0096542A"/>
    <w:rsid w:val="00971027"/>
    <w:rsid w:val="00971343"/>
    <w:rsid w:val="009765B7"/>
    <w:rsid w:val="00984E92"/>
    <w:rsid w:val="00985879"/>
    <w:rsid w:val="00987DDF"/>
    <w:rsid w:val="009A3287"/>
    <w:rsid w:val="009B47CA"/>
    <w:rsid w:val="009B76AB"/>
    <w:rsid w:val="009B7F71"/>
    <w:rsid w:val="009C20F1"/>
    <w:rsid w:val="009C52F1"/>
    <w:rsid w:val="009C6C7C"/>
    <w:rsid w:val="009C74A6"/>
    <w:rsid w:val="009D14ED"/>
    <w:rsid w:val="009D2041"/>
    <w:rsid w:val="009D20CD"/>
    <w:rsid w:val="009D2BBC"/>
    <w:rsid w:val="009D306D"/>
    <w:rsid w:val="009D439D"/>
    <w:rsid w:val="009D463D"/>
    <w:rsid w:val="009D5C34"/>
    <w:rsid w:val="009D6833"/>
    <w:rsid w:val="009E6178"/>
    <w:rsid w:val="009F0091"/>
    <w:rsid w:val="009F074F"/>
    <w:rsid w:val="009F0C68"/>
    <w:rsid w:val="009F32DA"/>
    <w:rsid w:val="009F6D33"/>
    <w:rsid w:val="00A01245"/>
    <w:rsid w:val="00A03A5A"/>
    <w:rsid w:val="00A06435"/>
    <w:rsid w:val="00A120B8"/>
    <w:rsid w:val="00A12582"/>
    <w:rsid w:val="00A2355D"/>
    <w:rsid w:val="00A31B04"/>
    <w:rsid w:val="00A32414"/>
    <w:rsid w:val="00A34C17"/>
    <w:rsid w:val="00A35EBB"/>
    <w:rsid w:val="00A36F86"/>
    <w:rsid w:val="00A4006D"/>
    <w:rsid w:val="00A40688"/>
    <w:rsid w:val="00A57A5C"/>
    <w:rsid w:val="00A6745C"/>
    <w:rsid w:val="00A705DB"/>
    <w:rsid w:val="00A72753"/>
    <w:rsid w:val="00A73B7F"/>
    <w:rsid w:val="00A74B3A"/>
    <w:rsid w:val="00A817BE"/>
    <w:rsid w:val="00A81AFF"/>
    <w:rsid w:val="00A82DB6"/>
    <w:rsid w:val="00A85FB6"/>
    <w:rsid w:val="00A85FF4"/>
    <w:rsid w:val="00A879B7"/>
    <w:rsid w:val="00A9296B"/>
    <w:rsid w:val="00A92AC6"/>
    <w:rsid w:val="00A958B6"/>
    <w:rsid w:val="00A9619B"/>
    <w:rsid w:val="00AA188E"/>
    <w:rsid w:val="00AA5614"/>
    <w:rsid w:val="00AB638A"/>
    <w:rsid w:val="00AB7C4C"/>
    <w:rsid w:val="00AC2479"/>
    <w:rsid w:val="00AC4557"/>
    <w:rsid w:val="00AC4BC5"/>
    <w:rsid w:val="00AD124C"/>
    <w:rsid w:val="00AE0A3E"/>
    <w:rsid w:val="00AE3727"/>
    <w:rsid w:val="00AF1482"/>
    <w:rsid w:val="00AF3A70"/>
    <w:rsid w:val="00B0142A"/>
    <w:rsid w:val="00B02FAF"/>
    <w:rsid w:val="00B06587"/>
    <w:rsid w:val="00B11323"/>
    <w:rsid w:val="00B13395"/>
    <w:rsid w:val="00B15D0E"/>
    <w:rsid w:val="00B222CA"/>
    <w:rsid w:val="00B23D6D"/>
    <w:rsid w:val="00B24172"/>
    <w:rsid w:val="00B34CF3"/>
    <w:rsid w:val="00B35148"/>
    <w:rsid w:val="00B35E5F"/>
    <w:rsid w:val="00B36B9A"/>
    <w:rsid w:val="00B47B32"/>
    <w:rsid w:val="00B52991"/>
    <w:rsid w:val="00B55302"/>
    <w:rsid w:val="00B6049A"/>
    <w:rsid w:val="00B6327E"/>
    <w:rsid w:val="00B63C5F"/>
    <w:rsid w:val="00B6522C"/>
    <w:rsid w:val="00B75B40"/>
    <w:rsid w:val="00B817E5"/>
    <w:rsid w:val="00B86613"/>
    <w:rsid w:val="00B935D4"/>
    <w:rsid w:val="00B96673"/>
    <w:rsid w:val="00B97CFD"/>
    <w:rsid w:val="00BA3619"/>
    <w:rsid w:val="00BB0125"/>
    <w:rsid w:val="00BB2059"/>
    <w:rsid w:val="00BB4310"/>
    <w:rsid w:val="00BB496C"/>
    <w:rsid w:val="00BB51A0"/>
    <w:rsid w:val="00BB6C3A"/>
    <w:rsid w:val="00BB7216"/>
    <w:rsid w:val="00BD0BD7"/>
    <w:rsid w:val="00BD39FA"/>
    <w:rsid w:val="00BE0086"/>
    <w:rsid w:val="00BE15F4"/>
    <w:rsid w:val="00BE2461"/>
    <w:rsid w:val="00BE56C6"/>
    <w:rsid w:val="00BF0731"/>
    <w:rsid w:val="00BF581E"/>
    <w:rsid w:val="00BF77A4"/>
    <w:rsid w:val="00C000F5"/>
    <w:rsid w:val="00C079CE"/>
    <w:rsid w:val="00C07AE4"/>
    <w:rsid w:val="00C1023B"/>
    <w:rsid w:val="00C109FF"/>
    <w:rsid w:val="00C1284D"/>
    <w:rsid w:val="00C14987"/>
    <w:rsid w:val="00C26A71"/>
    <w:rsid w:val="00C34AA3"/>
    <w:rsid w:val="00C369DD"/>
    <w:rsid w:val="00C36B87"/>
    <w:rsid w:val="00C37336"/>
    <w:rsid w:val="00C533C2"/>
    <w:rsid w:val="00C55259"/>
    <w:rsid w:val="00C5728A"/>
    <w:rsid w:val="00C60945"/>
    <w:rsid w:val="00C63A6D"/>
    <w:rsid w:val="00C711DB"/>
    <w:rsid w:val="00C82752"/>
    <w:rsid w:val="00C96B1C"/>
    <w:rsid w:val="00CA0994"/>
    <w:rsid w:val="00CB2BD1"/>
    <w:rsid w:val="00CB317F"/>
    <w:rsid w:val="00CB6BE0"/>
    <w:rsid w:val="00CC26E3"/>
    <w:rsid w:val="00CC4F34"/>
    <w:rsid w:val="00CC599E"/>
    <w:rsid w:val="00CD1531"/>
    <w:rsid w:val="00CD522A"/>
    <w:rsid w:val="00CE0C8F"/>
    <w:rsid w:val="00CF0E15"/>
    <w:rsid w:val="00CF5F75"/>
    <w:rsid w:val="00CF76F6"/>
    <w:rsid w:val="00D034F0"/>
    <w:rsid w:val="00D03CA4"/>
    <w:rsid w:val="00D04725"/>
    <w:rsid w:val="00D102D9"/>
    <w:rsid w:val="00D145E9"/>
    <w:rsid w:val="00D14706"/>
    <w:rsid w:val="00D148A0"/>
    <w:rsid w:val="00D16782"/>
    <w:rsid w:val="00D20459"/>
    <w:rsid w:val="00D24A49"/>
    <w:rsid w:val="00D25C71"/>
    <w:rsid w:val="00D33B2E"/>
    <w:rsid w:val="00D3560A"/>
    <w:rsid w:val="00D43444"/>
    <w:rsid w:val="00D475D6"/>
    <w:rsid w:val="00D47670"/>
    <w:rsid w:val="00D560E3"/>
    <w:rsid w:val="00D6253A"/>
    <w:rsid w:val="00D634FC"/>
    <w:rsid w:val="00D71589"/>
    <w:rsid w:val="00D82FFD"/>
    <w:rsid w:val="00D8651E"/>
    <w:rsid w:val="00D86779"/>
    <w:rsid w:val="00D91EC0"/>
    <w:rsid w:val="00D93305"/>
    <w:rsid w:val="00D936EA"/>
    <w:rsid w:val="00D95660"/>
    <w:rsid w:val="00D97313"/>
    <w:rsid w:val="00DB1244"/>
    <w:rsid w:val="00DB292D"/>
    <w:rsid w:val="00DB40BF"/>
    <w:rsid w:val="00DC5A3E"/>
    <w:rsid w:val="00DD1FA6"/>
    <w:rsid w:val="00DE32D3"/>
    <w:rsid w:val="00DE3D6E"/>
    <w:rsid w:val="00DE4ECF"/>
    <w:rsid w:val="00DF6D94"/>
    <w:rsid w:val="00DF7289"/>
    <w:rsid w:val="00E07449"/>
    <w:rsid w:val="00E17A8E"/>
    <w:rsid w:val="00E215A3"/>
    <w:rsid w:val="00E24233"/>
    <w:rsid w:val="00E2B50A"/>
    <w:rsid w:val="00E350B3"/>
    <w:rsid w:val="00E40622"/>
    <w:rsid w:val="00E44708"/>
    <w:rsid w:val="00E507B5"/>
    <w:rsid w:val="00E617B5"/>
    <w:rsid w:val="00E72FF1"/>
    <w:rsid w:val="00E73D08"/>
    <w:rsid w:val="00E772B5"/>
    <w:rsid w:val="00E809E6"/>
    <w:rsid w:val="00E80E76"/>
    <w:rsid w:val="00E80EF2"/>
    <w:rsid w:val="00E87137"/>
    <w:rsid w:val="00E87920"/>
    <w:rsid w:val="00E919AD"/>
    <w:rsid w:val="00E974C8"/>
    <w:rsid w:val="00EA28B7"/>
    <w:rsid w:val="00EA4905"/>
    <w:rsid w:val="00EB0A0D"/>
    <w:rsid w:val="00EB1108"/>
    <w:rsid w:val="00EB2129"/>
    <w:rsid w:val="00EB4DE7"/>
    <w:rsid w:val="00EC1210"/>
    <w:rsid w:val="00EC1741"/>
    <w:rsid w:val="00EC3675"/>
    <w:rsid w:val="00EC4A21"/>
    <w:rsid w:val="00ED0135"/>
    <w:rsid w:val="00ED2681"/>
    <w:rsid w:val="00ED4DEB"/>
    <w:rsid w:val="00EE0706"/>
    <w:rsid w:val="00EE50D7"/>
    <w:rsid w:val="00EF26B1"/>
    <w:rsid w:val="00EF5052"/>
    <w:rsid w:val="00EF54DB"/>
    <w:rsid w:val="00EF7B83"/>
    <w:rsid w:val="00F02E36"/>
    <w:rsid w:val="00F03022"/>
    <w:rsid w:val="00F039B8"/>
    <w:rsid w:val="00F052B0"/>
    <w:rsid w:val="00F1548A"/>
    <w:rsid w:val="00F16FB7"/>
    <w:rsid w:val="00F1762D"/>
    <w:rsid w:val="00F2035D"/>
    <w:rsid w:val="00F207D0"/>
    <w:rsid w:val="00F274F5"/>
    <w:rsid w:val="00F30D34"/>
    <w:rsid w:val="00F34B48"/>
    <w:rsid w:val="00F35B79"/>
    <w:rsid w:val="00F54C6B"/>
    <w:rsid w:val="00F643C8"/>
    <w:rsid w:val="00F653D1"/>
    <w:rsid w:val="00F6620E"/>
    <w:rsid w:val="00F705F0"/>
    <w:rsid w:val="00F832C7"/>
    <w:rsid w:val="00F88CA6"/>
    <w:rsid w:val="00FA34FC"/>
    <w:rsid w:val="00FB20FC"/>
    <w:rsid w:val="00FB3B0E"/>
    <w:rsid w:val="00FB745B"/>
    <w:rsid w:val="00FC269A"/>
    <w:rsid w:val="00FD4444"/>
    <w:rsid w:val="00FD5754"/>
    <w:rsid w:val="00FE082C"/>
    <w:rsid w:val="00FF0189"/>
    <w:rsid w:val="00FF5641"/>
    <w:rsid w:val="00FF7236"/>
    <w:rsid w:val="011FCDDA"/>
    <w:rsid w:val="0120E674"/>
    <w:rsid w:val="014CE23E"/>
    <w:rsid w:val="0150F7E1"/>
    <w:rsid w:val="0170F9DD"/>
    <w:rsid w:val="01836215"/>
    <w:rsid w:val="01920F37"/>
    <w:rsid w:val="01A11022"/>
    <w:rsid w:val="01C6384A"/>
    <w:rsid w:val="01E6185B"/>
    <w:rsid w:val="020D2777"/>
    <w:rsid w:val="02137240"/>
    <w:rsid w:val="0216441B"/>
    <w:rsid w:val="025713A2"/>
    <w:rsid w:val="02655D0E"/>
    <w:rsid w:val="0274ECC0"/>
    <w:rsid w:val="029169C4"/>
    <w:rsid w:val="02A155AF"/>
    <w:rsid w:val="02ACA48B"/>
    <w:rsid w:val="02C98E9A"/>
    <w:rsid w:val="02D64AC8"/>
    <w:rsid w:val="03655BE9"/>
    <w:rsid w:val="03A640E4"/>
    <w:rsid w:val="03AE3A7B"/>
    <w:rsid w:val="03BC75EE"/>
    <w:rsid w:val="03E43513"/>
    <w:rsid w:val="042381F0"/>
    <w:rsid w:val="04563556"/>
    <w:rsid w:val="045C9ACE"/>
    <w:rsid w:val="0481D3A5"/>
    <w:rsid w:val="0483BF4C"/>
    <w:rsid w:val="04BB02D7"/>
    <w:rsid w:val="04BD5E16"/>
    <w:rsid w:val="04E82BC3"/>
    <w:rsid w:val="04E935A3"/>
    <w:rsid w:val="04EE5A31"/>
    <w:rsid w:val="04FDD90C"/>
    <w:rsid w:val="04FE690B"/>
    <w:rsid w:val="052B742D"/>
    <w:rsid w:val="052ED29D"/>
    <w:rsid w:val="054A0ADC"/>
    <w:rsid w:val="05A93383"/>
    <w:rsid w:val="05C16167"/>
    <w:rsid w:val="05C6A4E2"/>
    <w:rsid w:val="05FD02AA"/>
    <w:rsid w:val="060440F9"/>
    <w:rsid w:val="0632DCE9"/>
    <w:rsid w:val="064830D9"/>
    <w:rsid w:val="06782E05"/>
    <w:rsid w:val="0679EF61"/>
    <w:rsid w:val="068D4D45"/>
    <w:rsid w:val="06B2D1CA"/>
    <w:rsid w:val="06E5DB3D"/>
    <w:rsid w:val="06F42968"/>
    <w:rsid w:val="06F71614"/>
    <w:rsid w:val="06FF039A"/>
    <w:rsid w:val="07286858"/>
    <w:rsid w:val="07F5D682"/>
    <w:rsid w:val="084FA212"/>
    <w:rsid w:val="0852433C"/>
    <w:rsid w:val="085F32E3"/>
    <w:rsid w:val="0892E675"/>
    <w:rsid w:val="08E9603D"/>
    <w:rsid w:val="08F41598"/>
    <w:rsid w:val="09015E65"/>
    <w:rsid w:val="091FCBBB"/>
    <w:rsid w:val="0975D0E6"/>
    <w:rsid w:val="099EDA30"/>
    <w:rsid w:val="09AD7FB0"/>
    <w:rsid w:val="09B72E94"/>
    <w:rsid w:val="09D49D6D"/>
    <w:rsid w:val="0A1558A7"/>
    <w:rsid w:val="0A4030C4"/>
    <w:rsid w:val="0A94D28A"/>
    <w:rsid w:val="0B24D440"/>
    <w:rsid w:val="0B35F17A"/>
    <w:rsid w:val="0B4E8907"/>
    <w:rsid w:val="0B6D1A90"/>
    <w:rsid w:val="0B8626BB"/>
    <w:rsid w:val="0B988D1E"/>
    <w:rsid w:val="0C2438C1"/>
    <w:rsid w:val="0C3A5E74"/>
    <w:rsid w:val="0C3CD43E"/>
    <w:rsid w:val="0C5C53A3"/>
    <w:rsid w:val="0C86A969"/>
    <w:rsid w:val="0CAC271E"/>
    <w:rsid w:val="0CAD0F53"/>
    <w:rsid w:val="0CC17FF6"/>
    <w:rsid w:val="0D551CC1"/>
    <w:rsid w:val="0DBCC750"/>
    <w:rsid w:val="0DE72B2D"/>
    <w:rsid w:val="0E1498AE"/>
    <w:rsid w:val="0E323AE0"/>
    <w:rsid w:val="0E598278"/>
    <w:rsid w:val="0E61E51D"/>
    <w:rsid w:val="0E955373"/>
    <w:rsid w:val="0EB33F35"/>
    <w:rsid w:val="0EF39805"/>
    <w:rsid w:val="0F1275C8"/>
    <w:rsid w:val="0F44AF4F"/>
    <w:rsid w:val="0F4DDD7E"/>
    <w:rsid w:val="0F5B7554"/>
    <w:rsid w:val="0FC1E09C"/>
    <w:rsid w:val="0FFDB57E"/>
    <w:rsid w:val="1042211C"/>
    <w:rsid w:val="105D4A26"/>
    <w:rsid w:val="10718544"/>
    <w:rsid w:val="107BEF0B"/>
    <w:rsid w:val="10A5E5E0"/>
    <w:rsid w:val="10B40589"/>
    <w:rsid w:val="10F0A844"/>
    <w:rsid w:val="10FF0A8A"/>
    <w:rsid w:val="117AA2C2"/>
    <w:rsid w:val="11BA4B0D"/>
    <w:rsid w:val="1223D164"/>
    <w:rsid w:val="1241B641"/>
    <w:rsid w:val="12438784"/>
    <w:rsid w:val="126E8E2E"/>
    <w:rsid w:val="12708688"/>
    <w:rsid w:val="12FC3197"/>
    <w:rsid w:val="1309168C"/>
    <w:rsid w:val="130CE23C"/>
    <w:rsid w:val="13A7698B"/>
    <w:rsid w:val="13B73C7F"/>
    <w:rsid w:val="13C30853"/>
    <w:rsid w:val="13C63C81"/>
    <w:rsid w:val="13CEEB08"/>
    <w:rsid w:val="13E75C06"/>
    <w:rsid w:val="140A5E8F"/>
    <w:rsid w:val="141EC09A"/>
    <w:rsid w:val="1429B5E8"/>
    <w:rsid w:val="1444D47B"/>
    <w:rsid w:val="149CE8F9"/>
    <w:rsid w:val="14A2F2BC"/>
    <w:rsid w:val="14E48880"/>
    <w:rsid w:val="14FD4AF8"/>
    <w:rsid w:val="15144F2E"/>
    <w:rsid w:val="1561FFE9"/>
    <w:rsid w:val="159C5DBD"/>
    <w:rsid w:val="15A62EF0"/>
    <w:rsid w:val="15F1CEBD"/>
    <w:rsid w:val="16436EF0"/>
    <w:rsid w:val="166C06F8"/>
    <w:rsid w:val="169D4BE2"/>
    <w:rsid w:val="169F842A"/>
    <w:rsid w:val="16C1DB2E"/>
    <w:rsid w:val="16D4F637"/>
    <w:rsid w:val="16E0C6C8"/>
    <w:rsid w:val="16E20000"/>
    <w:rsid w:val="16FDD04A"/>
    <w:rsid w:val="170C2BD8"/>
    <w:rsid w:val="175B70BB"/>
    <w:rsid w:val="175FC82B"/>
    <w:rsid w:val="176A1C13"/>
    <w:rsid w:val="1778A262"/>
    <w:rsid w:val="17A9DCC7"/>
    <w:rsid w:val="18391C43"/>
    <w:rsid w:val="1849C131"/>
    <w:rsid w:val="187FCDBE"/>
    <w:rsid w:val="18A15BD0"/>
    <w:rsid w:val="18D1905B"/>
    <w:rsid w:val="1940C646"/>
    <w:rsid w:val="198B2BD4"/>
    <w:rsid w:val="19A6DB1D"/>
    <w:rsid w:val="19E2FF57"/>
    <w:rsid w:val="19E8DF21"/>
    <w:rsid w:val="19EAC137"/>
    <w:rsid w:val="19F23F94"/>
    <w:rsid w:val="1A204718"/>
    <w:rsid w:val="1A2B37A3"/>
    <w:rsid w:val="1A45E7BE"/>
    <w:rsid w:val="1A5B663B"/>
    <w:rsid w:val="1A79A013"/>
    <w:rsid w:val="1A8563CD"/>
    <w:rsid w:val="1A9E5ED0"/>
    <w:rsid w:val="1AD97A94"/>
    <w:rsid w:val="1B0ED47B"/>
    <w:rsid w:val="1B1BEF83"/>
    <w:rsid w:val="1B84FB55"/>
    <w:rsid w:val="1BB76E80"/>
    <w:rsid w:val="1C17B2D4"/>
    <w:rsid w:val="1C2EE1DE"/>
    <w:rsid w:val="1C35101A"/>
    <w:rsid w:val="1C575C92"/>
    <w:rsid w:val="1C6A5DF8"/>
    <w:rsid w:val="1C8A3233"/>
    <w:rsid w:val="1C8BD23A"/>
    <w:rsid w:val="1CCD7F14"/>
    <w:rsid w:val="1D236E0E"/>
    <w:rsid w:val="1D3BCD2E"/>
    <w:rsid w:val="1D533EE1"/>
    <w:rsid w:val="1DD22520"/>
    <w:rsid w:val="1DD5ECC9"/>
    <w:rsid w:val="1DF18892"/>
    <w:rsid w:val="1DF61B1E"/>
    <w:rsid w:val="1E132406"/>
    <w:rsid w:val="1E4301F1"/>
    <w:rsid w:val="1E8DD448"/>
    <w:rsid w:val="1EA49DCE"/>
    <w:rsid w:val="1EC2CCA2"/>
    <w:rsid w:val="1F0C3D9B"/>
    <w:rsid w:val="1F203949"/>
    <w:rsid w:val="1F52A37D"/>
    <w:rsid w:val="1F8530A5"/>
    <w:rsid w:val="1F896701"/>
    <w:rsid w:val="1F97A2DD"/>
    <w:rsid w:val="1FD334BD"/>
    <w:rsid w:val="200ACA0A"/>
    <w:rsid w:val="2033C6A0"/>
    <w:rsid w:val="208707AA"/>
    <w:rsid w:val="208F9694"/>
    <w:rsid w:val="20A4B290"/>
    <w:rsid w:val="21069FE4"/>
    <w:rsid w:val="2117569B"/>
    <w:rsid w:val="2118F97D"/>
    <w:rsid w:val="21210106"/>
    <w:rsid w:val="2123C2A0"/>
    <w:rsid w:val="2139D7D0"/>
    <w:rsid w:val="2175824C"/>
    <w:rsid w:val="21B266EB"/>
    <w:rsid w:val="21BAC5F8"/>
    <w:rsid w:val="21F4D26E"/>
    <w:rsid w:val="2234CBF4"/>
    <w:rsid w:val="223FE156"/>
    <w:rsid w:val="2257DA0B"/>
    <w:rsid w:val="22737721"/>
    <w:rsid w:val="232F70F6"/>
    <w:rsid w:val="23A5E793"/>
    <w:rsid w:val="23BCC7E9"/>
    <w:rsid w:val="23D40AB6"/>
    <w:rsid w:val="23D79794"/>
    <w:rsid w:val="23DD2CF2"/>
    <w:rsid w:val="240E70F8"/>
    <w:rsid w:val="2461E0F4"/>
    <w:rsid w:val="24FD13EC"/>
    <w:rsid w:val="25157006"/>
    <w:rsid w:val="252C7330"/>
    <w:rsid w:val="2585F9B0"/>
    <w:rsid w:val="25AB17E3"/>
    <w:rsid w:val="25F47229"/>
    <w:rsid w:val="25F713EA"/>
    <w:rsid w:val="262C6776"/>
    <w:rsid w:val="26833DC0"/>
    <w:rsid w:val="26F7B32D"/>
    <w:rsid w:val="275B034F"/>
    <w:rsid w:val="2765A2E8"/>
    <w:rsid w:val="2790428A"/>
    <w:rsid w:val="2794918D"/>
    <w:rsid w:val="279631FA"/>
    <w:rsid w:val="27FF2A6F"/>
    <w:rsid w:val="2805E5C4"/>
    <w:rsid w:val="282250F5"/>
    <w:rsid w:val="283C4954"/>
    <w:rsid w:val="289775B8"/>
    <w:rsid w:val="28B46EDE"/>
    <w:rsid w:val="28E4B182"/>
    <w:rsid w:val="28F92749"/>
    <w:rsid w:val="29017349"/>
    <w:rsid w:val="29D67B1D"/>
    <w:rsid w:val="2A1FD5DE"/>
    <w:rsid w:val="2A35DB12"/>
    <w:rsid w:val="2A3671D5"/>
    <w:rsid w:val="2A7E8906"/>
    <w:rsid w:val="2A8081E3"/>
    <w:rsid w:val="2ADB7F97"/>
    <w:rsid w:val="2B1557D6"/>
    <w:rsid w:val="2B27090C"/>
    <w:rsid w:val="2B5A3489"/>
    <w:rsid w:val="2BAD40AA"/>
    <w:rsid w:val="2BADC5EF"/>
    <w:rsid w:val="2BB83FA6"/>
    <w:rsid w:val="2BEFDFC3"/>
    <w:rsid w:val="2C2F01D6"/>
    <w:rsid w:val="2C39140B"/>
    <w:rsid w:val="2C774FF8"/>
    <w:rsid w:val="2CC1553D"/>
    <w:rsid w:val="2CD06131"/>
    <w:rsid w:val="2CE1F557"/>
    <w:rsid w:val="2DA20D20"/>
    <w:rsid w:val="2DB6E990"/>
    <w:rsid w:val="2E1E50FE"/>
    <w:rsid w:val="2E2400CF"/>
    <w:rsid w:val="2E5BF2DA"/>
    <w:rsid w:val="2E64868D"/>
    <w:rsid w:val="2E9CED3E"/>
    <w:rsid w:val="2E9E7EF3"/>
    <w:rsid w:val="2EAA7A7F"/>
    <w:rsid w:val="2EBAB3BC"/>
    <w:rsid w:val="2EBB2792"/>
    <w:rsid w:val="2F168566"/>
    <w:rsid w:val="2F4C9DF3"/>
    <w:rsid w:val="2FABEFD4"/>
    <w:rsid w:val="2FBA59BF"/>
    <w:rsid w:val="2FD445C7"/>
    <w:rsid w:val="300EE7C7"/>
    <w:rsid w:val="30360862"/>
    <w:rsid w:val="3062C033"/>
    <w:rsid w:val="3080C99F"/>
    <w:rsid w:val="30DD7FEA"/>
    <w:rsid w:val="3113E867"/>
    <w:rsid w:val="315A81AE"/>
    <w:rsid w:val="319C274F"/>
    <w:rsid w:val="31E3865A"/>
    <w:rsid w:val="31F256D1"/>
    <w:rsid w:val="32173A4E"/>
    <w:rsid w:val="3220BF7A"/>
    <w:rsid w:val="326650FB"/>
    <w:rsid w:val="32B161F3"/>
    <w:rsid w:val="32DAD461"/>
    <w:rsid w:val="32E39096"/>
    <w:rsid w:val="32EDE2FB"/>
    <w:rsid w:val="331D76AF"/>
    <w:rsid w:val="332F63FD"/>
    <w:rsid w:val="33321AF1"/>
    <w:rsid w:val="336BB5F5"/>
    <w:rsid w:val="338F3218"/>
    <w:rsid w:val="342D58D2"/>
    <w:rsid w:val="344BD609"/>
    <w:rsid w:val="34580513"/>
    <w:rsid w:val="346A8D42"/>
    <w:rsid w:val="34836DF2"/>
    <w:rsid w:val="34B4E8D0"/>
    <w:rsid w:val="34F88C46"/>
    <w:rsid w:val="354A8480"/>
    <w:rsid w:val="356B250D"/>
    <w:rsid w:val="35B9B5E2"/>
    <w:rsid w:val="35DFF651"/>
    <w:rsid w:val="36074390"/>
    <w:rsid w:val="361E7516"/>
    <w:rsid w:val="363DDF30"/>
    <w:rsid w:val="366342CA"/>
    <w:rsid w:val="366652E8"/>
    <w:rsid w:val="366EFE56"/>
    <w:rsid w:val="36CE1D46"/>
    <w:rsid w:val="371A2867"/>
    <w:rsid w:val="37286443"/>
    <w:rsid w:val="377BC6B2"/>
    <w:rsid w:val="37A57498"/>
    <w:rsid w:val="37C53344"/>
    <w:rsid w:val="37EF9678"/>
    <w:rsid w:val="37FC69D8"/>
    <w:rsid w:val="3802D520"/>
    <w:rsid w:val="3827A0F2"/>
    <w:rsid w:val="389C06E1"/>
    <w:rsid w:val="38A01D7B"/>
    <w:rsid w:val="38A79E8A"/>
    <w:rsid w:val="38BA71E4"/>
    <w:rsid w:val="39367337"/>
    <w:rsid w:val="39439579"/>
    <w:rsid w:val="3953349E"/>
    <w:rsid w:val="39C37153"/>
    <w:rsid w:val="39FA4BEB"/>
    <w:rsid w:val="3A1B8DFB"/>
    <w:rsid w:val="3A45667B"/>
    <w:rsid w:val="3A45C304"/>
    <w:rsid w:val="3A6CB695"/>
    <w:rsid w:val="3A988E97"/>
    <w:rsid w:val="3AB36774"/>
    <w:rsid w:val="3AC7BA15"/>
    <w:rsid w:val="3AD333C3"/>
    <w:rsid w:val="3AE0688A"/>
    <w:rsid w:val="3AFCD406"/>
    <w:rsid w:val="3B0F22D2"/>
    <w:rsid w:val="3B323A83"/>
    <w:rsid w:val="3B512C30"/>
    <w:rsid w:val="3B9B647C"/>
    <w:rsid w:val="3BA734BC"/>
    <w:rsid w:val="3BACCEFA"/>
    <w:rsid w:val="3BC97CEA"/>
    <w:rsid w:val="3BDD7CE4"/>
    <w:rsid w:val="3C7B363B"/>
    <w:rsid w:val="3C8693A1"/>
    <w:rsid w:val="3C920E0A"/>
    <w:rsid w:val="3C956148"/>
    <w:rsid w:val="3CA9DF3E"/>
    <w:rsid w:val="3CAEBB1C"/>
    <w:rsid w:val="3CC057E6"/>
    <w:rsid w:val="3CC3079B"/>
    <w:rsid w:val="3CD7A078"/>
    <w:rsid w:val="3CEF7AB1"/>
    <w:rsid w:val="3D07F6AA"/>
    <w:rsid w:val="3D7320FA"/>
    <w:rsid w:val="3DCAF807"/>
    <w:rsid w:val="3E18094C"/>
    <w:rsid w:val="3E3C624E"/>
    <w:rsid w:val="3E5C77C5"/>
    <w:rsid w:val="3E61E169"/>
    <w:rsid w:val="3F1E3B9A"/>
    <w:rsid w:val="3F49A4C5"/>
    <w:rsid w:val="3F86D897"/>
    <w:rsid w:val="3F9AC49F"/>
    <w:rsid w:val="3FA865B0"/>
    <w:rsid w:val="3FB3D9AD"/>
    <w:rsid w:val="3FE26D3B"/>
    <w:rsid w:val="3FEE5360"/>
    <w:rsid w:val="3FF8AEF4"/>
    <w:rsid w:val="40036A49"/>
    <w:rsid w:val="401214EA"/>
    <w:rsid w:val="409CAE34"/>
    <w:rsid w:val="40C9A055"/>
    <w:rsid w:val="414FAA0E"/>
    <w:rsid w:val="41553620"/>
    <w:rsid w:val="42072836"/>
    <w:rsid w:val="42199AB4"/>
    <w:rsid w:val="422E41CB"/>
    <w:rsid w:val="42534712"/>
    <w:rsid w:val="42594220"/>
    <w:rsid w:val="42A89335"/>
    <w:rsid w:val="42BE7959"/>
    <w:rsid w:val="42D626F4"/>
    <w:rsid w:val="42DF51E7"/>
    <w:rsid w:val="42ED2A05"/>
    <w:rsid w:val="42F10681"/>
    <w:rsid w:val="43096BC0"/>
    <w:rsid w:val="4314D619"/>
    <w:rsid w:val="432F82FA"/>
    <w:rsid w:val="4394F78A"/>
    <w:rsid w:val="43B7E0DF"/>
    <w:rsid w:val="43C3B391"/>
    <w:rsid w:val="43E7552F"/>
    <w:rsid w:val="4462D62E"/>
    <w:rsid w:val="4486A6FA"/>
    <w:rsid w:val="44927B75"/>
    <w:rsid w:val="44A0732D"/>
    <w:rsid w:val="44ABA3D2"/>
    <w:rsid w:val="44B1F884"/>
    <w:rsid w:val="44BB536A"/>
    <w:rsid w:val="44D34A01"/>
    <w:rsid w:val="44E951BF"/>
    <w:rsid w:val="44ED160A"/>
    <w:rsid w:val="44F0E77E"/>
    <w:rsid w:val="452F5209"/>
    <w:rsid w:val="458EB915"/>
    <w:rsid w:val="45ACCBAA"/>
    <w:rsid w:val="45CF6244"/>
    <w:rsid w:val="4604083B"/>
    <w:rsid w:val="46231B31"/>
    <w:rsid w:val="4650C184"/>
    <w:rsid w:val="4678FAB5"/>
    <w:rsid w:val="46E9DC13"/>
    <w:rsid w:val="46FEDD47"/>
    <w:rsid w:val="4705E603"/>
    <w:rsid w:val="471D0752"/>
    <w:rsid w:val="47419418"/>
    <w:rsid w:val="474A7430"/>
    <w:rsid w:val="4822C3C4"/>
    <w:rsid w:val="484D01BF"/>
    <w:rsid w:val="4860DF6A"/>
    <w:rsid w:val="48762F82"/>
    <w:rsid w:val="488A08BF"/>
    <w:rsid w:val="48C804FB"/>
    <w:rsid w:val="48E3A03C"/>
    <w:rsid w:val="49770B43"/>
    <w:rsid w:val="498D4F3A"/>
    <w:rsid w:val="49BE9425"/>
    <w:rsid w:val="4A030C39"/>
    <w:rsid w:val="4A24AC99"/>
    <w:rsid w:val="4A648BDB"/>
    <w:rsid w:val="4A6E0634"/>
    <w:rsid w:val="4A9E34C4"/>
    <w:rsid w:val="4AB085D5"/>
    <w:rsid w:val="4AD52433"/>
    <w:rsid w:val="4B0EB403"/>
    <w:rsid w:val="4B1AE556"/>
    <w:rsid w:val="4B2B7FA9"/>
    <w:rsid w:val="4B4615AB"/>
    <w:rsid w:val="4B5330B2"/>
    <w:rsid w:val="4B9E938D"/>
    <w:rsid w:val="4BDE135F"/>
    <w:rsid w:val="4C295C06"/>
    <w:rsid w:val="4C33C7F5"/>
    <w:rsid w:val="4CA05896"/>
    <w:rsid w:val="4CC00308"/>
    <w:rsid w:val="4CF463A4"/>
    <w:rsid w:val="4CFA495B"/>
    <w:rsid w:val="4D0CDA2B"/>
    <w:rsid w:val="4D3E7F9B"/>
    <w:rsid w:val="4DCF9856"/>
    <w:rsid w:val="4E21F12E"/>
    <w:rsid w:val="4E47BE73"/>
    <w:rsid w:val="4E60FA8B"/>
    <w:rsid w:val="4E903405"/>
    <w:rsid w:val="4EB8FB45"/>
    <w:rsid w:val="4EC4F978"/>
    <w:rsid w:val="4EEF7D0A"/>
    <w:rsid w:val="4F1E9CCB"/>
    <w:rsid w:val="4F8084CF"/>
    <w:rsid w:val="4FA86AE0"/>
    <w:rsid w:val="4FB07EF8"/>
    <w:rsid w:val="4FD0E84D"/>
    <w:rsid w:val="509BDBA3"/>
    <w:rsid w:val="50AA241F"/>
    <w:rsid w:val="51832BD0"/>
    <w:rsid w:val="5197BCF7"/>
    <w:rsid w:val="51D709D9"/>
    <w:rsid w:val="51F39BF9"/>
    <w:rsid w:val="51FC9A3A"/>
    <w:rsid w:val="5225E919"/>
    <w:rsid w:val="5245F480"/>
    <w:rsid w:val="52727312"/>
    <w:rsid w:val="52BC0BAF"/>
    <w:rsid w:val="52C50845"/>
    <w:rsid w:val="52CE70C0"/>
    <w:rsid w:val="52DFB972"/>
    <w:rsid w:val="52EF772A"/>
    <w:rsid w:val="5389F8FB"/>
    <w:rsid w:val="53F20DEE"/>
    <w:rsid w:val="53F650E8"/>
    <w:rsid w:val="5400CB3D"/>
    <w:rsid w:val="54610CB6"/>
    <w:rsid w:val="547B89D3"/>
    <w:rsid w:val="549D6E9A"/>
    <w:rsid w:val="54C1C79C"/>
    <w:rsid w:val="54E9241F"/>
    <w:rsid w:val="55025686"/>
    <w:rsid w:val="55118031"/>
    <w:rsid w:val="5511AB06"/>
    <w:rsid w:val="5519ACFC"/>
    <w:rsid w:val="5531DFBD"/>
    <w:rsid w:val="55343AFC"/>
    <w:rsid w:val="555927B2"/>
    <w:rsid w:val="556F4CC6"/>
    <w:rsid w:val="558688A8"/>
    <w:rsid w:val="55BDDE22"/>
    <w:rsid w:val="55D14A88"/>
    <w:rsid w:val="55D7EB69"/>
    <w:rsid w:val="55F06FE2"/>
    <w:rsid w:val="55FCC4E4"/>
    <w:rsid w:val="56494034"/>
    <w:rsid w:val="565834EC"/>
    <w:rsid w:val="567DB094"/>
    <w:rsid w:val="56D8B15B"/>
    <w:rsid w:val="571965A3"/>
    <w:rsid w:val="57657C1C"/>
    <w:rsid w:val="576B42CB"/>
    <w:rsid w:val="57906960"/>
    <w:rsid w:val="57A4B404"/>
    <w:rsid w:val="57B12C04"/>
    <w:rsid w:val="57C1CD9E"/>
    <w:rsid w:val="587FF6BB"/>
    <w:rsid w:val="58A6ED88"/>
    <w:rsid w:val="58C5D169"/>
    <w:rsid w:val="58C7147A"/>
    <w:rsid w:val="58CD4AF9"/>
    <w:rsid w:val="58D59B05"/>
    <w:rsid w:val="58FD1CD9"/>
    <w:rsid w:val="590AF521"/>
    <w:rsid w:val="5929924D"/>
    <w:rsid w:val="59712295"/>
    <w:rsid w:val="597C1062"/>
    <w:rsid w:val="59B346F6"/>
    <w:rsid w:val="5A360C64"/>
    <w:rsid w:val="5A500FD6"/>
    <w:rsid w:val="5A52DCB1"/>
    <w:rsid w:val="5A844FA2"/>
    <w:rsid w:val="5A85AE36"/>
    <w:rsid w:val="5A9E7AEF"/>
    <w:rsid w:val="5AAF4368"/>
    <w:rsid w:val="5B1D7C43"/>
    <w:rsid w:val="5B3999C9"/>
    <w:rsid w:val="5B583993"/>
    <w:rsid w:val="5B5B95C8"/>
    <w:rsid w:val="5B781695"/>
    <w:rsid w:val="5B865271"/>
    <w:rsid w:val="5B93754B"/>
    <w:rsid w:val="5BA37C80"/>
    <w:rsid w:val="5BBCB039"/>
    <w:rsid w:val="5BDF9007"/>
    <w:rsid w:val="5BDFC7EA"/>
    <w:rsid w:val="5C12E597"/>
    <w:rsid w:val="5C30DCD8"/>
    <w:rsid w:val="5C55C0F2"/>
    <w:rsid w:val="5C770A51"/>
    <w:rsid w:val="5C8B0539"/>
    <w:rsid w:val="5CAE8C38"/>
    <w:rsid w:val="5CDA9CF6"/>
    <w:rsid w:val="5D01589F"/>
    <w:rsid w:val="5D3CF1A2"/>
    <w:rsid w:val="5D76DF2D"/>
    <w:rsid w:val="5D868E3B"/>
    <w:rsid w:val="5D92378B"/>
    <w:rsid w:val="5D9F5585"/>
    <w:rsid w:val="5DBBF064"/>
    <w:rsid w:val="5DC40010"/>
    <w:rsid w:val="5E1F7F10"/>
    <w:rsid w:val="5E5DAF76"/>
    <w:rsid w:val="5E6FF133"/>
    <w:rsid w:val="5E86B819"/>
    <w:rsid w:val="5ECD3131"/>
    <w:rsid w:val="5F033C05"/>
    <w:rsid w:val="5F0BF68F"/>
    <w:rsid w:val="5F12AF8E"/>
    <w:rsid w:val="5F2404AD"/>
    <w:rsid w:val="5F28775C"/>
    <w:rsid w:val="5F2EC91E"/>
    <w:rsid w:val="5F3CAE1B"/>
    <w:rsid w:val="5F57C0C5"/>
    <w:rsid w:val="5F70959C"/>
    <w:rsid w:val="5F7467A4"/>
    <w:rsid w:val="5F7580A2"/>
    <w:rsid w:val="5F80F265"/>
    <w:rsid w:val="5FAD01A3"/>
    <w:rsid w:val="5FB2EB58"/>
    <w:rsid w:val="5FC6F2AF"/>
    <w:rsid w:val="5FD2B669"/>
    <w:rsid w:val="5FD50636"/>
    <w:rsid w:val="6011DCAF"/>
    <w:rsid w:val="605FBE23"/>
    <w:rsid w:val="60A68519"/>
    <w:rsid w:val="60D97A9B"/>
    <w:rsid w:val="60EDC5A8"/>
    <w:rsid w:val="60F39126"/>
    <w:rsid w:val="61314EC7"/>
    <w:rsid w:val="614CDD06"/>
    <w:rsid w:val="61872247"/>
    <w:rsid w:val="61C77B17"/>
    <w:rsid w:val="621BEDBA"/>
    <w:rsid w:val="627915BB"/>
    <w:rsid w:val="628F6187"/>
    <w:rsid w:val="62A215AD"/>
    <w:rsid w:val="62C47F8A"/>
    <w:rsid w:val="62C6173B"/>
    <w:rsid w:val="62E0A4C1"/>
    <w:rsid w:val="62FE9371"/>
    <w:rsid w:val="630BA063"/>
    <w:rsid w:val="6340B9D3"/>
    <w:rsid w:val="63634B78"/>
    <w:rsid w:val="6371FEA6"/>
    <w:rsid w:val="639AC8BF"/>
    <w:rsid w:val="63A0EDD8"/>
    <w:rsid w:val="63FD8D3E"/>
    <w:rsid w:val="643B2F1A"/>
    <w:rsid w:val="646745AA"/>
    <w:rsid w:val="6492137D"/>
    <w:rsid w:val="649689B0"/>
    <w:rsid w:val="64A770C4"/>
    <w:rsid w:val="6517B8CA"/>
    <w:rsid w:val="6550ABA1"/>
    <w:rsid w:val="6568ABBF"/>
    <w:rsid w:val="6588C4B3"/>
    <w:rsid w:val="65B76A78"/>
    <w:rsid w:val="65D9B66F"/>
    <w:rsid w:val="65D9DC4A"/>
    <w:rsid w:val="65DE70C2"/>
    <w:rsid w:val="65F8216F"/>
    <w:rsid w:val="66363433"/>
    <w:rsid w:val="663B172B"/>
    <w:rsid w:val="663C6A19"/>
    <w:rsid w:val="66B7FFD0"/>
    <w:rsid w:val="66C2D4E8"/>
    <w:rsid w:val="671428C8"/>
    <w:rsid w:val="671F841A"/>
    <w:rsid w:val="6729FD5B"/>
    <w:rsid w:val="674B1833"/>
    <w:rsid w:val="677C367F"/>
    <w:rsid w:val="678EAF2D"/>
    <w:rsid w:val="67A53A50"/>
    <w:rsid w:val="684859BB"/>
    <w:rsid w:val="687FA449"/>
    <w:rsid w:val="6888F093"/>
    <w:rsid w:val="68D9288A"/>
    <w:rsid w:val="68FFF248"/>
    <w:rsid w:val="690F03A2"/>
    <w:rsid w:val="691699D4"/>
    <w:rsid w:val="694C946C"/>
    <w:rsid w:val="695BC394"/>
    <w:rsid w:val="696DD4F5"/>
    <w:rsid w:val="69A70995"/>
    <w:rsid w:val="69CD1D4F"/>
    <w:rsid w:val="69F5A2EC"/>
    <w:rsid w:val="6A15DF0C"/>
    <w:rsid w:val="6A3E518B"/>
    <w:rsid w:val="6A556235"/>
    <w:rsid w:val="6A619E1D"/>
    <w:rsid w:val="6A62A04B"/>
    <w:rsid w:val="6AAD2792"/>
    <w:rsid w:val="6B03AFB6"/>
    <w:rsid w:val="6B729C11"/>
    <w:rsid w:val="6B7E791B"/>
    <w:rsid w:val="6BE799EB"/>
    <w:rsid w:val="6C089F23"/>
    <w:rsid w:val="6C271A73"/>
    <w:rsid w:val="6C47A745"/>
    <w:rsid w:val="6C6762F3"/>
    <w:rsid w:val="6C6A262D"/>
    <w:rsid w:val="6C936456"/>
    <w:rsid w:val="6D2673B9"/>
    <w:rsid w:val="6D3BA296"/>
    <w:rsid w:val="6D3BB851"/>
    <w:rsid w:val="6D589EAA"/>
    <w:rsid w:val="6D7AFED2"/>
    <w:rsid w:val="6D86CD0E"/>
    <w:rsid w:val="6D975CC9"/>
    <w:rsid w:val="6D9F40C1"/>
    <w:rsid w:val="6DB2AA14"/>
    <w:rsid w:val="6DFDF0B1"/>
    <w:rsid w:val="6E7D9ED1"/>
    <w:rsid w:val="6E891007"/>
    <w:rsid w:val="6F0EC3C6"/>
    <w:rsid w:val="6F1F3AAD"/>
    <w:rsid w:val="6F221291"/>
    <w:rsid w:val="6F30C0DE"/>
    <w:rsid w:val="6F350F40"/>
    <w:rsid w:val="6F368CDB"/>
    <w:rsid w:val="6F432C32"/>
    <w:rsid w:val="6F6AA319"/>
    <w:rsid w:val="6F777679"/>
    <w:rsid w:val="6F9B3803"/>
    <w:rsid w:val="6FB06A32"/>
    <w:rsid w:val="6FD16C94"/>
    <w:rsid w:val="7067F587"/>
    <w:rsid w:val="7097067E"/>
    <w:rsid w:val="70BA53B3"/>
    <w:rsid w:val="70CC913F"/>
    <w:rsid w:val="70D14C04"/>
    <w:rsid w:val="70DB9D12"/>
    <w:rsid w:val="70E932B0"/>
    <w:rsid w:val="713AD416"/>
    <w:rsid w:val="713F2FB7"/>
    <w:rsid w:val="71478BD8"/>
    <w:rsid w:val="71C71FDF"/>
    <w:rsid w:val="71FBFCCA"/>
    <w:rsid w:val="721CBE49"/>
    <w:rsid w:val="72320E4C"/>
    <w:rsid w:val="7233F6A5"/>
    <w:rsid w:val="724CB89A"/>
    <w:rsid w:val="72514AD3"/>
    <w:rsid w:val="72749D88"/>
    <w:rsid w:val="728896F3"/>
    <w:rsid w:val="729BD0AB"/>
    <w:rsid w:val="72CEB6F1"/>
    <w:rsid w:val="72CF9872"/>
    <w:rsid w:val="72FA9048"/>
    <w:rsid w:val="72FB3A2A"/>
    <w:rsid w:val="73037C64"/>
    <w:rsid w:val="7308D7FB"/>
    <w:rsid w:val="73254763"/>
    <w:rsid w:val="734D719F"/>
    <w:rsid w:val="73500BE6"/>
    <w:rsid w:val="7354370D"/>
    <w:rsid w:val="7356A359"/>
    <w:rsid w:val="735D720F"/>
    <w:rsid w:val="736D1F47"/>
    <w:rsid w:val="73A94576"/>
    <w:rsid w:val="73D9238A"/>
    <w:rsid w:val="740C24FE"/>
    <w:rsid w:val="742A2682"/>
    <w:rsid w:val="743AC869"/>
    <w:rsid w:val="7449477C"/>
    <w:rsid w:val="74573C99"/>
    <w:rsid w:val="745BF75E"/>
    <w:rsid w:val="7473FA25"/>
    <w:rsid w:val="7474461B"/>
    <w:rsid w:val="75158A71"/>
    <w:rsid w:val="751BF048"/>
    <w:rsid w:val="752516E4"/>
    <w:rsid w:val="753518A5"/>
    <w:rsid w:val="754C1176"/>
    <w:rsid w:val="757E815A"/>
    <w:rsid w:val="75A00262"/>
    <w:rsid w:val="75A26529"/>
    <w:rsid w:val="75AA8075"/>
    <w:rsid w:val="7638A563"/>
    <w:rsid w:val="763B1D26"/>
    <w:rsid w:val="763B698D"/>
    <w:rsid w:val="7672FF2C"/>
    <w:rsid w:val="76E0E638"/>
    <w:rsid w:val="76E48603"/>
    <w:rsid w:val="772DE39E"/>
    <w:rsid w:val="7735D71C"/>
    <w:rsid w:val="774348EF"/>
    <w:rsid w:val="77480EAB"/>
    <w:rsid w:val="7781C7D9"/>
    <w:rsid w:val="778BAA9A"/>
    <w:rsid w:val="778D218B"/>
    <w:rsid w:val="779B3534"/>
    <w:rsid w:val="77A505F2"/>
    <w:rsid w:val="77B3A202"/>
    <w:rsid w:val="77F8D6F4"/>
    <w:rsid w:val="77FBD99E"/>
    <w:rsid w:val="7830E332"/>
    <w:rsid w:val="78DA6173"/>
    <w:rsid w:val="7902670F"/>
    <w:rsid w:val="7911855F"/>
    <w:rsid w:val="7970BD94"/>
    <w:rsid w:val="7974D2D7"/>
    <w:rsid w:val="797AAB6E"/>
    <w:rsid w:val="79B6A24A"/>
    <w:rsid w:val="79BE6C1B"/>
    <w:rsid w:val="7A3985FA"/>
    <w:rsid w:val="7A7B461A"/>
    <w:rsid w:val="7A8AE012"/>
    <w:rsid w:val="7ACA5F42"/>
    <w:rsid w:val="7AE3879F"/>
    <w:rsid w:val="7AF230FE"/>
    <w:rsid w:val="7AF7EEB3"/>
    <w:rsid w:val="7B6A256C"/>
    <w:rsid w:val="7B92A4B8"/>
    <w:rsid w:val="7C1EC2ED"/>
    <w:rsid w:val="7C492621"/>
    <w:rsid w:val="7C5D33A4"/>
    <w:rsid w:val="7C72179F"/>
    <w:rsid w:val="7CAFF0F1"/>
    <w:rsid w:val="7CE036A8"/>
    <w:rsid w:val="7CE1F0F6"/>
    <w:rsid w:val="7D3F9312"/>
    <w:rsid w:val="7D89B092"/>
    <w:rsid w:val="7DCE5386"/>
    <w:rsid w:val="7DE186CD"/>
    <w:rsid w:val="7E09BB29"/>
    <w:rsid w:val="7E19571E"/>
    <w:rsid w:val="7E1A0D00"/>
    <w:rsid w:val="7E411DAD"/>
    <w:rsid w:val="7E5AE570"/>
    <w:rsid w:val="7E82969C"/>
    <w:rsid w:val="7EA431B1"/>
    <w:rsid w:val="7EA84F7A"/>
    <w:rsid w:val="7EC2D28E"/>
    <w:rsid w:val="7EDB6373"/>
    <w:rsid w:val="7EE8EE18"/>
    <w:rsid w:val="7EEEAF11"/>
    <w:rsid w:val="7F6CB907"/>
    <w:rsid w:val="7FE791B3"/>
    <w:rsid w:val="7FE8F077"/>
    <w:rsid w:val="7FFB89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E9466"/>
  <w15:docId w15:val="{304D8DAB-654F-9D49-B6AD-7A433F372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541D"/>
    <w:pPr>
      <w:spacing w:after="120"/>
    </w:pPr>
    <w:rPr>
      <w:rFonts w:ascii="Arial" w:hAnsi="Arial"/>
      <w:sz w:val="22"/>
      <w:szCs w:val="24"/>
    </w:rPr>
  </w:style>
  <w:style w:type="paragraph" w:styleId="Heading1">
    <w:name w:val="heading 1"/>
    <w:basedOn w:val="Normal"/>
    <w:next w:val="Normal"/>
    <w:link w:val="Heading1Char"/>
    <w:qFormat/>
    <w:rsid w:val="00537108"/>
    <w:pPr>
      <w:keepNext/>
      <w:keepLines/>
      <w:spacing w:after="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nhideWhenUsed/>
    <w:qFormat/>
    <w:rsid w:val="00CD1531"/>
    <w:pPr>
      <w:keepNext/>
      <w:keepLines/>
      <w:outlineLvl w:val="1"/>
    </w:pPr>
    <w:rPr>
      <w:rFonts w:eastAsiaTheme="majorEastAsia" w:cstheme="majorBidi"/>
      <w:b/>
      <w:color w:val="000000" w:themeColor="text1"/>
      <w:sz w:val="2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HTB">
    <w:name w:val="SH/TB"/>
    <w:basedOn w:val="Normal"/>
    <w:next w:val="Normal"/>
    <w:pPr>
      <w:pBdr>
        <w:bottom w:val="single" w:sz="6" w:space="0" w:color="auto"/>
      </w:pBdr>
      <w:spacing w:before="130" w:line="200" w:lineRule="exact"/>
    </w:pPr>
    <w:rPr>
      <w:rFonts w:ascii="New York" w:hAnsi="New York"/>
      <w:sz w:val="16"/>
      <w:szCs w:val="20"/>
    </w:rPr>
  </w:style>
  <w:style w:type="paragraph" w:customStyle="1" w:styleId="TNTT2line">
    <w:name w:val="TN/TT 2 line"/>
    <w:basedOn w:val="Normal"/>
    <w:next w:val="Normal"/>
    <w:pPr>
      <w:pBdr>
        <w:bottom w:val="single" w:sz="6" w:space="0" w:color="auto"/>
      </w:pBdr>
      <w:spacing w:before="160" w:after="80" w:line="240" w:lineRule="exact"/>
    </w:pPr>
    <w:rPr>
      <w:rFonts w:ascii="New York" w:hAnsi="New York"/>
      <w:sz w:val="20"/>
      <w:szCs w:val="20"/>
    </w:rPr>
  </w:style>
  <w:style w:type="paragraph" w:styleId="Title">
    <w:name w:val="Title"/>
    <w:basedOn w:val="Normal"/>
    <w:qFormat/>
    <w:pPr>
      <w:jc w:val="center"/>
    </w:pPr>
    <w:rPr>
      <w:b/>
      <w:bCs/>
      <w:sz w:val="36"/>
    </w:rPr>
  </w:style>
  <w:style w:type="table" w:styleId="TableGrid">
    <w:name w:val="Table Grid"/>
    <w:basedOn w:val="TableNormal"/>
    <w:uiPriority w:val="59"/>
    <w:rsid w:val="008059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37108"/>
    <w:rPr>
      <w:rFonts w:ascii="Arial" w:eastAsiaTheme="majorEastAsia" w:hAnsi="Arial" w:cstheme="majorBidi"/>
      <w:b/>
      <w:color w:val="000000" w:themeColor="text1"/>
      <w:sz w:val="28"/>
      <w:szCs w:val="32"/>
    </w:rPr>
  </w:style>
  <w:style w:type="paragraph" w:styleId="TOC1">
    <w:name w:val="toc 1"/>
    <w:basedOn w:val="Normal"/>
    <w:next w:val="Normal"/>
    <w:autoRedefine/>
    <w:uiPriority w:val="39"/>
    <w:rsid w:val="003F72A1"/>
    <w:pPr>
      <w:tabs>
        <w:tab w:val="right" w:leader="dot" w:pos="8630"/>
      </w:tabs>
      <w:spacing w:after="100"/>
    </w:pPr>
  </w:style>
  <w:style w:type="character" w:styleId="Hyperlink">
    <w:name w:val="Hyperlink"/>
    <w:basedOn w:val="DefaultParagraphFont"/>
    <w:uiPriority w:val="99"/>
    <w:unhideWhenUsed/>
    <w:rsid w:val="002B7949"/>
    <w:rPr>
      <w:color w:val="0563C1" w:themeColor="hyperlink"/>
      <w:u w:val="single"/>
    </w:rPr>
  </w:style>
  <w:style w:type="paragraph" w:styleId="ListParagraph">
    <w:name w:val="List Paragraph"/>
    <w:aliases w:val="List Paragraph Normal"/>
    <w:basedOn w:val="Normal"/>
    <w:uiPriority w:val="34"/>
    <w:qFormat/>
    <w:rsid w:val="00B35148"/>
    <w:pPr>
      <w:ind w:left="720"/>
      <w:contextualSpacing/>
    </w:pPr>
  </w:style>
  <w:style w:type="character" w:styleId="SubtleReference">
    <w:name w:val="Subtle Reference"/>
    <w:basedOn w:val="DefaultParagraphFont"/>
    <w:uiPriority w:val="31"/>
    <w:qFormat/>
    <w:rsid w:val="00CD1531"/>
    <w:rPr>
      <w:smallCaps/>
      <w:color w:val="5A5A5A" w:themeColor="text1" w:themeTint="A5"/>
    </w:rPr>
  </w:style>
  <w:style w:type="character" w:customStyle="1" w:styleId="Heading2Char">
    <w:name w:val="Heading 2 Char"/>
    <w:basedOn w:val="DefaultParagraphFont"/>
    <w:link w:val="Heading2"/>
    <w:rsid w:val="00CD1531"/>
    <w:rPr>
      <w:rFonts w:ascii="Arial" w:eastAsiaTheme="majorEastAsia" w:hAnsi="Arial" w:cstheme="majorBidi"/>
      <w:b/>
      <w:color w:val="000000" w:themeColor="text1"/>
      <w:sz w:val="26"/>
      <w:szCs w:val="26"/>
      <w:u w:val="single"/>
    </w:rPr>
  </w:style>
  <w:style w:type="paragraph" w:styleId="TOC2">
    <w:name w:val="toc 2"/>
    <w:basedOn w:val="Normal"/>
    <w:next w:val="Normal"/>
    <w:autoRedefine/>
    <w:uiPriority w:val="39"/>
    <w:rsid w:val="00CD1531"/>
    <w:pPr>
      <w:spacing w:after="100"/>
      <w:ind w:left="220"/>
    </w:pPr>
  </w:style>
  <w:style w:type="paragraph" w:styleId="NormalWeb">
    <w:name w:val="Normal (Web)"/>
    <w:basedOn w:val="Normal"/>
    <w:uiPriority w:val="99"/>
    <w:rsid w:val="00941FF8"/>
    <w:pPr>
      <w:spacing w:before="100" w:beforeAutospacing="1" w:after="100" w:afterAutospacing="1"/>
    </w:pPr>
    <w:rPr>
      <w:rFonts w:ascii="Arial Unicode MS" w:hAnsi="Arial Unicode MS"/>
      <w:sz w:val="24"/>
    </w:rPr>
  </w:style>
  <w:style w:type="paragraph" w:styleId="NoSpacing">
    <w:name w:val="No Spacing"/>
    <w:link w:val="NoSpacingChar"/>
    <w:uiPriority w:val="1"/>
    <w:qFormat/>
    <w:rsid w:val="0035315B"/>
    <w:rPr>
      <w:rFonts w:ascii="Verdana" w:eastAsiaTheme="minorEastAsia" w:hAnsi="Verdana" w:cstheme="minorBidi"/>
      <w:sz w:val="22"/>
      <w:szCs w:val="22"/>
      <w:lang w:eastAsia="zh-CN"/>
    </w:rPr>
  </w:style>
  <w:style w:type="character" w:customStyle="1" w:styleId="NoSpacingChar">
    <w:name w:val="No Spacing Char"/>
    <w:basedOn w:val="DefaultParagraphFont"/>
    <w:link w:val="NoSpacing"/>
    <w:uiPriority w:val="1"/>
    <w:rsid w:val="0035315B"/>
    <w:rPr>
      <w:rFonts w:ascii="Verdana" w:eastAsiaTheme="minorEastAsia" w:hAnsi="Verdana" w:cstheme="minorBidi"/>
      <w:sz w:val="22"/>
      <w:szCs w:val="22"/>
      <w:lang w:eastAsia="zh-CN"/>
    </w:rPr>
  </w:style>
  <w:style w:type="character" w:styleId="CommentReference">
    <w:name w:val="annotation reference"/>
    <w:basedOn w:val="DefaultParagraphFont"/>
    <w:rsid w:val="007D12AD"/>
    <w:rPr>
      <w:sz w:val="16"/>
      <w:szCs w:val="16"/>
    </w:rPr>
  </w:style>
  <w:style w:type="paragraph" w:styleId="CommentText">
    <w:name w:val="annotation text"/>
    <w:basedOn w:val="Normal"/>
    <w:link w:val="CommentTextChar"/>
    <w:rsid w:val="007D12AD"/>
    <w:rPr>
      <w:sz w:val="20"/>
      <w:szCs w:val="20"/>
    </w:rPr>
  </w:style>
  <w:style w:type="character" w:customStyle="1" w:styleId="CommentTextChar">
    <w:name w:val="Comment Text Char"/>
    <w:basedOn w:val="DefaultParagraphFont"/>
    <w:link w:val="CommentText"/>
    <w:rsid w:val="007D12AD"/>
    <w:rPr>
      <w:rFonts w:ascii="Arial" w:hAnsi="Arial"/>
    </w:rPr>
  </w:style>
  <w:style w:type="paragraph" w:styleId="CommentSubject">
    <w:name w:val="annotation subject"/>
    <w:basedOn w:val="CommentText"/>
    <w:next w:val="CommentText"/>
    <w:link w:val="CommentSubjectChar"/>
    <w:rsid w:val="007D12AD"/>
    <w:rPr>
      <w:b/>
      <w:bCs/>
    </w:rPr>
  </w:style>
  <w:style w:type="character" w:customStyle="1" w:styleId="CommentSubjectChar">
    <w:name w:val="Comment Subject Char"/>
    <w:basedOn w:val="CommentTextChar"/>
    <w:link w:val="CommentSubject"/>
    <w:rsid w:val="007D12AD"/>
    <w:rPr>
      <w:rFonts w:ascii="Arial" w:hAnsi="Arial"/>
      <w:b/>
      <w:bCs/>
    </w:rPr>
  </w:style>
  <w:style w:type="paragraph" w:styleId="Header">
    <w:name w:val="header"/>
    <w:basedOn w:val="Normal"/>
    <w:link w:val="HeaderChar"/>
    <w:uiPriority w:val="99"/>
    <w:rsid w:val="0084189E"/>
    <w:pPr>
      <w:tabs>
        <w:tab w:val="center" w:pos="4680"/>
        <w:tab w:val="right" w:pos="9360"/>
      </w:tabs>
      <w:spacing w:after="0"/>
    </w:pPr>
  </w:style>
  <w:style w:type="character" w:customStyle="1" w:styleId="HeaderChar">
    <w:name w:val="Header Char"/>
    <w:basedOn w:val="DefaultParagraphFont"/>
    <w:link w:val="Header"/>
    <w:uiPriority w:val="99"/>
    <w:rsid w:val="0084189E"/>
    <w:rPr>
      <w:rFonts w:ascii="Arial" w:hAnsi="Arial"/>
      <w:sz w:val="22"/>
      <w:szCs w:val="24"/>
    </w:rPr>
  </w:style>
  <w:style w:type="paragraph" w:styleId="Footer">
    <w:name w:val="footer"/>
    <w:basedOn w:val="Normal"/>
    <w:link w:val="FooterChar"/>
    <w:rsid w:val="0084189E"/>
    <w:pPr>
      <w:tabs>
        <w:tab w:val="center" w:pos="4680"/>
        <w:tab w:val="right" w:pos="9360"/>
      </w:tabs>
      <w:spacing w:after="0"/>
    </w:pPr>
  </w:style>
  <w:style w:type="character" w:customStyle="1" w:styleId="FooterChar">
    <w:name w:val="Footer Char"/>
    <w:basedOn w:val="DefaultParagraphFont"/>
    <w:link w:val="Footer"/>
    <w:rsid w:val="0084189E"/>
    <w:rPr>
      <w:rFonts w:ascii="Arial" w:hAnsi="Arial"/>
      <w:sz w:val="22"/>
      <w:szCs w:val="24"/>
    </w:rPr>
  </w:style>
  <w:style w:type="character" w:styleId="PageNumber">
    <w:name w:val="page number"/>
    <w:basedOn w:val="DefaultParagraphFont"/>
    <w:rsid w:val="0084189E"/>
  </w:style>
  <w:style w:type="character" w:customStyle="1" w:styleId="normaltextrun">
    <w:name w:val="normaltextrun"/>
    <w:basedOn w:val="DefaultParagraphFont"/>
    <w:rsid w:val="00DB40BF"/>
  </w:style>
  <w:style w:type="paragraph" w:styleId="Caption">
    <w:name w:val="caption"/>
    <w:basedOn w:val="Normal"/>
    <w:next w:val="Normal"/>
    <w:uiPriority w:val="35"/>
    <w:unhideWhenUsed/>
    <w:qFormat/>
    <w:rsid w:val="009E617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2906">
      <w:bodyDiv w:val="1"/>
      <w:marLeft w:val="0"/>
      <w:marRight w:val="0"/>
      <w:marTop w:val="0"/>
      <w:marBottom w:val="0"/>
      <w:divBdr>
        <w:top w:val="none" w:sz="0" w:space="0" w:color="auto"/>
        <w:left w:val="none" w:sz="0" w:space="0" w:color="auto"/>
        <w:bottom w:val="none" w:sz="0" w:space="0" w:color="auto"/>
        <w:right w:val="none" w:sz="0" w:space="0" w:color="auto"/>
      </w:divBdr>
    </w:div>
    <w:div w:id="158615133">
      <w:bodyDiv w:val="1"/>
      <w:marLeft w:val="0"/>
      <w:marRight w:val="0"/>
      <w:marTop w:val="0"/>
      <w:marBottom w:val="0"/>
      <w:divBdr>
        <w:top w:val="none" w:sz="0" w:space="0" w:color="auto"/>
        <w:left w:val="none" w:sz="0" w:space="0" w:color="auto"/>
        <w:bottom w:val="none" w:sz="0" w:space="0" w:color="auto"/>
        <w:right w:val="none" w:sz="0" w:space="0" w:color="auto"/>
      </w:divBdr>
    </w:div>
    <w:div w:id="822505216">
      <w:bodyDiv w:val="1"/>
      <w:marLeft w:val="0"/>
      <w:marRight w:val="0"/>
      <w:marTop w:val="0"/>
      <w:marBottom w:val="0"/>
      <w:divBdr>
        <w:top w:val="none" w:sz="0" w:space="0" w:color="auto"/>
        <w:left w:val="none" w:sz="0" w:space="0" w:color="auto"/>
        <w:bottom w:val="none" w:sz="0" w:space="0" w:color="auto"/>
        <w:right w:val="none" w:sz="0" w:space="0" w:color="auto"/>
      </w:divBdr>
    </w:div>
    <w:div w:id="1131285072">
      <w:bodyDiv w:val="1"/>
      <w:marLeft w:val="0"/>
      <w:marRight w:val="0"/>
      <w:marTop w:val="0"/>
      <w:marBottom w:val="0"/>
      <w:divBdr>
        <w:top w:val="none" w:sz="0" w:space="0" w:color="auto"/>
        <w:left w:val="none" w:sz="0" w:space="0" w:color="auto"/>
        <w:bottom w:val="none" w:sz="0" w:space="0" w:color="auto"/>
        <w:right w:val="none" w:sz="0" w:space="0" w:color="auto"/>
      </w:divBdr>
    </w:div>
    <w:div w:id="1311784050">
      <w:bodyDiv w:val="1"/>
      <w:marLeft w:val="0"/>
      <w:marRight w:val="0"/>
      <w:marTop w:val="0"/>
      <w:marBottom w:val="0"/>
      <w:divBdr>
        <w:top w:val="none" w:sz="0" w:space="0" w:color="auto"/>
        <w:left w:val="none" w:sz="0" w:space="0" w:color="auto"/>
        <w:bottom w:val="none" w:sz="0" w:space="0" w:color="auto"/>
        <w:right w:val="none" w:sz="0" w:space="0" w:color="auto"/>
      </w:divBdr>
    </w:div>
    <w:div w:id="1796556721">
      <w:bodyDiv w:val="1"/>
      <w:marLeft w:val="0"/>
      <w:marRight w:val="0"/>
      <w:marTop w:val="0"/>
      <w:marBottom w:val="0"/>
      <w:divBdr>
        <w:top w:val="none" w:sz="0" w:space="0" w:color="auto"/>
        <w:left w:val="none" w:sz="0" w:space="0" w:color="auto"/>
        <w:bottom w:val="none" w:sz="0" w:space="0" w:color="auto"/>
        <w:right w:val="none" w:sz="0" w:space="0" w:color="auto"/>
      </w:divBdr>
    </w:div>
    <w:div w:id="1813058208">
      <w:bodyDiv w:val="1"/>
      <w:marLeft w:val="0"/>
      <w:marRight w:val="0"/>
      <w:marTop w:val="0"/>
      <w:marBottom w:val="0"/>
      <w:divBdr>
        <w:top w:val="none" w:sz="0" w:space="0" w:color="auto"/>
        <w:left w:val="none" w:sz="0" w:space="0" w:color="auto"/>
        <w:bottom w:val="none" w:sz="0" w:space="0" w:color="auto"/>
        <w:right w:val="none" w:sz="0" w:space="0" w:color="auto"/>
      </w:divBdr>
    </w:div>
    <w:div w:id="2133084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6.png"/><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1.png"/><Relationship Id="rId20" Type="http://schemas.microsoft.com/office/2011/relationships/commentsExtended" Target="commentsExtended.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comments" Target="comments.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8/08/relationships/commentsExtensible" Target="commentsExtensible.xml"/><Relationship Id="rId27" Type="http://schemas.openxmlformats.org/officeDocument/2006/relationships/footer" Target="footer3.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D050E8FB7DCDA4D99EFAABC5679F92F" ma:contentTypeVersion="6" ma:contentTypeDescription="Create a new document." ma:contentTypeScope="" ma:versionID="bb437fba11bcde15f5747065eb65994e">
  <xsd:schema xmlns:xsd="http://www.w3.org/2001/XMLSchema" xmlns:xs="http://www.w3.org/2001/XMLSchema" xmlns:p="http://schemas.microsoft.com/office/2006/metadata/properties" xmlns:ns2="d9caed77-6fdb-4878-8799-5221e874e4ae" xmlns:ns3="e80dba5a-cb95-4924-a810-4f6e8ecaf569" targetNamespace="http://schemas.microsoft.com/office/2006/metadata/properties" ma:root="true" ma:fieldsID="07f27cc374a0d922f2450c545ea13051" ns2:_="" ns3:_="">
    <xsd:import namespace="d9caed77-6fdb-4878-8799-5221e874e4ae"/>
    <xsd:import namespace="e80dba5a-cb95-4924-a810-4f6e8ecaf5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aed77-6fdb-4878-8799-5221e874e4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0dba5a-cb95-4924-a810-4f6e8ecaf56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C0F4DA-E77F-E14E-9474-0A9B6E8DD7DA}">
  <ds:schemaRefs>
    <ds:schemaRef ds:uri="http://schemas.openxmlformats.org/officeDocument/2006/bibliography"/>
  </ds:schemaRefs>
</ds:datastoreItem>
</file>

<file path=customXml/itemProps2.xml><?xml version="1.0" encoding="utf-8"?>
<ds:datastoreItem xmlns:ds="http://schemas.openxmlformats.org/officeDocument/2006/customXml" ds:itemID="{143920C4-8731-44FD-9475-744DDB45E4D5}">
  <ds:schemaRefs>
    <ds:schemaRef ds:uri="http://schemas.microsoft.com/sharepoint/v3/contenttype/forms"/>
  </ds:schemaRefs>
</ds:datastoreItem>
</file>

<file path=customXml/itemProps3.xml><?xml version="1.0" encoding="utf-8"?>
<ds:datastoreItem xmlns:ds="http://schemas.openxmlformats.org/officeDocument/2006/customXml" ds:itemID="{54D56CAB-5335-4A8D-9132-8D7EDE29A0D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0B1128A-B1D1-449E-9C77-6AEAA0C96A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aed77-6fdb-4878-8799-5221e874e4ae"/>
    <ds:schemaRef ds:uri="e80dba5a-cb95-4924-a810-4f6e8ecaf5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5522</Words>
  <Characters>31482</Characters>
  <Application>Microsoft Office Word</Application>
  <DocSecurity>0</DocSecurity>
  <Lines>262</Lines>
  <Paragraphs>73</Paragraphs>
  <ScaleCrop>false</ScaleCrop>
  <Company>Augsburg College</Company>
  <LinksUpToDate>false</LinksUpToDate>
  <CharactersWithSpaces>36931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3-4: Project Charter</dc:title>
  <dc:subject/>
  <dc:creator>IT Department</dc:creator>
  <cp:keywords/>
  <dc:description/>
  <cp:lastModifiedBy>Jen Hankins</cp:lastModifiedBy>
  <cp:revision>6</cp:revision>
  <dcterms:created xsi:type="dcterms:W3CDTF">2025-02-19T04:08:00Z</dcterms:created>
  <dcterms:modified xsi:type="dcterms:W3CDTF">2025-02-19T04:11:00Z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0x0101009D050E8FB7DCDA4D99EFAABC5679F92F</vt:lpwstr>
  </property>
  <property fmtid="{D5CDD505-2E9C-101B-9397-08002B2CF9AE}" pid="3" name="GrammarlyDocumentId">
    <vt:lpwstr>1ba389264b22cf238cd3926fe0287af03dc1b344aef370c9799b21638c54ec65</vt:lpwstr>
  </property>
  <property fmtid="{D5CDD505-2E9C-101B-9397-08002B2CF9AE}" pid="4" name="MSIP_Label_0f17edb8-ddf6-41ca-b4d5-5dc9a4753683_Enabled">
    <vt:lpwstr>true</vt:lpwstr>
  </property>
  <property fmtid="{D5CDD505-2E9C-101B-9397-08002B2CF9AE}" pid="5" name="MSIP_Label_0f17edb8-ddf6-41ca-b4d5-5dc9a4753683_SetDate">
    <vt:lpwstr>2024-03-21T22:45:10Z</vt:lpwstr>
  </property>
  <property fmtid="{D5CDD505-2E9C-101B-9397-08002B2CF9AE}" pid="6" name="MSIP_Label_0f17edb8-ddf6-41ca-b4d5-5dc9a4753683_Method">
    <vt:lpwstr>Standard</vt:lpwstr>
  </property>
  <property fmtid="{D5CDD505-2E9C-101B-9397-08002B2CF9AE}" pid="7" name="MSIP_Label_0f17edb8-ddf6-41ca-b4d5-5dc9a4753683_Name">
    <vt:lpwstr>Chenega - Internal Use</vt:lpwstr>
  </property>
  <property fmtid="{D5CDD505-2E9C-101B-9397-08002B2CF9AE}" pid="8" name="MSIP_Label_0f17edb8-ddf6-41ca-b4d5-5dc9a4753683_SiteId">
    <vt:lpwstr>5d9522f6-566e-45ec-b1e4-522f92b05499</vt:lpwstr>
  </property>
  <property fmtid="{D5CDD505-2E9C-101B-9397-08002B2CF9AE}" pid="9" name="MSIP_Label_0f17edb8-ddf6-41ca-b4d5-5dc9a4753683_ActionId">
    <vt:lpwstr>3864a4bc-12ac-4b7d-bfb3-e10e92671cd0</vt:lpwstr>
  </property>
  <property fmtid="{D5CDD505-2E9C-101B-9397-08002B2CF9AE}" pid="10" name="MSIP_Label_0f17edb8-ddf6-41ca-b4d5-5dc9a4753683_ContentBits">
    <vt:lpwstr>0</vt:lpwstr>
  </property>
</Properties>
</file>