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0E1D5F" w14:textId="77777777" w:rsidR="00BB389E" w:rsidRPr="00BB389E" w:rsidRDefault="00BB389E" w:rsidP="00BB389E">
      <w:pPr>
        <w:rPr>
          <w:b/>
          <w:bCs/>
        </w:rPr>
      </w:pPr>
      <w:r w:rsidRPr="00BB389E">
        <w:rPr>
          <w:b/>
          <w:bCs/>
        </w:rPr>
        <w:t>Payment Options</w:t>
      </w:r>
    </w:p>
    <w:p w14:paraId="6989A438" w14:textId="77777777" w:rsidR="00BB389E" w:rsidRPr="00BB389E" w:rsidRDefault="00BB389E" w:rsidP="00BB389E">
      <w:r w:rsidRPr="00BB389E">
        <w:t>Here are the payment options we offer.</w:t>
      </w:r>
    </w:p>
    <w:p w14:paraId="606DE8F6" w14:textId="05AFA57C" w:rsidR="00BB389E" w:rsidRPr="00BB389E" w:rsidRDefault="00BB389E" w:rsidP="00BB389E">
      <w:pPr>
        <w:numPr>
          <w:ilvl w:val="0"/>
          <w:numId w:val="1"/>
        </w:numPr>
      </w:pPr>
      <w:r w:rsidRPr="00BB389E">
        <w:t xml:space="preserve">We prefer bank transfers to all other options. The main reason is, it doesn't involve any unnecessary 3rd party service charge. All the banks in Sri Lanka have online banking facilities such as Sampath Vishwa, </w:t>
      </w:r>
      <w:proofErr w:type="spellStart"/>
      <w:r w:rsidRPr="00BB389E">
        <w:t>ComBank</w:t>
      </w:r>
      <w:proofErr w:type="spellEnd"/>
      <w:r w:rsidRPr="00BB389E">
        <w:t xml:space="preserve"> Digital, etc... We highly recommend you to create an online banking account where you can transfer money to any bank account at any time. </w:t>
      </w:r>
      <w:r w:rsidRPr="00BB389E">
        <w:rPr>
          <w:b/>
          <w:bCs/>
        </w:rPr>
        <w:t>No payment processing charge applied</w:t>
      </w:r>
      <w:r w:rsidR="004E0393">
        <w:rPr>
          <w:b/>
          <w:bCs/>
        </w:rPr>
        <w:t>.</w:t>
      </w:r>
    </w:p>
    <w:p w14:paraId="738EFF6E" w14:textId="3E6C2CA3" w:rsidR="00BB389E" w:rsidRPr="00BB389E" w:rsidRDefault="00BB389E" w:rsidP="00BB389E">
      <w:pPr>
        <w:numPr>
          <w:ilvl w:val="0"/>
          <w:numId w:val="1"/>
        </w:numPr>
      </w:pPr>
      <w:r w:rsidRPr="00BB389E">
        <w:t>If you are having a smart phone, you may download </w:t>
      </w:r>
      <w:proofErr w:type="spellStart"/>
      <w:r w:rsidRPr="00BB389E">
        <w:fldChar w:fldCharType="begin"/>
      </w:r>
      <w:r w:rsidRPr="00BB389E">
        <w:instrText>HYPERLINK "https://www.frimi.lk/" \t "_blank"</w:instrText>
      </w:r>
      <w:r w:rsidRPr="00BB389E">
        <w:fldChar w:fldCharType="separate"/>
      </w:r>
      <w:r w:rsidRPr="00BB389E">
        <w:rPr>
          <w:rStyle w:val="Hyperlink"/>
        </w:rPr>
        <w:t>Frimi</w:t>
      </w:r>
      <w:proofErr w:type="spellEnd"/>
      <w:r w:rsidRPr="00BB389E">
        <w:fldChar w:fldCharType="end"/>
      </w:r>
      <w:r w:rsidRPr="00BB389E">
        <w:t xml:space="preserve"> app made by Nations Trust Bank (NTB). They will ask for your NIC, live photo, etc... and then allow you to link your bank accounts, debit cards, etc... You don't need to have a NTB bank account to do that. Once you have </w:t>
      </w:r>
      <w:proofErr w:type="spellStart"/>
      <w:r w:rsidRPr="00BB389E">
        <w:t>Frimi</w:t>
      </w:r>
      <w:proofErr w:type="spellEnd"/>
      <w:r w:rsidRPr="00BB389E">
        <w:t xml:space="preserve"> running, you can transfer money to almost any bank account. </w:t>
      </w:r>
      <w:r w:rsidRPr="00BB389E">
        <w:rPr>
          <w:b/>
          <w:bCs/>
        </w:rPr>
        <w:t>No payment processing charge applied.</w:t>
      </w:r>
    </w:p>
    <w:p w14:paraId="4FEA058A" w14:textId="56F93198" w:rsidR="00BB389E" w:rsidRPr="00BB389E" w:rsidRDefault="00BB389E" w:rsidP="00BB389E">
      <w:pPr>
        <w:numPr>
          <w:ilvl w:val="0"/>
          <w:numId w:val="1"/>
        </w:numPr>
      </w:pPr>
      <w:r w:rsidRPr="00BB389E">
        <w:t>If you are having a smart phone running a QR payment app such as </w:t>
      </w:r>
      <w:proofErr w:type="spellStart"/>
      <w:r w:rsidRPr="00BB389E">
        <w:fldChar w:fldCharType="begin"/>
      </w:r>
      <w:r w:rsidRPr="00BB389E">
        <w:instrText>HYPERLINK "https://www.frimi.lk/" \t "_blank"</w:instrText>
      </w:r>
      <w:r w:rsidRPr="00BB389E">
        <w:fldChar w:fldCharType="separate"/>
      </w:r>
      <w:r w:rsidRPr="00BB389E">
        <w:rPr>
          <w:rStyle w:val="Hyperlink"/>
        </w:rPr>
        <w:t>Frimi</w:t>
      </w:r>
      <w:proofErr w:type="spellEnd"/>
      <w:r w:rsidRPr="00BB389E">
        <w:fldChar w:fldCharType="end"/>
      </w:r>
      <w:r w:rsidRPr="00BB389E">
        <w:t xml:space="preserve">, Q+, WePay, SOLO, etc..., we can send you our </w:t>
      </w:r>
      <w:proofErr w:type="spellStart"/>
      <w:r w:rsidRPr="00BB389E">
        <w:t>Frimi</w:t>
      </w:r>
      <w:proofErr w:type="spellEnd"/>
      <w:r w:rsidRPr="00BB389E">
        <w:t xml:space="preserve"> Merchant QR code to do the payment. Make sure to mention as "</w:t>
      </w:r>
      <w:proofErr w:type="spellStart"/>
      <w:r w:rsidRPr="00BB389E">
        <w:t>Frimi</w:t>
      </w:r>
      <w:proofErr w:type="spellEnd"/>
      <w:r w:rsidRPr="00BB389E">
        <w:t xml:space="preserve"> QR" in the comment box which appears at the order submission stage. </w:t>
      </w:r>
      <w:r w:rsidRPr="00BB389E">
        <w:rPr>
          <w:b/>
          <w:bCs/>
        </w:rPr>
        <w:t>A payment processing fee of 0.5%</w:t>
      </w:r>
      <w:r w:rsidRPr="00BB389E">
        <w:t xml:space="preserve"> will be applied (charged by </w:t>
      </w:r>
      <w:proofErr w:type="spellStart"/>
      <w:r w:rsidRPr="00BB389E">
        <w:t>Frimi</w:t>
      </w:r>
      <w:proofErr w:type="spellEnd"/>
      <w:r w:rsidRPr="00BB389E">
        <w:t>).</w:t>
      </w:r>
    </w:p>
    <w:p w14:paraId="2DF0701E" w14:textId="589AA752" w:rsidR="00BB389E" w:rsidRPr="00BB389E" w:rsidRDefault="00BB389E" w:rsidP="00BB389E">
      <w:pPr>
        <w:numPr>
          <w:ilvl w:val="0"/>
          <w:numId w:val="1"/>
        </w:numPr>
      </w:pPr>
      <w:r w:rsidRPr="00BB389E">
        <w:t>If any of the above options don't work for you and you would like to pay with credit card or debit card or any other payment option listed below (Excluding American Express, Diners club, Discover), then mention as "</w:t>
      </w:r>
      <w:proofErr w:type="spellStart"/>
      <w:r w:rsidRPr="00BB389E">
        <w:t>PayHere</w:t>
      </w:r>
      <w:proofErr w:type="spellEnd"/>
      <w:r w:rsidRPr="00BB389E">
        <w:t>" in the comment box which appears at the order submission stage. We will send you an online invoice via </w:t>
      </w:r>
      <w:proofErr w:type="spellStart"/>
      <w:r w:rsidRPr="00BB389E">
        <w:fldChar w:fldCharType="begin"/>
      </w:r>
      <w:r w:rsidRPr="00BB389E">
        <w:instrText>HYPERLINK "https://www.payhere.lk/" \t "_blank"</w:instrText>
      </w:r>
      <w:r w:rsidRPr="00BB389E">
        <w:fldChar w:fldCharType="separate"/>
      </w:r>
      <w:r w:rsidRPr="00BB389E">
        <w:rPr>
          <w:rStyle w:val="Hyperlink"/>
        </w:rPr>
        <w:t>PayHere</w:t>
      </w:r>
      <w:proofErr w:type="spellEnd"/>
      <w:r w:rsidRPr="00BB389E">
        <w:fldChar w:fldCharType="end"/>
      </w:r>
      <w:r w:rsidRPr="00BB389E">
        <w:t>. </w:t>
      </w:r>
      <w:r w:rsidRPr="00BB389E">
        <w:rPr>
          <w:b/>
          <w:bCs/>
        </w:rPr>
        <w:t>A payment processing fee of 2.99%</w:t>
      </w:r>
      <w:r w:rsidRPr="00BB389E">
        <w:t> (as of 30/03/2022) will be applied (charged by </w:t>
      </w:r>
      <w:proofErr w:type="spellStart"/>
      <w:r w:rsidRPr="00BB389E">
        <w:fldChar w:fldCharType="begin"/>
      </w:r>
      <w:r w:rsidRPr="00BB389E">
        <w:instrText>HYPERLINK "https://www.payhere.lk/fees"</w:instrText>
      </w:r>
      <w:r w:rsidRPr="00BB389E">
        <w:fldChar w:fldCharType="separate"/>
      </w:r>
      <w:r w:rsidRPr="00BB389E">
        <w:rPr>
          <w:rStyle w:val="Hyperlink"/>
        </w:rPr>
        <w:t>PayHere</w:t>
      </w:r>
      <w:proofErr w:type="spellEnd"/>
      <w:r w:rsidRPr="00BB389E">
        <w:fldChar w:fldCharType="end"/>
      </w:r>
      <w:r w:rsidRPr="00BB389E">
        <w:t>).</w:t>
      </w:r>
    </w:p>
    <w:p w14:paraId="23AE3DFF" w14:textId="4CB147BE" w:rsidR="00BB389E" w:rsidRPr="00BB389E" w:rsidRDefault="00BB389E" w:rsidP="00BB389E">
      <w:pPr>
        <w:numPr>
          <w:ilvl w:val="0"/>
          <w:numId w:val="1"/>
        </w:numPr>
      </w:pPr>
      <w:r w:rsidRPr="00BB389E">
        <w:t>Easy Installment Payments - This is a set of new Easy Installment Plans introduced by </w:t>
      </w:r>
      <w:proofErr w:type="spellStart"/>
      <w:r w:rsidRPr="00BB389E">
        <w:fldChar w:fldCharType="begin"/>
      </w:r>
      <w:r w:rsidRPr="00BB389E">
        <w:instrText>HYPERLINK "https://payhere.lk/"</w:instrText>
      </w:r>
      <w:r w:rsidRPr="00BB389E">
        <w:fldChar w:fldCharType="separate"/>
      </w:r>
      <w:r w:rsidRPr="00BB389E">
        <w:rPr>
          <w:rStyle w:val="Hyperlink"/>
        </w:rPr>
        <w:t>PayHere</w:t>
      </w:r>
      <w:proofErr w:type="spellEnd"/>
      <w:r w:rsidRPr="00BB389E">
        <w:fldChar w:fldCharType="end"/>
      </w:r>
      <w:r w:rsidRPr="00BB389E">
        <w:t xml:space="preserve">. If you want to buy some items and you don't have enough funds to afford, you can request us to send you an online payment request via </w:t>
      </w:r>
      <w:proofErr w:type="spellStart"/>
      <w:r w:rsidRPr="00BB389E">
        <w:t>PayHere</w:t>
      </w:r>
      <w:proofErr w:type="spellEnd"/>
      <w:r w:rsidRPr="00BB389E">
        <w:t xml:space="preserve"> which has several Easy Payment options. </w:t>
      </w:r>
      <w:proofErr w:type="gramStart"/>
      <w:r w:rsidRPr="00BB389E">
        <w:t>However</w:t>
      </w:r>
      <w:proofErr w:type="gramEnd"/>
      <w:r w:rsidRPr="00BB389E">
        <w:t xml:space="preserve"> these plans change from time to time and only become visible in </w:t>
      </w:r>
      <w:proofErr w:type="spellStart"/>
      <w:r w:rsidRPr="00BB389E">
        <w:t>PayHere</w:t>
      </w:r>
      <w:proofErr w:type="spellEnd"/>
      <w:r w:rsidRPr="00BB389E">
        <w:t xml:space="preserve"> online payment menu. Note that the 2.99% payment processing fee will still be charged as mentioned in (4) above.</w:t>
      </w:r>
    </w:p>
    <w:p w14:paraId="6E8D1C67" w14:textId="77777777" w:rsidR="00BB389E" w:rsidRPr="00BB389E" w:rsidRDefault="00BB389E" w:rsidP="00BB389E">
      <w:r w:rsidRPr="00BB389E">
        <w:t>If you have any question regarding payment methods and processing fees, please feel free to contact us via info@tronic.lk or Phone/</w:t>
      </w:r>
      <w:proofErr w:type="spellStart"/>
      <w:r w:rsidRPr="00BB389E">
        <w:t>Whatsapp</w:t>
      </w:r>
      <w:proofErr w:type="spellEnd"/>
      <w:r w:rsidRPr="00BB389E">
        <w:t> 076 4485607 / 0112 199744.</w:t>
      </w:r>
    </w:p>
    <w:p w14:paraId="74DF100E" w14:textId="77777777" w:rsidR="00C35658" w:rsidRDefault="00C35658"/>
    <w:sectPr w:rsidR="00C356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143BB6"/>
    <w:multiLevelType w:val="multilevel"/>
    <w:tmpl w:val="F48053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453464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F5F"/>
    <w:rsid w:val="004E0393"/>
    <w:rsid w:val="00770F5F"/>
    <w:rsid w:val="00AF6B0F"/>
    <w:rsid w:val="00BB389E"/>
    <w:rsid w:val="00C35658"/>
    <w:rsid w:val="00DC3909"/>
    <w:rsid w:val="00E64CB0"/>
    <w:rsid w:val="00EA5C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5491C"/>
  <w15:chartTrackingRefBased/>
  <w15:docId w15:val="{EB8E0E14-D71F-4079-91D4-243874A75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0F5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70F5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70F5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70F5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70F5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70F5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0F5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0F5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0F5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0F5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70F5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70F5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70F5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70F5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70F5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0F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0F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0F5F"/>
    <w:rPr>
      <w:rFonts w:eastAsiaTheme="majorEastAsia" w:cstheme="majorBidi"/>
      <w:color w:val="272727" w:themeColor="text1" w:themeTint="D8"/>
    </w:rPr>
  </w:style>
  <w:style w:type="paragraph" w:styleId="Title">
    <w:name w:val="Title"/>
    <w:basedOn w:val="Normal"/>
    <w:next w:val="Normal"/>
    <w:link w:val="TitleChar"/>
    <w:uiPriority w:val="10"/>
    <w:qFormat/>
    <w:rsid w:val="00770F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0F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0F5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0F5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0F5F"/>
    <w:pPr>
      <w:spacing w:before="160"/>
      <w:jc w:val="center"/>
    </w:pPr>
    <w:rPr>
      <w:i/>
      <w:iCs/>
      <w:color w:val="404040" w:themeColor="text1" w:themeTint="BF"/>
    </w:rPr>
  </w:style>
  <w:style w:type="character" w:customStyle="1" w:styleId="QuoteChar">
    <w:name w:val="Quote Char"/>
    <w:basedOn w:val="DefaultParagraphFont"/>
    <w:link w:val="Quote"/>
    <w:uiPriority w:val="29"/>
    <w:rsid w:val="00770F5F"/>
    <w:rPr>
      <w:i/>
      <w:iCs/>
      <w:color w:val="404040" w:themeColor="text1" w:themeTint="BF"/>
    </w:rPr>
  </w:style>
  <w:style w:type="paragraph" w:styleId="ListParagraph">
    <w:name w:val="List Paragraph"/>
    <w:basedOn w:val="Normal"/>
    <w:uiPriority w:val="34"/>
    <w:qFormat/>
    <w:rsid w:val="00770F5F"/>
    <w:pPr>
      <w:ind w:left="720"/>
      <w:contextualSpacing/>
    </w:pPr>
  </w:style>
  <w:style w:type="character" w:styleId="IntenseEmphasis">
    <w:name w:val="Intense Emphasis"/>
    <w:basedOn w:val="DefaultParagraphFont"/>
    <w:uiPriority w:val="21"/>
    <w:qFormat/>
    <w:rsid w:val="00770F5F"/>
    <w:rPr>
      <w:i/>
      <w:iCs/>
      <w:color w:val="2F5496" w:themeColor="accent1" w:themeShade="BF"/>
    </w:rPr>
  </w:style>
  <w:style w:type="paragraph" w:styleId="IntenseQuote">
    <w:name w:val="Intense Quote"/>
    <w:basedOn w:val="Normal"/>
    <w:next w:val="Normal"/>
    <w:link w:val="IntenseQuoteChar"/>
    <w:uiPriority w:val="30"/>
    <w:qFormat/>
    <w:rsid w:val="00770F5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70F5F"/>
    <w:rPr>
      <w:i/>
      <w:iCs/>
      <w:color w:val="2F5496" w:themeColor="accent1" w:themeShade="BF"/>
    </w:rPr>
  </w:style>
  <w:style w:type="character" w:styleId="IntenseReference">
    <w:name w:val="Intense Reference"/>
    <w:basedOn w:val="DefaultParagraphFont"/>
    <w:uiPriority w:val="32"/>
    <w:qFormat/>
    <w:rsid w:val="00770F5F"/>
    <w:rPr>
      <w:b/>
      <w:bCs/>
      <w:smallCaps/>
      <w:color w:val="2F5496" w:themeColor="accent1" w:themeShade="BF"/>
      <w:spacing w:val="5"/>
    </w:rPr>
  </w:style>
  <w:style w:type="character" w:styleId="Hyperlink">
    <w:name w:val="Hyperlink"/>
    <w:basedOn w:val="DefaultParagraphFont"/>
    <w:uiPriority w:val="99"/>
    <w:unhideWhenUsed/>
    <w:rsid w:val="00BB389E"/>
    <w:rPr>
      <w:color w:val="0563C1" w:themeColor="hyperlink"/>
      <w:u w:val="single"/>
    </w:rPr>
  </w:style>
  <w:style w:type="character" w:styleId="UnresolvedMention">
    <w:name w:val="Unresolved Mention"/>
    <w:basedOn w:val="DefaultParagraphFont"/>
    <w:uiPriority w:val="99"/>
    <w:semiHidden/>
    <w:unhideWhenUsed/>
    <w:rsid w:val="00BB38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4668570">
      <w:bodyDiv w:val="1"/>
      <w:marLeft w:val="0"/>
      <w:marRight w:val="0"/>
      <w:marTop w:val="0"/>
      <w:marBottom w:val="0"/>
      <w:divBdr>
        <w:top w:val="none" w:sz="0" w:space="0" w:color="auto"/>
        <w:left w:val="none" w:sz="0" w:space="0" w:color="auto"/>
        <w:bottom w:val="none" w:sz="0" w:space="0" w:color="auto"/>
        <w:right w:val="none" w:sz="0" w:space="0" w:color="auto"/>
      </w:divBdr>
      <w:divsChild>
        <w:div w:id="564024761">
          <w:marLeft w:val="0"/>
          <w:marRight w:val="0"/>
          <w:marTop w:val="0"/>
          <w:marBottom w:val="0"/>
          <w:divBdr>
            <w:top w:val="none" w:sz="0" w:space="8" w:color="DDDDDD"/>
            <w:left w:val="none" w:sz="0" w:space="11" w:color="DDDDDD"/>
            <w:bottom w:val="single" w:sz="6" w:space="8" w:color="DDDDDD"/>
            <w:right w:val="none" w:sz="0" w:space="11" w:color="DDDDDD"/>
          </w:divBdr>
        </w:div>
        <w:div w:id="601300574">
          <w:marLeft w:val="0"/>
          <w:marRight w:val="0"/>
          <w:marTop w:val="0"/>
          <w:marBottom w:val="0"/>
          <w:divBdr>
            <w:top w:val="none" w:sz="0" w:space="0" w:color="auto"/>
            <w:left w:val="none" w:sz="0" w:space="0" w:color="auto"/>
            <w:bottom w:val="none" w:sz="0" w:space="0" w:color="auto"/>
            <w:right w:val="none" w:sz="0" w:space="0" w:color="auto"/>
          </w:divBdr>
        </w:div>
      </w:divsChild>
    </w:div>
    <w:div w:id="1160733578">
      <w:bodyDiv w:val="1"/>
      <w:marLeft w:val="0"/>
      <w:marRight w:val="0"/>
      <w:marTop w:val="0"/>
      <w:marBottom w:val="0"/>
      <w:divBdr>
        <w:top w:val="none" w:sz="0" w:space="0" w:color="auto"/>
        <w:left w:val="none" w:sz="0" w:space="0" w:color="auto"/>
        <w:bottom w:val="none" w:sz="0" w:space="0" w:color="auto"/>
        <w:right w:val="none" w:sz="0" w:space="0" w:color="auto"/>
      </w:divBdr>
      <w:divsChild>
        <w:div w:id="1756970842">
          <w:marLeft w:val="0"/>
          <w:marRight w:val="0"/>
          <w:marTop w:val="0"/>
          <w:marBottom w:val="0"/>
          <w:divBdr>
            <w:top w:val="none" w:sz="0" w:space="8" w:color="DDDDDD"/>
            <w:left w:val="none" w:sz="0" w:space="11" w:color="DDDDDD"/>
            <w:bottom w:val="single" w:sz="6" w:space="8" w:color="DDDDDD"/>
            <w:right w:val="none" w:sz="0" w:space="11" w:color="DDDDDD"/>
          </w:divBdr>
        </w:div>
        <w:div w:id="16996236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365</Words>
  <Characters>2083</Characters>
  <Application>Microsoft Office Word</Application>
  <DocSecurity>0</DocSecurity>
  <Lines>17</Lines>
  <Paragraphs>4</Paragraphs>
  <ScaleCrop>false</ScaleCrop>
  <Company/>
  <LinksUpToDate>false</LinksUpToDate>
  <CharactersWithSpaces>2444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Hansidu Yapa</dc:creator>
  <cp:keywords/>
  <dc:description/>
  <cp:lastModifiedBy>Hansidu Yapa</cp:lastModifiedBy>
  <cp:revision>5</cp:revision>
  <dcterms:created xsi:type="dcterms:W3CDTF">2025-02-28T07:23:00Z</dcterms:created>
  <dcterms:modified xsi:type="dcterms:W3CDTF">2025-02-28T07:29:00Z</dcterms:modified>
</cp:coreProperties>
</file>