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32467" w14:textId="77777777" w:rsidR="00B94F39" w:rsidRDefault="00BC212A" w:rsidP="00B102DD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Malware Removal Report</w:t>
      </w:r>
      <w:r w:rsidR="00F34513">
        <w:rPr>
          <w:b/>
          <w:sz w:val="28"/>
          <w:szCs w:val="28"/>
        </w:rPr>
        <w:t xml:space="preserve"> for</w:t>
      </w:r>
      <w:r w:rsidR="00E245EA" w:rsidRPr="00615F23">
        <w:rPr>
          <w:b/>
          <w:sz w:val="28"/>
          <w:szCs w:val="28"/>
        </w:rPr>
        <w:t xml:space="preserve"> Ship-Parts Military Boats Website</w:t>
      </w:r>
      <w:r w:rsidR="009C1900">
        <w:rPr>
          <w:b/>
          <w:sz w:val="28"/>
          <w:szCs w:val="28"/>
        </w:rPr>
        <w:t xml:space="preserve"> (Task </w:t>
      </w:r>
      <w:r w:rsidR="002E45FA">
        <w:rPr>
          <w:b/>
          <w:sz w:val="28"/>
          <w:szCs w:val="28"/>
        </w:rPr>
        <w:t>2</w:t>
      </w:r>
      <w:r w:rsidR="009C1900">
        <w:rPr>
          <w:b/>
          <w:sz w:val="28"/>
          <w:szCs w:val="28"/>
        </w:rPr>
        <w:t>)</w:t>
      </w:r>
    </w:p>
    <w:p w14:paraId="18F82FB4" w14:textId="77777777" w:rsidR="003C1DFC" w:rsidRPr="003C1DFC" w:rsidRDefault="003C1DFC" w:rsidP="00B102DD">
      <w:pPr>
        <w:pStyle w:val="NoSpacing"/>
        <w:jc w:val="center"/>
        <w:rPr>
          <w:b/>
        </w:rPr>
      </w:pPr>
      <w:r w:rsidRPr="003C1DFC">
        <w:rPr>
          <w:b/>
        </w:rPr>
        <w:t>Performed by Julie Haynes</w:t>
      </w:r>
    </w:p>
    <w:p w14:paraId="044ACD48" w14:textId="77777777" w:rsidR="00C50E93" w:rsidRDefault="00C50E93" w:rsidP="004A6508">
      <w:pPr>
        <w:pStyle w:val="NoSpacing"/>
      </w:pPr>
    </w:p>
    <w:p w14:paraId="44B2022C" w14:textId="77777777" w:rsidR="00B24D50" w:rsidRDefault="00B102DD" w:rsidP="004A6508">
      <w:pPr>
        <w:pStyle w:val="NoSpacing"/>
      </w:pPr>
      <w:r>
        <w:t xml:space="preserve">In March 2019 </w:t>
      </w:r>
      <w:r w:rsidR="001331DF">
        <w:t>the following activities were conducted on the</w:t>
      </w:r>
      <w:r w:rsidR="00E245EA">
        <w:t xml:space="preserve"> </w:t>
      </w:r>
      <w:hyperlink r:id="rId5" w:history="1">
        <w:r w:rsidR="00E245EA" w:rsidRPr="00487E79">
          <w:rPr>
            <w:rStyle w:val="Hyperlink"/>
          </w:rPr>
          <w:t>http://www.shipparts.sup</w:t>
        </w:r>
      </w:hyperlink>
      <w:r w:rsidR="00E245EA">
        <w:t xml:space="preserve"> website</w:t>
      </w:r>
      <w:r w:rsidR="00B52469">
        <w:t>:</w:t>
      </w:r>
      <w:r w:rsidR="00E245EA">
        <w:t xml:space="preserve">  </w:t>
      </w:r>
    </w:p>
    <w:p w14:paraId="7C0A229B" w14:textId="77777777" w:rsidR="00B24D50" w:rsidRDefault="00B24D50" w:rsidP="004A6508">
      <w:pPr>
        <w:pStyle w:val="NoSpacing"/>
      </w:pPr>
    </w:p>
    <w:p w14:paraId="2BDE7F3C" w14:textId="77777777" w:rsidR="00B24D50" w:rsidRDefault="00B52469" w:rsidP="002532E3">
      <w:pPr>
        <w:pStyle w:val="NoSpacing"/>
        <w:numPr>
          <w:ilvl w:val="0"/>
          <w:numId w:val="3"/>
        </w:numPr>
      </w:pPr>
      <w:r>
        <w:t>Location and removal of malware</w:t>
      </w:r>
    </w:p>
    <w:p w14:paraId="11C3DC11" w14:textId="77777777" w:rsidR="00B52469" w:rsidRDefault="00B52469" w:rsidP="002532E3">
      <w:pPr>
        <w:pStyle w:val="NoSpacing"/>
        <w:numPr>
          <w:ilvl w:val="0"/>
          <w:numId w:val="3"/>
        </w:numPr>
      </w:pPr>
      <w:r>
        <w:t>Removal of LFI vulnerability by application of a secure patch</w:t>
      </w:r>
    </w:p>
    <w:p w14:paraId="21DE45A7" w14:textId="77777777" w:rsidR="00B24D50" w:rsidRDefault="00B24D50" w:rsidP="00B24D50">
      <w:pPr>
        <w:pStyle w:val="NoSpacing"/>
      </w:pPr>
    </w:p>
    <w:p w14:paraId="6722EA76" w14:textId="77777777" w:rsidR="00E245EA" w:rsidRDefault="00B52469" w:rsidP="00B24D50">
      <w:pPr>
        <w:pStyle w:val="NoSpacing"/>
      </w:pPr>
      <w:r>
        <w:t>Details of how these fixes were implemented are included below.</w:t>
      </w:r>
    </w:p>
    <w:p w14:paraId="4189A60E" w14:textId="77777777" w:rsidR="00E245EA" w:rsidRDefault="00E245EA" w:rsidP="004A6508">
      <w:pPr>
        <w:pStyle w:val="NoSpacing"/>
      </w:pPr>
    </w:p>
    <w:p w14:paraId="58B44438" w14:textId="77777777" w:rsidR="00E245EA" w:rsidRDefault="00E245EA" w:rsidP="004A6508">
      <w:pPr>
        <w:pStyle w:val="NoSpacing"/>
      </w:pPr>
    </w:p>
    <w:p w14:paraId="16AA1015" w14:textId="77777777" w:rsidR="00E245EA" w:rsidRDefault="002532E3" w:rsidP="002532E3">
      <w:pPr>
        <w:pStyle w:val="NoSpacing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 xml:space="preserve"> </w:t>
      </w:r>
      <w:r w:rsidR="00B52469">
        <w:rPr>
          <w:b/>
          <w:u w:val="single"/>
        </w:rPr>
        <w:t>Location and Removal of Malware</w:t>
      </w:r>
    </w:p>
    <w:p w14:paraId="1537B326" w14:textId="77777777" w:rsidR="003B5188" w:rsidRDefault="003B5188" w:rsidP="003B5188">
      <w:pPr>
        <w:pStyle w:val="NoSpacing"/>
        <w:rPr>
          <w:b/>
          <w:u w:val="single"/>
        </w:rPr>
      </w:pPr>
    </w:p>
    <w:p w14:paraId="14E07127" w14:textId="77777777" w:rsidR="003B5188" w:rsidRDefault="00B52469" w:rsidP="003B5188">
      <w:pPr>
        <w:pStyle w:val="NoSpacing"/>
      </w:pPr>
      <w:r w:rsidRPr="00B52469">
        <w:t xml:space="preserve">PuTTY was </w:t>
      </w:r>
      <w:r>
        <w:t xml:space="preserve">used to connect to the </w:t>
      </w:r>
      <w:proofErr w:type="spellStart"/>
      <w:r>
        <w:t>Shipparts</w:t>
      </w:r>
      <w:proofErr w:type="spellEnd"/>
      <w:r>
        <w:t xml:space="preserve"> website using SSH.  I used “cd/” to get to the root directory and then explored all the directories </w:t>
      </w:r>
      <w:r w:rsidR="00F34513">
        <w:t>from</w:t>
      </w:r>
      <w:r>
        <w:t xml:space="preserve"> the root.  Using the Linux commands of “</w:t>
      </w:r>
      <w:proofErr w:type="spellStart"/>
      <w:r>
        <w:t>pwd</w:t>
      </w:r>
      <w:proofErr w:type="spellEnd"/>
      <w:r>
        <w:t>”, “find”, and “ls” I was able to eventually locate the following two files:</w:t>
      </w:r>
    </w:p>
    <w:p w14:paraId="0161AF6D" w14:textId="77777777" w:rsidR="00B52469" w:rsidRDefault="00B52469" w:rsidP="003B5188">
      <w:pPr>
        <w:pStyle w:val="NoSpacing"/>
      </w:pPr>
    </w:p>
    <w:p w14:paraId="1B939C4D" w14:textId="77777777" w:rsidR="00B52469" w:rsidRDefault="00F34513" w:rsidP="00B52469">
      <w:pPr>
        <w:pStyle w:val="NoSpacing"/>
        <w:numPr>
          <w:ilvl w:val="0"/>
          <w:numId w:val="5"/>
        </w:numPr>
      </w:pPr>
      <w:r>
        <w:t>“</w:t>
      </w:r>
      <w:proofErr w:type="spellStart"/>
      <w:r>
        <w:t>i</w:t>
      </w:r>
      <w:r w:rsidR="00B52469">
        <w:t>ndex.php</w:t>
      </w:r>
      <w:proofErr w:type="spellEnd"/>
      <w:r>
        <w:t>”</w:t>
      </w:r>
      <w:r w:rsidR="00B52469">
        <w:t xml:space="preserve"> in the directory /var/www/html</w:t>
      </w:r>
    </w:p>
    <w:p w14:paraId="08DFF631" w14:textId="77777777" w:rsidR="00B52469" w:rsidRPr="00B52469" w:rsidRDefault="00F34513" w:rsidP="00B52469">
      <w:pPr>
        <w:pStyle w:val="NoSpacing"/>
        <w:numPr>
          <w:ilvl w:val="0"/>
          <w:numId w:val="5"/>
        </w:numPr>
      </w:pPr>
      <w:r>
        <w:t>“</w:t>
      </w:r>
      <w:r w:rsidR="00B52469">
        <w:t>cyberO.js</w:t>
      </w:r>
      <w:r>
        <w:t>”</w:t>
      </w:r>
      <w:r w:rsidR="00B52469">
        <w:t xml:space="preserve"> in the directory /var/www/html/libs/scripts</w:t>
      </w:r>
    </w:p>
    <w:p w14:paraId="12F467F8" w14:textId="77777777" w:rsidR="003B5188" w:rsidRDefault="003B5188" w:rsidP="003B5188">
      <w:pPr>
        <w:pStyle w:val="NoSpacing"/>
        <w:rPr>
          <w:b/>
          <w:u w:val="single"/>
        </w:rPr>
      </w:pPr>
    </w:p>
    <w:p w14:paraId="45454CBA" w14:textId="77777777" w:rsidR="00B52469" w:rsidRDefault="00B52469" w:rsidP="003B5188">
      <w:pPr>
        <w:pStyle w:val="NoSpacing"/>
      </w:pPr>
      <w:r>
        <w:t>I viewed the contents of “</w:t>
      </w:r>
      <w:proofErr w:type="spellStart"/>
      <w:r>
        <w:t>index.php</w:t>
      </w:r>
      <w:proofErr w:type="spellEnd"/>
      <w:r>
        <w:t xml:space="preserve">” using PuTTY.  It contained a line of code that </w:t>
      </w:r>
      <w:r w:rsidR="00F34513">
        <w:t>I suspected might be</w:t>
      </w:r>
      <w:r>
        <w:t xml:space="preserve"> calling the malware.  That line was</w:t>
      </w:r>
      <w:r w:rsidR="00014EFC">
        <w:t xml:space="preserve"> </w:t>
      </w:r>
      <w:r>
        <w:t xml:space="preserve"> </w:t>
      </w:r>
      <w:r w:rsidRPr="00014EFC">
        <w:rPr>
          <w:i/>
          <w:color w:val="0000CC"/>
        </w:rPr>
        <w:t xml:space="preserve">&lt;script </w:t>
      </w:r>
      <w:proofErr w:type="spellStart"/>
      <w:r w:rsidRPr="00014EFC">
        <w:rPr>
          <w:i/>
          <w:color w:val="0000CC"/>
        </w:rPr>
        <w:t>src</w:t>
      </w:r>
      <w:proofErr w:type="spellEnd"/>
      <w:r w:rsidRPr="00014EFC">
        <w:rPr>
          <w:i/>
          <w:color w:val="0000CC"/>
        </w:rPr>
        <w:t>= “libs/scripts/cyberO.js”?&lt;/script&gt;</w:t>
      </w:r>
      <w:r>
        <w:t>.   I then used PuTTY to view the “cyberO.js” file and it contained obfuscated code (see example below):</w:t>
      </w:r>
    </w:p>
    <w:p w14:paraId="0E9D6389" w14:textId="77777777" w:rsidR="003B5188" w:rsidRDefault="003B5188" w:rsidP="003B5188">
      <w:pPr>
        <w:pStyle w:val="NoSpacing"/>
      </w:pPr>
    </w:p>
    <w:p w14:paraId="47004667" w14:textId="77777777" w:rsidR="003B5188" w:rsidRPr="00014EFC" w:rsidRDefault="003B5188" w:rsidP="003B5188">
      <w:pPr>
        <w:pStyle w:val="NoSpacing"/>
        <w:rPr>
          <w:i/>
          <w:color w:val="0000CC"/>
        </w:rPr>
      </w:pPr>
      <w:r w:rsidRPr="00014EFC">
        <w:rPr>
          <w:i/>
          <w:color w:val="0000CC"/>
        </w:rPr>
        <w:t xml:space="preserve">/* </w:t>
      </w:r>
      <w:proofErr w:type="spellStart"/>
      <w:r w:rsidRPr="00014EFC">
        <w:rPr>
          <w:i/>
          <w:color w:val="0000CC"/>
        </w:rPr>
        <w:t>tweetyfish</w:t>
      </w:r>
      <w:proofErr w:type="spellEnd"/>
      <w:r w:rsidRPr="00014EFC">
        <w:rPr>
          <w:i/>
          <w:color w:val="0000CC"/>
        </w:rPr>
        <w:t xml:space="preserve"> do u think the </w:t>
      </w:r>
      <w:proofErr w:type="spellStart"/>
      <w:r w:rsidRPr="00014EFC">
        <w:rPr>
          <w:i/>
          <w:color w:val="0000CC"/>
        </w:rPr>
        <w:t>ukrainian</w:t>
      </w:r>
      <w:proofErr w:type="spellEnd"/>
      <w:r w:rsidRPr="00014EFC">
        <w:rPr>
          <w:i/>
          <w:color w:val="0000CC"/>
        </w:rPr>
        <w:t xml:space="preserve"> bozos could do this */ var _0xb390=["\x73\x65\x74\x54\x69\x6D\x65\x6F\x75\x74","\x73\x68\x6F\x77","\x23\x61\x6C\x65\x72\x74","\x66\x61\x64\x65\x49\x6E","\x23\x73\x68\x69\x65\x6C\x64","\x61\x70\x70\x65\x6E\x64","\x62\x6F\x64\x79","\x23\x61\x6C\x65\x72\x74\x33","\x3C\x64\x69\x76\x20\x63\x6C\x61\x73\x73\x3D\x22\x74\x61\x6C\x22\x3E\x57\x68\x79\x20\x64\x69\x64\x20\x79\x6F\x75\x20\x63\x6C\x69\x63\x6B\x20\x74\x68\x61\x74\x20\x62\x75\x74\x74\x6F\x6E\x3F\x20\x20\x59\x6F\x75\x20\x74\x68\x69\x6E\x6B\x20\x73\x6F\x6D\x65\x74\x68\x69\x6E\x67\x20\x69\x73\x20\x73\x61\x66\x65\x20\x62\x65\x63\x61\x75\x73\x65\x20\x69\x74\x20\x3C\x73\x70\x61\x6E\x20\x63\x6C\x61\x73\x73\x3D\x22\x69\x74\x22\x3E\x6C\x6F\x6F\x6B\x73\x3C\x2F\x73\x70\x61\x6E\x3E\x20\x6C\x69\x6B\x65\x20\x61\x20\x73\x65\x63\x75\x72\x69\x74\x79\x20\x64\x69\x61\x6C\x6F\x67\x3F\x20\x20\x59\x6F\x75\x20\x68\x61\x76\x65\x20\x62\x65\x65\x6E\x20\x68\x61\x63\x6B\x65\x64\x21\x3C\x2F\x64\x69\x76\x3E","\x68\x74\x6D\x6C","\x68\x69\x64\x65","\x23\x6D\x73\x67","\x3C\x64\x69\x76\x20\x69\x64\x3D\x22\x73\x68\x69\x65\x6C\x64\x22\x20\x63\x6C\x61\x73\x73\x3D\x22\x70\x66\x69\x78\x65\x64\x20\x74\x30\x20\x6C\x30\x20\x77\x31\x30\x30\x20\x68\x31\x30\x30\x20\x62\x63\x62\x6C\x22\x20\x73\x74\x79\x6C\x65\x3D\x22\x6F\x70\x61\x63\x69\x74\x79\x3A\x2E\x35\x3B\x64\x69\x73\x70\x6C\x61\x79\x3A\x6E\x6F\x6E\x65\x3B\x22\x3E\x3C\x2F\x64\x69\x76\x3E\x0D\x3C\x64\x69\x76\x20\x69\x64\x3D\x22\x61\x6C\x65\x72\x74\x22\x20\x63\x6C\x61\x73\x73\x3D\x22\x64\x66\x72\x20\x66\x72\x76\x61\x6D\x20\x66\x72\x74\x61\x63\x20\x70\x66\x69\x78\x65\x64\x20\x74\x30\x20\x6C\x30\x20\x77\x31\x30\x30\x20\x68\x31\x30\x30\x22\x20\x73\x74\x79\x6C\x65\x3D\x22\x7A\x2D\x69\x6E\x64\x65\x78\x3A\x32\x3B\x64\x69\x73\x70\x6C\x61\x79\x3A\x6E\x6F\x6E\x65\x22\x3E\x0D\x09\x3C\x64\x69\x76\x20\x63\x6C\x61\x73\x73\x3D\x22\x70\x72\x65\x6C\x22\x20\x73\x74\x79\x6C\x65\x3D\x22\x77\x69\x64\x74\x68\x3A\x35\x33\x30\x70\x78\x3B\x22\x3E\x0D\x20\x20\x20\x20\x09\x3C\x69\x6D\x67\x20\x63\x6C\x61\x73\x73\x3D\x22\x77\x31\x30\x30\x22\x20\x73\x72\x63\x3D\x22\x6C\x69\x62\x73\x2F\x69\x6D\x61\x6</w:t>
      </w:r>
      <w:r w:rsidRPr="00014EFC">
        <w:rPr>
          <w:i/>
          <w:color w:val="0000CC"/>
        </w:rPr>
        <w:lastRenderedPageBreak/>
        <w:t>7\x65\x73\x2F\x66\x6C\x61\x73\x68\x2E\x70\x6E\x67\x22\x20\x2F\x3E\x0D\x20\x20\x20\x20\x20\x20\x20\x20\x3C\x64\x69\x76\x20\x69\x64\x3D\x22\x64\x69\x61\x6C\x6F\x67\x22\x20\x63\x6C\x61\x73\x73\x3D\x22\x7A\x70\x31\x30\x20\x7A\x64\x69\x61\x6C\x6F\x67\x22\x3E\x0D\x20\x20\x20\x20\x20\x20\x20\x20\x20\x20\x20\x20\x3C\x64\x69\x76\x20\x63\x6C\x61\x73\x73\x3D\x22\x70\x61\x62\x73\x20\x62\x30\x20\x72\x30\x20\x77\x31\x30\x30\x20\x74\x61\x72\x20\x70\x6C\x35\x30\x20\x70\x72\x35\x30\x22\x20\x73\x74\x79\x6C\x65\x3D\x22\x62\x6F\x74\x74\x6F\x6D\x3A\x33\x35\x70\x78\x3B\x22\x3E\x0D\x20\x20\x20\x20\x20\x20\x20\x20\x20\x20\x20\x20\x09\x3C\x64\x69\x76\x20\x63\x6C\x61\x73\x73\x3D\x22\x22\x20\x69\x64\x3D\x22\x6D\x73\x67\x22\x20\x73\x74\x79\x6C\x65\x3D\x22\x6D\x61\x72\x67\x69\x6E\x3A\x30\x70\x78\x20\x30\x70\x78\x22\x3E\x0D\x20\x20\x20\x20\x20\x20\x20\x20\x20\x20\x20\x20\x20\x20\x20\x20\x09\x3C\x64\x69\x76\x20\x63\x6C\x61\x73\x73\x3D\x22\x62\x74\x32\x20\x68\x73\x20\x6D\x72\x31\x35\x22\x20\x6F\x6E\x63\x6C\x69\x63\x6B\x3D\x22\x6D\x79\x43\x6C\x69\x63\x6B\x32\x28\x29\x3B\x22\x3E\x4C\x61\x74\x65\x72\x3C\x2F\x64\x69\x76\x3E\x0D\x20\x20\x20\x20\x20\x20\x20\x20\x20\x20\x20\x20\x20\x20\x20\x20\x09\x3C\x64\x69\x76\x20\x63\x6C\x61\x73\x73\x3D\x22\x62\x74\x32\x20\x68\x73\x22\x20\x6F\x6E\x63\x6C\x69\x63\x6B\x3D\x22\x6D\x79\x43\x6C\x69\x63\x6B\x32\x28\x29\x3B\x22\x3E\x44\x6F\x77\x6E\x6C\x6F\x61\x64\x3C\x2F\x64\x69\x76\x3E\x0D\x20\x20\x20\x20\x20\x20\x20\x20\x20\x20\x20\x20\x09\x3C\x2F\x64\x69\x76\x3E\x0D\x20\x20\x20\x20\x20\x20\x20\x20\x20\x20\x20\x20\x3C\x2F\x64\x69\x76\x3E\x0D\x20\x20\x20\x20\x20\x20\x20\x20\x3C\x2F\x64\x69\x76\x3E\x0D\x20\x20\x20\x20\x3C\x2F\x64\x69\x76\x3E\x0D\x3C\x2F\x64\x69\x76\x3E\x0D\x09"];var h=</w:t>
      </w:r>
      <w:proofErr w:type="spellStart"/>
      <w:r w:rsidRPr="00014EFC">
        <w:rPr>
          <w:i/>
          <w:color w:val="0000CC"/>
        </w:rPr>
        <w:t>false;function</w:t>
      </w:r>
      <w:proofErr w:type="spellEnd"/>
      <w:r w:rsidRPr="00014EFC">
        <w:rPr>
          <w:i/>
          <w:color w:val="0000CC"/>
        </w:rPr>
        <w:t xml:space="preserve"> </w:t>
      </w:r>
      <w:proofErr w:type="spellStart"/>
      <w:r w:rsidRPr="00014EFC">
        <w:rPr>
          <w:i/>
          <w:color w:val="0000CC"/>
        </w:rPr>
        <w:t>runChangeHandler</w:t>
      </w:r>
      <w:proofErr w:type="spellEnd"/>
      <w:r w:rsidRPr="00014EFC">
        <w:rPr>
          <w:i/>
          <w:color w:val="0000CC"/>
        </w:rPr>
        <w:t xml:space="preserve">(){if(!h){h= true;addstuff();window[_0xb390[0]](runChangeHandler2,2000)}}function runChangeHandler2(){$(_0xb390[2])[_0xb390[1]]();$(_0xb390[4])[_0xb390[3]](500)}function </w:t>
      </w:r>
      <w:proofErr w:type="spellStart"/>
      <w:r w:rsidRPr="00014EFC">
        <w:rPr>
          <w:i/>
          <w:color w:val="0000CC"/>
        </w:rPr>
        <w:t>addstuff</w:t>
      </w:r>
      <w:proofErr w:type="spellEnd"/>
      <w:r w:rsidRPr="00014EFC">
        <w:rPr>
          <w:i/>
          <w:color w:val="0000CC"/>
        </w:rPr>
        <w:t>(){$(_0xb390[6])[_0xb390[5]](</w:t>
      </w:r>
      <w:proofErr w:type="spellStart"/>
      <w:r w:rsidRPr="00014EFC">
        <w:rPr>
          <w:i/>
          <w:color w:val="0000CC"/>
        </w:rPr>
        <w:t>getcode</w:t>
      </w:r>
      <w:proofErr w:type="spellEnd"/>
      <w:r w:rsidRPr="00014EFC">
        <w:rPr>
          <w:i/>
          <w:color w:val="0000CC"/>
        </w:rPr>
        <w:t>())}function myClick2(){$(_0xb390[7])[_0xb390[1]]();$(_0xb390[11])[_0xb390[10]]()[_0xb390[9]](_0xb390[8])[_0xb3</w:t>
      </w:r>
    </w:p>
    <w:p w14:paraId="7099A9C4" w14:textId="77777777" w:rsidR="00D12890" w:rsidRDefault="00D12890" w:rsidP="003B5188">
      <w:pPr>
        <w:pStyle w:val="NoSpacing"/>
      </w:pPr>
    </w:p>
    <w:p w14:paraId="5212C7ED" w14:textId="77777777" w:rsidR="00D12890" w:rsidRDefault="00014EFC" w:rsidP="003B5188">
      <w:pPr>
        <w:pStyle w:val="NoSpacing"/>
      </w:pPr>
      <w:r>
        <w:t>I cut and pasted the</w:t>
      </w:r>
      <w:r w:rsidR="00F34513">
        <w:t xml:space="preserve"> obfuscated</w:t>
      </w:r>
      <w:r>
        <w:t xml:space="preserve"> code into the Online JavaScript Beautifier which </w:t>
      </w:r>
      <w:proofErr w:type="spellStart"/>
      <w:r>
        <w:t>deobfuscated</w:t>
      </w:r>
      <w:proofErr w:type="spellEnd"/>
      <w:r>
        <w:t xml:space="preserve"> the code </w:t>
      </w:r>
      <w:r w:rsidR="00F34513">
        <w:t xml:space="preserve">and confirmed my suspicions that it was the source of the malware ad on the coast guard page.  The </w:t>
      </w:r>
      <w:proofErr w:type="spellStart"/>
      <w:r w:rsidR="00F34513">
        <w:t>deobfuscated</w:t>
      </w:r>
      <w:proofErr w:type="spellEnd"/>
      <w:r w:rsidR="00F34513">
        <w:t xml:space="preserve"> code is</w:t>
      </w:r>
      <w:r>
        <w:t xml:space="preserve"> shown below:</w:t>
      </w:r>
    </w:p>
    <w:p w14:paraId="358CB587" w14:textId="77777777" w:rsidR="00014EFC" w:rsidRDefault="00014EFC" w:rsidP="003B5188">
      <w:pPr>
        <w:pStyle w:val="NoSpacing"/>
      </w:pPr>
    </w:p>
    <w:p w14:paraId="721CBB21" w14:textId="77777777" w:rsidR="00014EFC" w:rsidRPr="00014EFC" w:rsidRDefault="00014EFC" w:rsidP="00014EFC">
      <w:pPr>
        <w:pStyle w:val="NoSpacing"/>
        <w:rPr>
          <w:i/>
          <w:color w:val="0000CC"/>
        </w:rPr>
      </w:pPr>
      <w:r w:rsidRPr="00014EFC">
        <w:rPr>
          <w:i/>
          <w:color w:val="0000CC"/>
        </w:rPr>
        <w:t>var h = false;</w:t>
      </w:r>
    </w:p>
    <w:p w14:paraId="5343DEF1" w14:textId="77777777" w:rsidR="00014EFC" w:rsidRPr="00014EFC" w:rsidRDefault="00014EFC" w:rsidP="00014EFC">
      <w:pPr>
        <w:pStyle w:val="NoSpacing"/>
        <w:rPr>
          <w:i/>
          <w:color w:val="0000CC"/>
        </w:rPr>
      </w:pPr>
    </w:p>
    <w:p w14:paraId="6DCCAA6D" w14:textId="77777777" w:rsidR="00014EFC" w:rsidRPr="00014EFC" w:rsidRDefault="00014EFC" w:rsidP="00014EFC">
      <w:pPr>
        <w:pStyle w:val="NoSpacing"/>
        <w:rPr>
          <w:i/>
          <w:color w:val="0000CC"/>
        </w:rPr>
      </w:pPr>
      <w:r w:rsidRPr="00014EFC">
        <w:rPr>
          <w:i/>
          <w:color w:val="0000CC"/>
        </w:rPr>
        <w:t xml:space="preserve">function </w:t>
      </w:r>
      <w:proofErr w:type="spellStart"/>
      <w:r w:rsidRPr="00014EFC">
        <w:rPr>
          <w:i/>
          <w:color w:val="0000CC"/>
        </w:rPr>
        <w:t>runChangeHandler</w:t>
      </w:r>
      <w:proofErr w:type="spellEnd"/>
      <w:r w:rsidRPr="00014EFC">
        <w:rPr>
          <w:i/>
          <w:color w:val="0000CC"/>
        </w:rPr>
        <w:t>() {</w:t>
      </w:r>
    </w:p>
    <w:p w14:paraId="5FB3007F" w14:textId="77777777" w:rsidR="00014EFC" w:rsidRPr="00014EFC" w:rsidRDefault="00014EFC" w:rsidP="00014EFC">
      <w:pPr>
        <w:pStyle w:val="NoSpacing"/>
        <w:rPr>
          <w:i/>
          <w:color w:val="0000CC"/>
        </w:rPr>
      </w:pPr>
      <w:r w:rsidRPr="00014EFC">
        <w:rPr>
          <w:i/>
          <w:color w:val="0000CC"/>
        </w:rPr>
        <w:t xml:space="preserve">    if (!h) {</w:t>
      </w:r>
    </w:p>
    <w:p w14:paraId="7126ED5D" w14:textId="77777777" w:rsidR="00014EFC" w:rsidRPr="00014EFC" w:rsidRDefault="00014EFC" w:rsidP="00014EFC">
      <w:pPr>
        <w:pStyle w:val="NoSpacing"/>
        <w:rPr>
          <w:i/>
          <w:color w:val="0000CC"/>
        </w:rPr>
      </w:pPr>
      <w:r w:rsidRPr="00014EFC">
        <w:rPr>
          <w:i/>
          <w:color w:val="0000CC"/>
        </w:rPr>
        <w:t xml:space="preserve">        h = true;</w:t>
      </w:r>
    </w:p>
    <w:p w14:paraId="7D6CF1D5" w14:textId="77777777" w:rsidR="00014EFC" w:rsidRPr="00014EFC" w:rsidRDefault="00014EFC" w:rsidP="00014EFC">
      <w:pPr>
        <w:pStyle w:val="NoSpacing"/>
        <w:rPr>
          <w:i/>
          <w:color w:val="0000CC"/>
        </w:rPr>
      </w:pPr>
      <w:r w:rsidRPr="00014EFC">
        <w:rPr>
          <w:i/>
          <w:color w:val="0000CC"/>
        </w:rPr>
        <w:t xml:space="preserve">        </w:t>
      </w:r>
      <w:proofErr w:type="spellStart"/>
      <w:r w:rsidRPr="00014EFC">
        <w:rPr>
          <w:i/>
          <w:color w:val="0000CC"/>
        </w:rPr>
        <w:t>addstuff</w:t>
      </w:r>
      <w:proofErr w:type="spellEnd"/>
      <w:r w:rsidRPr="00014EFC">
        <w:rPr>
          <w:i/>
          <w:color w:val="0000CC"/>
        </w:rPr>
        <w:t>();</w:t>
      </w:r>
    </w:p>
    <w:p w14:paraId="57866BB1" w14:textId="77777777" w:rsidR="00014EFC" w:rsidRPr="00014EFC" w:rsidRDefault="00014EFC" w:rsidP="00014EFC">
      <w:pPr>
        <w:pStyle w:val="NoSpacing"/>
        <w:rPr>
          <w:i/>
          <w:color w:val="0000CC"/>
        </w:rPr>
      </w:pPr>
      <w:r w:rsidRPr="00014EFC">
        <w:rPr>
          <w:i/>
          <w:color w:val="0000CC"/>
        </w:rPr>
        <w:t xml:space="preserve">        window[_0xb390[0]](runChangeHandler2, 2000)</w:t>
      </w:r>
    </w:p>
    <w:p w14:paraId="5ADE541E" w14:textId="77777777" w:rsidR="00014EFC" w:rsidRPr="00014EFC" w:rsidRDefault="00014EFC" w:rsidP="00014EFC">
      <w:pPr>
        <w:pStyle w:val="NoSpacing"/>
        <w:rPr>
          <w:i/>
          <w:color w:val="0000CC"/>
        </w:rPr>
      </w:pPr>
      <w:r w:rsidRPr="00014EFC">
        <w:rPr>
          <w:i/>
          <w:color w:val="0000CC"/>
        </w:rPr>
        <w:t xml:space="preserve">    }</w:t>
      </w:r>
    </w:p>
    <w:p w14:paraId="1E4DF58B" w14:textId="77777777" w:rsidR="00014EFC" w:rsidRPr="00014EFC" w:rsidRDefault="00014EFC" w:rsidP="00014EFC">
      <w:pPr>
        <w:pStyle w:val="NoSpacing"/>
        <w:rPr>
          <w:i/>
          <w:color w:val="0000CC"/>
        </w:rPr>
      </w:pPr>
      <w:r w:rsidRPr="00014EFC">
        <w:rPr>
          <w:i/>
          <w:color w:val="0000CC"/>
        </w:rPr>
        <w:t>}</w:t>
      </w:r>
    </w:p>
    <w:p w14:paraId="2FD18587" w14:textId="77777777" w:rsidR="00014EFC" w:rsidRPr="00014EFC" w:rsidRDefault="00014EFC" w:rsidP="00014EFC">
      <w:pPr>
        <w:pStyle w:val="NoSpacing"/>
        <w:rPr>
          <w:i/>
          <w:color w:val="0000CC"/>
        </w:rPr>
      </w:pPr>
    </w:p>
    <w:p w14:paraId="13FC5015" w14:textId="77777777" w:rsidR="00014EFC" w:rsidRPr="00014EFC" w:rsidRDefault="00014EFC" w:rsidP="00014EFC">
      <w:pPr>
        <w:pStyle w:val="NoSpacing"/>
        <w:rPr>
          <w:i/>
          <w:color w:val="0000CC"/>
        </w:rPr>
      </w:pPr>
      <w:r w:rsidRPr="00014EFC">
        <w:rPr>
          <w:i/>
          <w:color w:val="0000CC"/>
        </w:rPr>
        <w:t>function runChangeHandler2() {</w:t>
      </w:r>
    </w:p>
    <w:p w14:paraId="5198E668" w14:textId="77777777" w:rsidR="00014EFC" w:rsidRPr="00014EFC" w:rsidRDefault="00014EFC" w:rsidP="00014EFC">
      <w:pPr>
        <w:pStyle w:val="NoSpacing"/>
        <w:rPr>
          <w:i/>
          <w:color w:val="0000CC"/>
        </w:rPr>
      </w:pPr>
      <w:r w:rsidRPr="00014EFC">
        <w:rPr>
          <w:i/>
          <w:color w:val="0000CC"/>
        </w:rPr>
        <w:t xml:space="preserve">    $(_0xb390[2])[_0xb390[1]]();</w:t>
      </w:r>
    </w:p>
    <w:p w14:paraId="71CC0722" w14:textId="77777777" w:rsidR="00014EFC" w:rsidRPr="00014EFC" w:rsidRDefault="00014EFC" w:rsidP="00014EFC">
      <w:pPr>
        <w:pStyle w:val="NoSpacing"/>
        <w:rPr>
          <w:i/>
          <w:color w:val="0000CC"/>
        </w:rPr>
      </w:pPr>
      <w:r w:rsidRPr="00014EFC">
        <w:rPr>
          <w:i/>
          <w:color w:val="0000CC"/>
        </w:rPr>
        <w:t xml:space="preserve">    $(_0xb390[4])[_0xb390[3]](500)</w:t>
      </w:r>
    </w:p>
    <w:p w14:paraId="3B3A9E03" w14:textId="77777777" w:rsidR="00014EFC" w:rsidRPr="00014EFC" w:rsidRDefault="00014EFC" w:rsidP="00014EFC">
      <w:pPr>
        <w:pStyle w:val="NoSpacing"/>
        <w:rPr>
          <w:i/>
          <w:color w:val="0000CC"/>
        </w:rPr>
      </w:pPr>
      <w:r w:rsidRPr="00014EFC">
        <w:rPr>
          <w:i/>
          <w:color w:val="0000CC"/>
        </w:rPr>
        <w:t>}</w:t>
      </w:r>
    </w:p>
    <w:p w14:paraId="52CC99E7" w14:textId="77777777" w:rsidR="00014EFC" w:rsidRPr="00014EFC" w:rsidRDefault="00014EFC" w:rsidP="00014EFC">
      <w:pPr>
        <w:pStyle w:val="NoSpacing"/>
        <w:rPr>
          <w:i/>
          <w:color w:val="0000CC"/>
        </w:rPr>
      </w:pPr>
    </w:p>
    <w:p w14:paraId="0E391155" w14:textId="77777777" w:rsidR="00014EFC" w:rsidRPr="00014EFC" w:rsidRDefault="00014EFC" w:rsidP="00014EFC">
      <w:pPr>
        <w:pStyle w:val="NoSpacing"/>
        <w:rPr>
          <w:i/>
          <w:color w:val="0000CC"/>
        </w:rPr>
      </w:pPr>
      <w:r w:rsidRPr="00014EFC">
        <w:rPr>
          <w:i/>
          <w:color w:val="0000CC"/>
        </w:rPr>
        <w:t xml:space="preserve">function </w:t>
      </w:r>
      <w:proofErr w:type="spellStart"/>
      <w:r w:rsidRPr="00014EFC">
        <w:rPr>
          <w:i/>
          <w:color w:val="0000CC"/>
        </w:rPr>
        <w:t>addstuff</w:t>
      </w:r>
      <w:proofErr w:type="spellEnd"/>
      <w:r w:rsidRPr="00014EFC">
        <w:rPr>
          <w:i/>
          <w:color w:val="0000CC"/>
        </w:rPr>
        <w:t>() {</w:t>
      </w:r>
    </w:p>
    <w:p w14:paraId="3E5A9843" w14:textId="77777777" w:rsidR="00014EFC" w:rsidRPr="00014EFC" w:rsidRDefault="00014EFC" w:rsidP="00014EFC">
      <w:pPr>
        <w:pStyle w:val="NoSpacing"/>
        <w:rPr>
          <w:i/>
          <w:color w:val="0000CC"/>
        </w:rPr>
      </w:pPr>
      <w:r w:rsidRPr="00014EFC">
        <w:rPr>
          <w:i/>
          <w:color w:val="0000CC"/>
        </w:rPr>
        <w:t xml:space="preserve">    $(_0xb390[6])[_0xb390[5]](</w:t>
      </w:r>
      <w:proofErr w:type="spellStart"/>
      <w:r w:rsidRPr="00014EFC">
        <w:rPr>
          <w:i/>
          <w:color w:val="0000CC"/>
        </w:rPr>
        <w:t>getcode</w:t>
      </w:r>
      <w:proofErr w:type="spellEnd"/>
      <w:r w:rsidRPr="00014EFC">
        <w:rPr>
          <w:i/>
          <w:color w:val="0000CC"/>
        </w:rPr>
        <w:t>())</w:t>
      </w:r>
    </w:p>
    <w:p w14:paraId="34900687" w14:textId="77777777" w:rsidR="00014EFC" w:rsidRPr="00014EFC" w:rsidRDefault="00014EFC" w:rsidP="00014EFC">
      <w:pPr>
        <w:pStyle w:val="NoSpacing"/>
        <w:rPr>
          <w:i/>
          <w:color w:val="0000CC"/>
        </w:rPr>
      </w:pPr>
      <w:r w:rsidRPr="00014EFC">
        <w:rPr>
          <w:i/>
          <w:color w:val="0000CC"/>
        </w:rPr>
        <w:t>}</w:t>
      </w:r>
    </w:p>
    <w:p w14:paraId="145727C3" w14:textId="77777777" w:rsidR="00014EFC" w:rsidRPr="00014EFC" w:rsidRDefault="00014EFC" w:rsidP="00014EFC">
      <w:pPr>
        <w:pStyle w:val="NoSpacing"/>
        <w:rPr>
          <w:i/>
          <w:color w:val="0000CC"/>
        </w:rPr>
      </w:pPr>
    </w:p>
    <w:p w14:paraId="6E9D1896" w14:textId="77777777" w:rsidR="00014EFC" w:rsidRPr="00014EFC" w:rsidRDefault="00014EFC" w:rsidP="00014EFC">
      <w:pPr>
        <w:pStyle w:val="NoSpacing"/>
        <w:rPr>
          <w:i/>
          <w:color w:val="0000CC"/>
        </w:rPr>
      </w:pPr>
      <w:r w:rsidRPr="00014EFC">
        <w:rPr>
          <w:i/>
          <w:color w:val="0000CC"/>
        </w:rPr>
        <w:t>function myClick2() {</w:t>
      </w:r>
    </w:p>
    <w:p w14:paraId="1BC52DE7" w14:textId="77777777" w:rsidR="00014EFC" w:rsidRPr="00014EFC" w:rsidRDefault="00014EFC" w:rsidP="00014EFC">
      <w:pPr>
        <w:pStyle w:val="NoSpacing"/>
        <w:rPr>
          <w:i/>
          <w:color w:val="0000CC"/>
        </w:rPr>
      </w:pPr>
      <w:r w:rsidRPr="00014EFC">
        <w:rPr>
          <w:i/>
          <w:color w:val="0000CC"/>
        </w:rPr>
        <w:lastRenderedPageBreak/>
        <w:t xml:space="preserve">    $(_0xb390[7])[_0xb390[1]]();</w:t>
      </w:r>
    </w:p>
    <w:p w14:paraId="767EB0AF" w14:textId="77777777" w:rsidR="00014EFC" w:rsidRPr="00014EFC" w:rsidRDefault="00014EFC" w:rsidP="00014EFC">
      <w:pPr>
        <w:pStyle w:val="NoSpacing"/>
        <w:rPr>
          <w:i/>
          <w:color w:val="0000CC"/>
        </w:rPr>
      </w:pPr>
      <w:r w:rsidRPr="00014EFC">
        <w:rPr>
          <w:i/>
          <w:color w:val="0000CC"/>
        </w:rPr>
        <w:t xml:space="preserve">    $(_0xb390[11])[_0xb390[10]]()[_0xb390[9]](_0xb390[8])[_0xb3</w:t>
      </w:r>
    </w:p>
    <w:p w14:paraId="754D2B7F" w14:textId="77777777" w:rsidR="00014EFC" w:rsidRDefault="00014EFC" w:rsidP="003B5188">
      <w:pPr>
        <w:pStyle w:val="NoSpacing"/>
      </w:pPr>
    </w:p>
    <w:p w14:paraId="2C8AA624" w14:textId="77777777" w:rsidR="00B52469" w:rsidRDefault="00B52469" w:rsidP="00B52469">
      <w:pPr>
        <w:pStyle w:val="NoSpacing"/>
      </w:pPr>
      <w:r>
        <w:t xml:space="preserve">A copy of the </w:t>
      </w:r>
      <w:r w:rsidR="00014EFC">
        <w:t>“</w:t>
      </w:r>
      <w:proofErr w:type="spellStart"/>
      <w:r>
        <w:t>index.php</w:t>
      </w:r>
      <w:proofErr w:type="spellEnd"/>
      <w:r w:rsidR="00014EFC">
        <w:t>”</w:t>
      </w:r>
      <w:r>
        <w:t xml:space="preserve"> file was made as back-up</w:t>
      </w:r>
      <w:r w:rsidR="00014EFC">
        <w:t>, named “</w:t>
      </w:r>
      <w:proofErr w:type="spellStart"/>
      <w:r w:rsidR="00014EFC">
        <w:t>indexCOPY.php</w:t>
      </w:r>
      <w:proofErr w:type="spellEnd"/>
      <w:r w:rsidR="00014EFC">
        <w:t xml:space="preserve">”.  </w:t>
      </w:r>
      <w:r w:rsidR="00F34513">
        <w:t>With a back-up copy in place,</w:t>
      </w:r>
      <w:r w:rsidR="00014EFC">
        <w:t xml:space="preserve"> </w:t>
      </w:r>
      <w:r w:rsidR="00F34513">
        <w:t xml:space="preserve">I next </w:t>
      </w:r>
      <w:r w:rsidR="00014EFC">
        <w:t>removed</w:t>
      </w:r>
      <w:r>
        <w:t xml:space="preserve"> the line of code</w:t>
      </w:r>
      <w:r w:rsidR="00014EFC">
        <w:t xml:space="preserve">, </w:t>
      </w:r>
      <w:r w:rsidR="00014EFC" w:rsidRPr="00014EFC">
        <w:rPr>
          <w:i/>
          <w:color w:val="0000CC"/>
        </w:rPr>
        <w:t xml:space="preserve">&lt;script </w:t>
      </w:r>
      <w:proofErr w:type="spellStart"/>
      <w:r w:rsidR="00014EFC" w:rsidRPr="00014EFC">
        <w:rPr>
          <w:i/>
          <w:color w:val="0000CC"/>
        </w:rPr>
        <w:t>src</w:t>
      </w:r>
      <w:proofErr w:type="spellEnd"/>
      <w:r w:rsidR="00014EFC" w:rsidRPr="00014EFC">
        <w:rPr>
          <w:i/>
          <w:color w:val="0000CC"/>
        </w:rPr>
        <w:t>= “libs/scripts/cyberO.js”?&lt;/script&gt;</w:t>
      </w:r>
      <w:r w:rsidR="00014EFC">
        <w:rPr>
          <w:i/>
          <w:color w:val="0000CC"/>
        </w:rPr>
        <w:t>,</w:t>
      </w:r>
      <w:r>
        <w:t xml:space="preserve"> from the original </w:t>
      </w:r>
      <w:r w:rsidR="00014EFC">
        <w:t>“</w:t>
      </w:r>
      <w:proofErr w:type="spellStart"/>
      <w:r>
        <w:t>index.php</w:t>
      </w:r>
      <w:proofErr w:type="spellEnd"/>
      <w:r w:rsidR="00014EFC">
        <w:t>”</w:t>
      </w:r>
      <w:r>
        <w:t xml:space="preserve"> file.</w:t>
      </w:r>
    </w:p>
    <w:p w14:paraId="5E14886C" w14:textId="77777777" w:rsidR="00B52469" w:rsidRDefault="00B52469" w:rsidP="00B52469">
      <w:pPr>
        <w:pStyle w:val="NoSpacing"/>
      </w:pPr>
    </w:p>
    <w:p w14:paraId="54C26CCD" w14:textId="77777777" w:rsidR="00014EFC" w:rsidRDefault="00B52469" w:rsidP="00B52469">
      <w:pPr>
        <w:pStyle w:val="NoSpacing"/>
      </w:pPr>
      <w:r>
        <w:t xml:space="preserve">I tested the </w:t>
      </w:r>
      <w:r w:rsidR="00014EFC">
        <w:t>coast guard page which had previously displayed the malware</w:t>
      </w:r>
      <w:r w:rsidR="00F34513">
        <w:t xml:space="preserve"> ad</w:t>
      </w:r>
      <w:r w:rsidR="00014EFC">
        <w:t xml:space="preserve"> </w:t>
      </w:r>
      <w:r w:rsidR="00F34513">
        <w:t>o</w:t>
      </w:r>
      <w:r w:rsidR="00014EFC">
        <w:t xml:space="preserve">n the website and confirmed that it no longer appeared.  </w:t>
      </w:r>
      <w:r w:rsidR="00F34513">
        <w:t>Finally I renamed t</w:t>
      </w:r>
      <w:r w:rsidR="00014EFC">
        <w:t xml:space="preserve">he “cyberO.js” file </w:t>
      </w:r>
      <w:r w:rsidR="00F34513">
        <w:t>to</w:t>
      </w:r>
      <w:r w:rsidR="00014EFC">
        <w:t xml:space="preserve"> “disabledMalware.js”</w:t>
      </w:r>
      <w:r w:rsidR="00F34513">
        <w:t xml:space="preserve"> so that it could easily be identified as malware</w:t>
      </w:r>
      <w:r w:rsidR="00014EFC">
        <w:t>.</w:t>
      </w:r>
    </w:p>
    <w:p w14:paraId="41D4DEF2" w14:textId="77777777" w:rsidR="00014EFC" w:rsidRDefault="00014EFC" w:rsidP="00B52469">
      <w:pPr>
        <w:pStyle w:val="NoSpacing"/>
      </w:pPr>
    </w:p>
    <w:p w14:paraId="1E79C807" w14:textId="77777777" w:rsidR="00B52469" w:rsidRDefault="00B52469" w:rsidP="00B52469">
      <w:pPr>
        <w:pStyle w:val="NoSpacing"/>
      </w:pPr>
    </w:p>
    <w:p w14:paraId="40FB6D6A" w14:textId="77777777" w:rsidR="00D12890" w:rsidRDefault="00D12890" w:rsidP="003B5188">
      <w:pPr>
        <w:pStyle w:val="NoSpacing"/>
      </w:pPr>
    </w:p>
    <w:p w14:paraId="08A1502E" w14:textId="77777777" w:rsidR="00E2293F" w:rsidRDefault="002532E3" w:rsidP="002532E3">
      <w:pPr>
        <w:pStyle w:val="NoSpacing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 xml:space="preserve"> </w:t>
      </w:r>
      <w:r w:rsidR="00014EFC">
        <w:rPr>
          <w:b/>
          <w:u w:val="single"/>
        </w:rPr>
        <w:t>Removal of LFI Vulnerability by Application of a Patch</w:t>
      </w:r>
    </w:p>
    <w:p w14:paraId="2F8DB1EE" w14:textId="77777777" w:rsidR="00B102DD" w:rsidRPr="00B102DD" w:rsidRDefault="00B102DD" w:rsidP="004A6508">
      <w:pPr>
        <w:pStyle w:val="NoSpacing"/>
        <w:rPr>
          <w:b/>
          <w:u w:val="single"/>
        </w:rPr>
      </w:pPr>
    </w:p>
    <w:p w14:paraId="69EFBA4B" w14:textId="77777777" w:rsidR="00B102DD" w:rsidRDefault="00014EFC" w:rsidP="004A6508">
      <w:pPr>
        <w:pStyle w:val="NoSpacing"/>
      </w:pPr>
      <w:r>
        <w:t>I used the PuTTY editor, vi, to open the “</w:t>
      </w:r>
      <w:proofErr w:type="spellStart"/>
      <w:r>
        <w:t>index.php</w:t>
      </w:r>
      <w:proofErr w:type="spellEnd"/>
      <w:r>
        <w:t>” file and modified the code</w:t>
      </w:r>
      <w:r w:rsidR="00F34513">
        <w:t xml:space="preserve"> to apply a patch that would remove the LFI vulnerability by preventing users from being able to access the “passwd” and “shadow” files</w:t>
      </w:r>
      <w:r>
        <w:t xml:space="preserve">.  </w:t>
      </w:r>
      <w:r w:rsidR="00F34513">
        <w:t xml:space="preserve">The </w:t>
      </w:r>
      <w:proofErr w:type="spellStart"/>
      <w:r w:rsidR="00F34513">
        <w:t>orignal</w:t>
      </w:r>
      <w:proofErr w:type="spellEnd"/>
      <w:r w:rsidR="00F34513">
        <w:t xml:space="preserve"> code, as shown below, contained no validation for the data that was entered as “product”.</w:t>
      </w:r>
    </w:p>
    <w:p w14:paraId="2CCAD059" w14:textId="77777777" w:rsidR="00E377CA" w:rsidRDefault="00E377CA" w:rsidP="004A6508">
      <w:pPr>
        <w:pStyle w:val="NoSpacing"/>
      </w:pPr>
    </w:p>
    <w:p w14:paraId="7BA7BEE5" w14:textId="77777777" w:rsidR="00E377CA" w:rsidRPr="00E377CA" w:rsidRDefault="00E377CA" w:rsidP="004A6508">
      <w:pPr>
        <w:pStyle w:val="NoSpacing"/>
        <w:rPr>
          <w:i/>
          <w:color w:val="0000CC"/>
        </w:rPr>
      </w:pPr>
      <w:r w:rsidRPr="00E377CA">
        <w:rPr>
          <w:i/>
          <w:color w:val="0000CC"/>
        </w:rPr>
        <w:t>&lt;?php</w:t>
      </w:r>
    </w:p>
    <w:p w14:paraId="6D534BDA" w14:textId="77777777" w:rsidR="00E377CA" w:rsidRPr="00E377CA" w:rsidRDefault="00E377CA" w:rsidP="004A6508">
      <w:pPr>
        <w:pStyle w:val="NoSpacing"/>
        <w:rPr>
          <w:i/>
          <w:color w:val="0000CC"/>
        </w:rPr>
      </w:pPr>
      <w:r w:rsidRPr="00E377CA">
        <w:rPr>
          <w:i/>
          <w:color w:val="0000CC"/>
        </w:rPr>
        <w:t>If(</w:t>
      </w:r>
      <w:proofErr w:type="spellStart"/>
      <w:r w:rsidRPr="00E377CA">
        <w:rPr>
          <w:i/>
          <w:color w:val="0000CC"/>
        </w:rPr>
        <w:t>isset</w:t>
      </w:r>
      <w:proofErr w:type="spellEnd"/>
      <w:r w:rsidRPr="00E377CA">
        <w:rPr>
          <w:i/>
          <w:color w:val="0000CC"/>
        </w:rPr>
        <w:t>($_POST[“product})) {</w:t>
      </w:r>
    </w:p>
    <w:p w14:paraId="2F91E35B" w14:textId="77777777" w:rsidR="00E377CA" w:rsidRPr="00E377CA" w:rsidRDefault="00E377CA" w:rsidP="004A6508">
      <w:pPr>
        <w:pStyle w:val="NoSpacing"/>
        <w:rPr>
          <w:i/>
          <w:color w:val="0000CC"/>
        </w:rPr>
      </w:pPr>
      <w:r w:rsidRPr="00E377CA">
        <w:rPr>
          <w:i/>
          <w:color w:val="0000CC"/>
        </w:rPr>
        <w:t>Include $_POST[“product”];</w:t>
      </w:r>
    </w:p>
    <w:p w14:paraId="0ACBE8F6" w14:textId="77777777" w:rsidR="00E377CA" w:rsidRPr="00E377CA" w:rsidRDefault="00E377CA" w:rsidP="004A6508">
      <w:pPr>
        <w:pStyle w:val="NoSpacing"/>
        <w:rPr>
          <w:i/>
          <w:color w:val="0000CC"/>
        </w:rPr>
      </w:pPr>
      <w:r w:rsidRPr="00E377CA">
        <w:rPr>
          <w:i/>
          <w:color w:val="0000CC"/>
        </w:rPr>
        <w:t>}</w:t>
      </w:r>
    </w:p>
    <w:p w14:paraId="4BB4E31C" w14:textId="77777777" w:rsidR="00E377CA" w:rsidRPr="00E377CA" w:rsidRDefault="00E377CA" w:rsidP="004A6508">
      <w:pPr>
        <w:pStyle w:val="NoSpacing"/>
        <w:rPr>
          <w:i/>
          <w:color w:val="0000CC"/>
        </w:rPr>
      </w:pPr>
      <w:r w:rsidRPr="00E377CA">
        <w:rPr>
          <w:i/>
          <w:color w:val="0000CC"/>
        </w:rPr>
        <w:t>else {</w:t>
      </w:r>
    </w:p>
    <w:p w14:paraId="7579766C" w14:textId="77777777" w:rsidR="00E377CA" w:rsidRPr="00E377CA" w:rsidRDefault="00E377CA" w:rsidP="004A6508">
      <w:pPr>
        <w:pStyle w:val="NoSpacing"/>
        <w:rPr>
          <w:i/>
          <w:color w:val="0000CC"/>
        </w:rPr>
      </w:pPr>
      <w:r w:rsidRPr="00E377CA">
        <w:rPr>
          <w:i/>
          <w:color w:val="0000CC"/>
        </w:rPr>
        <w:t>include “about.html”;</w:t>
      </w:r>
    </w:p>
    <w:p w14:paraId="4FC0F17D" w14:textId="77777777" w:rsidR="00E377CA" w:rsidRPr="00E377CA" w:rsidRDefault="00E377CA" w:rsidP="004A6508">
      <w:pPr>
        <w:pStyle w:val="NoSpacing"/>
        <w:rPr>
          <w:i/>
          <w:color w:val="0000CC"/>
        </w:rPr>
      </w:pPr>
      <w:r w:rsidRPr="00E377CA">
        <w:rPr>
          <w:i/>
          <w:color w:val="0000CC"/>
        </w:rPr>
        <w:t>}</w:t>
      </w:r>
    </w:p>
    <w:p w14:paraId="37FD23C0" w14:textId="77777777" w:rsidR="00E377CA" w:rsidRPr="00E377CA" w:rsidRDefault="00E377CA" w:rsidP="004A6508">
      <w:pPr>
        <w:pStyle w:val="NoSpacing"/>
        <w:rPr>
          <w:i/>
          <w:color w:val="0000CC"/>
        </w:rPr>
      </w:pPr>
      <w:r w:rsidRPr="00E377CA">
        <w:rPr>
          <w:i/>
          <w:color w:val="0000CC"/>
        </w:rPr>
        <w:t>?&gt;</w:t>
      </w:r>
    </w:p>
    <w:p w14:paraId="05514057" w14:textId="77777777" w:rsidR="00E377CA" w:rsidRDefault="00E377CA" w:rsidP="004A6508">
      <w:pPr>
        <w:pStyle w:val="NoSpacing"/>
      </w:pPr>
    </w:p>
    <w:p w14:paraId="191DF6F1" w14:textId="77777777" w:rsidR="00014EFC" w:rsidRDefault="00F34513" w:rsidP="004A6508">
      <w:pPr>
        <w:pStyle w:val="NoSpacing"/>
      </w:pPr>
      <w:r>
        <w:t>I replaced that code, as shown below, with statements that validated that the data entered had to match one of the menu items:</w:t>
      </w:r>
    </w:p>
    <w:p w14:paraId="2D972AE8" w14:textId="77777777" w:rsidR="00014EFC" w:rsidRDefault="00014EFC" w:rsidP="004A6508">
      <w:pPr>
        <w:pStyle w:val="NoSpacing"/>
      </w:pPr>
    </w:p>
    <w:p w14:paraId="1B55D855" w14:textId="77777777" w:rsidR="00E377CA" w:rsidRPr="00E377CA" w:rsidRDefault="00E377CA" w:rsidP="00E377CA">
      <w:pPr>
        <w:pStyle w:val="NoSpacing"/>
        <w:rPr>
          <w:i/>
          <w:color w:val="0000CC"/>
        </w:rPr>
      </w:pPr>
      <w:r w:rsidRPr="00E377CA">
        <w:rPr>
          <w:i/>
          <w:color w:val="0000CC"/>
        </w:rPr>
        <w:t>&lt;?php</w:t>
      </w:r>
    </w:p>
    <w:p w14:paraId="4758E462" w14:textId="77777777" w:rsidR="00E377CA" w:rsidRPr="00E377CA" w:rsidRDefault="00E377CA" w:rsidP="00E377CA">
      <w:pPr>
        <w:pStyle w:val="NoSpacing"/>
        <w:rPr>
          <w:i/>
          <w:color w:val="0000CC"/>
        </w:rPr>
      </w:pPr>
      <w:r w:rsidRPr="00E377CA">
        <w:rPr>
          <w:i/>
          <w:color w:val="0000CC"/>
        </w:rPr>
        <w:t>if(</w:t>
      </w:r>
      <w:proofErr w:type="spellStart"/>
      <w:r w:rsidRPr="00E377CA">
        <w:rPr>
          <w:i/>
          <w:color w:val="0000CC"/>
        </w:rPr>
        <w:t>isset</w:t>
      </w:r>
      <w:proofErr w:type="spellEnd"/>
      <w:r w:rsidRPr="00E377CA">
        <w:rPr>
          <w:i/>
          <w:color w:val="0000CC"/>
        </w:rPr>
        <w:t>($_POST["product"] &amp;&amp;</w:t>
      </w:r>
    </w:p>
    <w:p w14:paraId="383E6396" w14:textId="77777777" w:rsidR="00E377CA" w:rsidRPr="00E377CA" w:rsidRDefault="00E377CA" w:rsidP="00E377CA">
      <w:pPr>
        <w:pStyle w:val="NoSpacing"/>
        <w:rPr>
          <w:i/>
          <w:color w:val="0000CC"/>
        </w:rPr>
      </w:pPr>
      <w:r w:rsidRPr="00E377CA">
        <w:rPr>
          <w:i/>
          <w:color w:val="0000CC"/>
        </w:rPr>
        <w:t>($_POST["product"]=="inflatable.html"||</w:t>
      </w:r>
    </w:p>
    <w:p w14:paraId="4C7F3F1E" w14:textId="77777777" w:rsidR="00E377CA" w:rsidRPr="00E377CA" w:rsidRDefault="00E377CA" w:rsidP="00E377CA">
      <w:pPr>
        <w:pStyle w:val="NoSpacing"/>
        <w:rPr>
          <w:i/>
          <w:color w:val="0000CC"/>
        </w:rPr>
      </w:pPr>
      <w:r w:rsidRPr="00E377CA">
        <w:rPr>
          <w:i/>
          <w:color w:val="0000CC"/>
        </w:rPr>
        <w:t>$_POST["product"]=="navy.html"||</w:t>
      </w:r>
    </w:p>
    <w:p w14:paraId="48A542A1" w14:textId="77777777" w:rsidR="00E377CA" w:rsidRPr="00E377CA" w:rsidRDefault="00E377CA" w:rsidP="00E377CA">
      <w:pPr>
        <w:pStyle w:val="NoSpacing"/>
        <w:rPr>
          <w:i/>
          <w:color w:val="0000CC"/>
        </w:rPr>
      </w:pPr>
      <w:r w:rsidRPr="00E377CA">
        <w:rPr>
          <w:i/>
          <w:color w:val="0000CC"/>
        </w:rPr>
        <w:t>$_POST["product"]=="coastguard.html"||</w:t>
      </w:r>
    </w:p>
    <w:p w14:paraId="06FA0770" w14:textId="77777777" w:rsidR="00E377CA" w:rsidRPr="00E377CA" w:rsidRDefault="00E377CA" w:rsidP="00E377CA">
      <w:pPr>
        <w:pStyle w:val="NoSpacing"/>
        <w:rPr>
          <w:i/>
          <w:color w:val="0000CC"/>
        </w:rPr>
      </w:pPr>
      <w:r w:rsidRPr="00E377CA">
        <w:rPr>
          <w:i/>
          <w:color w:val="0000CC"/>
        </w:rPr>
        <w:t>$_POST["product"]=="lawenforcement.html"||</w:t>
      </w:r>
    </w:p>
    <w:p w14:paraId="40FC0B36" w14:textId="77777777" w:rsidR="00E377CA" w:rsidRPr="00E377CA" w:rsidRDefault="00E377CA" w:rsidP="00E377CA">
      <w:pPr>
        <w:pStyle w:val="NoSpacing"/>
        <w:rPr>
          <w:i/>
          <w:color w:val="0000CC"/>
        </w:rPr>
      </w:pPr>
      <w:r w:rsidRPr="00E377CA">
        <w:rPr>
          <w:i/>
          <w:color w:val="0000CC"/>
        </w:rPr>
        <w:t>$_POST["product"]=="about.html"))</w:t>
      </w:r>
    </w:p>
    <w:p w14:paraId="2046E0F3" w14:textId="77777777" w:rsidR="00E377CA" w:rsidRPr="00E377CA" w:rsidRDefault="00E377CA" w:rsidP="00E377CA">
      <w:pPr>
        <w:pStyle w:val="NoSpacing"/>
        <w:rPr>
          <w:i/>
          <w:color w:val="0000CC"/>
        </w:rPr>
      </w:pPr>
      <w:r w:rsidRPr="00E377CA">
        <w:rPr>
          <w:i/>
          <w:color w:val="0000CC"/>
        </w:rPr>
        <w:t>{include $_POST["product"];</w:t>
      </w:r>
    </w:p>
    <w:p w14:paraId="5A3084F2" w14:textId="77777777" w:rsidR="00E377CA" w:rsidRPr="00E377CA" w:rsidRDefault="00E377CA" w:rsidP="00E377CA">
      <w:pPr>
        <w:pStyle w:val="NoSpacing"/>
        <w:rPr>
          <w:i/>
          <w:color w:val="0000CC"/>
        </w:rPr>
      </w:pPr>
      <w:r w:rsidRPr="00E377CA">
        <w:rPr>
          <w:i/>
          <w:color w:val="0000CC"/>
        </w:rPr>
        <w:t>}</w:t>
      </w:r>
    </w:p>
    <w:p w14:paraId="12691A5F" w14:textId="77777777" w:rsidR="00E377CA" w:rsidRPr="00E377CA" w:rsidRDefault="00E377CA" w:rsidP="00E377CA">
      <w:pPr>
        <w:pStyle w:val="NoSpacing"/>
        <w:rPr>
          <w:i/>
          <w:color w:val="0000CC"/>
        </w:rPr>
      </w:pPr>
      <w:r w:rsidRPr="00E377CA">
        <w:rPr>
          <w:i/>
          <w:color w:val="0000CC"/>
        </w:rPr>
        <w:t>else{</w:t>
      </w:r>
    </w:p>
    <w:p w14:paraId="65257BE9" w14:textId="77777777" w:rsidR="00E377CA" w:rsidRPr="00E377CA" w:rsidRDefault="00E377CA" w:rsidP="00E377CA">
      <w:pPr>
        <w:pStyle w:val="NoSpacing"/>
        <w:rPr>
          <w:i/>
          <w:color w:val="0000CC"/>
        </w:rPr>
      </w:pPr>
      <w:r w:rsidRPr="00E377CA">
        <w:rPr>
          <w:i/>
          <w:color w:val="0000CC"/>
        </w:rPr>
        <w:t>include ("about.html");</w:t>
      </w:r>
    </w:p>
    <w:p w14:paraId="6A0F8BD5" w14:textId="77777777" w:rsidR="00E377CA" w:rsidRPr="00E377CA" w:rsidRDefault="00E377CA" w:rsidP="00E377CA">
      <w:pPr>
        <w:pStyle w:val="NoSpacing"/>
        <w:rPr>
          <w:i/>
          <w:color w:val="0000CC"/>
        </w:rPr>
      </w:pPr>
      <w:r w:rsidRPr="00E377CA">
        <w:rPr>
          <w:i/>
          <w:color w:val="0000CC"/>
        </w:rPr>
        <w:t>}</w:t>
      </w:r>
    </w:p>
    <w:p w14:paraId="717463AF" w14:textId="77777777" w:rsidR="00014EFC" w:rsidRPr="00E377CA" w:rsidRDefault="00E377CA" w:rsidP="00E377CA">
      <w:pPr>
        <w:pStyle w:val="NoSpacing"/>
        <w:rPr>
          <w:i/>
          <w:color w:val="0000CC"/>
        </w:rPr>
      </w:pPr>
      <w:r w:rsidRPr="00E377CA">
        <w:rPr>
          <w:i/>
          <w:color w:val="0000CC"/>
        </w:rPr>
        <w:t>?&gt;</w:t>
      </w:r>
    </w:p>
    <w:p w14:paraId="192133B4" w14:textId="77777777" w:rsidR="00B102DD" w:rsidRDefault="00B102DD" w:rsidP="004A6508">
      <w:pPr>
        <w:pStyle w:val="NoSpacing"/>
      </w:pPr>
    </w:p>
    <w:p w14:paraId="29C92F13" w14:textId="77777777" w:rsidR="00E377CA" w:rsidRDefault="00E377CA" w:rsidP="004A6508">
      <w:pPr>
        <w:pStyle w:val="NoSpacing"/>
      </w:pPr>
      <w:r>
        <w:t xml:space="preserve">I </w:t>
      </w:r>
      <w:r w:rsidR="00F34513">
        <w:t>performed some testing by viewing</w:t>
      </w:r>
      <w:r>
        <w:t xml:space="preserve"> all the pages on the </w:t>
      </w:r>
      <w:proofErr w:type="spellStart"/>
      <w:r>
        <w:t>Shipparts</w:t>
      </w:r>
      <w:proofErr w:type="spellEnd"/>
      <w:r>
        <w:t xml:space="preserve"> website and confirm</w:t>
      </w:r>
      <w:r w:rsidR="00F34513">
        <w:t>ing</w:t>
      </w:r>
      <w:r>
        <w:t xml:space="preserve"> that they appear</w:t>
      </w:r>
      <w:r w:rsidR="00F34513">
        <w:t>ed correctly</w:t>
      </w:r>
      <w:r>
        <w:t xml:space="preserve"> after the code was changed in the </w:t>
      </w:r>
      <w:proofErr w:type="spellStart"/>
      <w:r>
        <w:t>index.php</w:t>
      </w:r>
      <w:proofErr w:type="spellEnd"/>
      <w:r>
        <w:t xml:space="preserve"> file.</w:t>
      </w:r>
    </w:p>
    <w:p w14:paraId="261FA599" w14:textId="77777777" w:rsidR="00E377CA" w:rsidRDefault="00E377CA" w:rsidP="004A6508">
      <w:pPr>
        <w:pStyle w:val="NoSpacing"/>
      </w:pPr>
    </w:p>
    <w:p w14:paraId="2720B32E" w14:textId="77777777" w:rsidR="00F34513" w:rsidRDefault="00F34513" w:rsidP="004A6508">
      <w:pPr>
        <w:pStyle w:val="NoSpacing"/>
      </w:pPr>
      <w:r>
        <w:t xml:space="preserve">I followed up with testing to confirm that users could no longer access the “passwd” or “shadow” files.  To complete this testing </w:t>
      </w:r>
      <w:r w:rsidR="00E377CA">
        <w:t xml:space="preserve">I set up a proxy server in Burp Suite and attempted to </w:t>
      </w:r>
      <w:r>
        <w:t>access both the “/</w:t>
      </w:r>
      <w:proofErr w:type="spellStart"/>
      <w:r>
        <w:t>etc</w:t>
      </w:r>
      <w:proofErr w:type="spellEnd"/>
      <w:r>
        <w:t>/passwd” file and the “/</w:t>
      </w:r>
      <w:proofErr w:type="spellStart"/>
      <w:r>
        <w:t>etc</w:t>
      </w:r>
      <w:proofErr w:type="spellEnd"/>
      <w:r>
        <w:t>/shadow” file using the intercept function and directory traversal.  I was no longer able to access either file which confirmed that the LFI vulnerability had been removed.</w:t>
      </w:r>
    </w:p>
    <w:p w14:paraId="2C86A1F6" w14:textId="77777777" w:rsidR="00E377CA" w:rsidRDefault="00F34513" w:rsidP="004A6508">
      <w:pPr>
        <w:pStyle w:val="NoSpacing"/>
      </w:pPr>
      <w:r>
        <w:t xml:space="preserve"> </w:t>
      </w:r>
    </w:p>
    <w:p w14:paraId="44002153" w14:textId="77777777" w:rsidR="00C50E93" w:rsidRDefault="00F34513" w:rsidP="004A6508">
      <w:pPr>
        <w:pStyle w:val="NoSpacing"/>
        <w:rPr>
          <w:b/>
          <w:u w:val="single"/>
        </w:rPr>
      </w:pPr>
      <w:r>
        <w:rPr>
          <w:b/>
          <w:u w:val="single"/>
        </w:rPr>
        <w:t>Summary</w:t>
      </w:r>
    </w:p>
    <w:p w14:paraId="540B4784" w14:textId="77777777" w:rsidR="002532E3" w:rsidRPr="009D6121" w:rsidRDefault="002532E3" w:rsidP="004A6508">
      <w:pPr>
        <w:pStyle w:val="NoSpacing"/>
        <w:rPr>
          <w:b/>
          <w:u w:val="single"/>
        </w:rPr>
      </w:pPr>
    </w:p>
    <w:p w14:paraId="4FC36F0A" w14:textId="77777777" w:rsidR="00615F23" w:rsidRDefault="00F34513" w:rsidP="00F34513">
      <w:pPr>
        <w:pStyle w:val="NoSpacing"/>
      </w:pPr>
      <w:r>
        <w:t>At this time all known vulnerabilities have been removed.  I recommend we continue to monitor the website periodically for new vulnerabilities.</w:t>
      </w:r>
    </w:p>
    <w:p w14:paraId="1787B58A" w14:textId="77777777" w:rsidR="00141D37" w:rsidRDefault="00141D37" w:rsidP="004A6508">
      <w:pPr>
        <w:pStyle w:val="NoSpacing"/>
      </w:pPr>
    </w:p>
    <w:p w14:paraId="4C4C3FFB" w14:textId="77777777" w:rsidR="00141D37" w:rsidRDefault="00615F23" w:rsidP="004A6508">
      <w:pPr>
        <w:pStyle w:val="NoSpacing"/>
      </w:pPr>
      <w:r>
        <w:t>Thanks,</w:t>
      </w:r>
    </w:p>
    <w:p w14:paraId="243F59A6" w14:textId="77777777" w:rsidR="00615F23" w:rsidRDefault="00615F23" w:rsidP="004A6508">
      <w:pPr>
        <w:pStyle w:val="NoSpacing"/>
      </w:pPr>
      <w:r>
        <w:t>Julie Haynes</w:t>
      </w:r>
    </w:p>
    <w:sectPr w:rsidR="00615F23" w:rsidSect="00B10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54F1F"/>
    <w:multiLevelType w:val="hybridMultilevel"/>
    <w:tmpl w:val="49269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8357A"/>
    <w:multiLevelType w:val="hybridMultilevel"/>
    <w:tmpl w:val="998E87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3151DF"/>
    <w:multiLevelType w:val="hybridMultilevel"/>
    <w:tmpl w:val="22C2EE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73B10"/>
    <w:multiLevelType w:val="hybridMultilevel"/>
    <w:tmpl w:val="03BA46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357A1"/>
    <w:multiLevelType w:val="hybridMultilevel"/>
    <w:tmpl w:val="08783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70"/>
    <w:rsid w:val="000140B4"/>
    <w:rsid w:val="00014EFC"/>
    <w:rsid w:val="00090880"/>
    <w:rsid w:val="001331DF"/>
    <w:rsid w:val="00141D37"/>
    <w:rsid w:val="001967D0"/>
    <w:rsid w:val="002532E3"/>
    <w:rsid w:val="002D1F3B"/>
    <w:rsid w:val="002E45FA"/>
    <w:rsid w:val="003B5188"/>
    <w:rsid w:val="003C1DFC"/>
    <w:rsid w:val="004A6508"/>
    <w:rsid w:val="00530B58"/>
    <w:rsid w:val="00615F23"/>
    <w:rsid w:val="006565A8"/>
    <w:rsid w:val="007B1C92"/>
    <w:rsid w:val="00981B06"/>
    <w:rsid w:val="009C1900"/>
    <w:rsid w:val="009D6121"/>
    <w:rsid w:val="00A02492"/>
    <w:rsid w:val="00A334E4"/>
    <w:rsid w:val="00A85A2B"/>
    <w:rsid w:val="00B102DD"/>
    <w:rsid w:val="00B24D50"/>
    <w:rsid w:val="00B52469"/>
    <w:rsid w:val="00B94F39"/>
    <w:rsid w:val="00BC212A"/>
    <w:rsid w:val="00C50E93"/>
    <w:rsid w:val="00CB1470"/>
    <w:rsid w:val="00D12890"/>
    <w:rsid w:val="00E21BA5"/>
    <w:rsid w:val="00E2293F"/>
    <w:rsid w:val="00E245EA"/>
    <w:rsid w:val="00E377CA"/>
    <w:rsid w:val="00F3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9822"/>
  <w15:chartTrackingRefBased/>
  <w15:docId w15:val="{B8DD9D63-9CEB-4765-B6F4-CD8CE4B6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E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E9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A650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245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hipparts.s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Haynes</dc:creator>
  <cp:keywords/>
  <dc:description/>
  <cp:lastModifiedBy>Julie Haynes</cp:lastModifiedBy>
  <cp:revision>2</cp:revision>
  <dcterms:created xsi:type="dcterms:W3CDTF">2020-07-21T15:55:00Z</dcterms:created>
  <dcterms:modified xsi:type="dcterms:W3CDTF">2020-07-21T15:55:00Z</dcterms:modified>
</cp:coreProperties>
</file>