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tbl>
      <w:tblPr>
        <w:tblStyle w:val="TableGrid"/>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shd w:val="pct80" w:color="auto" w:fill="auto"/>
        <w:tblLook w:val="04A0" w:firstRow="1" w:lastRow="0" w:firstColumn="1" w:lastColumn="0" w:noHBand="0" w:noVBand="1"/>
      </w:tblPr>
      <w:tblGrid>
        <w:gridCol w:w="8778"/>
      </w:tblGrid>
      <w:tr w:rsidR="006928BC" w:rsidRPr="00181CAB" w14:paraId="3FF9C921" w14:textId="77777777" w:rsidTr="00EC38AF">
        <w:trPr>
          <w:trHeight w:val="900"/>
        </w:trPr>
        <w:tc>
          <w:tcPr>
            <w:tcW w:w="8778" w:type="dxa"/>
            <w:tcBorders>
              <w:bottom w:val="single" w:sz="4" w:space="0" w:color="000000" w:themeColor="text1"/>
            </w:tcBorders>
            <w:shd w:val="clear" w:color="auto" w:fill="FFFFFF" w:themeFill="background1"/>
            <w:vAlign w:val="center"/>
          </w:tcPr>
          <w:p w14:paraId="5D696406" w14:textId="77777777" w:rsidR="006928BC" w:rsidRPr="007333BC" w:rsidRDefault="006928BC" w:rsidP="006928BC">
            <w:pPr>
              <w:jc w:val="center"/>
              <w:rPr>
                <w:b/>
                <w:color w:val="FFC000"/>
                <w:sz w:val="24"/>
                <w:lang w:val="en-US"/>
              </w:rPr>
            </w:pPr>
            <w:r w:rsidRPr="007333BC">
              <w:rPr>
                <w:b/>
                <w:noProof/>
                <w:color w:val="FFC000"/>
                <w:sz w:val="24"/>
                <w:lang w:val="en-US"/>
              </w:rPr>
              <w:drawing>
                <wp:anchor distT="0" distB="0" distL="114300" distR="114300" simplePos="0" relativeHeight="251660288" behindDoc="0" locked="0" layoutInCell="1" allowOverlap="1" wp14:anchorId="3F0CB6D3" wp14:editId="3652C2F8">
                  <wp:simplePos x="0" y="0"/>
                  <wp:positionH relativeFrom="column">
                    <wp:posOffset>-2540</wp:posOffset>
                  </wp:positionH>
                  <wp:positionV relativeFrom="paragraph">
                    <wp:posOffset>0</wp:posOffset>
                  </wp:positionV>
                  <wp:extent cx="1055370" cy="5486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055370" cy="548640"/>
                          </a:xfrm>
                          <a:prstGeom prst="rect">
                            <a:avLst/>
                          </a:prstGeom>
                        </pic:spPr>
                      </pic:pic>
                    </a:graphicData>
                  </a:graphic>
                  <wp14:sizeRelH relativeFrom="page">
                    <wp14:pctWidth>0</wp14:pctWidth>
                  </wp14:sizeRelH>
                  <wp14:sizeRelV relativeFrom="page">
                    <wp14:pctHeight>0</wp14:pctHeight>
                  </wp14:sizeRelV>
                </wp:anchor>
              </w:drawing>
            </w:r>
          </w:p>
          <w:p w14:paraId="2F2F2DB8" w14:textId="5015C705" w:rsidR="006928BC" w:rsidRPr="007333BC" w:rsidRDefault="007333BC" w:rsidP="007333BC">
            <w:pPr>
              <w:jc w:val="center"/>
              <w:rPr>
                <w:b/>
                <w:color w:val="FFC000"/>
                <w:sz w:val="24"/>
                <w:highlight w:val="black"/>
                <w:lang w:val="en-US"/>
              </w:rPr>
            </w:pPr>
            <w:r w:rsidRPr="007333BC">
              <w:rPr>
                <w:b/>
                <w:lang w:val="en-US"/>
              </w:rPr>
              <w:t>Machine Learning</w:t>
            </w:r>
            <w:r w:rsidR="00EC38AF">
              <w:rPr>
                <w:b/>
                <w:lang w:val="en-US"/>
              </w:rPr>
              <w:t xml:space="preserve"> </w:t>
            </w:r>
          </w:p>
        </w:tc>
      </w:tr>
      <w:tr w:rsidR="00D121A9" w:rsidRPr="007333BC" w14:paraId="311AFD3F" w14:textId="77777777" w:rsidTr="00EC38AF">
        <w:trPr>
          <w:trHeight w:val="349"/>
        </w:trPr>
        <w:tc>
          <w:tcPr>
            <w:tcW w:w="8778" w:type="dxa"/>
            <w:tcBorders>
              <w:bottom w:val="single" w:sz="4" w:space="0" w:color="000000" w:themeColor="text1"/>
            </w:tcBorders>
            <w:shd w:val="clear" w:color="auto" w:fill="F2F2F2" w:themeFill="background1" w:themeFillShade="F2"/>
          </w:tcPr>
          <w:p w14:paraId="6CA5D64B" w14:textId="447DC7E5" w:rsidR="00D121A9" w:rsidRPr="007333BC" w:rsidRDefault="007333BC" w:rsidP="00657F9B">
            <w:pPr>
              <w:jc w:val="center"/>
              <w:rPr>
                <w:b/>
                <w:color w:val="000000" w:themeColor="text1"/>
                <w:highlight w:val="black"/>
                <w:lang w:val="en-US"/>
              </w:rPr>
            </w:pPr>
            <w:r w:rsidRPr="007333BC">
              <w:rPr>
                <w:b/>
                <w:color w:val="000000" w:themeColor="text1"/>
                <w:sz w:val="28"/>
                <w:lang w:val="en-US"/>
              </w:rPr>
              <w:t>Practice</w:t>
            </w:r>
            <w:r w:rsidR="00D121A9" w:rsidRPr="007333BC">
              <w:rPr>
                <w:b/>
                <w:color w:val="000000" w:themeColor="text1"/>
                <w:sz w:val="28"/>
                <w:lang w:val="en-US"/>
              </w:rPr>
              <w:t xml:space="preserve"> </w:t>
            </w:r>
            <w:r w:rsidR="00F0655E">
              <w:rPr>
                <w:b/>
                <w:color w:val="000000" w:themeColor="text1"/>
                <w:sz w:val="28"/>
                <w:lang w:val="en-US"/>
              </w:rPr>
              <w:t>2</w:t>
            </w:r>
            <w:r w:rsidR="000C3587">
              <w:rPr>
                <w:b/>
                <w:color w:val="000000" w:themeColor="text1"/>
                <w:sz w:val="28"/>
                <w:lang w:val="en-US"/>
              </w:rPr>
              <w:t>.</w:t>
            </w:r>
            <w:r w:rsidR="00657F9B">
              <w:rPr>
                <w:b/>
                <w:color w:val="000000" w:themeColor="text1"/>
                <w:sz w:val="28"/>
                <w:lang w:val="en-US"/>
              </w:rPr>
              <w:t>6</w:t>
            </w:r>
            <w:r w:rsidR="00D121A9" w:rsidRPr="007333BC">
              <w:rPr>
                <w:b/>
                <w:color w:val="000000" w:themeColor="text1"/>
                <w:sz w:val="28"/>
                <w:lang w:val="en-US"/>
              </w:rPr>
              <w:t xml:space="preserve">. </w:t>
            </w:r>
            <w:r w:rsidRPr="007333BC">
              <w:rPr>
                <w:b/>
                <w:color w:val="000000" w:themeColor="text1"/>
                <w:sz w:val="28"/>
                <w:lang w:val="en-US"/>
              </w:rPr>
              <w:t xml:space="preserve">Classification </w:t>
            </w:r>
            <w:r w:rsidR="00657F9B">
              <w:rPr>
                <w:b/>
                <w:color w:val="000000" w:themeColor="text1"/>
                <w:sz w:val="28"/>
                <w:lang w:val="en-US"/>
              </w:rPr>
              <w:t>Hackathon</w:t>
            </w:r>
          </w:p>
        </w:tc>
      </w:tr>
      <w:tr w:rsidR="006928BC" w:rsidRPr="000C3587" w14:paraId="511D3823" w14:textId="77777777" w:rsidTr="00521B11">
        <w:trPr>
          <w:trHeight w:val="410"/>
        </w:trPr>
        <w:tc>
          <w:tcPr>
            <w:tcW w:w="8778" w:type="dxa"/>
            <w:tcBorders>
              <w:bottom w:val="single" w:sz="4" w:space="0" w:color="000000" w:themeColor="text1"/>
            </w:tcBorders>
            <w:shd w:val="clear" w:color="auto" w:fill="FFFFFF" w:themeFill="background1"/>
          </w:tcPr>
          <w:p w14:paraId="057E15F6" w14:textId="1AA46149" w:rsidR="006928BC" w:rsidRPr="000C3587" w:rsidRDefault="0012626A" w:rsidP="006928BC">
            <w:pPr>
              <w:rPr>
                <w:color w:val="D9D9D9" w:themeColor="background1" w:themeShade="D9"/>
                <w:lang w:val="en-US"/>
              </w:rPr>
            </w:pPr>
            <w:r>
              <w:rPr>
                <w:b/>
                <w:lang w:val="en-US"/>
              </w:rPr>
              <w:t xml:space="preserve">Authors: </w:t>
            </w:r>
          </w:p>
        </w:tc>
      </w:tr>
      <w:tr w:rsidR="006928BC" w:rsidRPr="00F21EF8" w14:paraId="4741FA41" w14:textId="77777777" w:rsidTr="00EC38AF">
        <w:trPr>
          <w:trHeight w:val="296"/>
        </w:trPr>
        <w:tc>
          <w:tcPr>
            <w:tcW w:w="8778" w:type="dxa"/>
            <w:tcBorders>
              <w:bottom w:val="single" w:sz="4" w:space="0" w:color="000000" w:themeColor="text1"/>
            </w:tcBorders>
            <w:shd w:val="clear" w:color="auto" w:fill="FFFFFF" w:themeFill="background1"/>
          </w:tcPr>
          <w:p w14:paraId="61191775" w14:textId="77777777" w:rsidR="001D221D" w:rsidRPr="00412571" w:rsidRDefault="001D221D" w:rsidP="00AA1C3C">
            <w:pPr>
              <w:jc w:val="both"/>
              <w:rPr>
                <w:u w:val="single"/>
              </w:rPr>
            </w:pPr>
          </w:p>
          <w:p w14:paraId="670E9F4D" w14:textId="476DE21D" w:rsidR="00AA1C3C" w:rsidRPr="00412571" w:rsidRDefault="0012626A" w:rsidP="00AA1C3C">
            <w:pPr>
              <w:jc w:val="both"/>
              <w:rPr>
                <w:u w:val="single"/>
              </w:rPr>
            </w:pPr>
            <w:r w:rsidRPr="00412571">
              <w:rPr>
                <w:u w:val="single"/>
              </w:rPr>
              <w:t>Data preprocessing:</w:t>
            </w:r>
          </w:p>
          <w:p w14:paraId="69FEC86E" w14:textId="77777777" w:rsidR="00412571" w:rsidRDefault="00B7519F" w:rsidP="00B7519F">
            <w:pPr>
              <w:jc w:val="both"/>
            </w:pPr>
            <w:r w:rsidRPr="00B7519F">
              <w:t>Primero comprobamos si había v</w:t>
            </w:r>
            <w:r>
              <w:t xml:space="preserve">alores </w:t>
            </w:r>
            <w:r w:rsidR="00412571">
              <w:t>ausentes,</w:t>
            </w:r>
            <w:r>
              <w:t xml:space="preserve"> pero no había</w:t>
            </w:r>
            <w:r w:rsidR="00412571">
              <w:t>. Pasamos a buscar atípicos y encontramos un valor en la variable X8 bastante más grande de la media y lo eliminamos.</w:t>
            </w:r>
          </w:p>
          <w:p w14:paraId="6C302B6B" w14:textId="6CCF0A83" w:rsidR="00B7519F" w:rsidRDefault="00412571" w:rsidP="00B7519F">
            <w:pPr>
              <w:jc w:val="both"/>
            </w:pPr>
            <w:r>
              <w:t xml:space="preserve">Además, miramos con ggpairs las correlaciones entre variables. Aquí nos dimos cuenta que X7 y X3 estaban muy correlacionadas (0.991). En un primer lugar, eliminamos la variable X7 del modelo. </w:t>
            </w:r>
          </w:p>
          <w:p w14:paraId="636E8C71" w14:textId="686AD586" w:rsidR="00412571" w:rsidRDefault="00412571" w:rsidP="00B7519F">
            <w:pPr>
              <w:jc w:val="both"/>
            </w:pPr>
            <w:r>
              <w:t>Después, de está limpieza de datos empezamos con el análisis. Empezamos por modelos lineales y vimos que no nos daban buenos resultados.</w:t>
            </w:r>
            <w:r w:rsidR="00F21EF8">
              <w:t xml:space="preserve"> Añadimos alguna variable al cuadrado que parecía tener relación cuadrática en el ggpairs pero los resultados no fueron buenos.</w:t>
            </w:r>
            <w:r>
              <w:t xml:space="preserve"> Pasamos al KNN y al Tree y mejoraba el rendimiento del modelo. El SMV</w:t>
            </w:r>
            <w:r w:rsidRPr="00412571">
              <w:t>_Radial tambi</w:t>
            </w:r>
            <w:r>
              <w:t>én nos daba buenos valores. Pero tras probar el MLP nos dimos cuenta de que sin duda es el mejor modelo para el análisis de estos datos.</w:t>
            </w:r>
          </w:p>
          <w:p w14:paraId="7AC2873A" w14:textId="52282A2B" w:rsidR="0012626A" w:rsidRPr="00F21EF8" w:rsidRDefault="00412571" w:rsidP="00AA1C3C">
            <w:pPr>
              <w:jc w:val="both"/>
            </w:pPr>
            <w:r>
              <w:t xml:space="preserve">Tras hacer varias pruebas cambiando </w:t>
            </w:r>
            <w:r w:rsidR="00F21EF8">
              <w:t>parámetros</w:t>
            </w:r>
            <w:r>
              <w:t xml:space="preserve"> y analizando</w:t>
            </w:r>
            <w:r w:rsidR="00F21EF8">
              <w:t xml:space="preserve"> la importancia de las variables del modelo nos dimos cuenta que el X7 era con diferencia la variable más importante. Por tanto, ya que tenia tanta correlación con X3 decidimos probar a realizar el análisis eliminando X7 en vez de X3.</w:t>
            </w:r>
          </w:p>
          <w:p w14:paraId="35479F52" w14:textId="17B7EE33" w:rsidR="00F731AA" w:rsidRPr="00B62E3F" w:rsidRDefault="00F731AA" w:rsidP="00B46DF3">
            <w:pPr>
              <w:jc w:val="both"/>
            </w:pPr>
          </w:p>
          <w:p w14:paraId="473F8F2C" w14:textId="023F3157" w:rsidR="0012626A" w:rsidRDefault="0012626A" w:rsidP="0012626A">
            <w:pPr>
              <w:jc w:val="both"/>
              <w:rPr>
                <w:u w:val="single"/>
                <w:lang w:val="en-US"/>
              </w:rPr>
            </w:pPr>
            <w:r>
              <w:rPr>
                <w:u w:val="single"/>
                <w:lang w:val="en-US"/>
              </w:rPr>
              <w:t>Model comparison:</w:t>
            </w:r>
          </w:p>
          <w:p w14:paraId="0639D31A" w14:textId="7364453D" w:rsidR="00F731AA" w:rsidRDefault="00F731AA" w:rsidP="00B46DF3">
            <w:pPr>
              <w:jc w:val="both"/>
              <w:rPr>
                <w:lang w:val="en-US"/>
              </w:rPr>
            </w:pPr>
          </w:p>
          <w:p w14:paraId="12C3F97B" w14:textId="03469777" w:rsidR="00F731AA" w:rsidRDefault="00F731AA" w:rsidP="00B46DF3">
            <w:pPr>
              <w:jc w:val="both"/>
              <w:rPr>
                <w:lang w:val="en-US"/>
              </w:rPr>
            </w:pPr>
          </w:p>
          <w:tbl>
            <w:tblPr>
              <w:tblStyle w:val="TableGrid"/>
              <w:tblW w:w="0" w:type="auto"/>
              <w:tblLook w:val="04A0" w:firstRow="1" w:lastRow="0" w:firstColumn="1" w:lastColumn="0" w:noHBand="0" w:noVBand="1"/>
            </w:tblPr>
            <w:tblGrid>
              <w:gridCol w:w="1425"/>
              <w:gridCol w:w="1425"/>
              <w:gridCol w:w="1425"/>
              <w:gridCol w:w="1425"/>
              <w:gridCol w:w="1426"/>
              <w:gridCol w:w="1426"/>
            </w:tblGrid>
            <w:tr w:rsidR="0012626A" w:rsidRPr="00641AC6" w14:paraId="7399338D" w14:textId="77777777" w:rsidTr="0012626A">
              <w:tc>
                <w:tcPr>
                  <w:tcW w:w="1425" w:type="dxa"/>
                </w:tcPr>
                <w:p w14:paraId="1B7803BC" w14:textId="59AD460D" w:rsidR="0012626A" w:rsidRDefault="0012626A" w:rsidP="00B46DF3">
                  <w:pPr>
                    <w:jc w:val="both"/>
                    <w:rPr>
                      <w:lang w:val="en-US"/>
                    </w:rPr>
                  </w:pPr>
                  <w:r>
                    <w:rPr>
                      <w:lang w:val="en-US"/>
                    </w:rPr>
                    <w:t>Model</w:t>
                  </w:r>
                </w:p>
              </w:tc>
              <w:tc>
                <w:tcPr>
                  <w:tcW w:w="1425" w:type="dxa"/>
                </w:tcPr>
                <w:p w14:paraId="6633F0C7" w14:textId="2584100C" w:rsidR="0012626A" w:rsidRDefault="0012626A" w:rsidP="00B46DF3">
                  <w:pPr>
                    <w:jc w:val="both"/>
                    <w:rPr>
                      <w:lang w:val="en-US"/>
                    </w:rPr>
                  </w:pPr>
                  <w:r>
                    <w:rPr>
                      <w:lang w:val="en-US"/>
                    </w:rPr>
                    <w:t>Structure</w:t>
                  </w:r>
                </w:p>
              </w:tc>
              <w:tc>
                <w:tcPr>
                  <w:tcW w:w="1425" w:type="dxa"/>
                </w:tcPr>
                <w:p w14:paraId="71A8E5F2" w14:textId="5A4FF4B5" w:rsidR="0012626A" w:rsidRDefault="0012626A" w:rsidP="00B46DF3">
                  <w:pPr>
                    <w:jc w:val="both"/>
                    <w:rPr>
                      <w:lang w:val="en-US"/>
                    </w:rPr>
                  </w:pPr>
                  <w:r>
                    <w:rPr>
                      <w:lang w:val="en-US"/>
                    </w:rPr>
                    <w:t>Inputs</w:t>
                  </w:r>
                </w:p>
              </w:tc>
              <w:tc>
                <w:tcPr>
                  <w:tcW w:w="1425" w:type="dxa"/>
                </w:tcPr>
                <w:p w14:paraId="778A6514" w14:textId="293B2672" w:rsidR="0012626A" w:rsidRDefault="0012626A" w:rsidP="00B46DF3">
                  <w:pPr>
                    <w:jc w:val="both"/>
                    <w:rPr>
                      <w:lang w:val="en-US"/>
                    </w:rPr>
                  </w:pPr>
                  <w:r>
                    <w:rPr>
                      <w:lang w:val="en-US"/>
                    </w:rPr>
                    <w:t>E training</w:t>
                  </w:r>
                </w:p>
              </w:tc>
              <w:tc>
                <w:tcPr>
                  <w:tcW w:w="1426" w:type="dxa"/>
                </w:tcPr>
                <w:p w14:paraId="1354AD53" w14:textId="67190806" w:rsidR="0012626A" w:rsidRDefault="0012626A" w:rsidP="00B46DF3">
                  <w:pPr>
                    <w:jc w:val="both"/>
                    <w:rPr>
                      <w:lang w:val="en-US"/>
                    </w:rPr>
                  </w:pPr>
                  <w:r>
                    <w:rPr>
                      <w:lang w:val="en-US"/>
                    </w:rPr>
                    <w:t>E cross val</w:t>
                  </w:r>
                </w:p>
              </w:tc>
              <w:tc>
                <w:tcPr>
                  <w:tcW w:w="1426" w:type="dxa"/>
                </w:tcPr>
                <w:p w14:paraId="328A02C6" w14:textId="0B28FE43" w:rsidR="0012626A" w:rsidRDefault="0012626A" w:rsidP="00B46DF3">
                  <w:pPr>
                    <w:jc w:val="both"/>
                    <w:rPr>
                      <w:lang w:val="en-US"/>
                    </w:rPr>
                  </w:pPr>
                  <w:r>
                    <w:rPr>
                      <w:lang w:val="en-US"/>
                    </w:rPr>
                    <w:t>E validation</w:t>
                  </w:r>
                </w:p>
              </w:tc>
            </w:tr>
            <w:tr w:rsidR="0012626A" w:rsidRPr="00641AC6" w14:paraId="13B3FC6A" w14:textId="77777777" w:rsidTr="0012626A">
              <w:tc>
                <w:tcPr>
                  <w:tcW w:w="1425" w:type="dxa"/>
                </w:tcPr>
                <w:p w14:paraId="575BAF51" w14:textId="04ABE3F4" w:rsidR="0012626A" w:rsidRDefault="00300CA5" w:rsidP="00B46DF3">
                  <w:pPr>
                    <w:jc w:val="both"/>
                    <w:rPr>
                      <w:lang w:val="en-US"/>
                    </w:rPr>
                  </w:pPr>
                  <w:r>
                    <w:rPr>
                      <w:lang w:val="en-US"/>
                    </w:rPr>
                    <w:t>MLP</w:t>
                  </w:r>
                </w:p>
              </w:tc>
              <w:tc>
                <w:tcPr>
                  <w:tcW w:w="1425" w:type="dxa"/>
                </w:tcPr>
                <w:p w14:paraId="2EE19475" w14:textId="54770D15" w:rsidR="0012626A" w:rsidRDefault="00641AC6" w:rsidP="00B46DF3">
                  <w:pPr>
                    <w:jc w:val="both"/>
                    <w:rPr>
                      <w:rFonts w:ascii="Arial" w:hAnsi="Arial" w:cs="Arial"/>
                      <w:color w:val="000000"/>
                    </w:rPr>
                  </w:pPr>
                  <w:r>
                    <w:rPr>
                      <w:rFonts w:ascii="Arial" w:hAnsi="Arial" w:cs="Arial"/>
                      <w:color w:val="000000"/>
                    </w:rPr>
                    <w:t>size = 20 and decay = 0.0</w:t>
                  </w:r>
                  <w:r w:rsidR="000D2BC9">
                    <w:rPr>
                      <w:rFonts w:ascii="Arial" w:hAnsi="Arial" w:cs="Arial"/>
                      <w:color w:val="000000"/>
                    </w:rPr>
                    <w:t>1</w:t>
                  </w:r>
                </w:p>
                <w:p w14:paraId="7361A372" w14:textId="601DC040" w:rsidR="00641AC6" w:rsidRDefault="00641AC6" w:rsidP="00B46DF3">
                  <w:pPr>
                    <w:jc w:val="both"/>
                    <w:rPr>
                      <w:lang w:val="en-US"/>
                    </w:rPr>
                  </w:pPr>
                  <w:r>
                    <w:rPr>
                      <w:rFonts w:ascii="Arial" w:hAnsi="Arial" w:cs="Arial"/>
                      <w:color w:val="000000"/>
                    </w:rPr>
                    <w:t>iteraciones = 200</w:t>
                  </w:r>
                </w:p>
              </w:tc>
              <w:tc>
                <w:tcPr>
                  <w:tcW w:w="1425" w:type="dxa"/>
                </w:tcPr>
                <w:p w14:paraId="03C83146" w14:textId="3438B860" w:rsidR="0012626A" w:rsidRDefault="00641AC6" w:rsidP="00B46DF3">
                  <w:pPr>
                    <w:jc w:val="both"/>
                    <w:rPr>
                      <w:lang w:val="en-US"/>
                    </w:rPr>
                  </w:pPr>
                  <w:r>
                    <w:rPr>
                      <w:rFonts w:ascii="Arial" w:hAnsi="Arial" w:cs="Arial"/>
                      <w:color w:val="000000"/>
                    </w:rPr>
                    <w:t>x1, x2, x7, x9, x10</w:t>
                  </w:r>
                </w:p>
              </w:tc>
              <w:tc>
                <w:tcPr>
                  <w:tcW w:w="1425" w:type="dxa"/>
                </w:tcPr>
                <w:p w14:paraId="25C2F82F" w14:textId="77777777"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Kappa : 0.98</w:t>
                  </w:r>
                </w:p>
                <w:p w14:paraId="5A290DE7" w14:textId="77777777" w:rsidR="0012626A" w:rsidRDefault="0012626A" w:rsidP="00B46DF3">
                  <w:pPr>
                    <w:jc w:val="both"/>
                    <w:rPr>
                      <w:lang w:val="en-US"/>
                    </w:rPr>
                  </w:pPr>
                </w:p>
                <w:p w14:paraId="1295648C" w14:textId="77777777"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Accuracy : 0.99</w:t>
                  </w:r>
                </w:p>
                <w:p w14:paraId="3216EA6D" w14:textId="556D38CE" w:rsidR="000D2BC9" w:rsidRDefault="000D2BC9" w:rsidP="00B46DF3">
                  <w:pPr>
                    <w:jc w:val="both"/>
                    <w:rPr>
                      <w:lang w:val="en-US"/>
                    </w:rPr>
                  </w:pPr>
                </w:p>
              </w:tc>
              <w:tc>
                <w:tcPr>
                  <w:tcW w:w="1426" w:type="dxa"/>
                </w:tcPr>
                <w:p w14:paraId="699E0C0C" w14:textId="77777777" w:rsidR="000D2BC9" w:rsidRDefault="000D2BC9" w:rsidP="000D2BC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A</w:t>
                  </w:r>
                  <w:r>
                    <w:rPr>
                      <w:rStyle w:val="gd15mcfceub"/>
                    </w:rPr>
                    <w:t>ccuracy</w:t>
                  </w:r>
                  <w:r>
                    <w:rPr>
                      <w:rStyle w:val="gd15mcfceub"/>
                      <w:rFonts w:ascii="Lucida Console" w:hAnsi="Lucida Console"/>
                      <w:color w:val="000000"/>
                      <w:bdr w:val="none" w:sz="0" w:space="0" w:color="auto" w:frame="1"/>
                    </w:rPr>
                    <w:t xml:space="preserve">   0.9500266  </w:t>
                  </w:r>
                </w:p>
                <w:p w14:paraId="79FA1D48" w14:textId="0C0BB095" w:rsidR="000D2BC9" w:rsidRDefault="000D2BC9" w:rsidP="000D2BC9">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Kappa</w:t>
                  </w:r>
                </w:p>
                <w:p w14:paraId="69263F8D" w14:textId="6D7699E0"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0.9000174</w:t>
                  </w:r>
                </w:p>
                <w:p w14:paraId="01D01A49" w14:textId="76F326D9" w:rsidR="000D2BC9" w:rsidRDefault="000D2BC9" w:rsidP="000D2BC9">
                  <w:pPr>
                    <w:pStyle w:val="HTMLPreformatted"/>
                    <w:shd w:val="clear" w:color="auto" w:fill="FFFFFF"/>
                    <w:wordWrap w:val="0"/>
                    <w:rPr>
                      <w:rStyle w:val="gd15mcfceub"/>
                      <w:rFonts w:ascii="Lucida Console" w:hAnsi="Lucida Console"/>
                      <w:color w:val="000000"/>
                      <w:bdr w:val="none" w:sz="0" w:space="0" w:color="auto" w:frame="1"/>
                    </w:rPr>
                  </w:pPr>
                </w:p>
                <w:p w14:paraId="342C2094" w14:textId="64849EEE" w:rsidR="0012626A" w:rsidRDefault="0012626A" w:rsidP="000D2BC9">
                  <w:pPr>
                    <w:pStyle w:val="HTMLPreformatted"/>
                    <w:shd w:val="clear" w:color="auto" w:fill="FFFFFF"/>
                    <w:wordWrap w:val="0"/>
                  </w:pPr>
                </w:p>
              </w:tc>
              <w:tc>
                <w:tcPr>
                  <w:tcW w:w="1426" w:type="dxa"/>
                </w:tcPr>
                <w:p w14:paraId="5ECAB9D3" w14:textId="1EB83466" w:rsidR="0012626A" w:rsidRP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Accuracy : 0.9548</w:t>
                  </w:r>
                </w:p>
                <w:p w14:paraId="425DBEF3" w14:textId="77777777" w:rsidR="000D2BC9" w:rsidRDefault="000D2BC9" w:rsidP="00B46DF3">
                  <w:pPr>
                    <w:jc w:val="both"/>
                    <w:rPr>
                      <w:lang w:val="en-US"/>
                    </w:rPr>
                  </w:pPr>
                </w:p>
                <w:p w14:paraId="31E8548D" w14:textId="77777777"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Kappa : 0.9096</w:t>
                  </w:r>
                </w:p>
                <w:p w14:paraId="1BEAA476" w14:textId="7AF331CF" w:rsidR="000D2BC9" w:rsidRDefault="000D2BC9" w:rsidP="00B46DF3">
                  <w:pPr>
                    <w:jc w:val="both"/>
                    <w:rPr>
                      <w:lang w:val="en-US"/>
                    </w:rPr>
                  </w:pPr>
                </w:p>
              </w:tc>
            </w:tr>
            <w:tr w:rsidR="00641AC6" w:rsidRPr="00641AC6" w14:paraId="11F2D002" w14:textId="77777777" w:rsidTr="0012626A">
              <w:tc>
                <w:tcPr>
                  <w:tcW w:w="1425" w:type="dxa"/>
                </w:tcPr>
                <w:p w14:paraId="7AE73529" w14:textId="31723548" w:rsidR="00641AC6" w:rsidRDefault="00641AC6" w:rsidP="00641AC6">
                  <w:pPr>
                    <w:jc w:val="both"/>
                    <w:rPr>
                      <w:lang w:val="en-US"/>
                    </w:rPr>
                  </w:pPr>
                  <w:r>
                    <w:rPr>
                      <w:lang w:val="en-US"/>
                    </w:rPr>
                    <w:t>MLP</w:t>
                  </w:r>
                </w:p>
              </w:tc>
              <w:tc>
                <w:tcPr>
                  <w:tcW w:w="1425" w:type="dxa"/>
                </w:tcPr>
                <w:p w14:paraId="22880FAF" w14:textId="0B896B70" w:rsidR="003D0247" w:rsidRDefault="00641AC6" w:rsidP="003D0247">
                  <w:pPr>
                    <w:pStyle w:val="HTMLPreformatted"/>
                    <w:shd w:val="clear" w:color="auto" w:fill="FFFFFF"/>
                    <w:wordWrap w:val="0"/>
                    <w:rPr>
                      <w:rFonts w:ascii="Lucida Console" w:hAnsi="Lucida Console"/>
                      <w:color w:val="000000"/>
                    </w:rPr>
                  </w:pPr>
                  <w:r>
                    <w:rPr>
                      <w:rFonts w:ascii="Arial" w:hAnsi="Arial" w:cs="Arial"/>
                      <w:color w:val="000000"/>
                    </w:rPr>
                    <w:t xml:space="preserve">size = </w:t>
                  </w:r>
                  <w:r w:rsidR="000D2BC9">
                    <w:rPr>
                      <w:rFonts w:ascii="Arial" w:hAnsi="Arial" w:cs="Arial"/>
                      <w:color w:val="000000"/>
                    </w:rPr>
                    <w:t>5</w:t>
                  </w:r>
                  <w:r>
                    <w:rPr>
                      <w:rFonts w:ascii="Arial" w:hAnsi="Arial" w:cs="Arial"/>
                      <w:color w:val="000000"/>
                    </w:rPr>
                    <w:t xml:space="preserve"> and decay =</w:t>
                  </w:r>
                  <w:r w:rsidR="003D0247">
                    <w:rPr>
                      <w:rStyle w:val="TableGrid"/>
                      <w:rFonts w:ascii="Lucida Console" w:hAnsi="Lucida Console"/>
                      <w:color w:val="000000"/>
                      <w:bdr w:val="none" w:sz="0" w:space="0" w:color="auto" w:frame="1"/>
                    </w:rPr>
                    <w:t xml:space="preserve"> </w:t>
                  </w:r>
                  <w:r w:rsidR="003D0247">
                    <w:rPr>
                      <w:rStyle w:val="gd15mcfceub"/>
                      <w:rFonts w:ascii="Lucida Console" w:hAnsi="Lucida Console"/>
                      <w:color w:val="000000"/>
                      <w:bdr w:val="none" w:sz="0" w:space="0" w:color="auto" w:frame="1"/>
                    </w:rPr>
                    <w:t>0.0</w:t>
                  </w:r>
                  <w:r w:rsidR="003D0247">
                    <w:rPr>
                      <w:rStyle w:val="gd15mcfceub"/>
                      <w:rFonts w:ascii="Lucida Console" w:hAnsi="Lucida Console"/>
                      <w:color w:val="000000"/>
                      <w:bdr w:val="none" w:sz="0" w:space="0" w:color="auto" w:frame="1"/>
                    </w:rPr>
                    <w:t>1</w:t>
                  </w:r>
                  <w:bookmarkStart w:id="0" w:name="_GoBack"/>
                  <w:bookmarkEnd w:id="0"/>
                </w:p>
                <w:p w14:paraId="2DCF533B" w14:textId="0CB8513C" w:rsidR="00641AC6" w:rsidRDefault="00641AC6" w:rsidP="00641AC6">
                  <w:pPr>
                    <w:jc w:val="both"/>
                    <w:rPr>
                      <w:rFonts w:ascii="Arial" w:hAnsi="Arial" w:cs="Arial"/>
                      <w:color w:val="000000"/>
                    </w:rPr>
                  </w:pPr>
                </w:p>
                <w:p w14:paraId="12EF711D" w14:textId="05B8DBF3" w:rsidR="00641AC6" w:rsidRDefault="00641AC6" w:rsidP="00641AC6">
                  <w:pPr>
                    <w:jc w:val="both"/>
                    <w:rPr>
                      <w:lang w:val="en-US"/>
                    </w:rPr>
                  </w:pPr>
                  <w:r>
                    <w:rPr>
                      <w:rFonts w:ascii="Arial" w:hAnsi="Arial" w:cs="Arial"/>
                      <w:color w:val="000000"/>
                    </w:rPr>
                    <w:t>iteraciones = 200</w:t>
                  </w:r>
                </w:p>
              </w:tc>
              <w:tc>
                <w:tcPr>
                  <w:tcW w:w="1425" w:type="dxa"/>
                </w:tcPr>
                <w:p w14:paraId="06D32BE6" w14:textId="5C012F76" w:rsidR="00641AC6" w:rsidRDefault="00641AC6" w:rsidP="00641AC6">
                  <w:pPr>
                    <w:jc w:val="both"/>
                    <w:rPr>
                      <w:lang w:val="en-US"/>
                    </w:rPr>
                  </w:pPr>
                  <w:r>
                    <w:rPr>
                      <w:lang w:val="en-US"/>
                    </w:rPr>
                    <w:t>Todos -X3</w:t>
                  </w:r>
                </w:p>
              </w:tc>
              <w:tc>
                <w:tcPr>
                  <w:tcW w:w="1425" w:type="dxa"/>
                </w:tcPr>
                <w:p w14:paraId="3C306C5A" w14:textId="77777777"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Accuracy : 0.9513</w:t>
                  </w:r>
                </w:p>
                <w:p w14:paraId="15BBF8A1" w14:textId="77777777" w:rsidR="000D2BC9" w:rsidRDefault="000D2BC9" w:rsidP="000D2BC9">
                  <w:pPr>
                    <w:pStyle w:val="HTMLPreformatted"/>
                    <w:shd w:val="clear" w:color="auto" w:fill="FFFFFF"/>
                    <w:wordWrap w:val="0"/>
                    <w:rPr>
                      <w:rStyle w:val="gd15mcfceub"/>
                      <w:rFonts w:ascii="Lucida Console" w:hAnsi="Lucida Console"/>
                      <w:color w:val="000000"/>
                      <w:bdr w:val="none" w:sz="0" w:space="0" w:color="auto" w:frame="1"/>
                    </w:rPr>
                  </w:pPr>
                </w:p>
                <w:p w14:paraId="0732DBEA" w14:textId="68837212"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Kappa : 0.9026</w:t>
                  </w:r>
                </w:p>
                <w:p w14:paraId="6F1397A8" w14:textId="77777777" w:rsidR="000D2BC9" w:rsidRPr="000D2BC9" w:rsidRDefault="000D2BC9" w:rsidP="000D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US"/>
                    </w:rPr>
                  </w:pPr>
                </w:p>
                <w:p w14:paraId="6E47B92B" w14:textId="77777777" w:rsidR="00641AC6" w:rsidRDefault="00641AC6" w:rsidP="00641AC6">
                  <w:pPr>
                    <w:jc w:val="both"/>
                    <w:rPr>
                      <w:lang w:val="en-US"/>
                    </w:rPr>
                  </w:pPr>
                </w:p>
              </w:tc>
              <w:tc>
                <w:tcPr>
                  <w:tcW w:w="1426" w:type="dxa"/>
                </w:tcPr>
                <w:p w14:paraId="2440B8C7" w14:textId="77777777" w:rsidR="000D2BC9" w:rsidRDefault="000D2BC9" w:rsidP="000D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Accuracy</w:t>
                  </w:r>
                </w:p>
                <w:p w14:paraId="61FD7EE3" w14:textId="77777777" w:rsidR="000D2BC9" w:rsidRDefault="000D2BC9" w:rsidP="000D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rPr>
                  </w:pPr>
                  <w:r w:rsidRPr="000D2BC9">
                    <w:rPr>
                      <w:rFonts w:ascii="Lucida Console" w:eastAsia="Times New Roman" w:hAnsi="Lucida Console" w:cs="Courier New"/>
                      <w:color w:val="000000"/>
                      <w:sz w:val="20"/>
                      <w:szCs w:val="20"/>
                      <w:bdr w:val="none" w:sz="0" w:space="0" w:color="auto" w:frame="1"/>
                      <w:lang w:val="en-US"/>
                    </w:rPr>
                    <w:t xml:space="preserve">0.8950258 </w:t>
                  </w:r>
                </w:p>
                <w:p w14:paraId="54F9A713" w14:textId="77777777" w:rsidR="000D2BC9" w:rsidRDefault="000D2BC9" w:rsidP="000D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rPr>
                  </w:pPr>
                  <w:r>
                    <w:rPr>
                      <w:rFonts w:ascii="Lucida Console" w:eastAsia="Times New Roman" w:hAnsi="Lucida Console" w:cs="Courier New"/>
                      <w:color w:val="000000"/>
                      <w:sz w:val="20"/>
                      <w:szCs w:val="20"/>
                      <w:bdr w:val="none" w:sz="0" w:space="0" w:color="auto" w:frame="1"/>
                      <w:lang w:val="en-US"/>
                    </w:rPr>
                    <w:t>Kapa</w:t>
                  </w:r>
                  <w:r w:rsidRPr="000D2BC9">
                    <w:rPr>
                      <w:rFonts w:ascii="Lucida Console" w:eastAsia="Times New Roman" w:hAnsi="Lucida Console" w:cs="Courier New"/>
                      <w:color w:val="000000"/>
                      <w:sz w:val="20"/>
                      <w:szCs w:val="20"/>
                      <w:bdr w:val="none" w:sz="0" w:space="0" w:color="auto" w:frame="1"/>
                      <w:lang w:val="en-US"/>
                    </w:rPr>
                    <w:t xml:space="preserve"> </w:t>
                  </w:r>
                </w:p>
                <w:p w14:paraId="088B713A" w14:textId="77777777" w:rsidR="000D2BC9" w:rsidRDefault="000D2BC9" w:rsidP="000D2B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bdr w:val="none" w:sz="0" w:space="0" w:color="auto" w:frame="1"/>
                      <w:lang w:val="en-US"/>
                    </w:rPr>
                  </w:pPr>
                  <w:r w:rsidRPr="000D2BC9">
                    <w:rPr>
                      <w:rFonts w:ascii="Lucida Console" w:eastAsia="Times New Roman" w:hAnsi="Lucida Console" w:cs="Courier New"/>
                      <w:color w:val="000000"/>
                      <w:sz w:val="20"/>
                      <w:szCs w:val="20"/>
                      <w:bdr w:val="none" w:sz="0" w:space="0" w:color="auto" w:frame="1"/>
                      <w:lang w:val="en-US"/>
                    </w:rPr>
                    <w:t>0.7900434</w:t>
                  </w:r>
                </w:p>
                <w:p w14:paraId="5097A3AD" w14:textId="77777777" w:rsidR="00641AC6" w:rsidRDefault="00641AC6" w:rsidP="00641AC6">
                  <w:pPr>
                    <w:jc w:val="both"/>
                    <w:rPr>
                      <w:lang w:val="en-US"/>
                    </w:rPr>
                  </w:pPr>
                </w:p>
              </w:tc>
              <w:tc>
                <w:tcPr>
                  <w:tcW w:w="1426" w:type="dxa"/>
                </w:tcPr>
                <w:p w14:paraId="72C23907" w14:textId="77777777"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Accuracy : 0.8894</w:t>
                  </w:r>
                </w:p>
                <w:p w14:paraId="71811DD7" w14:textId="77777777" w:rsidR="00641AC6" w:rsidRDefault="00641AC6" w:rsidP="00641AC6">
                  <w:pPr>
                    <w:jc w:val="both"/>
                    <w:rPr>
                      <w:lang w:val="en-US"/>
                    </w:rPr>
                  </w:pPr>
                </w:p>
                <w:p w14:paraId="107A6F77" w14:textId="77777777" w:rsidR="000D2BC9" w:rsidRDefault="000D2BC9" w:rsidP="000D2BC9">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Kappa : 0.7789 </w:t>
                  </w:r>
                </w:p>
                <w:p w14:paraId="646F03D4" w14:textId="59A3870F" w:rsidR="000D2BC9" w:rsidRDefault="000D2BC9" w:rsidP="00641AC6">
                  <w:pPr>
                    <w:jc w:val="both"/>
                    <w:rPr>
                      <w:lang w:val="en-US"/>
                    </w:rPr>
                  </w:pPr>
                </w:p>
              </w:tc>
            </w:tr>
            <w:tr w:rsidR="00641AC6" w:rsidRPr="00641AC6" w14:paraId="0DD66B8A" w14:textId="77777777" w:rsidTr="0012626A">
              <w:tc>
                <w:tcPr>
                  <w:tcW w:w="1425" w:type="dxa"/>
                </w:tcPr>
                <w:p w14:paraId="2B229719" w14:textId="6A966A5F" w:rsidR="00641AC6" w:rsidRDefault="00641AC6" w:rsidP="00641AC6">
                  <w:pPr>
                    <w:jc w:val="both"/>
                    <w:rPr>
                      <w:lang w:val="en-US"/>
                    </w:rPr>
                  </w:pPr>
                  <w:r>
                    <w:rPr>
                      <w:lang w:val="en-US"/>
                    </w:rPr>
                    <w:t>SMV_radial</w:t>
                  </w:r>
                </w:p>
              </w:tc>
              <w:tc>
                <w:tcPr>
                  <w:tcW w:w="1425" w:type="dxa"/>
                </w:tcPr>
                <w:p w14:paraId="690B60AA" w14:textId="77777777" w:rsidR="00641AC6" w:rsidRDefault="00641AC6" w:rsidP="00641AC6">
                  <w:pPr>
                    <w:jc w:val="both"/>
                    <w:rPr>
                      <w:lang w:val="en-US"/>
                    </w:rPr>
                  </w:pPr>
                </w:p>
              </w:tc>
              <w:tc>
                <w:tcPr>
                  <w:tcW w:w="1425" w:type="dxa"/>
                </w:tcPr>
                <w:p w14:paraId="748837A4" w14:textId="77777777" w:rsidR="00641AC6" w:rsidRDefault="00641AC6" w:rsidP="00641AC6">
                  <w:pPr>
                    <w:jc w:val="both"/>
                    <w:rPr>
                      <w:lang w:val="en-US"/>
                    </w:rPr>
                  </w:pPr>
                </w:p>
              </w:tc>
              <w:tc>
                <w:tcPr>
                  <w:tcW w:w="1425" w:type="dxa"/>
                </w:tcPr>
                <w:p w14:paraId="28CB7F46" w14:textId="77777777" w:rsidR="00641AC6" w:rsidRDefault="00641AC6" w:rsidP="00641AC6">
                  <w:pPr>
                    <w:jc w:val="both"/>
                    <w:rPr>
                      <w:lang w:val="en-US"/>
                    </w:rPr>
                  </w:pPr>
                </w:p>
              </w:tc>
              <w:tc>
                <w:tcPr>
                  <w:tcW w:w="1426" w:type="dxa"/>
                </w:tcPr>
                <w:p w14:paraId="21DE5B1A" w14:textId="77777777" w:rsidR="00641AC6" w:rsidRDefault="00641AC6" w:rsidP="00641AC6">
                  <w:pPr>
                    <w:jc w:val="both"/>
                    <w:rPr>
                      <w:lang w:val="en-US"/>
                    </w:rPr>
                  </w:pPr>
                </w:p>
              </w:tc>
              <w:tc>
                <w:tcPr>
                  <w:tcW w:w="1426" w:type="dxa"/>
                </w:tcPr>
                <w:p w14:paraId="6A59B089" w14:textId="77777777" w:rsidR="00641AC6" w:rsidRDefault="00641AC6" w:rsidP="00641AC6">
                  <w:pPr>
                    <w:jc w:val="both"/>
                    <w:rPr>
                      <w:lang w:val="en-US"/>
                    </w:rPr>
                  </w:pPr>
                </w:p>
              </w:tc>
            </w:tr>
            <w:tr w:rsidR="00641AC6" w:rsidRPr="00641AC6" w14:paraId="638491F7" w14:textId="77777777" w:rsidTr="0012626A">
              <w:tc>
                <w:tcPr>
                  <w:tcW w:w="1425" w:type="dxa"/>
                </w:tcPr>
                <w:p w14:paraId="75E83298" w14:textId="77777777" w:rsidR="00641AC6" w:rsidRDefault="00641AC6" w:rsidP="00641AC6">
                  <w:pPr>
                    <w:jc w:val="both"/>
                    <w:rPr>
                      <w:lang w:val="en-US"/>
                    </w:rPr>
                  </w:pPr>
                </w:p>
              </w:tc>
              <w:tc>
                <w:tcPr>
                  <w:tcW w:w="1425" w:type="dxa"/>
                </w:tcPr>
                <w:p w14:paraId="67E9EA87" w14:textId="77777777" w:rsidR="00641AC6" w:rsidRDefault="00641AC6" w:rsidP="00641AC6">
                  <w:pPr>
                    <w:jc w:val="both"/>
                    <w:rPr>
                      <w:lang w:val="en-US"/>
                    </w:rPr>
                  </w:pPr>
                </w:p>
              </w:tc>
              <w:tc>
                <w:tcPr>
                  <w:tcW w:w="1425" w:type="dxa"/>
                </w:tcPr>
                <w:p w14:paraId="13D719E2" w14:textId="77777777" w:rsidR="00641AC6" w:rsidRDefault="00641AC6" w:rsidP="00641AC6">
                  <w:pPr>
                    <w:jc w:val="both"/>
                    <w:rPr>
                      <w:lang w:val="en-US"/>
                    </w:rPr>
                  </w:pPr>
                </w:p>
              </w:tc>
              <w:tc>
                <w:tcPr>
                  <w:tcW w:w="1425" w:type="dxa"/>
                </w:tcPr>
                <w:p w14:paraId="3E08A89A" w14:textId="77777777" w:rsidR="00641AC6" w:rsidRDefault="00641AC6" w:rsidP="00641AC6">
                  <w:pPr>
                    <w:jc w:val="both"/>
                    <w:rPr>
                      <w:lang w:val="en-US"/>
                    </w:rPr>
                  </w:pPr>
                </w:p>
              </w:tc>
              <w:tc>
                <w:tcPr>
                  <w:tcW w:w="1426" w:type="dxa"/>
                </w:tcPr>
                <w:p w14:paraId="6D38E9F1" w14:textId="77777777" w:rsidR="00641AC6" w:rsidRDefault="00641AC6" w:rsidP="00641AC6">
                  <w:pPr>
                    <w:jc w:val="both"/>
                    <w:rPr>
                      <w:lang w:val="en-US"/>
                    </w:rPr>
                  </w:pPr>
                </w:p>
              </w:tc>
              <w:tc>
                <w:tcPr>
                  <w:tcW w:w="1426" w:type="dxa"/>
                </w:tcPr>
                <w:p w14:paraId="3B73C620" w14:textId="77777777" w:rsidR="00641AC6" w:rsidRDefault="00641AC6" w:rsidP="00641AC6">
                  <w:pPr>
                    <w:jc w:val="both"/>
                    <w:rPr>
                      <w:lang w:val="en-US"/>
                    </w:rPr>
                  </w:pPr>
                </w:p>
              </w:tc>
            </w:tr>
            <w:tr w:rsidR="00641AC6" w:rsidRPr="00641AC6" w14:paraId="61395413" w14:textId="77777777" w:rsidTr="0012626A">
              <w:tc>
                <w:tcPr>
                  <w:tcW w:w="1425" w:type="dxa"/>
                </w:tcPr>
                <w:p w14:paraId="6FE0907C" w14:textId="77777777" w:rsidR="00641AC6" w:rsidRDefault="00641AC6" w:rsidP="00641AC6">
                  <w:pPr>
                    <w:jc w:val="both"/>
                    <w:rPr>
                      <w:lang w:val="en-US"/>
                    </w:rPr>
                  </w:pPr>
                </w:p>
              </w:tc>
              <w:tc>
                <w:tcPr>
                  <w:tcW w:w="1425" w:type="dxa"/>
                </w:tcPr>
                <w:p w14:paraId="1513EA7F" w14:textId="77777777" w:rsidR="00641AC6" w:rsidRDefault="00641AC6" w:rsidP="00641AC6">
                  <w:pPr>
                    <w:jc w:val="both"/>
                    <w:rPr>
                      <w:lang w:val="en-US"/>
                    </w:rPr>
                  </w:pPr>
                </w:p>
              </w:tc>
              <w:tc>
                <w:tcPr>
                  <w:tcW w:w="1425" w:type="dxa"/>
                </w:tcPr>
                <w:p w14:paraId="3817D0F2" w14:textId="77777777" w:rsidR="00641AC6" w:rsidRDefault="00641AC6" w:rsidP="00641AC6">
                  <w:pPr>
                    <w:jc w:val="both"/>
                    <w:rPr>
                      <w:lang w:val="en-US"/>
                    </w:rPr>
                  </w:pPr>
                </w:p>
              </w:tc>
              <w:tc>
                <w:tcPr>
                  <w:tcW w:w="1425" w:type="dxa"/>
                </w:tcPr>
                <w:p w14:paraId="04B7A058" w14:textId="77777777" w:rsidR="00641AC6" w:rsidRDefault="00641AC6" w:rsidP="00641AC6">
                  <w:pPr>
                    <w:jc w:val="both"/>
                    <w:rPr>
                      <w:lang w:val="en-US"/>
                    </w:rPr>
                  </w:pPr>
                </w:p>
              </w:tc>
              <w:tc>
                <w:tcPr>
                  <w:tcW w:w="1426" w:type="dxa"/>
                </w:tcPr>
                <w:p w14:paraId="138F0DF0" w14:textId="77777777" w:rsidR="00641AC6" w:rsidRDefault="00641AC6" w:rsidP="00641AC6">
                  <w:pPr>
                    <w:jc w:val="both"/>
                    <w:rPr>
                      <w:lang w:val="en-US"/>
                    </w:rPr>
                  </w:pPr>
                </w:p>
              </w:tc>
              <w:tc>
                <w:tcPr>
                  <w:tcW w:w="1426" w:type="dxa"/>
                </w:tcPr>
                <w:p w14:paraId="72166BFA" w14:textId="77777777" w:rsidR="00641AC6" w:rsidRDefault="00641AC6" w:rsidP="00641AC6">
                  <w:pPr>
                    <w:jc w:val="both"/>
                    <w:rPr>
                      <w:lang w:val="en-US"/>
                    </w:rPr>
                  </w:pPr>
                </w:p>
              </w:tc>
            </w:tr>
          </w:tbl>
          <w:p w14:paraId="462D510D" w14:textId="538B28A1" w:rsidR="00F731AA" w:rsidRDefault="00F731AA" w:rsidP="00B46DF3">
            <w:pPr>
              <w:jc w:val="both"/>
              <w:rPr>
                <w:lang w:val="en-US"/>
              </w:rPr>
            </w:pPr>
          </w:p>
          <w:p w14:paraId="1CA28F38" w14:textId="235D0BF2" w:rsidR="00F731AA" w:rsidRDefault="00F731AA" w:rsidP="00B46DF3">
            <w:pPr>
              <w:jc w:val="both"/>
              <w:rPr>
                <w:lang w:val="en-US"/>
              </w:rPr>
            </w:pPr>
          </w:p>
          <w:p w14:paraId="73ECB030" w14:textId="576244B4" w:rsidR="0012626A" w:rsidRDefault="0012626A" w:rsidP="0012626A">
            <w:pPr>
              <w:jc w:val="both"/>
              <w:rPr>
                <w:u w:val="single"/>
                <w:lang w:val="en-US"/>
              </w:rPr>
            </w:pPr>
            <w:r>
              <w:rPr>
                <w:u w:val="single"/>
                <w:lang w:val="en-US"/>
              </w:rPr>
              <w:t>Conclusions:</w:t>
            </w:r>
          </w:p>
          <w:p w14:paraId="43A00A05" w14:textId="61F2C283" w:rsidR="00F731AA" w:rsidRPr="00F21EF8" w:rsidRDefault="00F21EF8" w:rsidP="00D22078">
            <w:pPr>
              <w:spacing w:before="240"/>
              <w:jc w:val="both"/>
            </w:pPr>
            <w:r w:rsidRPr="00F21EF8">
              <w:t xml:space="preserve">Una vez decidimos que </w:t>
            </w:r>
            <w:r>
              <w:t xml:space="preserve">X7 era la </w:t>
            </w:r>
            <w:r w:rsidR="00300CA5">
              <w:t>variable</w:t>
            </w:r>
            <w:r w:rsidR="00D22078">
              <w:t xml:space="preserve"> más importante del conjunto de datos, ajustamos la red neuronal varias veces. Primero, eliminamos variables cuya importancia era muy limitada en los gráficos del modelo. En un primer lugar eliminamos X8 y X6. Los valores de precisión y de Kappa aumentaron así que decidimos eliminar también X3, X4 y X5 ya que también parecían poco relevantes. Con este conjunto de variables (</w:t>
            </w:r>
            <w:r w:rsidR="00D22078">
              <w:rPr>
                <w:rFonts w:ascii="Arial" w:hAnsi="Arial" w:cs="Arial"/>
                <w:color w:val="000000"/>
              </w:rPr>
              <w:t>x1, x2, x7, x9, x10)</w:t>
            </w:r>
            <w:r w:rsidR="00D22078">
              <w:t xml:space="preserve"> ajustamos el numero de neuronas y el parámetro decay, mediante el uso de cross</w:t>
            </w:r>
            <w:r w:rsidR="00300CA5">
              <w:t xml:space="preserve"> </w:t>
            </w:r>
            <w:r w:rsidR="00D22078">
              <w:t xml:space="preserve">validation y la ayuda del </w:t>
            </w:r>
            <w:r w:rsidR="00D22078" w:rsidRPr="00D22078">
              <w:t>ggplot(mlp.fit)+scale_x_log10()</w:t>
            </w:r>
            <w:r w:rsidR="00D22078">
              <w:t>. F</w:t>
            </w:r>
            <w:r w:rsidR="00300CA5">
              <w:t>i</w:t>
            </w:r>
            <w:r w:rsidR="00D22078">
              <w:t>nal</w:t>
            </w:r>
            <w:r w:rsidR="00300CA5">
              <w:t xml:space="preserve">mente, ajustamos el numero de iteraciones para evitar sobre-entrenar el modelo. Obtuvimos muy buenos resultados al comprobar nuestros datos en la pagina web. Un 94% con todas las variables menos la X3 y un 95% con </w:t>
            </w:r>
            <w:r w:rsidR="00300CA5">
              <w:rPr>
                <w:rFonts w:ascii="Arial" w:hAnsi="Arial" w:cs="Arial"/>
                <w:color w:val="000000"/>
              </w:rPr>
              <w:t>x1, x2, x7, x9 y x10</w:t>
            </w:r>
          </w:p>
          <w:p w14:paraId="2C0134BF" w14:textId="455140C1" w:rsidR="00F731AA" w:rsidRPr="00F21EF8" w:rsidRDefault="00F731AA" w:rsidP="00B46DF3">
            <w:pPr>
              <w:jc w:val="both"/>
            </w:pPr>
          </w:p>
          <w:p w14:paraId="422ABD37" w14:textId="7CA9C40A" w:rsidR="00F731AA" w:rsidRPr="00F21EF8" w:rsidRDefault="00F731AA" w:rsidP="00B46DF3">
            <w:pPr>
              <w:jc w:val="both"/>
            </w:pPr>
          </w:p>
          <w:p w14:paraId="17D2A467" w14:textId="06F9C522" w:rsidR="00F731AA" w:rsidRPr="00F21EF8" w:rsidRDefault="00F731AA" w:rsidP="00B46DF3">
            <w:pPr>
              <w:jc w:val="both"/>
            </w:pPr>
          </w:p>
          <w:p w14:paraId="370C684B" w14:textId="7209CEE6" w:rsidR="00F731AA" w:rsidRPr="00F21EF8" w:rsidRDefault="00F731AA" w:rsidP="00B46DF3">
            <w:pPr>
              <w:jc w:val="both"/>
            </w:pPr>
          </w:p>
          <w:p w14:paraId="7D533C98" w14:textId="7D489AE9" w:rsidR="00F731AA" w:rsidRPr="00F21EF8" w:rsidRDefault="00F731AA" w:rsidP="00B46DF3">
            <w:pPr>
              <w:jc w:val="both"/>
            </w:pPr>
          </w:p>
          <w:p w14:paraId="171CC9F3" w14:textId="77777777" w:rsidR="00F731AA" w:rsidRPr="00F21EF8" w:rsidRDefault="00F731AA" w:rsidP="00B46DF3">
            <w:pPr>
              <w:jc w:val="both"/>
            </w:pPr>
          </w:p>
          <w:p w14:paraId="2850DC64" w14:textId="270EF7A5" w:rsidR="00470923" w:rsidRPr="00F21EF8" w:rsidRDefault="00470923" w:rsidP="00B46DF3">
            <w:pPr>
              <w:pStyle w:val="ListParagraph"/>
              <w:jc w:val="both"/>
            </w:pPr>
          </w:p>
        </w:tc>
      </w:tr>
      <w:tr w:rsidR="006928BC" w:rsidRPr="007333BC" w14:paraId="7C194D6E" w14:textId="77777777" w:rsidTr="00EC38AF">
        <w:trPr>
          <w:trHeight w:val="753"/>
        </w:trPr>
        <w:tc>
          <w:tcPr>
            <w:tcW w:w="8778" w:type="dxa"/>
            <w:shd w:val="clear" w:color="auto" w:fill="FFFFFF" w:themeFill="background1"/>
          </w:tcPr>
          <w:p w14:paraId="492A700C" w14:textId="77777777" w:rsidR="006928BC" w:rsidRPr="007333BC" w:rsidRDefault="006928BC" w:rsidP="006928BC">
            <w:pPr>
              <w:pStyle w:val="ListParagraph"/>
              <w:jc w:val="right"/>
              <w:rPr>
                <w:color w:val="D9D9D9" w:themeColor="background1" w:themeShade="D9"/>
                <w:highlight w:val="black"/>
                <w:lang w:val="en-US"/>
              </w:rPr>
            </w:pPr>
            <w:r w:rsidRPr="007333BC">
              <w:rPr>
                <w:noProof/>
                <w:color w:val="D9D9D9" w:themeColor="background1" w:themeShade="D9"/>
                <w:lang w:val="en-US"/>
              </w:rPr>
              <w:lastRenderedPageBreak/>
              <w:drawing>
                <wp:inline distT="0" distB="0" distL="0" distR="0" wp14:anchorId="41D20C13" wp14:editId="322612B7">
                  <wp:extent cx="1230485" cy="448961"/>
                  <wp:effectExtent l="0" t="0" r="8255" b="825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230485" cy="448961"/>
                          </a:xfrm>
                          <a:prstGeom prst="rect">
                            <a:avLst/>
                          </a:prstGeom>
                        </pic:spPr>
                      </pic:pic>
                    </a:graphicData>
                  </a:graphic>
                </wp:inline>
              </w:drawing>
            </w:r>
          </w:p>
        </w:tc>
      </w:tr>
    </w:tbl>
    <w:p w14:paraId="71BC6354" w14:textId="77777777" w:rsidR="00D121A9" w:rsidRDefault="00D121A9" w:rsidP="002A78F7"/>
    <w:sectPr w:rsidR="00D121A9" w:rsidSect="001B3587">
      <w:pgSz w:w="11906" w:h="16838"/>
      <w:pgMar w:top="568" w:right="1558" w:bottom="851"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21A216" w14:textId="77777777" w:rsidR="00641AC6" w:rsidRDefault="00641AC6" w:rsidP="00E7386C">
      <w:pPr>
        <w:spacing w:after="0" w:line="240" w:lineRule="auto"/>
      </w:pPr>
      <w:r>
        <w:separator/>
      </w:r>
    </w:p>
  </w:endnote>
  <w:endnote w:type="continuationSeparator" w:id="0">
    <w:p w14:paraId="513F4C64" w14:textId="77777777" w:rsidR="00641AC6" w:rsidRDefault="00641AC6" w:rsidP="00E738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02F7E4" w14:textId="77777777" w:rsidR="00641AC6" w:rsidRDefault="00641AC6" w:rsidP="00E7386C">
      <w:pPr>
        <w:spacing w:after="0" w:line="240" w:lineRule="auto"/>
      </w:pPr>
      <w:r>
        <w:separator/>
      </w:r>
    </w:p>
  </w:footnote>
  <w:footnote w:type="continuationSeparator" w:id="0">
    <w:p w14:paraId="0BDB7351" w14:textId="77777777" w:rsidR="00641AC6" w:rsidRDefault="00641AC6" w:rsidP="00E738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7A5E"/>
    <w:multiLevelType w:val="hybridMultilevel"/>
    <w:tmpl w:val="62F0ECD6"/>
    <w:lvl w:ilvl="0" w:tplc="88744CAA">
      <w:start w:val="1"/>
      <w:numFmt w:val="bullet"/>
      <w:lvlText w:val="•"/>
      <w:lvlJc w:val="left"/>
      <w:pPr>
        <w:tabs>
          <w:tab w:val="num" w:pos="720"/>
        </w:tabs>
        <w:ind w:left="720" w:hanging="360"/>
      </w:pPr>
      <w:rPr>
        <w:rFonts w:ascii="Arial" w:hAnsi="Arial" w:hint="default"/>
      </w:rPr>
    </w:lvl>
    <w:lvl w:ilvl="1" w:tplc="96A25A6E" w:tentative="1">
      <w:start w:val="1"/>
      <w:numFmt w:val="bullet"/>
      <w:lvlText w:val="•"/>
      <w:lvlJc w:val="left"/>
      <w:pPr>
        <w:tabs>
          <w:tab w:val="num" w:pos="1440"/>
        </w:tabs>
        <w:ind w:left="1440" w:hanging="360"/>
      </w:pPr>
      <w:rPr>
        <w:rFonts w:ascii="Arial" w:hAnsi="Arial" w:hint="default"/>
      </w:rPr>
    </w:lvl>
    <w:lvl w:ilvl="2" w:tplc="913C2A62" w:tentative="1">
      <w:start w:val="1"/>
      <w:numFmt w:val="bullet"/>
      <w:lvlText w:val="•"/>
      <w:lvlJc w:val="left"/>
      <w:pPr>
        <w:tabs>
          <w:tab w:val="num" w:pos="2160"/>
        </w:tabs>
        <w:ind w:left="2160" w:hanging="360"/>
      </w:pPr>
      <w:rPr>
        <w:rFonts w:ascii="Arial" w:hAnsi="Arial" w:hint="default"/>
      </w:rPr>
    </w:lvl>
    <w:lvl w:ilvl="3" w:tplc="58042C5C" w:tentative="1">
      <w:start w:val="1"/>
      <w:numFmt w:val="bullet"/>
      <w:lvlText w:val="•"/>
      <w:lvlJc w:val="left"/>
      <w:pPr>
        <w:tabs>
          <w:tab w:val="num" w:pos="2880"/>
        </w:tabs>
        <w:ind w:left="2880" w:hanging="360"/>
      </w:pPr>
      <w:rPr>
        <w:rFonts w:ascii="Arial" w:hAnsi="Arial" w:hint="default"/>
      </w:rPr>
    </w:lvl>
    <w:lvl w:ilvl="4" w:tplc="41BAED6E" w:tentative="1">
      <w:start w:val="1"/>
      <w:numFmt w:val="bullet"/>
      <w:lvlText w:val="•"/>
      <w:lvlJc w:val="left"/>
      <w:pPr>
        <w:tabs>
          <w:tab w:val="num" w:pos="3600"/>
        </w:tabs>
        <w:ind w:left="3600" w:hanging="360"/>
      </w:pPr>
      <w:rPr>
        <w:rFonts w:ascii="Arial" w:hAnsi="Arial" w:hint="default"/>
      </w:rPr>
    </w:lvl>
    <w:lvl w:ilvl="5" w:tplc="3452B33A" w:tentative="1">
      <w:start w:val="1"/>
      <w:numFmt w:val="bullet"/>
      <w:lvlText w:val="•"/>
      <w:lvlJc w:val="left"/>
      <w:pPr>
        <w:tabs>
          <w:tab w:val="num" w:pos="4320"/>
        </w:tabs>
        <w:ind w:left="4320" w:hanging="360"/>
      </w:pPr>
      <w:rPr>
        <w:rFonts w:ascii="Arial" w:hAnsi="Arial" w:hint="default"/>
      </w:rPr>
    </w:lvl>
    <w:lvl w:ilvl="6" w:tplc="44001FC6" w:tentative="1">
      <w:start w:val="1"/>
      <w:numFmt w:val="bullet"/>
      <w:lvlText w:val="•"/>
      <w:lvlJc w:val="left"/>
      <w:pPr>
        <w:tabs>
          <w:tab w:val="num" w:pos="5040"/>
        </w:tabs>
        <w:ind w:left="5040" w:hanging="360"/>
      </w:pPr>
      <w:rPr>
        <w:rFonts w:ascii="Arial" w:hAnsi="Arial" w:hint="default"/>
      </w:rPr>
    </w:lvl>
    <w:lvl w:ilvl="7" w:tplc="5E403F22" w:tentative="1">
      <w:start w:val="1"/>
      <w:numFmt w:val="bullet"/>
      <w:lvlText w:val="•"/>
      <w:lvlJc w:val="left"/>
      <w:pPr>
        <w:tabs>
          <w:tab w:val="num" w:pos="5760"/>
        </w:tabs>
        <w:ind w:left="5760" w:hanging="360"/>
      </w:pPr>
      <w:rPr>
        <w:rFonts w:ascii="Arial" w:hAnsi="Arial" w:hint="default"/>
      </w:rPr>
    </w:lvl>
    <w:lvl w:ilvl="8" w:tplc="5EFAF43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114E1E"/>
    <w:multiLevelType w:val="multilevel"/>
    <w:tmpl w:val="0C0A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2" w15:restartNumberingAfterBreak="0">
    <w:nsid w:val="115764DC"/>
    <w:multiLevelType w:val="hybridMultilevel"/>
    <w:tmpl w:val="40F8BEF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 w15:restartNumberingAfterBreak="0">
    <w:nsid w:val="13600F5B"/>
    <w:multiLevelType w:val="hybridMultilevel"/>
    <w:tmpl w:val="C614A324"/>
    <w:lvl w:ilvl="0" w:tplc="2752BCB4">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4" w15:restartNumberingAfterBreak="0">
    <w:nsid w:val="19980A69"/>
    <w:multiLevelType w:val="hybridMultilevel"/>
    <w:tmpl w:val="ABBA699C"/>
    <w:lvl w:ilvl="0" w:tplc="1FE03BB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DD12351"/>
    <w:multiLevelType w:val="hybridMultilevel"/>
    <w:tmpl w:val="01543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9D52C6"/>
    <w:multiLevelType w:val="hybridMultilevel"/>
    <w:tmpl w:val="6B921C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94E5C7E"/>
    <w:multiLevelType w:val="hybridMultilevel"/>
    <w:tmpl w:val="5C86F1D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C590CCE"/>
    <w:multiLevelType w:val="hybridMultilevel"/>
    <w:tmpl w:val="C614A324"/>
    <w:lvl w:ilvl="0" w:tplc="2752BCB4">
      <w:start w:val="1"/>
      <w:numFmt w:val="decimal"/>
      <w:lvlText w:val="%1."/>
      <w:lvlJc w:val="left"/>
      <w:pPr>
        <w:ind w:left="1428" w:hanging="360"/>
      </w:pPr>
      <w:rPr>
        <w:rFonts w:hint="default"/>
      </w:r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9" w15:restartNumberingAfterBreak="0">
    <w:nsid w:val="367E42D7"/>
    <w:multiLevelType w:val="hybridMultilevel"/>
    <w:tmpl w:val="F67A718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74D3F22"/>
    <w:multiLevelType w:val="hybridMultilevel"/>
    <w:tmpl w:val="EE00021C"/>
    <w:lvl w:ilvl="0" w:tplc="0C0A000F">
      <w:start w:val="1"/>
      <w:numFmt w:val="decimal"/>
      <w:lvlText w:val="%1."/>
      <w:lvlJc w:val="left"/>
      <w:pPr>
        <w:ind w:left="-1296" w:hanging="360"/>
      </w:pPr>
      <w:rPr>
        <w:rFonts w:hint="default"/>
      </w:rPr>
    </w:lvl>
    <w:lvl w:ilvl="1" w:tplc="0C0A0019" w:tentative="1">
      <w:start w:val="1"/>
      <w:numFmt w:val="lowerLetter"/>
      <w:lvlText w:val="%2."/>
      <w:lvlJc w:val="left"/>
      <w:pPr>
        <w:ind w:left="-576" w:hanging="360"/>
      </w:pPr>
    </w:lvl>
    <w:lvl w:ilvl="2" w:tplc="0C0A001B" w:tentative="1">
      <w:start w:val="1"/>
      <w:numFmt w:val="lowerRoman"/>
      <w:lvlText w:val="%3."/>
      <w:lvlJc w:val="right"/>
      <w:pPr>
        <w:ind w:left="144" w:hanging="180"/>
      </w:pPr>
    </w:lvl>
    <w:lvl w:ilvl="3" w:tplc="0C0A000F" w:tentative="1">
      <w:start w:val="1"/>
      <w:numFmt w:val="decimal"/>
      <w:lvlText w:val="%4."/>
      <w:lvlJc w:val="left"/>
      <w:pPr>
        <w:ind w:left="864" w:hanging="360"/>
      </w:pPr>
    </w:lvl>
    <w:lvl w:ilvl="4" w:tplc="0C0A0019" w:tentative="1">
      <w:start w:val="1"/>
      <w:numFmt w:val="lowerLetter"/>
      <w:lvlText w:val="%5."/>
      <w:lvlJc w:val="left"/>
      <w:pPr>
        <w:ind w:left="1584" w:hanging="360"/>
      </w:pPr>
    </w:lvl>
    <w:lvl w:ilvl="5" w:tplc="0C0A001B" w:tentative="1">
      <w:start w:val="1"/>
      <w:numFmt w:val="lowerRoman"/>
      <w:lvlText w:val="%6."/>
      <w:lvlJc w:val="right"/>
      <w:pPr>
        <w:ind w:left="2304" w:hanging="180"/>
      </w:pPr>
    </w:lvl>
    <w:lvl w:ilvl="6" w:tplc="0C0A000F" w:tentative="1">
      <w:start w:val="1"/>
      <w:numFmt w:val="decimal"/>
      <w:lvlText w:val="%7."/>
      <w:lvlJc w:val="left"/>
      <w:pPr>
        <w:ind w:left="3024" w:hanging="360"/>
      </w:pPr>
    </w:lvl>
    <w:lvl w:ilvl="7" w:tplc="0C0A0019" w:tentative="1">
      <w:start w:val="1"/>
      <w:numFmt w:val="lowerLetter"/>
      <w:lvlText w:val="%8."/>
      <w:lvlJc w:val="left"/>
      <w:pPr>
        <w:ind w:left="3744" w:hanging="360"/>
      </w:pPr>
    </w:lvl>
    <w:lvl w:ilvl="8" w:tplc="0C0A001B" w:tentative="1">
      <w:start w:val="1"/>
      <w:numFmt w:val="lowerRoman"/>
      <w:lvlText w:val="%9."/>
      <w:lvlJc w:val="right"/>
      <w:pPr>
        <w:ind w:left="4464" w:hanging="180"/>
      </w:pPr>
    </w:lvl>
  </w:abstractNum>
  <w:abstractNum w:abstractNumId="11" w15:restartNumberingAfterBreak="0">
    <w:nsid w:val="3E74354B"/>
    <w:multiLevelType w:val="hybridMultilevel"/>
    <w:tmpl w:val="67C2E7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9E516F3"/>
    <w:multiLevelType w:val="hybridMultilevel"/>
    <w:tmpl w:val="355A1C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6B1D75"/>
    <w:multiLevelType w:val="hybridMultilevel"/>
    <w:tmpl w:val="826C057A"/>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541E3D33"/>
    <w:multiLevelType w:val="hybridMultilevel"/>
    <w:tmpl w:val="129C5E5E"/>
    <w:lvl w:ilvl="0" w:tplc="0C0A0013">
      <w:start w:val="1"/>
      <w:numFmt w:val="upperRoman"/>
      <w:lvlText w:val="%1."/>
      <w:lvlJc w:val="righ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abstractNum w:abstractNumId="15" w15:restartNumberingAfterBreak="0">
    <w:nsid w:val="562347E8"/>
    <w:multiLevelType w:val="hybridMultilevel"/>
    <w:tmpl w:val="C15219B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27B44BB"/>
    <w:multiLevelType w:val="hybridMultilevel"/>
    <w:tmpl w:val="EFA2AB1A"/>
    <w:lvl w:ilvl="0" w:tplc="B6380692">
      <w:start w:val="1"/>
      <w:numFmt w:val="bullet"/>
      <w:lvlText w:val="•"/>
      <w:lvlJc w:val="left"/>
      <w:pPr>
        <w:tabs>
          <w:tab w:val="num" w:pos="720"/>
        </w:tabs>
        <w:ind w:left="720" w:hanging="360"/>
      </w:pPr>
      <w:rPr>
        <w:rFonts w:ascii="Arial" w:hAnsi="Arial" w:hint="default"/>
      </w:rPr>
    </w:lvl>
    <w:lvl w:ilvl="1" w:tplc="864EF99A" w:tentative="1">
      <w:start w:val="1"/>
      <w:numFmt w:val="bullet"/>
      <w:lvlText w:val="•"/>
      <w:lvlJc w:val="left"/>
      <w:pPr>
        <w:tabs>
          <w:tab w:val="num" w:pos="1440"/>
        </w:tabs>
        <w:ind w:left="1440" w:hanging="360"/>
      </w:pPr>
      <w:rPr>
        <w:rFonts w:ascii="Arial" w:hAnsi="Arial" w:hint="default"/>
      </w:rPr>
    </w:lvl>
    <w:lvl w:ilvl="2" w:tplc="1060A904" w:tentative="1">
      <w:start w:val="1"/>
      <w:numFmt w:val="bullet"/>
      <w:lvlText w:val="•"/>
      <w:lvlJc w:val="left"/>
      <w:pPr>
        <w:tabs>
          <w:tab w:val="num" w:pos="2160"/>
        </w:tabs>
        <w:ind w:left="2160" w:hanging="360"/>
      </w:pPr>
      <w:rPr>
        <w:rFonts w:ascii="Arial" w:hAnsi="Arial" w:hint="default"/>
      </w:rPr>
    </w:lvl>
    <w:lvl w:ilvl="3" w:tplc="8F94A9D6" w:tentative="1">
      <w:start w:val="1"/>
      <w:numFmt w:val="bullet"/>
      <w:lvlText w:val="•"/>
      <w:lvlJc w:val="left"/>
      <w:pPr>
        <w:tabs>
          <w:tab w:val="num" w:pos="2880"/>
        </w:tabs>
        <w:ind w:left="2880" w:hanging="360"/>
      </w:pPr>
      <w:rPr>
        <w:rFonts w:ascii="Arial" w:hAnsi="Arial" w:hint="default"/>
      </w:rPr>
    </w:lvl>
    <w:lvl w:ilvl="4" w:tplc="10921146" w:tentative="1">
      <w:start w:val="1"/>
      <w:numFmt w:val="bullet"/>
      <w:lvlText w:val="•"/>
      <w:lvlJc w:val="left"/>
      <w:pPr>
        <w:tabs>
          <w:tab w:val="num" w:pos="3600"/>
        </w:tabs>
        <w:ind w:left="3600" w:hanging="360"/>
      </w:pPr>
      <w:rPr>
        <w:rFonts w:ascii="Arial" w:hAnsi="Arial" w:hint="default"/>
      </w:rPr>
    </w:lvl>
    <w:lvl w:ilvl="5" w:tplc="F0A0A9B8" w:tentative="1">
      <w:start w:val="1"/>
      <w:numFmt w:val="bullet"/>
      <w:lvlText w:val="•"/>
      <w:lvlJc w:val="left"/>
      <w:pPr>
        <w:tabs>
          <w:tab w:val="num" w:pos="4320"/>
        </w:tabs>
        <w:ind w:left="4320" w:hanging="360"/>
      </w:pPr>
      <w:rPr>
        <w:rFonts w:ascii="Arial" w:hAnsi="Arial" w:hint="default"/>
      </w:rPr>
    </w:lvl>
    <w:lvl w:ilvl="6" w:tplc="7D48C0BE" w:tentative="1">
      <w:start w:val="1"/>
      <w:numFmt w:val="bullet"/>
      <w:lvlText w:val="•"/>
      <w:lvlJc w:val="left"/>
      <w:pPr>
        <w:tabs>
          <w:tab w:val="num" w:pos="5040"/>
        </w:tabs>
        <w:ind w:left="5040" w:hanging="360"/>
      </w:pPr>
      <w:rPr>
        <w:rFonts w:ascii="Arial" w:hAnsi="Arial" w:hint="default"/>
      </w:rPr>
    </w:lvl>
    <w:lvl w:ilvl="7" w:tplc="DB7828A6" w:tentative="1">
      <w:start w:val="1"/>
      <w:numFmt w:val="bullet"/>
      <w:lvlText w:val="•"/>
      <w:lvlJc w:val="left"/>
      <w:pPr>
        <w:tabs>
          <w:tab w:val="num" w:pos="5760"/>
        </w:tabs>
        <w:ind w:left="5760" w:hanging="360"/>
      </w:pPr>
      <w:rPr>
        <w:rFonts w:ascii="Arial" w:hAnsi="Arial" w:hint="default"/>
      </w:rPr>
    </w:lvl>
    <w:lvl w:ilvl="8" w:tplc="AB8C9118"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66116613"/>
    <w:multiLevelType w:val="hybridMultilevel"/>
    <w:tmpl w:val="444A6074"/>
    <w:lvl w:ilvl="0" w:tplc="00AE7350">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DF35E90"/>
    <w:multiLevelType w:val="hybridMultilevel"/>
    <w:tmpl w:val="23105D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7BB659F1"/>
    <w:multiLevelType w:val="hybridMultilevel"/>
    <w:tmpl w:val="722EEEF4"/>
    <w:lvl w:ilvl="0" w:tplc="0C0A000F">
      <w:start w:val="1"/>
      <w:numFmt w:val="decimal"/>
      <w:lvlText w:val="%1."/>
      <w:lvlJc w:val="left"/>
      <w:pPr>
        <w:ind w:left="1440" w:hanging="360"/>
      </w:pPr>
      <w:rPr>
        <w:rFont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15:restartNumberingAfterBreak="0">
    <w:nsid w:val="7E641089"/>
    <w:multiLevelType w:val="hybridMultilevel"/>
    <w:tmpl w:val="3B86E3B2"/>
    <w:lvl w:ilvl="0" w:tplc="0C0A0019">
      <w:start w:val="1"/>
      <w:numFmt w:val="lowerLetter"/>
      <w:lvlText w:val="%1."/>
      <w:lvlJc w:val="left"/>
      <w:pPr>
        <w:ind w:left="1428" w:hanging="360"/>
      </w:pPr>
    </w:lvl>
    <w:lvl w:ilvl="1" w:tplc="0C0A0019" w:tentative="1">
      <w:start w:val="1"/>
      <w:numFmt w:val="lowerLetter"/>
      <w:lvlText w:val="%2."/>
      <w:lvlJc w:val="left"/>
      <w:pPr>
        <w:ind w:left="2148" w:hanging="360"/>
      </w:pPr>
    </w:lvl>
    <w:lvl w:ilvl="2" w:tplc="0C0A001B" w:tentative="1">
      <w:start w:val="1"/>
      <w:numFmt w:val="lowerRoman"/>
      <w:lvlText w:val="%3."/>
      <w:lvlJc w:val="right"/>
      <w:pPr>
        <w:ind w:left="2868" w:hanging="180"/>
      </w:pPr>
    </w:lvl>
    <w:lvl w:ilvl="3" w:tplc="0C0A000F" w:tentative="1">
      <w:start w:val="1"/>
      <w:numFmt w:val="decimal"/>
      <w:lvlText w:val="%4."/>
      <w:lvlJc w:val="left"/>
      <w:pPr>
        <w:ind w:left="3588" w:hanging="360"/>
      </w:pPr>
    </w:lvl>
    <w:lvl w:ilvl="4" w:tplc="0C0A0019" w:tentative="1">
      <w:start w:val="1"/>
      <w:numFmt w:val="lowerLetter"/>
      <w:lvlText w:val="%5."/>
      <w:lvlJc w:val="left"/>
      <w:pPr>
        <w:ind w:left="4308" w:hanging="360"/>
      </w:pPr>
    </w:lvl>
    <w:lvl w:ilvl="5" w:tplc="0C0A001B" w:tentative="1">
      <w:start w:val="1"/>
      <w:numFmt w:val="lowerRoman"/>
      <w:lvlText w:val="%6."/>
      <w:lvlJc w:val="right"/>
      <w:pPr>
        <w:ind w:left="5028" w:hanging="180"/>
      </w:pPr>
    </w:lvl>
    <w:lvl w:ilvl="6" w:tplc="0C0A000F" w:tentative="1">
      <w:start w:val="1"/>
      <w:numFmt w:val="decimal"/>
      <w:lvlText w:val="%7."/>
      <w:lvlJc w:val="left"/>
      <w:pPr>
        <w:ind w:left="5748" w:hanging="360"/>
      </w:pPr>
    </w:lvl>
    <w:lvl w:ilvl="7" w:tplc="0C0A0019" w:tentative="1">
      <w:start w:val="1"/>
      <w:numFmt w:val="lowerLetter"/>
      <w:lvlText w:val="%8."/>
      <w:lvlJc w:val="left"/>
      <w:pPr>
        <w:ind w:left="6468" w:hanging="360"/>
      </w:pPr>
    </w:lvl>
    <w:lvl w:ilvl="8" w:tplc="0C0A001B" w:tentative="1">
      <w:start w:val="1"/>
      <w:numFmt w:val="lowerRoman"/>
      <w:lvlText w:val="%9."/>
      <w:lvlJc w:val="right"/>
      <w:pPr>
        <w:ind w:left="7188" w:hanging="180"/>
      </w:pPr>
    </w:lvl>
  </w:abstractNum>
  <w:num w:numId="1">
    <w:abstractNumId w:val="4"/>
  </w:num>
  <w:num w:numId="2">
    <w:abstractNumId w:val="17"/>
  </w:num>
  <w:num w:numId="3">
    <w:abstractNumId w:val="9"/>
  </w:num>
  <w:num w:numId="4">
    <w:abstractNumId w:val="2"/>
  </w:num>
  <w:num w:numId="5">
    <w:abstractNumId w:val="13"/>
  </w:num>
  <w:num w:numId="6">
    <w:abstractNumId w:val="19"/>
  </w:num>
  <w:num w:numId="7">
    <w:abstractNumId w:val="1"/>
  </w:num>
  <w:num w:numId="8">
    <w:abstractNumId w:val="14"/>
  </w:num>
  <w:num w:numId="9">
    <w:abstractNumId w:val="20"/>
  </w:num>
  <w:num w:numId="10">
    <w:abstractNumId w:val="12"/>
  </w:num>
  <w:num w:numId="11">
    <w:abstractNumId w:val="18"/>
  </w:num>
  <w:num w:numId="12">
    <w:abstractNumId w:val="16"/>
  </w:num>
  <w:num w:numId="13">
    <w:abstractNumId w:val="0"/>
  </w:num>
  <w:num w:numId="14">
    <w:abstractNumId w:val="10"/>
  </w:num>
  <w:num w:numId="15">
    <w:abstractNumId w:val="15"/>
  </w:num>
  <w:num w:numId="16">
    <w:abstractNumId w:val="7"/>
  </w:num>
  <w:num w:numId="17">
    <w:abstractNumId w:val="8"/>
  </w:num>
  <w:num w:numId="18">
    <w:abstractNumId w:val="3"/>
  </w:num>
  <w:num w:numId="19">
    <w:abstractNumId w:val="11"/>
  </w:num>
  <w:num w:numId="20">
    <w:abstractNumId w:val="6"/>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6C1A"/>
    <w:rsid w:val="00012448"/>
    <w:rsid w:val="00015333"/>
    <w:rsid w:val="00043E31"/>
    <w:rsid w:val="000539B7"/>
    <w:rsid w:val="00056748"/>
    <w:rsid w:val="00083B76"/>
    <w:rsid w:val="000A7BED"/>
    <w:rsid w:val="000B3713"/>
    <w:rsid w:val="000C3587"/>
    <w:rsid w:val="000D2BC9"/>
    <w:rsid w:val="000D5B8C"/>
    <w:rsid w:val="000F375B"/>
    <w:rsid w:val="0012089D"/>
    <w:rsid w:val="00123D83"/>
    <w:rsid w:val="0012626A"/>
    <w:rsid w:val="00130A00"/>
    <w:rsid w:val="001446CD"/>
    <w:rsid w:val="00161AC0"/>
    <w:rsid w:val="001710AC"/>
    <w:rsid w:val="00181CAB"/>
    <w:rsid w:val="001B3587"/>
    <w:rsid w:val="001B5F6E"/>
    <w:rsid w:val="001C4B7A"/>
    <w:rsid w:val="001D221D"/>
    <w:rsid w:val="001F5F77"/>
    <w:rsid w:val="00207FB0"/>
    <w:rsid w:val="002127AD"/>
    <w:rsid w:val="00212BFC"/>
    <w:rsid w:val="00217413"/>
    <w:rsid w:val="00240A87"/>
    <w:rsid w:val="00251B3D"/>
    <w:rsid w:val="002544DB"/>
    <w:rsid w:val="0025596E"/>
    <w:rsid w:val="00263A0F"/>
    <w:rsid w:val="00284492"/>
    <w:rsid w:val="002923DA"/>
    <w:rsid w:val="00296590"/>
    <w:rsid w:val="002A78F7"/>
    <w:rsid w:val="002C6C41"/>
    <w:rsid w:val="00300CA5"/>
    <w:rsid w:val="0030275E"/>
    <w:rsid w:val="00304D1B"/>
    <w:rsid w:val="003353AA"/>
    <w:rsid w:val="0034386A"/>
    <w:rsid w:val="00384942"/>
    <w:rsid w:val="003866E2"/>
    <w:rsid w:val="003D0247"/>
    <w:rsid w:val="003E406D"/>
    <w:rsid w:val="003F54E4"/>
    <w:rsid w:val="00412571"/>
    <w:rsid w:val="004170E5"/>
    <w:rsid w:val="00444643"/>
    <w:rsid w:val="00456354"/>
    <w:rsid w:val="00470923"/>
    <w:rsid w:val="0047101F"/>
    <w:rsid w:val="00495A32"/>
    <w:rsid w:val="004C6C1A"/>
    <w:rsid w:val="004E0A93"/>
    <w:rsid w:val="004F2369"/>
    <w:rsid w:val="005126F7"/>
    <w:rsid w:val="00513525"/>
    <w:rsid w:val="00521B11"/>
    <w:rsid w:val="00557138"/>
    <w:rsid w:val="005B24F3"/>
    <w:rsid w:val="005E086B"/>
    <w:rsid w:val="005F0A1C"/>
    <w:rsid w:val="0062234E"/>
    <w:rsid w:val="00622E26"/>
    <w:rsid w:val="006259E8"/>
    <w:rsid w:val="006335F3"/>
    <w:rsid w:val="00641AC6"/>
    <w:rsid w:val="00657F9B"/>
    <w:rsid w:val="00691416"/>
    <w:rsid w:val="006928BC"/>
    <w:rsid w:val="006A1312"/>
    <w:rsid w:val="006A6541"/>
    <w:rsid w:val="006B3B22"/>
    <w:rsid w:val="006E5E23"/>
    <w:rsid w:val="007014FB"/>
    <w:rsid w:val="007078B0"/>
    <w:rsid w:val="007333BC"/>
    <w:rsid w:val="00750D73"/>
    <w:rsid w:val="00774841"/>
    <w:rsid w:val="008248D0"/>
    <w:rsid w:val="00886A54"/>
    <w:rsid w:val="00890FF5"/>
    <w:rsid w:val="008A458B"/>
    <w:rsid w:val="008B3F47"/>
    <w:rsid w:val="008B5C40"/>
    <w:rsid w:val="008C0ED7"/>
    <w:rsid w:val="008D4109"/>
    <w:rsid w:val="008D4BDA"/>
    <w:rsid w:val="00917230"/>
    <w:rsid w:val="00921BD7"/>
    <w:rsid w:val="009252B1"/>
    <w:rsid w:val="00927301"/>
    <w:rsid w:val="00955047"/>
    <w:rsid w:val="00957ED5"/>
    <w:rsid w:val="00961E98"/>
    <w:rsid w:val="009C5FC6"/>
    <w:rsid w:val="009D1CC0"/>
    <w:rsid w:val="009E6FF9"/>
    <w:rsid w:val="00A115A7"/>
    <w:rsid w:val="00A1262C"/>
    <w:rsid w:val="00A21B0F"/>
    <w:rsid w:val="00A26F04"/>
    <w:rsid w:val="00A26F2A"/>
    <w:rsid w:val="00A46808"/>
    <w:rsid w:val="00A5203A"/>
    <w:rsid w:val="00A70628"/>
    <w:rsid w:val="00A769A2"/>
    <w:rsid w:val="00A86D84"/>
    <w:rsid w:val="00A908BE"/>
    <w:rsid w:val="00AA1C3C"/>
    <w:rsid w:val="00B46DF3"/>
    <w:rsid w:val="00B6056B"/>
    <w:rsid w:val="00B62E3F"/>
    <w:rsid w:val="00B6385F"/>
    <w:rsid w:val="00B7519F"/>
    <w:rsid w:val="00B80861"/>
    <w:rsid w:val="00B90B8A"/>
    <w:rsid w:val="00BB0A20"/>
    <w:rsid w:val="00BB3DE5"/>
    <w:rsid w:val="00BF2B66"/>
    <w:rsid w:val="00C11FA9"/>
    <w:rsid w:val="00C467B3"/>
    <w:rsid w:val="00C534CF"/>
    <w:rsid w:val="00C535CF"/>
    <w:rsid w:val="00C646FB"/>
    <w:rsid w:val="00CC4EA4"/>
    <w:rsid w:val="00D121A9"/>
    <w:rsid w:val="00D22078"/>
    <w:rsid w:val="00D25654"/>
    <w:rsid w:val="00D26FFF"/>
    <w:rsid w:val="00D348DE"/>
    <w:rsid w:val="00D45439"/>
    <w:rsid w:val="00D65440"/>
    <w:rsid w:val="00D91239"/>
    <w:rsid w:val="00DA169B"/>
    <w:rsid w:val="00E0551D"/>
    <w:rsid w:val="00E067B1"/>
    <w:rsid w:val="00E10644"/>
    <w:rsid w:val="00E35123"/>
    <w:rsid w:val="00E44B7B"/>
    <w:rsid w:val="00E634CB"/>
    <w:rsid w:val="00E71282"/>
    <w:rsid w:val="00E73395"/>
    <w:rsid w:val="00E7386C"/>
    <w:rsid w:val="00E849E7"/>
    <w:rsid w:val="00E9038B"/>
    <w:rsid w:val="00EA2677"/>
    <w:rsid w:val="00EC27A3"/>
    <w:rsid w:val="00EC35BF"/>
    <w:rsid w:val="00EC38AF"/>
    <w:rsid w:val="00F0655E"/>
    <w:rsid w:val="00F147C5"/>
    <w:rsid w:val="00F21EF8"/>
    <w:rsid w:val="00F37ABB"/>
    <w:rsid w:val="00F462CE"/>
    <w:rsid w:val="00F67761"/>
    <w:rsid w:val="00F731AA"/>
    <w:rsid w:val="00F73B6E"/>
    <w:rsid w:val="00FE3A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350BB"/>
  <w15:docId w15:val="{CBFA12B1-8F90-4404-B64D-E7B619517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igo">
    <w:name w:val="Codigo"/>
    <w:basedOn w:val="Normal"/>
    <w:link w:val="CodigoCar"/>
    <w:qFormat/>
    <w:rsid w:val="00D26FFF"/>
    <w:pPr>
      <w:pBdr>
        <w:top w:val="single" w:sz="4" w:space="1" w:color="auto"/>
        <w:left w:val="single" w:sz="4" w:space="4" w:color="auto"/>
        <w:bottom w:val="single" w:sz="4" w:space="1" w:color="auto"/>
        <w:right w:val="single" w:sz="4" w:space="4" w:color="auto"/>
      </w:pBdr>
      <w:shd w:val="clear" w:color="auto" w:fill="F2F2F2" w:themeFill="background1" w:themeFillShade="F2"/>
      <w:spacing w:after="0" w:line="240" w:lineRule="auto"/>
    </w:pPr>
    <w:rPr>
      <w:rFonts w:ascii="Courier New" w:hAnsi="Courier New" w:cs="Courier New"/>
      <w:sz w:val="18"/>
      <w:lang w:val="en-US"/>
    </w:rPr>
  </w:style>
  <w:style w:type="character" w:customStyle="1" w:styleId="CodigoCar">
    <w:name w:val="Codigo Car"/>
    <w:basedOn w:val="DefaultParagraphFont"/>
    <w:link w:val="Codigo"/>
    <w:rsid w:val="00D26FFF"/>
    <w:rPr>
      <w:rFonts w:ascii="Courier New" w:hAnsi="Courier New" w:cs="Courier New"/>
      <w:sz w:val="18"/>
      <w:shd w:val="clear" w:color="auto" w:fill="F2F2F2" w:themeFill="background1" w:themeFillShade="F2"/>
      <w:lang w:val="en-US"/>
    </w:rPr>
  </w:style>
  <w:style w:type="table" w:styleId="TableGrid">
    <w:name w:val="Table Grid"/>
    <w:basedOn w:val="TableNormal"/>
    <w:uiPriority w:val="59"/>
    <w:rsid w:val="00D12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928BC"/>
    <w:pPr>
      <w:ind w:left="720"/>
      <w:contextualSpacing/>
    </w:pPr>
  </w:style>
  <w:style w:type="paragraph" w:styleId="BalloonText">
    <w:name w:val="Balloon Text"/>
    <w:basedOn w:val="Normal"/>
    <w:link w:val="BalloonTextChar"/>
    <w:uiPriority w:val="99"/>
    <w:semiHidden/>
    <w:unhideWhenUsed/>
    <w:rsid w:val="006928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928BC"/>
    <w:rPr>
      <w:rFonts w:ascii="Tahoma" w:hAnsi="Tahoma" w:cs="Tahoma"/>
      <w:sz w:val="16"/>
      <w:szCs w:val="16"/>
    </w:rPr>
  </w:style>
  <w:style w:type="paragraph" w:styleId="Header">
    <w:name w:val="header"/>
    <w:basedOn w:val="Normal"/>
    <w:link w:val="HeaderChar"/>
    <w:uiPriority w:val="99"/>
    <w:unhideWhenUsed/>
    <w:rsid w:val="00E7386C"/>
    <w:pPr>
      <w:tabs>
        <w:tab w:val="center" w:pos="4252"/>
        <w:tab w:val="right" w:pos="8504"/>
      </w:tabs>
      <w:spacing w:after="0" w:line="240" w:lineRule="auto"/>
    </w:pPr>
  </w:style>
  <w:style w:type="character" w:customStyle="1" w:styleId="HeaderChar">
    <w:name w:val="Header Char"/>
    <w:basedOn w:val="DefaultParagraphFont"/>
    <w:link w:val="Header"/>
    <w:uiPriority w:val="99"/>
    <w:rsid w:val="00E7386C"/>
  </w:style>
  <w:style w:type="paragraph" w:styleId="Footer">
    <w:name w:val="footer"/>
    <w:basedOn w:val="Normal"/>
    <w:link w:val="FooterChar"/>
    <w:uiPriority w:val="99"/>
    <w:unhideWhenUsed/>
    <w:rsid w:val="00E7386C"/>
    <w:pPr>
      <w:tabs>
        <w:tab w:val="center" w:pos="4252"/>
        <w:tab w:val="right" w:pos="8504"/>
      </w:tabs>
      <w:spacing w:after="0" w:line="240" w:lineRule="auto"/>
    </w:pPr>
  </w:style>
  <w:style w:type="character" w:customStyle="1" w:styleId="FooterChar">
    <w:name w:val="Footer Char"/>
    <w:basedOn w:val="DefaultParagraphFont"/>
    <w:link w:val="Footer"/>
    <w:uiPriority w:val="99"/>
    <w:rsid w:val="00E7386C"/>
  </w:style>
  <w:style w:type="character" w:styleId="Hyperlink">
    <w:name w:val="Hyperlink"/>
    <w:basedOn w:val="DefaultParagraphFont"/>
    <w:uiPriority w:val="99"/>
    <w:unhideWhenUsed/>
    <w:rsid w:val="00C534CF"/>
    <w:rPr>
      <w:color w:val="5F5F5F" w:themeColor="hyperlink"/>
      <w:u w:val="single"/>
    </w:rPr>
  </w:style>
  <w:style w:type="character" w:customStyle="1" w:styleId="Mencinsinresolver1">
    <w:name w:val="Mención sin resolver1"/>
    <w:basedOn w:val="DefaultParagraphFont"/>
    <w:uiPriority w:val="99"/>
    <w:semiHidden/>
    <w:unhideWhenUsed/>
    <w:rsid w:val="00470923"/>
    <w:rPr>
      <w:color w:val="808080"/>
      <w:shd w:val="clear" w:color="auto" w:fill="E6E6E6"/>
    </w:rPr>
  </w:style>
  <w:style w:type="character" w:customStyle="1" w:styleId="Mencinsinresolver2">
    <w:name w:val="Mención sin resolver2"/>
    <w:basedOn w:val="DefaultParagraphFont"/>
    <w:uiPriority w:val="99"/>
    <w:semiHidden/>
    <w:unhideWhenUsed/>
    <w:rsid w:val="00C646FB"/>
    <w:rPr>
      <w:color w:val="605E5C"/>
      <w:shd w:val="clear" w:color="auto" w:fill="E1DFDD"/>
    </w:rPr>
  </w:style>
  <w:style w:type="paragraph" w:styleId="HTMLPreformatted">
    <w:name w:val="HTML Preformatted"/>
    <w:basedOn w:val="Normal"/>
    <w:link w:val="HTMLPreformattedChar"/>
    <w:uiPriority w:val="99"/>
    <w:unhideWhenUsed/>
    <w:rsid w:val="000D2B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D2BC9"/>
    <w:rPr>
      <w:rFonts w:ascii="Courier New" w:eastAsia="Times New Roman" w:hAnsi="Courier New" w:cs="Courier New"/>
      <w:sz w:val="20"/>
      <w:szCs w:val="20"/>
      <w:lang w:val="en-US"/>
    </w:rPr>
  </w:style>
  <w:style w:type="character" w:customStyle="1" w:styleId="gd15mcfceub">
    <w:name w:val="gd15mcfceub"/>
    <w:basedOn w:val="DefaultParagraphFont"/>
    <w:rsid w:val="000D2B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971274">
      <w:bodyDiv w:val="1"/>
      <w:marLeft w:val="0"/>
      <w:marRight w:val="0"/>
      <w:marTop w:val="0"/>
      <w:marBottom w:val="0"/>
      <w:divBdr>
        <w:top w:val="none" w:sz="0" w:space="0" w:color="auto"/>
        <w:left w:val="none" w:sz="0" w:space="0" w:color="auto"/>
        <w:bottom w:val="none" w:sz="0" w:space="0" w:color="auto"/>
        <w:right w:val="none" w:sz="0" w:space="0" w:color="auto"/>
      </w:divBdr>
      <w:divsChild>
        <w:div w:id="1980722761">
          <w:marLeft w:val="274"/>
          <w:marRight w:val="0"/>
          <w:marTop w:val="150"/>
          <w:marBottom w:val="0"/>
          <w:divBdr>
            <w:top w:val="none" w:sz="0" w:space="0" w:color="auto"/>
            <w:left w:val="none" w:sz="0" w:space="0" w:color="auto"/>
            <w:bottom w:val="none" w:sz="0" w:space="0" w:color="auto"/>
            <w:right w:val="none" w:sz="0" w:space="0" w:color="auto"/>
          </w:divBdr>
        </w:div>
        <w:div w:id="241917718">
          <w:marLeft w:val="274"/>
          <w:marRight w:val="0"/>
          <w:marTop w:val="150"/>
          <w:marBottom w:val="0"/>
          <w:divBdr>
            <w:top w:val="none" w:sz="0" w:space="0" w:color="auto"/>
            <w:left w:val="none" w:sz="0" w:space="0" w:color="auto"/>
            <w:bottom w:val="none" w:sz="0" w:space="0" w:color="auto"/>
            <w:right w:val="none" w:sz="0" w:space="0" w:color="auto"/>
          </w:divBdr>
        </w:div>
      </w:divsChild>
    </w:div>
    <w:div w:id="252587807">
      <w:bodyDiv w:val="1"/>
      <w:marLeft w:val="0"/>
      <w:marRight w:val="0"/>
      <w:marTop w:val="0"/>
      <w:marBottom w:val="0"/>
      <w:divBdr>
        <w:top w:val="none" w:sz="0" w:space="0" w:color="auto"/>
        <w:left w:val="none" w:sz="0" w:space="0" w:color="auto"/>
        <w:bottom w:val="none" w:sz="0" w:space="0" w:color="auto"/>
        <w:right w:val="none" w:sz="0" w:space="0" w:color="auto"/>
      </w:divBdr>
    </w:div>
    <w:div w:id="332878308">
      <w:bodyDiv w:val="1"/>
      <w:marLeft w:val="0"/>
      <w:marRight w:val="0"/>
      <w:marTop w:val="0"/>
      <w:marBottom w:val="0"/>
      <w:divBdr>
        <w:top w:val="none" w:sz="0" w:space="0" w:color="auto"/>
        <w:left w:val="none" w:sz="0" w:space="0" w:color="auto"/>
        <w:bottom w:val="none" w:sz="0" w:space="0" w:color="auto"/>
        <w:right w:val="none" w:sz="0" w:space="0" w:color="auto"/>
      </w:divBdr>
    </w:div>
    <w:div w:id="383800824">
      <w:bodyDiv w:val="1"/>
      <w:marLeft w:val="0"/>
      <w:marRight w:val="0"/>
      <w:marTop w:val="0"/>
      <w:marBottom w:val="0"/>
      <w:divBdr>
        <w:top w:val="none" w:sz="0" w:space="0" w:color="auto"/>
        <w:left w:val="none" w:sz="0" w:space="0" w:color="auto"/>
        <w:bottom w:val="none" w:sz="0" w:space="0" w:color="auto"/>
        <w:right w:val="none" w:sz="0" w:space="0" w:color="auto"/>
      </w:divBdr>
    </w:div>
    <w:div w:id="401099818">
      <w:bodyDiv w:val="1"/>
      <w:marLeft w:val="0"/>
      <w:marRight w:val="0"/>
      <w:marTop w:val="0"/>
      <w:marBottom w:val="0"/>
      <w:divBdr>
        <w:top w:val="none" w:sz="0" w:space="0" w:color="auto"/>
        <w:left w:val="none" w:sz="0" w:space="0" w:color="auto"/>
        <w:bottom w:val="none" w:sz="0" w:space="0" w:color="auto"/>
        <w:right w:val="none" w:sz="0" w:space="0" w:color="auto"/>
      </w:divBdr>
    </w:div>
    <w:div w:id="473520739">
      <w:bodyDiv w:val="1"/>
      <w:marLeft w:val="0"/>
      <w:marRight w:val="0"/>
      <w:marTop w:val="0"/>
      <w:marBottom w:val="0"/>
      <w:divBdr>
        <w:top w:val="none" w:sz="0" w:space="0" w:color="auto"/>
        <w:left w:val="none" w:sz="0" w:space="0" w:color="auto"/>
        <w:bottom w:val="none" w:sz="0" w:space="0" w:color="auto"/>
        <w:right w:val="none" w:sz="0" w:space="0" w:color="auto"/>
      </w:divBdr>
    </w:div>
    <w:div w:id="484589035">
      <w:bodyDiv w:val="1"/>
      <w:marLeft w:val="0"/>
      <w:marRight w:val="0"/>
      <w:marTop w:val="0"/>
      <w:marBottom w:val="0"/>
      <w:divBdr>
        <w:top w:val="none" w:sz="0" w:space="0" w:color="auto"/>
        <w:left w:val="none" w:sz="0" w:space="0" w:color="auto"/>
        <w:bottom w:val="none" w:sz="0" w:space="0" w:color="auto"/>
        <w:right w:val="none" w:sz="0" w:space="0" w:color="auto"/>
      </w:divBdr>
    </w:div>
    <w:div w:id="619339865">
      <w:bodyDiv w:val="1"/>
      <w:marLeft w:val="0"/>
      <w:marRight w:val="0"/>
      <w:marTop w:val="0"/>
      <w:marBottom w:val="0"/>
      <w:divBdr>
        <w:top w:val="none" w:sz="0" w:space="0" w:color="auto"/>
        <w:left w:val="none" w:sz="0" w:space="0" w:color="auto"/>
        <w:bottom w:val="none" w:sz="0" w:space="0" w:color="auto"/>
        <w:right w:val="none" w:sz="0" w:space="0" w:color="auto"/>
      </w:divBdr>
    </w:div>
    <w:div w:id="740373985">
      <w:bodyDiv w:val="1"/>
      <w:marLeft w:val="0"/>
      <w:marRight w:val="0"/>
      <w:marTop w:val="0"/>
      <w:marBottom w:val="0"/>
      <w:divBdr>
        <w:top w:val="none" w:sz="0" w:space="0" w:color="auto"/>
        <w:left w:val="none" w:sz="0" w:space="0" w:color="auto"/>
        <w:bottom w:val="none" w:sz="0" w:space="0" w:color="auto"/>
        <w:right w:val="none" w:sz="0" w:space="0" w:color="auto"/>
      </w:divBdr>
    </w:div>
    <w:div w:id="787547562">
      <w:bodyDiv w:val="1"/>
      <w:marLeft w:val="0"/>
      <w:marRight w:val="0"/>
      <w:marTop w:val="0"/>
      <w:marBottom w:val="0"/>
      <w:divBdr>
        <w:top w:val="none" w:sz="0" w:space="0" w:color="auto"/>
        <w:left w:val="none" w:sz="0" w:space="0" w:color="auto"/>
        <w:bottom w:val="none" w:sz="0" w:space="0" w:color="auto"/>
        <w:right w:val="none" w:sz="0" w:space="0" w:color="auto"/>
      </w:divBdr>
    </w:div>
    <w:div w:id="890001738">
      <w:bodyDiv w:val="1"/>
      <w:marLeft w:val="0"/>
      <w:marRight w:val="0"/>
      <w:marTop w:val="0"/>
      <w:marBottom w:val="0"/>
      <w:divBdr>
        <w:top w:val="none" w:sz="0" w:space="0" w:color="auto"/>
        <w:left w:val="none" w:sz="0" w:space="0" w:color="auto"/>
        <w:bottom w:val="none" w:sz="0" w:space="0" w:color="auto"/>
        <w:right w:val="none" w:sz="0" w:space="0" w:color="auto"/>
      </w:divBdr>
    </w:div>
    <w:div w:id="929506453">
      <w:bodyDiv w:val="1"/>
      <w:marLeft w:val="0"/>
      <w:marRight w:val="0"/>
      <w:marTop w:val="0"/>
      <w:marBottom w:val="0"/>
      <w:divBdr>
        <w:top w:val="none" w:sz="0" w:space="0" w:color="auto"/>
        <w:left w:val="none" w:sz="0" w:space="0" w:color="auto"/>
        <w:bottom w:val="none" w:sz="0" w:space="0" w:color="auto"/>
        <w:right w:val="none" w:sz="0" w:space="0" w:color="auto"/>
      </w:divBdr>
    </w:div>
    <w:div w:id="1274290954">
      <w:bodyDiv w:val="1"/>
      <w:marLeft w:val="0"/>
      <w:marRight w:val="0"/>
      <w:marTop w:val="0"/>
      <w:marBottom w:val="0"/>
      <w:divBdr>
        <w:top w:val="none" w:sz="0" w:space="0" w:color="auto"/>
        <w:left w:val="none" w:sz="0" w:space="0" w:color="auto"/>
        <w:bottom w:val="none" w:sz="0" w:space="0" w:color="auto"/>
        <w:right w:val="none" w:sz="0" w:space="0" w:color="auto"/>
      </w:divBdr>
    </w:div>
    <w:div w:id="1370644308">
      <w:bodyDiv w:val="1"/>
      <w:marLeft w:val="0"/>
      <w:marRight w:val="0"/>
      <w:marTop w:val="0"/>
      <w:marBottom w:val="0"/>
      <w:divBdr>
        <w:top w:val="none" w:sz="0" w:space="0" w:color="auto"/>
        <w:left w:val="none" w:sz="0" w:space="0" w:color="auto"/>
        <w:bottom w:val="none" w:sz="0" w:space="0" w:color="auto"/>
        <w:right w:val="none" w:sz="0" w:space="0" w:color="auto"/>
      </w:divBdr>
    </w:div>
    <w:div w:id="1761757035">
      <w:bodyDiv w:val="1"/>
      <w:marLeft w:val="0"/>
      <w:marRight w:val="0"/>
      <w:marTop w:val="0"/>
      <w:marBottom w:val="0"/>
      <w:divBdr>
        <w:top w:val="none" w:sz="0" w:space="0" w:color="auto"/>
        <w:left w:val="none" w:sz="0" w:space="0" w:color="auto"/>
        <w:bottom w:val="none" w:sz="0" w:space="0" w:color="auto"/>
        <w:right w:val="none" w:sz="0" w:space="0" w:color="auto"/>
      </w:divBdr>
    </w:div>
    <w:div w:id="1956595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Escala de grise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16F0B14AC68F84DBCA6E55C4B8B8C21" ma:contentTypeVersion="3" ma:contentTypeDescription="Crear nuevo documento." ma:contentTypeScope="" ma:versionID="c1da629c04ebc0fd08047fc26b09f42b">
  <xsd:schema xmlns:xsd="http://www.w3.org/2001/XMLSchema" xmlns:xs="http://www.w3.org/2001/XMLSchema" xmlns:p="http://schemas.microsoft.com/office/2006/metadata/properties" xmlns:ns2="e4460e0b-1a6f-43a0-aa63-559a1557a860" targetNamespace="http://schemas.microsoft.com/office/2006/metadata/properties" ma:root="true" ma:fieldsID="02759e807ef14f00c8184338472c55fa" ns2:_="">
    <xsd:import namespace="e4460e0b-1a6f-43a0-aa63-559a1557a860"/>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60e0b-1a6f-43a0-aa63-559a1557a860"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4B82B2-FDC2-4A10-ACA4-4CB81B452B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60e0b-1a6f-43a0-aa63-559a1557a8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54FE419-A69A-42CC-889D-50ED83599A8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DAD4E8A-C2D1-4A70-A0D3-1E0636D11564}">
  <ds:schemaRefs>
    <ds:schemaRef ds:uri="http://schemas.microsoft.com/sharepoint/v3/contenttype/forms"/>
  </ds:schemaRefs>
</ds:datastoreItem>
</file>

<file path=customXml/itemProps4.xml><?xml version="1.0" encoding="utf-8"?>
<ds:datastoreItem xmlns:ds="http://schemas.openxmlformats.org/officeDocument/2006/customXml" ds:itemID="{3668C836-4EDD-4BC2-AE75-3233045196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TotalTime>
  <Pages>2</Pages>
  <Words>379</Words>
  <Characters>2163</Characters>
  <Application>Microsoft Office Word</Application>
  <DocSecurity>0</DocSecurity>
  <Lines>18</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Contreras Bárcena</dc:creator>
  <cp:keywords/>
  <dc:description/>
  <cp:lastModifiedBy>Julia Hernández Elena</cp:lastModifiedBy>
  <cp:revision>11</cp:revision>
  <cp:lastPrinted>2017-10-05T08:56:00Z</cp:lastPrinted>
  <dcterms:created xsi:type="dcterms:W3CDTF">2019-02-07T13:46:00Z</dcterms:created>
  <dcterms:modified xsi:type="dcterms:W3CDTF">2019-10-24T18:53:00Z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0x010100016F0B14AC68F84DBCA6E55C4B8B8C21</vt:lpwstr>
  </property>
</Properties>
</file>