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886" w:rsidRDefault="00FA752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杜映嘉</w:t>
                                    </w:r>
                                  </w:p>
                                </w:sdtContent>
                              </w:sdt>
                              <w:p w:rsidR="003A5886" w:rsidRDefault="008F76D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A5886" w:rsidRDefault="00FA752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杜映嘉</w:t>
                              </w:r>
                            </w:p>
                          </w:sdtContent>
                        </w:sdt>
                        <w:p w:rsidR="003A5886" w:rsidRDefault="008F76D0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A5886" w:rsidRDefault="00FA752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A5886" w:rsidRDefault="00FA752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8F76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886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886" w:rsidRDefault="00FA75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Timeline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项目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A5886" w:rsidRDefault="008F76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886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5886" w:rsidRDefault="00FA75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Timeline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项目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5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5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5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5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5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5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600D5C">
              <w:rPr>
                <w:rStyle w:val="a5"/>
                <w:rFonts w:hint="eastAsia"/>
                <w:noProof/>
              </w:rPr>
              <w:t>已</w:t>
            </w:r>
            <w:r w:rsidR="005C44B4" w:rsidRPr="00DC5C77">
              <w:rPr>
                <w:rStyle w:val="a5"/>
                <w:noProof/>
              </w:rPr>
              <w:t>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5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5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8F76D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5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5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8F76D0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1" w:name="_Toc501373243"/>
      <w:r>
        <w:rPr>
          <w:rFonts w:hint="eastAsia"/>
        </w:rPr>
        <w:lastRenderedPageBreak/>
        <w:t>测试结果评价与建议</w:t>
      </w:r>
      <w:bookmarkEnd w:id="1"/>
    </w:p>
    <w:p w:rsidR="00554A35" w:rsidRDefault="005F7ED8" w:rsidP="000D38F4">
      <w:pPr>
        <w:pStyle w:val="2"/>
        <w:spacing w:before="326" w:after="326"/>
      </w:pPr>
      <w:bookmarkStart w:id="2" w:name="_Toc501373244"/>
      <w:r>
        <w:rPr>
          <w:rFonts w:hint="eastAsia"/>
        </w:rPr>
        <w:t>测试结果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FA7521" w:rsidP="00BB65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/1/6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2019/1/6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2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2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FA7521" w:rsidP="00BB650B">
            <w:r>
              <w:rPr>
                <w:rFonts w:hint="eastAsia"/>
              </w:rPr>
              <w:t>基本目标完成，同意上线</w:t>
            </w:r>
          </w:p>
        </w:tc>
      </w:tr>
    </w:tbl>
    <w:p w:rsidR="00BB650B" w:rsidRPr="00BB650B" w:rsidRDefault="00BB650B" w:rsidP="00BB650B"/>
    <w:p w:rsidR="005228DE" w:rsidRDefault="00597167" w:rsidP="005228DE">
      <w:pPr>
        <w:pStyle w:val="2"/>
        <w:spacing w:before="326" w:after="326"/>
      </w:pPr>
      <w:bookmarkStart w:id="3" w:name="_Toc501373245"/>
      <w:r>
        <w:rPr>
          <w:rFonts w:hint="eastAsia"/>
        </w:rPr>
        <w:t>系统性能评价</w:t>
      </w:r>
      <w:bookmarkEnd w:id="3"/>
    </w:p>
    <w:p w:rsidR="00600D5C" w:rsidRDefault="00597167" w:rsidP="00600D5C">
      <w:pPr>
        <w:pStyle w:val="3"/>
        <w:spacing w:before="326" w:after="326"/>
      </w:pPr>
      <w:bookmarkStart w:id="4" w:name="_Toc501373246"/>
      <w:r>
        <w:rPr>
          <w:rFonts w:hint="eastAsia"/>
        </w:rPr>
        <w:t>交易响应时间</w:t>
      </w:r>
      <w:bookmarkEnd w:id="4"/>
    </w:p>
    <w:p w:rsidR="00600D5C" w:rsidRDefault="00600D5C" w:rsidP="00600D5C">
      <w:r>
        <w:rPr>
          <w:noProof/>
        </w:rPr>
        <w:drawing>
          <wp:inline distT="0" distB="0" distL="0" distR="0" wp14:anchorId="5EAE3879" wp14:editId="6CC00442">
            <wp:extent cx="4922520" cy="27208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415" cy="27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5C" w:rsidRPr="00600D5C" w:rsidRDefault="00600D5C" w:rsidP="00600D5C">
      <w:pPr>
        <w:rPr>
          <w:rFonts w:hint="eastAsia"/>
        </w:rPr>
      </w:pPr>
      <w:r>
        <w:t>响应时间达到预期</w:t>
      </w:r>
      <w:r>
        <w:rPr>
          <w:rFonts w:hint="eastAsia"/>
        </w:rPr>
        <w:t>。</w:t>
      </w:r>
    </w:p>
    <w:p w:rsidR="00597167" w:rsidRDefault="00597167" w:rsidP="00597167">
      <w:pPr>
        <w:pStyle w:val="3"/>
        <w:spacing w:before="326" w:after="326"/>
      </w:pPr>
      <w:bookmarkStart w:id="5" w:name="_Toc501373247"/>
      <w:r>
        <w:rPr>
          <w:rFonts w:hint="eastAsia"/>
        </w:rPr>
        <w:lastRenderedPageBreak/>
        <w:t>业务处理能力</w:t>
      </w:r>
      <w:bookmarkEnd w:id="5"/>
    </w:p>
    <w:p w:rsidR="00600D5C" w:rsidRDefault="00600D5C" w:rsidP="00600D5C">
      <w:r>
        <w:rPr>
          <w:noProof/>
        </w:rPr>
        <w:drawing>
          <wp:inline distT="0" distB="0" distL="0" distR="0" wp14:anchorId="5BFD5507" wp14:editId="4EA9A79C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5C" w:rsidRPr="00600D5C" w:rsidRDefault="00600D5C" w:rsidP="00600D5C">
      <w:pPr>
        <w:rPr>
          <w:rFonts w:hint="eastAsia"/>
        </w:rPr>
      </w:pPr>
      <w:r>
        <w:t>当并发用户数为</w:t>
      </w:r>
      <w:r>
        <w:rPr>
          <w:rFonts w:hint="eastAsia"/>
        </w:rPr>
        <w:t>6时，业务处理能力较好。</w:t>
      </w:r>
    </w:p>
    <w:p w:rsidR="00597167" w:rsidRDefault="00597167" w:rsidP="00600D5C">
      <w:pPr>
        <w:pStyle w:val="2"/>
        <w:numPr>
          <w:ilvl w:val="0"/>
          <w:numId w:val="0"/>
        </w:numPr>
        <w:spacing w:before="326" w:after="326"/>
      </w:pPr>
      <w:bookmarkStart w:id="6" w:name="_Toc501373249"/>
      <w:r>
        <w:rPr>
          <w:rFonts w:hint="eastAsia"/>
        </w:rPr>
        <w:t>系统性能建议</w:t>
      </w:r>
      <w:bookmarkEnd w:id="6"/>
    </w:p>
    <w:p w:rsidR="00600D5C" w:rsidRPr="00600D5C" w:rsidRDefault="00600D5C" w:rsidP="00600D5C">
      <w:pPr>
        <w:rPr>
          <w:rFonts w:hint="eastAsia"/>
        </w:rPr>
      </w:pPr>
      <w:r>
        <w:t>建议之后做细化深入性能测试</w:t>
      </w:r>
      <w:r>
        <w:rPr>
          <w:rFonts w:hint="eastAsia"/>
        </w:rPr>
        <w:t>，</w:t>
      </w:r>
      <w:r>
        <w:t>加大并发数</w:t>
      </w:r>
      <w:r>
        <w:rPr>
          <w:rFonts w:hint="eastAsia"/>
        </w:rPr>
        <w:t>，</w:t>
      </w:r>
      <w:r>
        <w:t>测试系统性能</w:t>
      </w:r>
      <w:r>
        <w:rPr>
          <w:rFonts w:hint="eastAsia"/>
        </w:rPr>
        <w:t>。</w:t>
      </w:r>
    </w:p>
    <w:p w:rsidR="00474005" w:rsidRDefault="00857108" w:rsidP="00900D56">
      <w:pPr>
        <w:pStyle w:val="1"/>
      </w:pPr>
      <w:bookmarkStart w:id="7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7"/>
    </w:p>
    <w:p w:rsidR="00554A35" w:rsidRDefault="00DC75CB" w:rsidP="006E0FF3">
      <w:pPr>
        <w:pStyle w:val="2"/>
        <w:spacing w:before="326" w:after="326"/>
      </w:pPr>
      <w:bookmarkStart w:id="8" w:name="_Toc501373254"/>
      <w:r>
        <w:rPr>
          <w:rFonts w:hint="eastAsia"/>
        </w:rPr>
        <w:t>已解决问题</w:t>
      </w:r>
      <w:bookmarkEnd w:id="8"/>
    </w:p>
    <w:p w:rsidR="00600D5C" w:rsidRPr="00600D5C" w:rsidRDefault="00600D5C" w:rsidP="00600D5C">
      <w:pPr>
        <w:rPr>
          <w:rFonts w:hint="eastAsia"/>
        </w:rPr>
      </w:pPr>
      <w:r>
        <w:t>可以实现多用户并发登录与发表动态后页面自动刷新</w:t>
      </w:r>
      <w:r>
        <w:rPr>
          <w:rFonts w:hint="eastAsia"/>
        </w:rPr>
        <w:t>，</w:t>
      </w:r>
      <w:r>
        <w:t>事务成功率均为</w:t>
      </w:r>
      <w:r>
        <w:rPr>
          <w:rFonts w:hint="eastAsia"/>
        </w:rPr>
        <w:t>100%</w:t>
      </w:r>
    </w:p>
    <w:p w:rsidR="00D21AC9" w:rsidRDefault="00DC75CB" w:rsidP="00D21AC9">
      <w:pPr>
        <w:pStyle w:val="1"/>
      </w:pPr>
      <w:bookmarkStart w:id="9" w:name="_Toc501373257"/>
      <w:r>
        <w:rPr>
          <w:rFonts w:hint="eastAsia"/>
        </w:rPr>
        <w:lastRenderedPageBreak/>
        <w:t>独立/混合场景结果</w:t>
      </w:r>
      <w:bookmarkEnd w:id="9"/>
    </w:p>
    <w:p w:rsidR="00DC75CB" w:rsidRDefault="00DC75CB" w:rsidP="00F403A9">
      <w:pPr>
        <w:pStyle w:val="2"/>
        <w:spacing w:before="326" w:after="326"/>
      </w:pPr>
      <w:bookmarkStart w:id="10" w:name="_Toc501373258"/>
      <w:r>
        <w:rPr>
          <w:rFonts w:hint="eastAsia"/>
        </w:rPr>
        <w:t>测试结果描述</w:t>
      </w:r>
      <w:bookmarkEnd w:id="10"/>
    </w:p>
    <w:p w:rsidR="00600D5C" w:rsidRPr="00600D5C" w:rsidRDefault="00600D5C" w:rsidP="00600D5C">
      <w:pPr>
        <w:rPr>
          <w:rFonts w:hint="eastAsia"/>
        </w:rPr>
      </w:pPr>
      <w:r>
        <w:t>利用loadrunner工具进行了</w:t>
      </w:r>
      <w:r>
        <w:rPr>
          <w:rFonts w:hint="eastAsia"/>
        </w:rPr>
        <w:t>2个场景的性能测试，事务成功率100%，达到测试预期，在暂时未发现明显缺陷与问题。</w:t>
      </w:r>
    </w:p>
    <w:p w:rsidR="00D21AC9" w:rsidRDefault="00DC75CB" w:rsidP="00F403A9">
      <w:pPr>
        <w:pStyle w:val="2"/>
        <w:spacing w:before="326" w:after="326"/>
      </w:pPr>
      <w:bookmarkStart w:id="11" w:name="_Toc501373259"/>
      <w:r>
        <w:rPr>
          <w:rFonts w:hint="eastAsia"/>
        </w:rPr>
        <w:t>详细测试结果</w:t>
      </w:r>
      <w:bookmarkEnd w:id="11"/>
    </w:p>
    <w:p w:rsidR="0059284A" w:rsidRPr="0059284A" w:rsidRDefault="00600D5C" w:rsidP="0059284A">
      <w:pPr>
        <w:rPr>
          <w:rFonts w:hint="eastAsia"/>
        </w:rPr>
      </w:pPr>
      <w:r>
        <w:t>具体参照Report</w:t>
      </w:r>
    </w:p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D0" w:rsidRDefault="008F76D0" w:rsidP="00525126">
      <w:pPr>
        <w:spacing w:line="240" w:lineRule="auto"/>
      </w:pPr>
      <w:r>
        <w:separator/>
      </w:r>
    </w:p>
  </w:endnote>
  <w:endnote w:type="continuationSeparator" w:id="0">
    <w:p w:rsidR="008F76D0" w:rsidRDefault="008F76D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D0" w:rsidRDefault="008F76D0" w:rsidP="00525126">
      <w:pPr>
        <w:spacing w:line="240" w:lineRule="auto"/>
      </w:pPr>
      <w:r>
        <w:separator/>
      </w:r>
    </w:p>
  </w:footnote>
  <w:footnote w:type="continuationSeparator" w:id="0">
    <w:p w:rsidR="008F76D0" w:rsidRDefault="008F76D0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0D5C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6D0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521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Char"/>
    <w:uiPriority w:val="1"/>
    <w:qFormat/>
    <w:rsid w:val="00F12643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AF7"/>
  </w:style>
  <w:style w:type="paragraph" w:styleId="20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5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2512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2512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B2520-F61F-481B-9D11-21C5D030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>Timeline项目</dc:subject>
  <dc:creator>杜映嘉</dc:creator>
  <cp:keywords/>
  <dc:description/>
  <cp:lastModifiedBy>dodo</cp:lastModifiedBy>
  <cp:revision>2</cp:revision>
  <dcterms:created xsi:type="dcterms:W3CDTF">2019-01-10T07:53:00Z</dcterms:created>
  <dcterms:modified xsi:type="dcterms:W3CDTF">2019-01-10T07:53:00Z</dcterms:modified>
</cp:coreProperties>
</file>