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f2f29c82bb64bc3" /><Relationship Type="http://schemas.openxmlformats.org/package/2006/relationships/metadata/core-properties" Target="/docProps/core.xml" Id="R764c04713dd24408" /><Relationship Type="http://schemas.openxmlformats.org/officeDocument/2006/relationships/extended-properties" Target="/docProps/app.xml" Id="R5fe63ec7aebf4c09" /><Relationship Type="http://schemas.openxmlformats.org/officeDocument/2006/relationships/custom-properties" Target="/docProps/custom.xml" Id="R96423826e2314383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  <w:spacing w:after="120"/>
        <w:jc w:val="center"/>
      </w:pPr>
      <w:r>
        <w:rPr>
          <w:b/>
          <w:sz w:val="40"/>
        </w:rPr>
        <w:t xml:space="preserve">《经济阵痛期，普通人怎么明哲保身？》双人播客台本</w:t>
      </w:r>
    </w:p>
    <w:p w14:paraId="00100002" w14:textId="00100003">
      <w:pPr>
        <w:spacing w:after="40"/>
        <w:jc w:val="center"/>
      </w:pPr>
      <w:r>
        <w:rPr/>
        <w:t xml:space="preserve">版本：v2.0 终稿（已通过内容审查）｜制作日期：2026-08-04｜类型：双人对话式播客台本</w:t>
      </w:r>
    </w:p>
    <w:p w14:paraId="00100004" w14:textId="00100005">
      <w:pPr>
        <w:spacing w:after="240"/>
        <w:jc w:val="center"/>
      </w:pPr>
      <w:r>
        <w:rPr/>
        <w:t xml:space="preserve">时长：约 4 分钟（含留白，处于 3–5 分钟目标区间）｜发布平台：抖音短视频</w:t>
      </w:r>
    </w:p>
    <w:p w14:paraId="00100006" w14:textId="00100007">
      <w:pPr>
        <w:pStyle w:val="Heading1"/>
        <w:spacing w:before="280" w:after="160"/>
      </w:pPr>
      <w:r>
        <w:rPr>
          <w:b/>
          <w:sz w:val="36"/>
        </w:rPr>
        <w:t xml:space="preserve">一、节目信息卡</w:t>
      </w:r>
    </w:p>
    <w:tbl>
      <w:tblPr>
        <w:tblStyle w:val="Table Grid"/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ook w:val="04A0"/>
      </w:tblPr>
      <w:tblGrid>
        <w:gridCol w:w="4153"/>
        <w:gridCol w:w="4153"/>
      </w:tblGrid>
      <w:tr>
        <w:trPr/>
        <w:tc>
          <w:p w14:paraId="00100008" w14:textId="00100009">
            <w:r>
              <w:t xml:space="preserve">节目主题</w:t>
            </w:r>
          </w:p>
        </w:tc>
        <w:tc>
          <w:p w14:paraId="0010000A" w14:textId="0010000B">
            <w:r>
              <w:t xml:space="preserve">当前经济环境下，普通人如何守住钱、守住饭碗、守住心态</w:t>
            </w:r>
          </w:p>
        </w:tc>
      </w:tr>
      <w:tr>
        <w:trPr/>
        <w:tc>
          <w:p w14:paraId="0010000C" w14:textId="0010000D">
            <w:r>
              <w:t xml:space="preserve">角色设定</w:t>
            </w:r>
          </w:p>
        </w:tc>
        <w:tc>
          <w:p w14:paraId="0010000E" w14:textId="0010000F">
            <w:r>
              <w:t xml:space="preserve">甲＝吐槽担当（焦虑、爱算账、张口就是数据）；乙＝打气担当（务实、有行动力、半开玩笑半认真）</w:t>
            </w:r>
          </w:p>
        </w:tc>
      </w:tr>
      <w:tr>
        <w:trPr/>
        <w:tc>
          <w:p w14:paraId="00100010" w14:textId="00100011">
            <w:r>
              <w:t xml:space="preserve">内容板块</w:t>
            </w:r>
          </w:p>
        </w:tc>
        <w:tc>
          <w:p w14:paraId="00100012" w14:textId="00100013">
            <w:r>
              <w:t xml:space="preserve">①职业与抗风险 → ②现金流与消费 → ③负债与投资 → ④心态与长期主义</w:t>
            </w:r>
          </w:p>
        </w:tc>
      </w:tr>
      <w:tr>
        <w:trPr/>
        <w:tc>
          <w:p w14:paraId="00100014" w14:textId="00100015">
            <w:r>
              <w:t xml:space="preserve">情绪曲线</w:t>
            </w:r>
          </w:p>
        </w:tc>
        <w:tc>
          <w:p w14:paraId="00100016" w14:textId="00100017">
            <w:r>
              <w:t xml:space="preserve">V 字型：开场共鸣焦虑 → 中段密集给方法 → 结尾给希望与行动</w:t>
            </w:r>
          </w:p>
        </w:tc>
      </w:tr>
      <w:tr>
        <w:trPr/>
        <w:tc>
          <w:p w14:paraId="00100018" w14:textId="00100019">
            <w:r>
              <w:t xml:space="preserve">内容定位</w:t>
            </w:r>
          </w:p>
        </w:tc>
        <w:tc>
          <w:p w14:paraId="0010001A" w14:textId="0010001B">
            <w:r>
              <w:t xml:space="preserve">生活感悟 / 社会观察（非持牌财经分析，全篇无投资建议）</w:t>
            </w:r>
          </w:p>
        </w:tc>
      </w:tr>
      <w:tr>
        <w:trPr/>
        <w:tc>
          <w:p w14:paraId="0010001C" w14:textId="0010001D">
            <w:r>
              <w:t xml:space="preserve">目标观众</w:t>
            </w:r>
          </w:p>
        </w:tc>
        <w:tc>
          <w:p w14:paraId="0010001E" w14:textId="0010001F">
            <w:r>
              <w:t xml:space="preserve">25–40 岁普通上班族 / 中产</w:t>
            </w:r>
          </w:p>
        </w:tc>
      </w:tr>
      <w:tr>
        <w:trPr/>
        <w:tc>
          <w:p w14:paraId="00100020" w14:textId="00100021">
            <w:r>
              <w:t xml:space="preserve">时长目标</w:t>
            </w:r>
          </w:p>
        </w:tc>
        <w:tc>
          <w:p w14:paraId="00100022" w14:textId="00100023">
            <w:r>
              <w:t xml:space="preserve">约 4 分钟（含留白，处于 3–5 分钟区间）</w:t>
            </w:r>
          </w:p>
        </w:tc>
      </w:tr>
      <w:tr>
        <w:trPr/>
        <w:tc>
          <w:p w14:paraId="00100024" w14:textId="00100025">
            <w:r>
              <w:t xml:space="preserve">发布平台</w:t>
            </w:r>
          </w:p>
        </w:tc>
        <w:tc>
          <w:p w14:paraId="00100026" w14:textId="00100027">
            <w:r>
              <w:t xml:space="preserve">抖音短视频</w:t>
            </w:r>
          </w:p>
        </w:tc>
      </w:tr>
    </w:tbl>
    <w:p w14:paraId="00100028" w14:textId="00100029">
      <w:pPr>
        <w:pStyle w:val="Heading1"/>
        <w:spacing w:before="280" w:after="160"/>
      </w:pPr>
      <w:r>
        <w:rPr>
          <w:b/>
          <w:sz w:val="36"/>
        </w:rPr>
        <w:t xml:space="preserve">二、制作与合规说明</w:t>
      </w:r>
    </w:p>
    <w:p w14:paraId="0010002A" w14:textId="0010002B">
      <w:pPr>
        <w:spacing w:after="120"/>
      </w:pPr>
      <w:r>
        <w:rPr/>
        <w:t xml:space="preserve">合规结论：台本已按《抖音社区财经行业公约（试行）》逐条核查，全篇无具体理财产品推荐、无收益承诺、无绝对化用语、无编造数据、无恐慌渲染。以下约束全程生效：</w:t>
      </w:r>
    </w:p>
    <w:p w14:paraId="0010002C" w14:textId="0010002D">
      <w:pPr/>
      <w:r>
        <w:rPr/>
        <w:t xml:space="preserve">① 数据全部锚定权威来源（央行 / 国家统计局 / 权威机构报告），口播时带出处（如“央行数据”），防“编造数据”判定；</w:t>
      </w:r>
    </w:p>
    <w:p w14:paraId="0010002E" w14:textId="0010002F">
      <w:pPr/>
      <w:r>
        <w:rPr/>
        <w:t xml:space="preserve">② 敏感数据已模糊化：债务逾期人数、岗位降幅等涉敏感或易引战的数据，改用定性表述；</w:t>
      </w:r>
    </w:p>
    <w:p w14:paraId="00100030" w14:textId="00100031">
      <w:pPr/>
      <w:r>
        <w:rPr/>
        <w:t xml:space="preserve">③ 不制造焦虑：结尾落在“先活下来，再活得好”，情绪上扬；</w:t>
      </w:r>
    </w:p>
    <w:p w14:paraId="00100032" w14:textId="00100033">
      <w:pPr/>
      <w:r>
        <w:rPr/>
        <w:t xml:space="preserve">④ 无隐私诱导：结尾互动引导观点讨论，不诱导晒存款等个人财务信息。</w:t>
      </w:r>
    </w:p>
    <w:p w14:paraId="00100034" w14:textId="00100035">
      <w:pPr>
        <w:spacing w:before="160" w:after="80"/>
      </w:pPr>
      <w:r>
        <w:rPr>
          <w:b/>
        </w:rPr>
        <w:t xml:space="preserve">台本数据来源索引（供口播与审核留档）</w:t>
      </w:r>
    </w:p>
    <w:tbl>
      <w:tblPr>
        <w:tblStyle w:val="Table Grid"/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ook w:val="04A0"/>
      </w:tblPr>
      <w:tblGrid>
        <w:gridCol w:w="4153"/>
        <w:gridCol w:w="4153"/>
      </w:tblGrid>
      <w:tr>
        <w:trPr/>
        <w:tc>
          <w:p w14:paraId="00100036" w14:textId="00100037">
            <w:r>
              <w:t xml:space="preserve">数据</w:t>
            </w:r>
          </w:p>
        </w:tc>
        <w:tc>
          <w:p w14:paraId="00100038" w14:textId="00100039">
            <w:r>
              <w:t xml:space="preserve">来源</w:t>
            </w:r>
          </w:p>
        </w:tc>
      </w:tr>
      <w:tr>
        <w:trPr/>
        <w:tc>
          <w:p w14:paraId="0010003A" w14:textId="0010003B">
            <w:r>
              <w:t xml:space="preserve">2025 居民新增存款 14.6 万亿、新增贷款 4417 亿、差 33 倍</w:t>
            </w:r>
          </w:p>
        </w:tc>
        <w:tc>
          <w:p w14:paraId="0010003C" w14:textId="0010003D">
            <w:r>
              <w:t xml:space="preserve">央行《2025 年金融统计数据报告》</w:t>
            </w:r>
          </w:p>
        </w:tc>
      </w:tr>
      <w:tr>
        <w:trPr/>
        <w:tc>
          <w:p w14:paraId="0010003E" w14:textId="0010003F">
            <w:r>
              <w:t xml:space="preserve">2025 居民储蓄率突破 34%</w:t>
            </w:r>
          </w:p>
        </w:tc>
        <w:tc>
          <w:p w14:paraId="00100040" w14:textId="00100041">
            <w:r>
              <w:t xml:space="preserve">央行金融数据报告</w:t>
            </w:r>
          </w:p>
        </w:tc>
      </w:tr>
      <w:tr>
        <w:trPr/>
        <w:tc>
          <w:p w14:paraId="00100042" w14:textId="00100043">
            <w:r>
              <w:t xml:space="preserve">2026 届高校毕业生超过 1200 万、创历史新高</w:t>
            </w:r>
          </w:p>
        </w:tc>
        <w:tc>
          <w:p w14:paraId="00100044" w14:textId="00100045">
            <w:r>
              <w:t xml:space="preserve">教育部口径 / 联合早报、彭博</w:t>
            </w:r>
          </w:p>
        </w:tc>
      </w:tr>
      <w:tr>
        <w:trPr/>
        <w:tc>
          <w:p w14:paraId="00100046" w14:textId="00100047">
            <w:r>
              <w:t xml:space="preserve">招聘收缩（台本中表述为“招人收紧不少”）</w:t>
            </w:r>
          </w:p>
        </w:tc>
        <w:tc>
          <w:p w14:paraId="00100048" w14:textId="00100049">
            <w:r>
              <w:t xml:space="preserve">智联招聘《2026 一季度报告》</w:t>
            </w:r>
          </w:p>
        </w:tc>
      </w:tr>
      <w:tr>
        <w:trPr/>
        <w:tc>
          <w:p w14:paraId="0010004A" w14:textId="0010004B">
            <w:r>
              <w:t xml:space="preserve">副业收入约占家庭可支配收入 18.7%（表述为“将近五分之一”）</w:t>
            </w:r>
          </w:p>
        </w:tc>
        <w:tc>
          <w:p w14:paraId="0010004C" w14:textId="0010004D">
            <w:r>
              <w:t xml:space="preserve">新快报 / 闲鱼报告</w:t>
            </w:r>
          </w:p>
        </w:tc>
      </w:tr>
      <w:tr>
        <w:trPr/>
        <w:tc>
          <w:p w14:paraId="0010004E" w14:textId="0010004F">
            <w:r>
              <w:t xml:space="preserve">1 万元一年期定存利息约 125 元（利率约 1.25%）</w:t>
            </w:r>
          </w:p>
        </w:tc>
        <w:tc>
          <w:p w14:paraId="00100050" w14:textId="00100051">
            <w:r>
              <w:t xml:space="preserve">央行历次降息 / 北京日报</w:t>
            </w:r>
          </w:p>
        </w:tc>
      </w:tr>
    </w:tbl>
    <w:p w14:paraId="00100052" w14:textId="00100053">
      <w:pPr>
        <w:pStyle w:val="Heading1"/>
        <w:spacing w:before="320" w:after="160"/>
      </w:pPr>
      <w:r>
        <w:rPr>
          <w:b/>
          <w:sz w:val="36"/>
        </w:rPr>
        <w:t xml:space="preserve">三、最终台本</w:t>
      </w:r>
    </w:p>
    <w:p w14:paraId="00100054" w14:textId="00100055">
      <w:pPr>
        <w:pStyle w:val="Heading2"/>
        <w:spacing w:before="200" w:after="120"/>
      </w:pPr>
      <w:r>
        <w:rPr>
          <w:b/>
          <w:sz w:val="28"/>
        </w:rPr>
        <w:t xml:space="preserve">【开场钩子】约 0:00–0:24</w:t>
      </w:r>
    </w:p>
    <w:p w14:paraId="00100056" w14:textId="00100057">
      <w:pPr/>
      <w:r>
        <w:rPr/>
        <w:t xml:space="preserve">甲：（手机往桌上一放，算账的语气）央行数据，去年全国老百姓存了 14.6 万亿，借了才 4417 亿——差了 33 倍。越来越多的人把钱捂在口袋里，花一分都要想半天。</w:t>
      </w:r>
    </w:p>
    <w:p w14:paraId="00100058" w14:textId="00100059">
      <w:pPr/>
      <w:r>
        <w:rPr/>
        <w:t xml:space="preserve">乙：（苦笑）不是不想花，是不敢花。我上个月打开工资条，个税没变、房租没变、到手那点钱也没变——但我心里就是不敢动。</w:t>
      </w:r>
    </w:p>
    <w:p w14:paraId="0010005A" w14:textId="0010005B">
      <w:pPr>
        <w:spacing w:after="120"/>
      </w:pPr>
      <w:r>
        <w:rPr>
          <w:i/>
          <w:sz w:val="21"/>
        </w:rPr>
        <w:t xml:space="preserve">【分镜】工位 / 咖啡馆。甲“扔数据”时上大字卡「14.6万亿 vs 4417亿｜差33倍」；乙台词配工资条特写。</w:t>
      </w:r>
    </w:p>
    <w:p w14:paraId="0010005C" w14:textId="0010005D">
      <w:pPr>
        <w:pStyle w:val="Heading2"/>
        <w:spacing w:before="200" w:after="120"/>
      </w:pPr>
      <w:r>
        <w:rPr>
          <w:b/>
          <w:sz w:val="28"/>
        </w:rPr>
        <w:t xml:space="preserve">【切入主题】约 0:24–0:38</w:t>
      </w:r>
    </w:p>
    <w:p w14:paraId="0010005E" w14:textId="0010005F">
      <w:pPr/>
      <w:r>
        <w:rPr/>
        <w:t xml:space="preserve">甲：所以今天，咱俩就替所有打工人聊个最实在的——钱越来越难挣的时候，怎么把钱守住。</w:t>
      </w:r>
    </w:p>
    <w:p w14:paraId="00100060" w14:textId="00100061">
      <w:pPr/>
      <w:r>
        <w:rPr/>
        <w:t xml:space="preserve">乙：不讲大词儿，就说三件事：怎么攒下钱、怎么不踩坑、怎么不把心态搞崩。</w:t>
      </w:r>
    </w:p>
    <w:p w14:paraId="00100062" w14:textId="00100063">
      <w:pPr>
        <w:spacing w:after="120"/>
      </w:pPr>
      <w:r>
        <w:rPr>
          <w:i/>
          <w:sz w:val="21"/>
        </w:rPr>
        <w:t xml:space="preserve">【分镜】两人正过画面。字幕浮出本期三件事：「攒钱 · 避坑 · 稳心态」。</w:t>
      </w:r>
    </w:p>
    <w:p w14:paraId="00100064" w14:textId="00100065">
      <w:pPr>
        <w:pStyle w:val="Heading2"/>
        <w:spacing w:before="200" w:after="120"/>
      </w:pPr>
      <w:r>
        <w:rPr>
          <w:b/>
          <w:sz w:val="28"/>
        </w:rPr>
        <w:t xml:space="preserve">【板块一 · 职业与抗风险】约 0:38–1:36</w:t>
      </w:r>
    </w:p>
    <w:p w14:paraId="00100066" w14:textId="00100067">
      <w:pPr/>
      <w:r>
        <w:rPr/>
        <w:t xml:space="preserve">甲：先说饭碗。今年超过 1200 万毕业生涌入就业市场，创了历史新高。招聘缩成什么样了——就连以前最热门的程序员岗位，现在招人也收紧了不少。</w:t>
      </w:r>
    </w:p>
    <w:p w14:paraId="00100068" w14:textId="00100069">
      <w:pPr/>
      <w:r>
        <w:rPr/>
        <w:t xml:space="preserve">乙：（愣住）程序员都这样了，那咱普通打工人……</w:t>
      </w:r>
    </w:p>
    <w:p w14:paraId="0010006A" w14:textId="0010006B">
      <w:pPr/>
      <w:r>
        <w:rPr/>
        <w:t xml:space="preserve">甲：所以现在最傻的事，就是干等着升职加薪。不是靠等，是让自己变得不容易被替代。我考考你——如果行业风向变了，你觉得什么样的人，最不容易被淘汰？</w:t>
      </w:r>
    </w:p>
    <w:p w14:paraId="0010006C" w14:textId="0010006D">
      <w:pPr/>
      <w:r>
        <w:rPr/>
        <w:t xml:space="preserve">乙：（沉默两秒）……行，我跟你交个底。我现在每天下班学一个新技能，跟本职工种沾边的。不为别的，就为简历上多一行字。</w:t>
      </w:r>
    </w:p>
    <w:p w14:paraId="0010006E" w14:textId="0010006F">
      <w:pPr/>
      <w:r>
        <w:rPr/>
        <w:t xml:space="preserve">甲：这就对了。副业不是非让你当网红，是给自己多拴一根安全绳。现在好多人副业收入能占到家里收入的将近五分之一——不是发财，是兜底。</w:t>
      </w:r>
    </w:p>
    <w:p w14:paraId="00100070" w14:textId="00100071">
      <w:pPr/>
      <w:r>
        <w:rPr/>
        <w:t xml:space="preserve">乙：（点头）饭碗这个东西，一个，真不够用了。</w:t>
      </w:r>
    </w:p>
    <w:p w14:paraId="00100072" w14:textId="00100073">
      <w:pPr>
        <w:spacing w:after="120"/>
      </w:pPr>
      <w:r>
        <w:rPr>
          <w:i/>
          <w:sz w:val="21"/>
        </w:rPr>
        <w:t xml:space="preserve">【分镜】出租屋深夜——乙在书桌前学技能（台灯、笔记本），甲坐在旁边敲边鼓。数据卡「1200万+毕业生」「副业收入≈1/5」。金句「饭碗这个东西，一个真不够用了」全屏强调。</w:t>
      </w:r>
    </w:p>
    <w:p w14:paraId="00100074" w14:textId="00100075">
      <w:pPr>
        <w:pStyle w:val="Heading2"/>
        <w:spacing w:before="200" w:after="120"/>
      </w:pPr>
      <w:r>
        <w:rPr>
          <w:b/>
          <w:sz w:val="28"/>
        </w:rPr>
        <w:t xml:space="preserve">【板块二 · 现金流与消费】约 1:36–2:27</w:t>
      </w:r>
    </w:p>
    <w:p w14:paraId="00100076" w14:textId="00100077">
      <w:pPr/>
      <w:r>
        <w:rPr/>
        <w:t xml:space="preserve">乙：说到花钱，我现在真的只认刚需。以前大促还凑满减，现在连券都懒得领——就要现货直降，别整那些花活。</w:t>
      </w:r>
    </w:p>
    <w:p w14:paraId="00100078" w14:textId="00100079">
      <w:pPr/>
      <w:r>
        <w:rPr/>
        <w:t xml:space="preserve">甲：你知道现在 1 万块存银行，一年利息多少吗？125 块，一杯奶茶就没了。</w:t>
      </w:r>
    </w:p>
    <w:p w14:paraId="0010007A" w14:textId="0010007B">
      <w:pPr/>
      <w:r>
        <w:rPr/>
        <w:t xml:space="preserve">乙：但是！（身体前倾）省归省，别把日子过成苦行僧。我有个同事，一年不买一件衣服，可演唱会抢票比谁都快，体检也舍得花钱。</w:t>
      </w:r>
    </w:p>
    <w:p w14:paraId="0010007C" w14:textId="0010007D">
      <w:pPr/>
      <w:r>
        <w:rPr/>
        <w:t xml:space="preserve">甲：这就叫会花。一句话——钱花在保值的地方：健康、技能、存款。别花在贬值的地方：面子、冲动、跟风。</w:t>
      </w:r>
    </w:p>
    <w:p w14:paraId="0010007E" w14:textId="0010007F">
      <w:pPr/>
      <w:r>
        <w:rPr/>
        <w:t xml:space="preserve">乙：（拿手指点了点太阳穴）面子、冲动、跟风——行，刻这儿了。</w:t>
      </w:r>
    </w:p>
    <w:p w14:paraId="00100080" w14:textId="00100081">
      <w:pPr>
        <w:spacing w:after="120"/>
      </w:pPr>
      <w:r>
        <w:rPr>
          <w:i/>
          <w:sz w:val="21"/>
        </w:rPr>
        <w:t xml:space="preserve">【分镜】超市 / 路边摊。乙吐槽“凑满减”时配购物车空镜头；甲算利息时上「1万块一年＝125元」数据卡。乙讲同事时切“抢演唱会票 + 体检中心”两镜。金句「钱花在保值的地方，别花在贬值的地方」配左右分栏对比字卡。</w:t>
      </w:r>
    </w:p>
    <w:p w14:paraId="00100082" w14:textId="00100083">
      <w:pPr>
        <w:pStyle w:val="Heading2"/>
        <w:spacing w:before="200" w:after="120"/>
      </w:pPr>
      <w:r>
        <w:rPr>
          <w:b/>
          <w:sz w:val="28"/>
        </w:rPr>
        <w:t xml:space="preserve">【板块三 · 负债与投资】约 2:27–3:05</w:t>
      </w:r>
    </w:p>
    <w:p w14:paraId="00100084" w14:textId="00100085">
      <w:pPr/>
      <w:r>
        <w:rPr/>
        <w:t xml:space="preserve">甲：再说个绝对不能碰的坑。现在债务压力大的朋友，不在少数。所以两件事千万别干。</w:t>
      </w:r>
    </w:p>
    <w:p w14:paraId="00100086" w14:textId="00100087">
      <w:pPr/>
      <w:r>
        <w:rPr/>
        <w:t xml:space="preserve">乙：你说。</w:t>
      </w:r>
    </w:p>
    <w:p w14:paraId="00100088" w14:textId="00100089">
      <w:pPr/>
      <w:r>
        <w:rPr/>
        <w:t xml:space="preserve">甲：第一，别加杠杆。好多人现在抢着提前还贷，图什么？一身轻比什么都值钱。第二——</w:t>
      </w:r>
    </w:p>
    <w:p w14:paraId="0010008A" w14:textId="0010008B">
      <w:pPr/>
      <w:r>
        <w:rPr/>
        <w:t xml:space="preserve">乙：（抢话）别碰承诺高回报的那种！</w:t>
      </w:r>
    </w:p>
    <w:p w14:paraId="0010008C" w14:textId="0010008D">
      <w:pPr/>
      <w:r>
        <w:rPr/>
        <w:t xml:space="preserve">甲：对。你图人家利息，人家图你本金。</w:t>
      </w:r>
    </w:p>
    <w:p w14:paraId="0010008E" w14:textId="0010008F">
      <w:pPr/>
      <w:r>
        <w:rPr/>
        <w:t xml:space="preserve">乙：这话我得刻烟吸肺。我爸前两年就差点买了那种东西，被我拦住了。那会儿他眼睛都红了，我就是拿这句话劝住他的。</w:t>
      </w:r>
    </w:p>
    <w:p w14:paraId="00100090" w14:textId="00100091">
      <w:pPr>
        <w:spacing w:after="120"/>
      </w:pPr>
      <w:r>
        <w:rPr>
          <w:i/>
          <w:sz w:val="21"/>
        </w:rPr>
        <w:t xml:space="preserve">【分镜】夜市 / 小饭桌，聊到“理财坑”时两人神色严肃。金句「你图人家利息，人家图你本金」全屏大字卡。无具体收益率、无产品名，只讲原则。</w:t>
      </w:r>
    </w:p>
    <w:p w14:paraId="00100092" w14:textId="00100093">
      <w:pPr>
        <w:pStyle w:val="Heading2"/>
        <w:spacing w:before="200" w:after="120"/>
      </w:pPr>
      <w:r>
        <w:rPr>
          <w:b/>
          <w:sz w:val="28"/>
        </w:rPr>
        <w:t xml:space="preserve">【板块四 · 心态与长期主义】约 3:05–3:46</w:t>
      </w:r>
    </w:p>
    <w:p w14:paraId="00100094" w14:textId="00100095">
      <w:pPr/>
      <w:r>
        <w:rPr/>
        <w:t xml:space="preserve">甲：其实你想想，经济跟天气一样，有四季。现在就是入冬前的秋天——不是让你慌，是让你学会过冬。</w:t>
      </w:r>
    </w:p>
    <w:p w14:paraId="00100096" w14:textId="00100097">
      <w:pPr/>
      <w:r>
        <w:rPr/>
        <w:t xml:space="preserve">乙：而且你知道吗，很多今天特别牛的品牌，当年都是在穷日子里扎下根的。越是环境紧，越有人熬出头。</w:t>
      </w:r>
    </w:p>
    <w:p w14:paraId="00100098" w14:textId="00100099">
      <w:pPr/>
      <w:r>
        <w:rPr/>
        <w:t xml:space="preserve">甲：所以普通人的“明哲保身”，不是躲进角落，是把日子过扎实——存钱、学本事、照顾好身体跟家人、别被吓破胆。</w:t>
      </w:r>
    </w:p>
    <w:p w14:paraId="0010009A" w14:textId="0010009B">
      <w:pPr/>
      <w:r>
        <w:rPr/>
        <w:t xml:space="preserve">乙：我最近特信一句话——低谷不是拿来熬的，是拿来练内功的。等春天来了，你还在牌桌上，你就赢了。</w:t>
      </w:r>
    </w:p>
    <w:p w14:paraId="0010009C" w14:textId="0010009D">
      <w:pPr>
        <w:spacing w:after="120"/>
      </w:pPr>
      <w:r>
        <w:rPr>
          <w:i/>
          <w:sz w:val="21"/>
        </w:rPr>
        <w:t xml:space="preserve">【分镜】公交站 / 天桥。聊“四季”时切四季空镜或城市日出一镜。金句「低谷不是拿来熬的，是拿来练内功的」字幕卡收情绪。本段是情绪上扬区，画面转暖、色调转亮。</w:t>
      </w:r>
    </w:p>
    <w:p w14:paraId="0010009E" w14:textId="0010009F">
      <w:pPr>
        <w:pStyle w:val="Heading2"/>
        <w:spacing w:before="200" w:after="120"/>
      </w:pPr>
      <w:r>
        <w:rPr>
          <w:b/>
          <w:sz w:val="28"/>
        </w:rPr>
        <w:t xml:space="preserve">【结尾 CTA】约 3:46–4:00</w:t>
      </w:r>
    </w:p>
    <w:p w14:paraId="001000A0" w14:textId="001000A1">
      <w:pPr/>
      <w:r>
        <w:rPr/>
        <w:t xml:space="preserve">甲：你觉得现在最重要的是什么——多存钱、多学本事、还是稳住心态？评论区聊聊你的排序。</w:t>
      </w:r>
    </w:p>
    <w:p w14:paraId="001000A2" w14:textId="001000A3">
      <w:pPr/>
      <w:r>
        <w:rPr/>
        <w:t xml:space="preserve">乙：咱打工人就一句——先活下来，再活得好。散会！</w:t>
      </w:r>
    </w:p>
    <w:p w14:paraId="001000A4" w14:textId="001000A5">
      <w:pPr>
        <w:spacing w:after="120"/>
      </w:pPr>
      <w:r>
        <w:rPr>
          <w:i/>
          <w:sz w:val="21"/>
        </w:rPr>
        <w:t xml:space="preserve">【分镜】两人起身、并肩走出画面，收麦定格。字幕打「先活下来，再活得好」。CTA 引导观点排序，不诱导晒存款等隐私。</w:t>
      </w:r>
    </w:p>
    <w:p w14:paraId="001000A6" w14:textId="001000A7">
      <w:pPr>
        <w:pStyle w:val="Heading1"/>
        <w:spacing w:before="320" w:after="160"/>
      </w:pPr>
      <w:r>
        <w:rPr>
          <w:b/>
          <w:sz w:val="36"/>
        </w:rPr>
        <w:t xml:space="preserve">四、分镜 / 字幕速查表</w:t>
      </w:r>
    </w:p>
    <w:tbl>
      <w:tblPr>
        <w:tblStyle w:val="Table Grid"/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ook w:val="04A0"/>
      </w:tblPr>
      <w:tblGrid>
        <w:gridCol w:w="2076"/>
        <w:gridCol w:w="2076"/>
        <w:gridCol w:w="2076"/>
        <w:gridCol w:w="2076"/>
      </w:tblGrid>
      <w:tr>
        <w:trPr/>
        <w:tc>
          <w:p w14:paraId="001000A8" w14:textId="001000A9">
            <w:r>
              <w:t xml:space="preserve">时间段</w:t>
            </w:r>
          </w:p>
        </w:tc>
        <w:tc>
          <w:p w14:paraId="001000AA" w14:textId="001000AB">
            <w:r>
              <w:t xml:space="preserve">场景</w:t>
            </w:r>
          </w:p>
        </w:tc>
        <w:tc>
          <w:p w14:paraId="001000AC" w14:textId="001000AD">
            <w:r>
              <w:t xml:space="preserve">画面</w:t>
            </w:r>
          </w:p>
        </w:tc>
        <w:tc>
          <w:p w14:paraId="001000AE" w14:textId="001000AF">
            <w:r>
              <w:t xml:space="preserve">数据/金句大字卡</w:t>
            </w:r>
          </w:p>
        </w:tc>
      </w:tr>
      <w:tr>
        <w:trPr/>
        <w:tc>
          <w:p w14:paraId="001000B0" w14:textId="001000B1">
            <w:r>
              <w:t xml:space="preserve">0:00–0:24</w:t>
            </w:r>
          </w:p>
        </w:tc>
        <w:tc>
          <w:p w14:paraId="001000B2" w14:textId="001000B3">
            <w:r>
              <w:t xml:space="preserve">工位/咖啡馆</w:t>
            </w:r>
          </w:p>
        </w:tc>
        <w:tc>
          <w:p w14:paraId="001000B4" w14:textId="001000B5">
            <w:r>
              <w:t xml:space="preserve">甲扔数据→乙看工资条</w:t>
            </w:r>
          </w:p>
        </w:tc>
        <w:tc>
          <w:p w14:paraId="001000B6" w14:textId="001000B7">
            <w:r>
              <w:t xml:space="preserve">「14.6万亿 vs 4417亿｜差33倍」</w:t>
            </w:r>
          </w:p>
        </w:tc>
      </w:tr>
      <w:tr>
        <w:trPr/>
        <w:tc>
          <w:p w14:paraId="001000B8" w14:textId="001000B9">
            <w:r>
              <w:t xml:space="preserve">0:24–0:38</w:t>
            </w:r>
          </w:p>
        </w:tc>
        <w:tc>
          <w:p w14:paraId="001000BA" w14:textId="001000BB">
            <w:r>
              <w:t xml:space="preserve">正过画面</w:t>
            </w:r>
          </w:p>
        </w:tc>
        <w:tc>
          <w:p w14:paraId="001000BC" w14:textId="001000BD">
            <w:r>
              <w:t xml:space="preserve">两人入镜定场</w:t>
            </w:r>
          </w:p>
        </w:tc>
        <w:tc>
          <w:p w14:paraId="001000BE" w14:textId="001000BF">
            <w:r>
              <w:t xml:space="preserve">「攒钱 · 避坑 · 稳心态」</w:t>
            </w:r>
          </w:p>
        </w:tc>
      </w:tr>
      <w:tr>
        <w:trPr/>
        <w:tc>
          <w:p w14:paraId="001000C0" w14:textId="001000C1">
            <w:r>
              <w:t xml:space="preserve">0:38–1:36</w:t>
            </w:r>
          </w:p>
        </w:tc>
        <w:tc>
          <w:p w14:paraId="001000C2" w14:textId="001000C3">
            <w:r>
              <w:t xml:space="preserve">出租屋深夜</w:t>
            </w:r>
          </w:p>
        </w:tc>
        <w:tc>
          <w:p w14:paraId="001000C4" w14:textId="001000C5">
            <w:r>
              <w:t xml:space="preserve">乙台灯下学技能</w:t>
            </w:r>
          </w:p>
        </w:tc>
        <w:tc>
          <w:p w14:paraId="001000C6" w14:textId="001000C7">
            <w:r>
              <w:t xml:space="preserve">「1200万+毕业生」「副业≈1/5」+「饭碗一个真不够用」</w:t>
            </w:r>
          </w:p>
        </w:tc>
      </w:tr>
      <w:tr>
        <w:trPr/>
        <w:tc>
          <w:p w14:paraId="001000C8" w14:textId="001000C9">
            <w:r>
              <w:t xml:space="preserve">1:36–2:27</w:t>
            </w:r>
          </w:p>
        </w:tc>
        <w:tc>
          <w:p w14:paraId="001000CA" w14:textId="001000CB">
            <w:r>
              <w:t xml:space="preserve">超市/路边摊</w:t>
            </w:r>
          </w:p>
        </w:tc>
        <w:tc>
          <w:p w14:paraId="001000CC" w14:textId="001000CD">
            <w:r>
              <w:t xml:space="preserve">空购物车、抢票、体检</w:t>
            </w:r>
          </w:p>
        </w:tc>
        <w:tc>
          <w:p w14:paraId="001000CE" w14:textId="001000CF">
            <w:r>
              <w:t xml:space="preserve">「1万块一年＝125元」+「保值 vs 贬值」</w:t>
            </w:r>
          </w:p>
        </w:tc>
      </w:tr>
      <w:tr>
        <w:trPr/>
        <w:tc>
          <w:p w14:paraId="001000D0" w14:textId="001000D1">
            <w:r>
              <w:t xml:space="preserve">2:27–3:05</w:t>
            </w:r>
          </w:p>
        </w:tc>
        <w:tc>
          <w:p w14:paraId="001000D2" w14:textId="001000D3">
            <w:r>
              <w:t xml:space="preserve">夜市小饭桌</w:t>
            </w:r>
          </w:p>
        </w:tc>
        <w:tc>
          <w:p w14:paraId="001000D4" w14:textId="001000D5">
            <w:r>
              <w:t xml:space="preserve">严肃对话、抢话</w:t>
            </w:r>
          </w:p>
        </w:tc>
        <w:tc>
          <w:p w14:paraId="001000D6" w14:textId="001000D7">
            <w:r>
              <w:t xml:space="preserve">「你图利息，人家图本金」</w:t>
            </w:r>
          </w:p>
        </w:tc>
      </w:tr>
      <w:tr>
        <w:trPr/>
        <w:tc>
          <w:p w14:paraId="001000D8" w14:textId="001000D9">
            <w:r>
              <w:t xml:space="preserve">3:05–3:46</w:t>
            </w:r>
          </w:p>
        </w:tc>
        <w:tc>
          <w:p w14:paraId="001000DA" w14:textId="001000DB">
            <w:r>
              <w:t xml:space="preserve">公交站/天桥</w:t>
            </w:r>
          </w:p>
        </w:tc>
        <w:tc>
          <w:p w14:paraId="001000DC" w14:textId="001000DD">
            <w:r>
              <w:t xml:space="preserve">四季空镜、日出</w:t>
            </w:r>
          </w:p>
        </w:tc>
        <w:tc>
          <w:p w14:paraId="001000DE" w14:textId="001000DF">
            <w:r>
              <w:t xml:space="preserve">「低谷是用来练内功的」</w:t>
            </w:r>
          </w:p>
        </w:tc>
      </w:tr>
      <w:tr>
        <w:trPr/>
        <w:tc>
          <w:p w14:paraId="001000E0" w14:textId="001000E1">
            <w:r>
              <w:t xml:space="preserve">3:46–4:00</w:t>
            </w:r>
          </w:p>
        </w:tc>
        <w:tc>
          <w:p w14:paraId="001000E2" w14:textId="001000E3">
            <w:r>
              <w:t xml:space="preserve">起身离场</w:t>
            </w:r>
          </w:p>
        </w:tc>
        <w:tc>
          <w:p w14:paraId="001000E4" w14:textId="001000E5">
            <w:r>
              <w:t xml:space="preserve">并肩走出画面</w:t>
            </w:r>
          </w:p>
        </w:tc>
        <w:tc>
          <w:p w14:paraId="001000E6" w14:textId="001000E7">
            <w:r>
              <w:t xml:space="preserve">「先活下来，再活得好」</w:t>
            </w:r>
          </w:p>
        </w:tc>
      </w:tr>
    </w:tbl>
    <w:p w14:paraId="001000E8" w14:textId="001000E9">
      <w:pPr>
        <w:pStyle w:val="Heading1"/>
        <w:spacing w:before="320" w:after="160"/>
      </w:pPr>
      <w:r>
        <w:rPr>
          <w:b/>
          <w:sz w:val="36"/>
        </w:rPr>
        <w:t xml:space="preserve">五、金句速览（可截图金句 × 7）</w:t>
      </w:r>
    </w:p>
    <w:p w14:paraId="001000EA" w14:textId="001000EB">
      <w:pPr/>
      <w:r>
        <w:rPr/>
        <w:t xml:space="preserve">1. 饭碗这个东西，一个真不够用了。</w:t>
      </w:r>
    </w:p>
    <w:p w14:paraId="001000EC" w14:textId="001000ED">
      <w:pPr/>
      <w:r>
        <w:rPr/>
        <w:t xml:space="preserve">2. 不是发财，是兜底。</w:t>
      </w:r>
    </w:p>
    <w:p w14:paraId="001000EE" w14:textId="001000EF">
      <w:pPr/>
      <w:r>
        <w:rPr/>
        <w:t xml:space="preserve">3. 钱花在保值的地方——健康、技能、存款；别花在贬值的地方——面子、冲动、跟风。</w:t>
      </w:r>
    </w:p>
    <w:p w14:paraId="001000F0" w14:textId="001000F1">
      <w:pPr/>
      <w:r>
        <w:rPr/>
        <w:t xml:space="preserve">4. 一身轻，比什么都值钱。</w:t>
      </w:r>
    </w:p>
    <w:p w14:paraId="001000F2" w14:textId="001000F3">
      <w:pPr/>
      <w:r>
        <w:rPr/>
        <w:t xml:space="preserve">5. 你图人家利息，人家图你本金。</w:t>
      </w:r>
    </w:p>
    <w:p w14:paraId="001000F4" w14:textId="001000F5">
      <w:pPr/>
      <w:r>
        <w:rPr/>
        <w:t xml:space="preserve">6. 低谷不是拿来熬的，是拿来练内功的。</w:t>
      </w:r>
    </w:p>
    <w:p w14:paraId="001000F6" w14:textId="001000F7">
      <w:pPr/>
      <w:r>
        <w:rPr/>
        <w:t xml:space="preserve">7. 先活下来，再活得好。</w:t>
      </w:r>
    </w:p>
    <w:p w14:paraId="001000F8" w14:textId="001000F9">
      <w:pPr>
        <w:pStyle w:val="Heading1"/>
        <w:spacing w:before="320" w:after="160"/>
      </w:pPr>
      <w:r>
        <w:rPr>
          <w:b/>
          <w:sz w:val="36"/>
        </w:rPr>
        <w:t xml:space="preserve">六、发布前自查清单</w:t>
      </w:r>
    </w:p>
    <w:p w14:paraId="001000FA" w14:textId="001000FB">
      <w:pPr/>
      <w:r>
        <w:rPr/>
        <w:t xml:space="preserve">□ 无具体理财产品 / 收益率数字 / “稳赚”承诺表述</w:t>
      </w:r>
    </w:p>
    <w:p w14:paraId="001000FC" w14:textId="001000FD">
      <w:pPr/>
      <w:r>
        <w:rPr/>
        <w:t xml:space="preserve">□ 无绝对化用语（所有人、最、百分百）</w:t>
      </w:r>
    </w:p>
    <w:p w14:paraId="001000FE" w14:textId="001000FF">
      <w:pPr/>
      <w:r>
        <w:rPr/>
        <w:t xml:space="preserve">□ 关键数据均带权威出处口播锚定</w:t>
      </w:r>
    </w:p>
    <w:p w14:paraId="00100100" w14:textId="00100101">
      <w:pPr/>
      <w:r>
        <w:rPr/>
        <w:t xml:space="preserve">□ 无“躺平”“暴雷”“崩盘”等高危词</w:t>
      </w:r>
    </w:p>
    <w:p w14:paraId="00100102" w14:textId="00100103">
      <w:pPr/>
      <w:r>
        <w:rPr/>
        <w:t xml:space="preserve">□ 结尾不诱导晒个人财务隐私</w:t>
      </w:r>
    </w:p>
    <w:p w14:paraId="00100104" w14:textId="00100105">
      <w:pPr/>
      <w:r>
        <w:rPr/>
        <w:t xml:space="preserve">□ 竖屏 9:16 拍摄；字幕单行 ≤ 12 字；数据卡醒目</w:t>
      </w:r>
    </w:p>
    <w:p w14:paraId="00100106" w14:textId="00100107">
      <w:pPr/>
      <w:r>
        <w:rPr/>
        <w:t xml:space="preserve">□ 封面文案钩子建议：「全国去年存了 14.6 万亿，你敢花吗？」</w:t>
      </w:r>
    </w:p>
    <w:p w14:paraId="00100108" w14:textId="00100109">
      <w:pPr>
        <w:spacing w:after="240"/>
      </w:pPr>
      <w:r>
        <w:rPr/>
        <w:t xml:space="preserve">□ 发布时勾选“作品声明—生活记录/观点”分类（降低限流风险）</w:t>
      </w:r>
    </w:p>
    <w:sectPr>
      <w:footerReference w:type="default" r:id="R640c44f7208041f0"/>
      <w:pgSz w:w="11906" w:h="16838"/>
      <w:pgMar w:top="1440" w:right="1800" w:bottom="1440" w:left="1800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10A" w14:textId="0010010C">
    <w:pPr>
      <w:jc w:val="center"/>
    </w:pPr>
    <w:r>
      <w:rPr>
        <w:sz w:val="18"/>
      </w:rPr>
      <w:t xml:space="preserve">Page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 xml:space="preserve">1</w:t>
    </w:r>
    <w:r>
      <w:rPr>
        <w:sz w:val="18"/>
      </w:rPr>
      <w:fldChar w:fldCharType="end"/>
    </w:r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Heading1">
    <w:basedOn w:val="Normal"/>
    <w:pPr>
      <w:spacing w:before="280" w:after="160"/>
    </w:pPr>
    <w:rPr>
      <w:rFonts w:ascii="Cambria" w:hAnsi="Cambria" w:eastAsia="宋体"/>
      <w:b/>
      <w:color w:val="1F3864"/>
      <w:sz w:val="36"/>
    </w:rPr>
  </w:style>
  <w:style w:type="paragraph" w:styleId="Heading2">
    <w:basedOn w:val="Normal"/>
    <w:pPr>
      <w:spacing w:before="200" w:after="120"/>
    </w:pPr>
    <w:rPr>
      <w:rFonts w:ascii="Cambria" w:hAnsi="Cambria" w:eastAsia="宋体"/>
      <w:b/>
      <w:color w:val="2E5395"/>
      <w:sz w:val="2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81098467e7924059" /><Relationship Type="http://schemas.openxmlformats.org/officeDocument/2006/relationships/styles" Target="/word/styles.xml" Id="R03bbf99a3b8144b1" /><Relationship Type="http://schemas.openxmlformats.org/officeDocument/2006/relationships/theme" Target="/word/theme/theme1.xml" Id="Re74158933d934e48" /><Relationship Type="http://schemas.openxmlformats.org/officeDocument/2006/relationships/numbering" Target="/word/numbering.xml" Id="R45e1901599af4869" /><Relationship Type="http://schemas.openxmlformats.org/officeDocument/2006/relationships/footer" Target="/word/footer1.xml" Id="R640c44f7208041f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OfficeCLI/1.0.143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2026-08-04T13:44:17Z</dcterms:created>
  <cp:lastModifiedBy>OfficeCLI</cp:lastModifiedBy>
  <dcterms:modified xsi:type="dcterms:W3CDTF">2026-08-04T13:44:17Z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1.0.143</vt:lpwstr>
  </op:property>
  <op:property fmtid="{D5CDD505-2E9C-101B-9397-08002B2CF9AE}" pid="3" name="OfficeCLI.LastModified">
    <vt:lpwstr xmlns:vt="http://schemas.openxmlformats.org/officeDocument/2006/docPropsVTypes">2026-08-04T13:47:00Z</vt:lpwstr>
  </op:property>
</op:Properties>
</file>