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Memoir</w:t>
      </w:r>
      <w:r>
        <w:t xml:space="preserve"> </w:t>
      </w:r>
      <w:r>
        <w:t xml:space="preserve">Template</w:t>
      </w:r>
    </w:p>
    <w:p>
      <w:pPr>
        <w:pStyle w:val="Author"/>
      </w:pPr>
      <w:r>
        <w:t xml:space="preserve">Authors’</w:t>
      </w:r>
      <w:r>
        <w:t xml:space="preserve"> </w:t>
      </w:r>
      <w:r>
        <w:t xml:space="preserve">names</w:t>
      </w:r>
    </w:p>
    <w:p>
      <w:pPr>
        <w:pStyle w:val="Date"/>
      </w:pPr>
      <w:r>
        <w:t xml:space="preserve">2021-07-08</w:t>
      </w:r>
    </w:p>
    <w:p>
      <w:pPr>
        <w:pStyle w:val="FirstParagraph"/>
      </w:pPr>
    </w:p>
    <w:bookmarkStart w:id="20" w:name="introduction"/>
    <w:p>
      <w:pPr>
        <w:pStyle w:val="Heading1"/>
      </w:pPr>
      <w:r>
        <w:t xml:space="preserve">Introduction</w:t>
      </w:r>
    </w:p>
    <w:p>
      <w:pPr>
        <w:pStyle w:val="FirstParagraph"/>
      </w:pPr>
      <w:r>
        <w:t xml:space="preserve">This document allows you to create a book in PDF format (and ePub format) at the same time as an HTML version to be published on the web.</w:t>
      </w:r>
      <w:r>
        <w:t xml:space="preserve"> </w:t>
      </w:r>
      <w:r>
        <w:t xml:space="preserve">The syntax is that of</w:t>
      </w:r>
      <w:r>
        <w:t xml:space="preserve"> </w:t>
      </w:r>
      <w:r>
        <w:rPr>
          <w:bCs/>
          <w:b/>
        </w:rPr>
        <w:t xml:space="preserve">Markdown</w:t>
      </w:r>
      <w:r>
        <w:t xml:space="preserve"> </w:t>
      </w:r>
      <w:r>
        <w:t xml:space="preserve">with some extensions.</w:t>
      </w:r>
    </w:p>
    <w:p>
      <w:pPr>
        <w:pStyle w:val="BodyText"/>
      </w:pPr>
      <w:r>
        <w:t xml:space="preserve">The</w:t>
      </w:r>
      <w:r>
        <w:t xml:space="preserve"> </w:t>
      </w:r>
      <w:r>
        <w:rPr>
          <w:bCs/>
          <w:b/>
        </w:rPr>
        <w:t xml:space="preserve">bookdown</w:t>
      </w:r>
      <w:r>
        <w:t xml:space="preserve"> </w:t>
      </w:r>
      <w:r>
        <w:t xml:space="preserve">package must be installed from CRAN or GitHub:</w:t>
      </w:r>
    </w:p>
    <w:p>
      <w:pPr>
        <w:pStyle w:val="BodyText"/>
      </w:pPr>
    </w:p>
    <w:p>
      <w:pPr>
        <w:pStyle w:val="SourceCode"/>
      </w:pPr>
      <w:r>
        <w:rPr>
          <w:rStyle w:val="FunctionTok"/>
        </w:rPr>
        <w:t xml:space="preserve">install.packages</w:t>
      </w:r>
      <w:r>
        <w:rPr>
          <w:rStyle w:val="NormalTok"/>
        </w:rPr>
        <w:t xml:space="preserve">(</w:t>
      </w:r>
      <w:r>
        <w:rPr>
          <w:rStyle w:val="StringTok"/>
        </w:rPr>
        <w:t xml:space="preserve">"bookdown"</w:t>
      </w:r>
      <w:r>
        <w:rPr>
          <w:rStyle w:val="NormalTok"/>
        </w:rPr>
        <w:t xml:space="preserve">)</w:t>
      </w:r>
      <w:r>
        <w:br/>
      </w:r>
      <w:r>
        <w:rPr>
          <w:rStyle w:val="CommentTok"/>
        </w:rPr>
        <w:t xml:space="preserve"># or the development version</w:t>
      </w:r>
      <w:r>
        <w:br/>
      </w:r>
      <w:r>
        <w:rPr>
          <w:rStyle w:val="CommentTok"/>
        </w:rPr>
        <w:t xml:space="preserve"># devtools::install_github('rstudio/bookdown')</w:t>
      </w:r>
    </w:p>
    <w:p>
      <w:pPr>
        <w:pStyle w:val="FirstParagraph"/>
      </w:pPr>
    </w:p>
    <w:p>
      <w:pPr>
        <w:pStyle w:val="BodyText"/>
      </w:pPr>
      <w:r>
        <w:t xml:space="preserve">The book is organized in chapters.</w:t>
      </w:r>
      <w:r>
        <w:t xml:space="preserve"> </w:t>
      </w:r>
      <w:r>
        <w:t xml:space="preserve">Each chapter is an Rmd file, whose name normally begins with its number (e.g. </w:t>
      </w:r>
      <w:r>
        <w:rPr>
          <w:rStyle w:val="VerbatimChar"/>
        </w:rPr>
        <w:t xml:space="preserve">01-intro.Rmd</w:t>
      </w:r>
      <w:r>
        <w:t xml:space="preserve">).</w:t>
      </w:r>
      <w:r>
        <w:t xml:space="preserve"> </w:t>
      </w:r>
      <w:r>
        <w:t xml:space="preserve">All Rmd files in the project folder are actually treated as chapters, sorted by filename.</w:t>
      </w:r>
      <w:r>
        <w:t xml:space="preserve"> </w:t>
      </w:r>
      <w:r>
        <w:t xml:space="preserve">The index.Rmd file is special: it contains the document header and the first chapter.</w:t>
      </w:r>
    </w:p>
    <w:p>
      <w:pPr>
        <w:pStyle w:val="BodyText"/>
      </w:pPr>
      <w:r>
        <w:t xml:space="preserve">This first chapter is placed in the foreword of the printed book: it should not be numbered (hence the</w:t>
      </w:r>
      <w:r>
        <w:t xml:space="preserve"> </w:t>
      </w:r>
      <w:r>
        <w:rPr>
          <w:rStyle w:val="VerbatimChar"/>
        </w:rPr>
        <w:t xml:space="preserve">{-}</w:t>
      </w:r>
      <w:r>
        <w:t xml:space="preserve"> </w:t>
      </w:r>
      <w:r>
        <w:t xml:space="preserve">code next to the title) in the HTML version.</w:t>
      </w:r>
      <w:r>
        <w:t xml:space="preserve"> </w:t>
      </w:r>
      <w:r>
        <w:t xml:space="preserve">It must end with the LaTeX command</w:t>
      </w:r>
      <w:r>
        <w:t xml:space="preserve"> </w:t>
      </w:r>
      <w:r>
        <w:rPr>
          <w:rStyle w:val="VerbatimChar"/>
        </w:rPr>
        <w:t xml:space="preserve">\mainmatter</w:t>
      </w:r>
      <w:r>
        <w:t xml:space="preserve"> </w:t>
      </w:r>
      <w:r>
        <w:t xml:space="preserve">which marks the beginning of the body of the book.</w:t>
      </w:r>
    </w:p>
    <w:p>
      <w:pPr>
        <w:pStyle w:val="BodyText"/>
      </w:pPr>
      <w:r>
        <w:t xml:space="preserve">The outline levels start with</w:t>
      </w:r>
      <w:r>
        <w:t xml:space="preserve"> </w:t>
      </w:r>
      <w:r>
        <w:rPr>
          <w:rStyle w:val="VerbatimChar"/>
        </w:rPr>
        <w:t xml:space="preserve">#</w:t>
      </w:r>
      <w:r>
        <w:t xml:space="preserve"> </w:t>
      </w:r>
      <w:r>
        <w:t xml:space="preserve">for chapters (only one per file),</w:t>
      </w:r>
      <w:r>
        <w:t xml:space="preserve"> </w:t>
      </w:r>
      <w:r>
        <w:rPr>
          <w:rStyle w:val="VerbatimChar"/>
        </w:rPr>
        <w:t xml:space="preserve">##</w:t>
      </w:r>
      <w:r>
        <w:t xml:space="preserve"> </w:t>
      </w:r>
      <w:r>
        <w:t xml:space="preserve">for sections, etc.</w:t>
      </w:r>
    </w:p>
    <w:p>
      <w:pPr>
        <w:pStyle w:val="BodyText"/>
      </w:pPr>
      <w:r>
        <w:t xml:space="preserve">Compilation in PDF format is done by XeLaTeX, which must be installed.</w:t>
      </w:r>
    </w:p>
    <w:p>
      <w:pPr>
        <w:pStyle w:val="BodyText"/>
      </w:pPr>
      <w:r>
        <w:t xml:space="preserve">While writing, it is strongly advised to create only the HTML file, which is much faster than a LaTeX compilation.</w:t>
      </w:r>
      <w:r>
        <w:t xml:space="preserve"> </w:t>
      </w:r>
      <w:r>
        <w:t xml:space="preserve">Each chapter can be viewed very quickly by clicking on the</w:t>
      </w:r>
      <w:r>
        <w:t xml:space="preserve"> </w:t>
      </w:r>
      <w:r>
        <w:rPr>
          <w:iCs/>
          <w:i/>
        </w:rPr>
        <w:t xml:space="preserve">Knit</w:t>
      </w:r>
      <w:r>
        <w:t xml:space="preserve"> </w:t>
      </w:r>
      <w:r>
        <w:t xml:space="preserve">button above the source window.</w:t>
      </w:r>
      <w:r>
        <w:t xml:space="preserve"> </w:t>
      </w:r>
      <w:r>
        <w:t xml:space="preserve">The entire book is created by clicking on the</w:t>
      </w:r>
      <w:r>
        <w:t xml:space="preserve"> </w:t>
      </w:r>
      <w:r>
        <w:rPr>
          <w:iCs/>
          <w:i/>
        </w:rPr>
        <w:t xml:space="preserve">Build Book</w:t>
      </w:r>
      <w:r>
        <w:t xml:space="preserve"> </w:t>
      </w:r>
      <w:r>
        <w:t xml:space="preserve">button in the RStudio</w:t>
      </w:r>
      <w:r>
        <w:t xml:space="preserve"> </w:t>
      </w:r>
      <w:r>
        <w:rPr>
          <w:iCs/>
          <w:i/>
        </w:rPr>
        <w:t xml:space="preserve">Build</w:t>
      </w:r>
      <w:r>
        <w:t xml:space="preserve"> </w:t>
      </w:r>
      <w:r>
        <w:t xml:space="preserve">window.</w:t>
      </w:r>
      <w:r>
        <w:t xml:space="preserve"> </w:t>
      </w:r>
      <w:r>
        <w:t xml:space="preserve">The button’s drop-down list allows you to create all documents or limit yourself to one format.</w:t>
      </w:r>
    </w:p>
    <w:bookmarkEnd w:id="20"/>
    <w:bookmarkStart w:id="31" w:name="getting_started"/>
    <w:p>
      <w:pPr>
        <w:pStyle w:val="Heading1"/>
      </w:pPr>
      <w:r>
        <w:rPr>
          <w:rStyle w:val="SectionNumber"/>
        </w:rPr>
        <w:t xml:space="preserve">1</w:t>
      </w:r>
      <w:r>
        <w:tab/>
      </w:r>
      <w:r>
        <w:t xml:space="preserve">Getting Started</w:t>
      </w:r>
    </w:p>
    <w:p>
      <w:pPr>
        <w:pStyle w:val="FirstParagraph"/>
      </w:pPr>
      <w:r>
        <w:rPr>
          <w:iCs/>
          <w:i/>
        </w:rPr>
        <w:t xml:space="preserve">RStudio</w:t>
      </w:r>
      <w:r>
        <w:t xml:space="preserve"> </w:t>
      </w:r>
      <w:r>
        <w:t xml:space="preserve">in version higher than 1 must be used.</w:t>
      </w:r>
      <w:r>
        <w:t xml:space="preserve"> </w:t>
      </w:r>
      <w:r>
        <w:t xml:space="preserve">The</w:t>
      </w:r>
      <w:r>
        <w:t xml:space="preserve"> </w:t>
      </w:r>
      <w:r>
        <w:rPr>
          <w:bCs/>
          <w:b/>
        </w:rPr>
        <w:t xml:space="preserve">bookdown</w:t>
      </w:r>
      <w:r>
        <w:t xml:space="preserve"> </w:t>
      </w:r>
      <w:r>
        <w:t xml:space="preserve">package must be installed.</w:t>
      </w:r>
    </w:p>
    <w:p>
      <w:pPr>
        <w:pStyle w:val="BodyText"/>
      </w:pPr>
      <w:r>
        <w:t xml:space="preserve">For the creation of the PDF file, an installation of LaTeX is necessary.</w:t>
      </w:r>
      <w:r>
        <w:t xml:space="preserve"> </w:t>
      </w:r>
      <w:r>
        <w:t xml:space="preserve">Under Windows, use</w:t>
      </w:r>
      <w:r>
        <w:t xml:space="preserve"> </w:t>
      </w:r>
      <w:hyperlink r:id="rId21">
        <w:r>
          <w:rPr>
            <w:rStyle w:val="Hyperlink"/>
          </w:rPr>
          <w:t xml:space="preserve">MikTex</w:t>
        </w:r>
      </w:hyperlink>
      <w:r>
        <w:t xml:space="preserve">.</w:t>
      </w:r>
      <w:r>
        <w:t xml:space="preserve"> </w:t>
      </w:r>
      <w:r>
        <w:t xml:space="preserve">The automatic download of missing packages (under Windows: MiKTeX settings,</w:t>
      </w:r>
      <w:r>
        <w:t xml:space="preserve"> </w:t>
      </w:r>
      <w:r>
        <w:rPr>
          <w:iCs/>
          <w:i/>
        </w:rPr>
        <w:t xml:space="preserve">Install missing packages=Yes</w:t>
      </w:r>
      <w:r>
        <w:t xml:space="preserve">) is required.</w:t>
      </w:r>
    </w:p>
    <w:p>
      <w:pPr>
        <w:pStyle w:val="BodyText"/>
      </w:pPr>
      <w:r>
        <w:t xml:space="preserve">The main file is</w:t>
      </w:r>
      <w:r>
        <w:t xml:space="preserve"> </w:t>
      </w:r>
      <w:r>
        <w:rPr>
          <w:iCs/>
          <w:i/>
        </w:rPr>
        <w:t xml:space="preserve">index.Rmd</w:t>
      </w:r>
      <w:r>
        <w:t xml:space="preserve"> </w:t>
      </w:r>
      <w:r>
        <w:t xml:space="preserve">which contains the description of the book in its header.</w:t>
      </w:r>
      <w:r>
        <w:t xml:space="preserve"> </w:t>
      </w:r>
      <w:r>
        <w:t xml:space="preserve">All other</w:t>
      </w:r>
      <w:r>
        <w:t xml:space="preserve"> </w:t>
      </w:r>
      <w:r>
        <w:rPr>
          <w:iCs/>
          <w:i/>
        </w:rPr>
        <w:t xml:space="preserve">.Rmd</w:t>
      </w:r>
      <w:r>
        <w:t xml:space="preserve"> </w:t>
      </w:r>
      <w:r>
        <w:t xml:space="preserve">files in the folder contain a chapter: the order of chapters is that of the file names, sorted alphabetically.</w:t>
      </w:r>
      <w:r>
        <w:t xml:space="preserve"> </w:t>
      </w:r>
      <w:r>
        <w:t xml:space="preserve">The</w:t>
      </w:r>
      <w:r>
        <w:t xml:space="preserve"> </w:t>
      </w:r>
      <w:r>
        <w:rPr>
          <w:iCs/>
          <w:i/>
        </w:rPr>
        <w:t xml:space="preserve">references.bib</w:t>
      </w:r>
      <w:r>
        <w:t xml:space="preserve"> </w:t>
      </w:r>
      <w:r>
        <w:t xml:space="preserve">file contains the bibliography.</w:t>
      </w:r>
    </w:p>
    <w:p>
      <w:pPr>
        <w:pStyle w:val="BodyText"/>
      </w:pPr>
      <w:r>
        <w:t xml:space="preserve">The basic parameters of the project must be entered in the following files.</w:t>
      </w:r>
    </w:p>
    <w:bookmarkStart w:id="27" w:name="index"/>
    <w:p>
      <w:pPr>
        <w:pStyle w:val="Heading2"/>
      </w:pPr>
      <w:r>
        <w:rPr>
          <w:rStyle w:val="SectionNumber"/>
        </w:rPr>
        <w:t xml:space="preserve">1.1</w:t>
      </w:r>
      <w:r>
        <w:tab/>
      </w:r>
      <w:r>
        <w:t xml:space="preserve">index.Rmd</w:t>
      </w:r>
    </w:p>
    <w:p>
      <w:pPr>
        <w:pStyle w:val="FirstParagraph"/>
      </w:pPr>
      <w:r>
        <w:t xml:space="preserve">In the file header, enter the title of the work and the name of the author(s).</w:t>
      </w:r>
    </w:p>
    <w:p>
      <w:pPr>
        <w:pStyle w:val="SourceCode"/>
      </w:pPr>
      <w:r>
        <w:rPr>
          <w:rStyle w:val="VerbatimChar"/>
        </w:rPr>
        <w:t xml:space="preserve">title: "Title of the Memoir" </w:t>
      </w:r>
      <w:r>
        <w:br/>
      </w:r>
      <w:r>
        <w:rPr>
          <w:rStyle w:val="VerbatimChar"/>
        </w:rPr>
        <w:t xml:space="preserve">author: "Authors' names"</w:t>
      </w:r>
    </w:p>
    <w:p>
      <w:pPr>
        <w:pStyle w:val="FirstParagraph"/>
      </w:pPr>
      <w:r>
        <w:t xml:space="preserve">The date field may be kept to display the knitting date automatically.</w:t>
      </w:r>
    </w:p>
    <w:p>
      <w:pPr>
        <w:pStyle w:val="BodyText"/>
      </w:pPr>
      <w:r>
        <w:t xml:space="preserve">The</w:t>
      </w:r>
      <w:r>
        <w:t xml:space="preserve"> </w:t>
      </w:r>
      <w:r>
        <w:rPr>
          <w:rStyle w:val="VerbatimChar"/>
        </w:rPr>
        <w:t xml:space="preserve">url</w:t>
      </w:r>
      <w:r>
        <w:t xml:space="preserve"> </w:t>
      </w:r>
      <w:r>
        <w:t xml:space="preserve">field contains the link to the GitHub pages of the project.</w:t>
      </w:r>
      <w:r>
        <w:t xml:space="preserve"> </w:t>
      </w:r>
      <w:r>
        <w:t xml:space="preserve">It is used by</w:t>
      </w:r>
      <w:r>
        <w:t xml:space="preserve"> </w:t>
      </w:r>
      <w:r>
        <w:rPr>
          <w:rStyle w:val="VerbatimChar"/>
        </w:rPr>
        <w:t xml:space="preserve">build_readme()</w:t>
      </w:r>
      <w:r>
        <w:t xml:space="preserve">.</w:t>
      </w:r>
    </w:p>
    <w:p>
      <w:pPr>
        <w:pStyle w:val="BodyText"/>
      </w:pPr>
      <w:r>
        <w:t xml:space="preserve">The</w:t>
      </w:r>
      <w:r>
        <w:t xml:space="preserve"> </w:t>
      </w:r>
      <w:r>
        <w:rPr>
          <w:rStyle w:val="VerbatimChar"/>
        </w:rPr>
        <w:t xml:space="preserve">github-repo</w:t>
      </w:r>
      <w:r>
        <w:t xml:space="preserve"> </w:t>
      </w:r>
      <w:r>
        <w:t xml:space="preserve">field contains the name of the repository of the project on GitHub.</w:t>
      </w:r>
      <w:r>
        <w:t xml:space="preserve"> </w:t>
      </w:r>
      <w:r>
        <w:t xml:space="preserve">It is used to build a link to the repository from the menu bar of the GitBook version of the document.</w:t>
      </w:r>
    </w:p>
    <w:p>
      <w:pPr>
        <w:pStyle w:val="BodyText"/>
      </w:pPr>
      <w:r>
        <w:rPr>
          <w:rStyle w:val="VerbatimChar"/>
        </w:rPr>
        <w:t xml:space="preserve">description</w:t>
      </w:r>
      <w:r>
        <w:t xml:space="preserve"> </w:t>
      </w:r>
      <w:r>
        <w:t xml:space="preserve">is used by</w:t>
      </w:r>
      <w:r>
        <w:t xml:space="preserve"> </w:t>
      </w:r>
      <w:r>
        <w:rPr>
          <w:rStyle w:val="VerbatimChar"/>
        </w:rPr>
        <w:t xml:space="preserve">build_readme()</w:t>
      </w:r>
      <w:r>
        <w:t xml:space="preserve"> </w:t>
      </w:r>
      <w:r>
        <w:t xml:space="preserve">and to build an HTML meta tag intended for search engines.</w:t>
      </w:r>
      <w:r>
        <w:t xml:space="preserve"> </w:t>
      </w:r>
      <w:r>
        <w:rPr>
          <w:rStyle w:val="VerbatimChar"/>
        </w:rPr>
        <w:t xml:space="preserve">cover-image</w:t>
      </w:r>
      <w:r>
        <w:t xml:space="preserve"> </w:t>
      </w:r>
      <w:r>
        <w:t xml:space="preserve">is the name of an image file that will be used by social networks when the GitBook is shared.</w:t>
      </w:r>
      <w:r>
        <w:t xml:space="preserve"> </w:t>
      </w:r>
      <w:r>
        <w:t xml:space="preserve">Twitter uses both to build a link to the project.</w:t>
      </w:r>
      <w:r>
        <w:t xml:space="preserve"> </w:t>
      </w:r>
      <w:r>
        <w:t xml:space="preserve">If a PDF file is used as the PDF book cover (see below), a good idea is to export it to PNG and declare the PNG file in</w:t>
      </w:r>
      <w:r>
        <w:t xml:space="preserve"> </w:t>
      </w:r>
      <w:r>
        <w:rPr>
          <w:rStyle w:val="VerbatimChar"/>
        </w:rPr>
        <w:t xml:space="preserve">cover-image</w:t>
      </w:r>
      <w:r>
        <w:t xml:space="preserve">.</w:t>
      </w:r>
    </w:p>
    <w:p>
      <w:pPr>
        <w:pStyle w:val="BodyText"/>
      </w:pPr>
      <w:r>
        <w:t xml:space="preserve">The cover will be:</w:t>
      </w:r>
    </w:p>
    <w:p>
      <w:pPr>
        <w:numPr>
          <w:ilvl w:val="0"/>
          <w:numId w:val="1001"/>
        </w:numPr>
        <w:pStyle w:val="Compact"/>
      </w:pPr>
      <w:r>
        <w:t xml:space="preserve">that of a book if the</w:t>
      </w:r>
      <w:r>
        <w:t xml:space="preserve"> </w:t>
      </w:r>
      <w:r>
        <w:rPr>
          <w:iCs/>
          <w:i/>
        </w:rPr>
        <w:t xml:space="preserve">maintitlepage</w:t>
      </w:r>
      <w:r>
        <w:t xml:space="preserve"> </w:t>
      </w:r>
      <w:r>
        <w:t xml:space="preserve">statement is present.</w:t>
      </w:r>
      <w:r>
        <w:t xml:space="preserve"> </w:t>
      </w:r>
      <w:r>
        <w:t xml:space="preserve">The content of</w:t>
      </w:r>
      <w:r>
        <w:t xml:space="preserve"> </w:t>
      </w:r>
      <w:r>
        <w:rPr>
          <w:iCs/>
          <w:i/>
        </w:rPr>
        <w:t xml:space="preserve">epigraph</w:t>
      </w:r>
      <w:r>
        <w:t xml:space="preserve"> </w:t>
      </w:r>
      <w:r>
        <w:t xml:space="preserve">and</w:t>
      </w:r>
      <w:r>
        <w:t xml:space="preserve"> </w:t>
      </w:r>
      <w:r>
        <w:rPr>
          <w:iCs/>
          <w:i/>
        </w:rPr>
        <w:t xml:space="preserve">credits</w:t>
      </w:r>
      <w:r>
        <w:t xml:space="preserve"> </w:t>
      </w:r>
      <w:r>
        <w:t xml:space="preserve">will be written on page 2, with</w:t>
      </w:r>
      <w:r>
        <w:t xml:space="preserve"> </w:t>
      </w:r>
      <w:r>
        <w:rPr>
          <w:rStyle w:val="VerbatimChar"/>
        </w:rPr>
        <w:t xml:space="preserve">images/logo.pdf</w:t>
      </w:r>
      <w:r>
        <w:t xml:space="preserve">.</w:t>
      </w:r>
    </w:p>
    <w:p>
      <w:pPr>
        <w:numPr>
          <w:ilvl w:val="0"/>
          <w:numId w:val="1001"/>
        </w:numPr>
        <w:pStyle w:val="Compact"/>
      </w:pPr>
      <w:r>
        <w:t xml:space="preserve">the first page of the PDF file declared in the</w:t>
      </w:r>
      <w:r>
        <w:t xml:space="preserve"> </w:t>
      </w:r>
      <w:r>
        <w:rPr>
          <w:iCs/>
          <w:i/>
        </w:rPr>
        <w:t xml:space="preserve">pdftitlepage</w:t>
      </w:r>
      <w:r>
        <w:t xml:space="preserve"> </w:t>
      </w:r>
      <w:r>
        <w:t xml:space="preserve">instruction if it is present.</w:t>
      </w:r>
    </w:p>
    <w:p>
      <w:pPr>
        <w:pStyle w:val="FirstParagraph"/>
      </w:pPr>
      <w:r>
        <w:t xml:space="preserve">Delete one of the two instructions in the header or both covers will be built, like in the gallery</w:t>
      </w:r>
      <w:r>
        <w:rPr>
          <w:rStyle w:val="FootnoteReference"/>
        </w:rPr>
        <w:footnoteReference w:id="22"/>
      </w:r>
      <w:r>
        <w:t xml:space="preserve">.</w:t>
      </w:r>
    </w:p>
    <w:p>
      <w:pPr>
        <w:pStyle w:val="BodyText"/>
      </w:pPr>
      <w:r>
        <w:t xml:space="preserve">The languages are specified according to the IETF language tags, such as</w:t>
      </w:r>
      <w:r>
        <w:t xml:space="preserve"> </w:t>
      </w:r>
      <w:r>
        <w:t xml:space="preserve">“</w:t>
      </w:r>
      <w:r>
        <w:t xml:space="preserve">en-US.</w:t>
      </w:r>
      <w:r>
        <w:t xml:space="preserve">”</w:t>
      </w:r>
      <w:r>
        <w:t xml:space="preserve"> </w:t>
      </w:r>
      <w:r>
        <w:t xml:space="preserve">The main language (</w:t>
      </w:r>
      <w:r>
        <w:rPr>
          <w:rStyle w:val="VerbatimChar"/>
        </w:rPr>
        <w:t xml:space="preserve">lang</w:t>
      </w:r>
      <w:r>
        <w:t xml:space="preserve">) is that of the structure of the document, translating elements such as</w:t>
      </w:r>
      <w:r>
        <w:t xml:space="preserve"> </w:t>
      </w:r>
      <w:r>
        <w:t xml:space="preserve">“</w:t>
      </w:r>
      <w:r>
        <w:t xml:space="preserve">chapter.</w:t>
      </w:r>
      <w:r>
        <w:t xml:space="preserve">”</w:t>
      </w:r>
      <w:r>
        <w:t xml:space="preserve"> </w:t>
      </w:r>
      <w:r>
        <w:t xml:space="preserve">The other languages (</w:t>
      </w:r>
      <w:r>
        <w:rPr>
          <w:rStyle w:val="VerbatimChar"/>
        </w:rPr>
        <w:t xml:space="preserve">otherlangs</w:t>
      </w:r>
      <w:r>
        <w:t xml:space="preserve">) can be used to switch language inside the PDF document to benefit from correct hyphenation.</w:t>
      </w:r>
    </w:p>
    <w:p>
      <w:pPr>
        <w:pStyle w:val="BodyText"/>
      </w:pPr>
      <w:r>
        <w:t xml:space="preserve">LaTeX specific options are:</w:t>
      </w:r>
    </w:p>
    <w:p>
      <w:pPr>
        <w:numPr>
          <w:ilvl w:val="0"/>
          <w:numId w:val="1002"/>
        </w:numPr>
        <w:pStyle w:val="Compact"/>
      </w:pPr>
      <w:r>
        <w:rPr>
          <w:iCs/>
          <w:i/>
        </w:rPr>
        <w:t xml:space="preserve">documentclass</w:t>
      </w:r>
      <w:r>
        <w:t xml:space="preserve">: the document class is</w:t>
      </w:r>
      <w:r>
        <w:t xml:space="preserve"> </w:t>
      </w:r>
      <w:r>
        <w:rPr>
          <w:iCs/>
          <w:i/>
        </w:rPr>
        <w:t xml:space="preserve">memoir</w:t>
      </w:r>
      <w:r>
        <w:t xml:space="preserve"> </w:t>
      </w:r>
      <w:r>
        <w:t xml:space="preserve">for this template.</w:t>
      </w:r>
      <w:r>
        <w:t xml:space="preserve"> </w:t>
      </w:r>
      <w:r>
        <w:t xml:space="preserve">The options of the</w:t>
      </w:r>
      <w:r>
        <w:t xml:space="preserve"> </w:t>
      </w:r>
      <w:r>
        <w:rPr>
          <w:iCs/>
          <w:i/>
        </w:rPr>
        <w:t xml:space="preserve">memoir</w:t>
      </w:r>
      <w:r>
        <w:t xml:space="preserve"> </w:t>
      </w:r>
      <w:r>
        <w:t xml:space="preserve">class are listed, not to be changed normally.</w:t>
      </w:r>
    </w:p>
    <w:p>
      <w:pPr>
        <w:numPr>
          <w:ilvl w:val="0"/>
          <w:numId w:val="1002"/>
        </w:numPr>
        <w:pStyle w:val="Compact"/>
      </w:pPr>
      <w:r>
        <w:rPr>
          <w:iCs/>
          <w:i/>
        </w:rPr>
        <w:t xml:space="preserve">papersize</w:t>
      </w:r>
      <w:r>
        <w:t xml:space="preserve">: A4.</w:t>
      </w:r>
    </w:p>
    <w:p>
      <w:pPr>
        <w:numPr>
          <w:ilvl w:val="0"/>
          <w:numId w:val="1002"/>
        </w:numPr>
        <w:pStyle w:val="Compact"/>
      </w:pPr>
      <w:r>
        <w:rPr>
          <w:iCs/>
          <w:i/>
        </w:rPr>
        <w:t xml:space="preserve">fontsize</w:t>
      </w:r>
      <w:r>
        <w:t xml:space="preserve">: 11pt.</w:t>
      </w:r>
    </w:p>
    <w:p>
      <w:pPr>
        <w:numPr>
          <w:ilvl w:val="0"/>
          <w:numId w:val="1002"/>
        </w:numPr>
        <w:pStyle w:val="Compact"/>
      </w:pPr>
      <w:r>
        <w:rPr>
          <w:iCs/>
          <w:i/>
        </w:rPr>
        <w:t xml:space="preserve">mainfont</w:t>
      </w:r>
      <w:r>
        <w:t xml:space="preserve"> </w:t>
      </w:r>
      <w:r>
        <w:t xml:space="preserve">and</w:t>
      </w:r>
      <w:r>
        <w:t xml:space="preserve"> </w:t>
      </w:r>
      <w:r>
        <w:rPr>
          <w:iCs/>
          <w:i/>
        </w:rPr>
        <w:t xml:space="preserve">mathfont</w:t>
      </w:r>
      <w:r>
        <w:t xml:space="preserve"> </w:t>
      </w:r>
      <w:r>
        <w:t xml:space="preserve">may replace the standard Computer Modern font.</w:t>
      </w:r>
      <w:r>
        <w:t xml:space="preserve"> </w:t>
      </w:r>
      <w:r>
        <w:t xml:space="preserve">Tex Gyre fonts</w:t>
      </w:r>
      <w:r>
        <w:rPr>
          <w:rStyle w:val="FootnoteReference"/>
        </w:rPr>
        <w:footnoteReference w:id="24"/>
      </w:r>
      <w:r>
        <w:t xml:space="preserve"> </w:t>
      </w:r>
      <w:r>
        <w:t xml:space="preserve">are a good choice.</w:t>
      </w:r>
      <w:r>
        <w:t xml:space="preserve"> </w:t>
      </w:r>
      <w:r>
        <w:t xml:space="preserve">Both</w:t>
      </w:r>
      <w:r>
        <w:t xml:space="preserve"> </w:t>
      </w:r>
      <w:r>
        <w:rPr>
          <w:bCs/>
          <w:b/>
        </w:rPr>
        <w:t xml:space="preserve">tex-gyre</w:t>
      </w:r>
      <w:r>
        <w:t xml:space="preserve"> </w:t>
      </w:r>
      <w:r>
        <w:t xml:space="preserve">and</w:t>
      </w:r>
      <w:r>
        <w:t xml:space="preserve"> </w:t>
      </w:r>
      <w:r>
        <w:rPr>
          <w:bCs/>
          <w:b/>
        </w:rPr>
        <w:t xml:space="preserve">tex-gyre-math</w:t>
      </w:r>
      <w:r>
        <w:t xml:space="preserve"> </w:t>
      </w:r>
      <w:r>
        <w:t xml:space="preserve">LaTeX packages must be available.</w:t>
      </w:r>
    </w:p>
    <w:p>
      <w:pPr>
        <w:numPr>
          <w:ilvl w:val="0"/>
          <w:numId w:val="1002"/>
        </w:numPr>
        <w:pStyle w:val="Compact"/>
      </w:pPr>
      <w:r>
        <w:rPr>
          <w:iCs/>
          <w:i/>
        </w:rPr>
        <w:t xml:space="preserve">MemoirChapStyle</w:t>
      </w:r>
      <w:r>
        <w:t xml:space="preserve"> </w:t>
      </w:r>
      <w:r>
        <w:t xml:space="preserve">and</w:t>
      </w:r>
      <w:r>
        <w:t xml:space="preserve"> </w:t>
      </w:r>
      <w:r>
        <w:rPr>
          <w:iCs/>
          <w:i/>
        </w:rPr>
        <w:t xml:space="preserve">MemoirPageStyle</w:t>
      </w:r>
      <w:r>
        <w:t xml:space="preserve"> </w:t>
      </w:r>
      <w:r>
        <w:t xml:space="preserve">define the style of the document.</w:t>
      </w:r>
      <w:r>
        <w:t xml:space="preserve"> </w:t>
      </w:r>
      <w:r>
        <w:t xml:space="preserve">Two styles are favored:</w:t>
      </w:r>
      <w:r>
        <w:t xml:space="preserve"> </w:t>
      </w:r>
      <w:r>
        <w:rPr>
          <w:iCs/>
          <w:i/>
        </w:rPr>
        <w:t xml:space="preserve">companion</w:t>
      </w:r>
      <w:r>
        <w:t xml:space="preserve"> </w:t>
      </w:r>
      <w:r>
        <w:t xml:space="preserve">for documents with large outer margins containing notes, references and captions, or</w:t>
      </w:r>
      <w:r>
        <w:t xml:space="preserve"> </w:t>
      </w:r>
      <w:r>
        <w:rPr>
          <w:iCs/>
          <w:i/>
        </w:rPr>
        <w:t xml:space="preserve">daleif1</w:t>
      </w:r>
      <w:r>
        <w:t xml:space="preserve"> </w:t>
      </w:r>
      <w:r>
        <w:t xml:space="preserve">and</w:t>
      </w:r>
      <w:r>
        <w:t xml:space="preserve"> </w:t>
      </w:r>
      <w:r>
        <w:rPr>
          <w:iCs/>
          <w:i/>
        </w:rPr>
        <w:t xml:space="preserve">Ruled</w:t>
      </w:r>
      <w:r>
        <w:t xml:space="preserve"> </w:t>
      </w:r>
      <w:r>
        <w:t xml:space="preserve">for more classical layouts with small margins.</w:t>
      </w:r>
    </w:p>
    <w:p>
      <w:pPr>
        <w:numPr>
          <w:ilvl w:val="0"/>
          <w:numId w:val="1002"/>
        </w:numPr>
        <w:pStyle w:val="Compact"/>
      </w:pPr>
      <w:r>
        <w:t xml:space="preserve">Margins: choose whether to use</w:t>
      </w:r>
      <w:r>
        <w:t xml:space="preserve"> </w:t>
      </w:r>
      <w:r>
        <w:rPr>
          <w:iCs/>
          <w:i/>
        </w:rPr>
        <w:t xml:space="preserve">largemargins</w:t>
      </w:r>
      <w:r>
        <w:t xml:space="preserve"> </w:t>
      </w:r>
      <w:r>
        <w:t xml:space="preserve">or not, and adjust the other parameters according to that.</w:t>
      </w:r>
      <w:r>
        <w:t xml:space="preserve"> </w:t>
      </w:r>
      <w:r>
        <w:t xml:space="preserve">Margin values should work well in most cases.</w:t>
      </w:r>
    </w:p>
    <w:p>
      <w:pPr>
        <w:numPr>
          <w:ilvl w:val="0"/>
          <w:numId w:val="1002"/>
        </w:numPr>
        <w:pStyle w:val="Compact"/>
      </w:pPr>
      <w:r>
        <w:rPr>
          <w:iCs/>
          <w:i/>
        </w:rPr>
        <w:t xml:space="preserve">toc-depth</w:t>
      </w:r>
      <w:r>
        <w:t xml:space="preserve">: number of levels in the table of contents, 2 by default (i.e. </w:t>
      </w:r>
      <w:r>
        <w:rPr>
          <w:rStyle w:val="VerbatimChar"/>
        </w:rPr>
        <w:t xml:space="preserve">###</w:t>
      </w:r>
      <w:r>
        <w:t xml:space="preserve"> </w:t>
      </w:r>
      <w:r>
        <w:t xml:space="preserve">subsections are shown).</w:t>
      </w:r>
    </w:p>
    <w:p>
      <w:pPr>
        <w:numPr>
          <w:ilvl w:val="0"/>
          <w:numId w:val="1002"/>
        </w:numPr>
        <w:pStyle w:val="Compact"/>
      </w:pPr>
      <w:r>
        <w:rPr>
          <w:iCs/>
          <w:i/>
        </w:rPr>
        <w:t xml:space="preserve">secnum-depth</w:t>
      </w:r>
      <w:r>
        <w:t xml:space="preserve">: The lowest numbered level in the document. Default is</w:t>
      </w:r>
      <w:r>
        <w:t xml:space="preserve"> </w:t>
      </w:r>
      <w:r>
        <w:rPr>
          <w:rStyle w:val="VerbatimChar"/>
        </w:rPr>
        <w:t xml:space="preserve">section</w:t>
      </w:r>
      <w:r>
        <w:t xml:space="preserve"> </w:t>
      </w:r>
      <w:r>
        <w:t xml:space="preserve">(i.e. </w:t>
      </w:r>
      <w:r>
        <w:rPr>
          <w:rStyle w:val="VerbatimChar"/>
        </w:rPr>
        <w:t xml:space="preserve">##</w:t>
      </w:r>
      <w:r>
        <w:t xml:space="preserve">).</w:t>
      </w:r>
      <w:r>
        <w:t xml:space="preserve"> </w:t>
      </w:r>
      <w:r>
        <w:t xml:space="preserve">Alternatives are</w:t>
      </w:r>
      <w:r>
        <w:t xml:space="preserve"> </w:t>
      </w:r>
      <w:r>
        <w:rPr>
          <w:rStyle w:val="VerbatimChar"/>
        </w:rPr>
        <w:t xml:space="preserve">chapter</w:t>
      </w:r>
      <w:r>
        <w:t xml:space="preserve"> </w:t>
      </w:r>
      <w:r>
        <w:t xml:space="preserve">(i.e. </w:t>
      </w:r>
      <w:r>
        <w:rPr>
          <w:rStyle w:val="VerbatimChar"/>
        </w:rPr>
        <w:t xml:space="preserve">#</w:t>
      </w:r>
      <w:r>
        <w:t xml:space="preserve">),</w:t>
      </w:r>
      <w:r>
        <w:t xml:space="preserve"> </w:t>
      </w:r>
      <w:r>
        <w:rPr>
          <w:rStyle w:val="VerbatimChar"/>
        </w:rPr>
        <w:t xml:space="preserve">subsection</w:t>
      </w:r>
      <w:r>
        <w:t xml:space="preserve"> </w:t>
      </w:r>
      <w:r>
        <w:t xml:space="preserve">(i.e. </w:t>
      </w:r>
      <w:r>
        <w:rPr>
          <w:rStyle w:val="VerbatimChar"/>
        </w:rPr>
        <w:t xml:space="preserve">###</w:t>
      </w:r>
      <w:r>
        <w:t xml:space="preserve">) or</w:t>
      </w:r>
      <w:r>
        <w:t xml:space="preserve"> </w:t>
      </w:r>
      <w:r>
        <w:rPr>
          <w:rStyle w:val="VerbatimChar"/>
        </w:rPr>
        <w:t xml:space="preserve">subsubsection</w:t>
      </w:r>
      <w:r>
        <w:t xml:space="preserve"> </w:t>
      </w:r>
      <w:r>
        <w:t xml:space="preserve">(i.e. </w:t>
      </w:r>
      <w:r>
        <w:rPr>
          <w:rStyle w:val="VerbatimChar"/>
        </w:rPr>
        <w:t xml:space="preserve">####</w:t>
      </w:r>
      <w:r>
        <w:t xml:space="preserve">).</w:t>
      </w:r>
    </w:p>
    <w:p>
      <w:pPr>
        <w:numPr>
          <w:ilvl w:val="0"/>
          <w:numId w:val="1002"/>
        </w:numPr>
        <w:pStyle w:val="Compact"/>
      </w:pPr>
      <w:r>
        <w:rPr>
          <w:iCs/>
          <w:i/>
        </w:rPr>
        <w:t xml:space="preserve">lot</w:t>
      </w:r>
      <w:r>
        <w:t xml:space="preserve"> </w:t>
      </w:r>
      <w:r>
        <w:t xml:space="preserve">and</w:t>
      </w:r>
      <w:r>
        <w:t xml:space="preserve"> </w:t>
      </w:r>
      <w:r>
        <w:rPr>
          <w:iCs/>
          <w:i/>
        </w:rPr>
        <w:t xml:space="preserve">lof</w:t>
      </w:r>
      <w:r>
        <w:t xml:space="preserve"> </w:t>
      </w:r>
      <w:r>
        <w:t xml:space="preserve">to add lists of tables and figures.</w:t>
      </w:r>
    </w:p>
    <w:p>
      <w:pPr>
        <w:pStyle w:val="FirstParagraph"/>
      </w:pPr>
      <w:r>
        <w:t xml:space="preserve">The name of the</w:t>
      </w:r>
      <w:r>
        <w:t xml:space="preserve"> </w:t>
      </w:r>
      <w:r>
        <w:rPr>
          <w:rStyle w:val="VerbatimChar"/>
        </w:rPr>
        <w:t xml:space="preserve">.bib</w:t>
      </w:r>
      <w:r>
        <w:t xml:space="preserve"> </w:t>
      </w:r>
      <w:r>
        <w:t xml:space="preserve">file containing the references is in</w:t>
      </w:r>
      <w:r>
        <w:t xml:space="preserve"> </w:t>
      </w:r>
      <w:r>
        <w:rPr>
          <w:rStyle w:val="VerbatimChar"/>
        </w:rPr>
        <w:t xml:space="preserve">bibliography</w:t>
      </w:r>
      <w:r>
        <w:t xml:space="preserve">.</w:t>
      </w:r>
      <w:r>
        <w:t xml:space="preserve"> </w:t>
      </w:r>
      <w:r>
        <w:t xml:space="preserve">It must be entered with its</w:t>
      </w:r>
      <w:r>
        <w:t xml:space="preserve"> </w:t>
      </w:r>
      <w:r>
        <w:rPr>
          <w:rStyle w:val="VerbatimChar"/>
        </w:rPr>
        <w:t xml:space="preserve">.bib</w:t>
      </w:r>
      <w:r>
        <w:t xml:space="preserve"> </w:t>
      </w:r>
      <w:r>
        <w:t xml:space="preserve">extension.</w:t>
      </w:r>
    </w:p>
    <w:p>
      <w:pPr>
        <w:pStyle w:val="BodyText"/>
      </w:pPr>
      <w:r>
        <w:t xml:space="preserve">Bibliography is managed by BibLaTeX, whose options should not be changed except for the style.</w:t>
      </w:r>
      <w:r>
        <w:t xml:space="preserve"> </w:t>
      </w:r>
      <w:r>
        <w:t xml:space="preserve">It is</w:t>
      </w:r>
      <w:r>
        <w:t xml:space="preserve"> </w:t>
      </w:r>
      <w:r>
        <w:rPr>
          <w:rStyle w:val="VerbatimChar"/>
        </w:rPr>
        <w:t xml:space="preserve">verbose-inote</w:t>
      </w:r>
      <w:r>
        <w:t xml:space="preserve"> </w:t>
      </w:r>
      <w:r>
        <w:t xml:space="preserve">in documents with large margins to show the full citations in them.</w:t>
      </w:r>
      <w:r>
        <w:t xml:space="preserve"> </w:t>
      </w:r>
      <w:r>
        <w:t xml:space="preserve">The citations are called as notes in the text.</w:t>
      </w:r>
      <w:r>
        <w:t xml:space="preserve"> </w:t>
      </w:r>
      <w:r>
        <w:rPr>
          <w:rStyle w:val="VerbatimChar"/>
        </w:rPr>
        <w:t xml:space="preserve">authoryear-ibid</w:t>
      </w:r>
      <w:r>
        <w:t xml:space="preserve"> </w:t>
      </w:r>
      <w:r>
        <w:t xml:space="preserve">is suited for small-margin documents: the citations in the text contain author and year, and no footnote is used.</w:t>
      </w:r>
      <w:r>
        <w:t xml:space="preserve"> </w:t>
      </w:r>
      <w:r>
        <w:t xml:space="preserve">The line</w:t>
      </w:r>
      <w:r>
        <w:t xml:space="preserve"> </w:t>
      </w:r>
      <w:r>
        <w:rPr>
          <w:rStyle w:val="VerbatimChar"/>
        </w:rPr>
        <w:t xml:space="preserve">pageref=true</w:t>
      </w:r>
      <w:r>
        <w:t xml:space="preserve"> </w:t>
      </w:r>
      <w:r>
        <w:t xml:space="preserve">must be deleted or commented out if this style is used or an error may occur during LaTeX compilation.</w:t>
      </w:r>
    </w:p>
    <w:p>
      <w:pPr>
        <w:pStyle w:val="BodyText"/>
      </w:pPr>
      <w:r>
        <w:rPr>
          <w:rStyle w:val="VerbatimChar"/>
        </w:rPr>
        <w:t xml:space="preserve">longbibliography</w:t>
      </w:r>
      <w:r>
        <w:t xml:space="preserve"> </w:t>
      </w:r>
      <w:r>
        <w:t xml:space="preserve">formats the bibliography on two columns with a small font when it is set to</w:t>
      </w:r>
      <w:r>
        <w:t xml:space="preserve"> </w:t>
      </w:r>
      <w:r>
        <w:rPr>
          <w:rStyle w:val="VerbatimChar"/>
        </w:rPr>
        <w:t xml:space="preserve">true</w:t>
      </w:r>
      <w:r>
        <w:t xml:space="preserve">.</w:t>
      </w:r>
      <w:r>
        <w:t xml:space="preserve"> </w:t>
      </w:r>
      <w:r>
        <w:t xml:space="preserve">If</w:t>
      </w:r>
      <w:r>
        <w:t xml:space="preserve"> </w:t>
      </w:r>
      <w:r>
        <w:rPr>
          <w:rStyle w:val="VerbatimChar"/>
        </w:rPr>
        <w:t xml:space="preserve">false</w:t>
      </w:r>
      <w:r>
        <w:t xml:space="preserve">, the regular font is used in a single column with small margins.</w:t>
      </w:r>
    </w:p>
    <w:p>
      <w:pPr>
        <w:pStyle w:val="BodyText"/>
      </w:pPr>
      <w:r>
        <w:t xml:space="preserve">The back cover appears in PDF outputs only.</w:t>
      </w:r>
      <w:r>
        <w:t xml:space="preserve"> </w:t>
      </w:r>
      <w:r>
        <w:t xml:space="preserve">It is designed to to display abstract and keyword in several languages if necessary.</w:t>
      </w:r>
      <w:r>
        <w:t xml:space="preserve"> </w:t>
      </w:r>
      <w:r>
        <w:t xml:space="preserve">The items of</w:t>
      </w:r>
      <w:r>
        <w:t xml:space="preserve"> </w:t>
      </w:r>
      <w:r>
        <w:rPr>
          <w:rStyle w:val="VerbatimChar"/>
        </w:rPr>
        <w:t xml:space="preserve">backcover</w:t>
      </w:r>
      <w:r>
        <w:t xml:space="preserve"> </w:t>
      </w:r>
      <w:r>
        <w:t xml:space="preserve">are a list:</w:t>
      </w:r>
    </w:p>
    <w:p>
      <w:pPr>
        <w:numPr>
          <w:ilvl w:val="0"/>
          <w:numId w:val="1003"/>
        </w:numPr>
        <w:pStyle w:val="Compact"/>
      </w:pPr>
      <w:r>
        <w:t xml:space="preserve">language: the name of the language, that will be passed to the LaTeX command</w:t>
      </w:r>
      <w:r>
        <w:t xml:space="preserve"> </w:t>
      </w:r>
      <w:r>
        <w:rPr>
          <w:rStyle w:val="VerbatimChar"/>
        </w:rPr>
        <w:t xml:space="preserve">\selectlanguage{}</w:t>
      </w:r>
      <w:r>
        <w:t xml:space="preserve">.</w:t>
      </w:r>
    </w:p>
    <w:p>
      <w:pPr>
        <w:numPr>
          <w:ilvl w:val="0"/>
          <w:numId w:val="1003"/>
        </w:numPr>
        <w:pStyle w:val="Compact"/>
      </w:pPr>
      <w:r>
        <w:t xml:space="preserve">abstract: the content of the abstract.</w:t>
      </w:r>
    </w:p>
    <w:p>
      <w:pPr>
        <w:numPr>
          <w:ilvl w:val="0"/>
          <w:numId w:val="1003"/>
        </w:numPr>
        <w:pStyle w:val="Compact"/>
      </w:pPr>
      <w:r>
        <w:t xml:space="preserve">keywords: a list of keywords.</w:t>
      </w:r>
    </w:p>
    <w:p>
      <w:pPr>
        <w:numPr>
          <w:ilvl w:val="0"/>
          <w:numId w:val="1003"/>
        </w:numPr>
        <w:pStyle w:val="Compact"/>
      </w:pPr>
      <w:r>
        <w:t xml:space="preserve">abstractlabel and keywordlabel: the localized text to print before abstract and keywords.</w:t>
      </w:r>
    </w:p>
    <w:p>
      <w:pPr>
        <w:pStyle w:val="FirstParagraph"/>
      </w:pPr>
      <w:r>
        <w:rPr>
          <w:rStyle w:val="VerbatimChar"/>
        </w:rPr>
        <w:t xml:space="preserve">backcoverfontsize</w:t>
      </w:r>
      <w:r>
        <w:t xml:space="preserve"> </w:t>
      </w:r>
      <w:r>
        <w:t xml:space="preserve">may be changed better fit the page size, according to the length of the abstracts.</w:t>
      </w:r>
    </w:p>
    <w:p>
      <w:pPr>
        <w:pStyle w:val="BodyText"/>
      </w:pPr>
      <w:r>
        <w:t xml:space="preserve">Some options should not be modified, including:</w:t>
      </w:r>
    </w:p>
    <w:p>
      <w:pPr>
        <w:numPr>
          <w:ilvl w:val="0"/>
          <w:numId w:val="1004"/>
        </w:numPr>
        <w:pStyle w:val="Compact"/>
      </w:pPr>
      <w:r>
        <w:rPr>
          <w:iCs/>
          <w:i/>
        </w:rPr>
        <w:t xml:space="preserve">fig_crop</w:t>
      </w:r>
      <w:r>
        <w:t xml:space="preserve">: yes to allow cropping of excess margins of figures.</w:t>
      </w:r>
      <w:r>
        <w:t xml:space="preserve"> </w:t>
      </w:r>
      <w:r>
        <w:t xml:space="preserve">GhostScript must be installed.</w:t>
      </w:r>
      <w:r>
        <w:t xml:space="preserve"> </w:t>
      </w:r>
      <w:r>
        <w:t xml:space="preserve">If it is not, or in order to save computing time, the option may be set to</w:t>
      </w:r>
      <w:r>
        <w:t xml:space="preserve"> </w:t>
      </w:r>
      <w:r>
        <w:rPr>
          <w:rStyle w:val="VerbatimChar"/>
        </w:rPr>
        <w:t xml:space="preserve">no</w:t>
      </w:r>
      <w:r>
        <w:t xml:space="preserve">.</w:t>
      </w:r>
    </w:p>
    <w:p>
      <w:pPr>
        <w:pStyle w:val="FirstParagraph"/>
      </w:pPr>
      <w:r>
        <w:t xml:space="preserve">Some may be added to the header:</w:t>
      </w:r>
    </w:p>
    <w:p>
      <w:pPr>
        <w:numPr>
          <w:ilvl w:val="0"/>
          <w:numId w:val="1005"/>
        </w:numPr>
        <w:pStyle w:val="Compact"/>
      </w:pPr>
      <w:r>
        <w:rPr>
          <w:iCs/>
          <w:i/>
        </w:rPr>
        <w:t xml:space="preserve">fontfamily</w:t>
      </w:r>
      <w:r>
        <w:t xml:space="preserve">:</w:t>
      </w:r>
      <w:r>
        <w:t xml:space="preserve"> </w:t>
      </w:r>
      <w:hyperlink r:id="rId26">
        <w:r>
          <w:rPr>
            <w:rStyle w:val="Hyperlink"/>
          </w:rPr>
          <w:t xml:space="preserve">font</w:t>
        </w:r>
      </w:hyperlink>
      <w:r>
        <w:t xml:space="preserve">,</w:t>
      </w:r>
      <w:r>
        <w:t xml:space="preserve"> </w:t>
      </w:r>
      <w:r>
        <w:rPr>
          <w:iCs/>
          <w:i/>
        </w:rPr>
        <w:t xml:space="preserve">lmodern</w:t>
      </w:r>
      <w:r>
        <w:t xml:space="preserve"> </w:t>
      </w:r>
      <w:r>
        <w:t xml:space="preserve">by default.</w:t>
      </w:r>
    </w:p>
    <w:p>
      <w:pPr>
        <w:numPr>
          <w:ilvl w:val="0"/>
          <w:numId w:val="1005"/>
        </w:numPr>
        <w:pStyle w:val="Compact"/>
      </w:pPr>
      <w:r>
        <w:rPr>
          <w:iCs/>
          <w:i/>
        </w:rPr>
        <w:t xml:space="preserve">linestretch</w:t>
      </w:r>
      <w:r>
        <w:t xml:space="preserve">: line spacing, 1 by default.</w:t>
      </w:r>
    </w:p>
    <w:p>
      <w:pPr>
        <w:pStyle w:val="FirstParagraph"/>
      </w:pPr>
      <w:r>
        <w:t xml:space="preserve">For a student thesis, prepare the cover page with Word, Powerpoint or a DTP program and save it in PDF format, in A4 size.</w:t>
      </w:r>
      <w:r>
        <w:t xml:space="preserve"> </w:t>
      </w:r>
      <w:r>
        <w:t xml:space="preserve">Only the first page of the PDF is used.</w:t>
      </w:r>
    </w:p>
    <w:bookmarkEnd w:id="27"/>
    <w:bookmarkStart w:id="28" w:name="bookdown.yml"/>
    <w:p>
      <w:pPr>
        <w:pStyle w:val="Heading2"/>
      </w:pPr>
      <w:r>
        <w:rPr>
          <w:rStyle w:val="SectionNumber"/>
        </w:rPr>
        <w:t xml:space="preserve">1.2</w:t>
      </w:r>
      <w:r>
        <w:tab/>
      </w:r>
      <w:r>
        <w:t xml:space="preserve">_bookdown.yml</w:t>
      </w:r>
    </w:p>
    <w:p>
      <w:pPr>
        <w:pStyle w:val="FirstParagraph"/>
      </w:pPr>
      <w:r>
        <w:t xml:space="preserve">Enter the name of the Rmd file that will be the result of the merging of all chapters and choose if it should be destroyed after use.</w:t>
      </w:r>
      <w:r>
        <w:t xml:space="preserve"> </w:t>
      </w:r>
      <w:r>
        <w:t xml:space="preserve">It will also be the name of the PDF and Word files.</w:t>
      </w:r>
      <w:r>
        <w:t xml:space="preserve"> </w:t>
      </w:r>
      <w:r>
        <w:t xml:space="preserve">The default options will suit most uses.</w:t>
      </w:r>
    </w:p>
    <w:p>
      <w:pPr>
        <w:pStyle w:val="SourceCode"/>
      </w:pPr>
      <w:r>
        <w:rPr>
          <w:rStyle w:val="VerbatimChar"/>
        </w:rPr>
        <w:t xml:space="preserve">book_filename: "MyBook"</w:t>
      </w:r>
      <w:r>
        <w:br/>
      </w:r>
      <w:r>
        <w:rPr>
          <w:rStyle w:val="VerbatimChar"/>
        </w:rPr>
        <w:t xml:space="preserve">delete_merged_file: true</w:t>
      </w:r>
    </w:p>
    <w:p>
      <w:pPr>
        <w:pStyle w:val="FirstParagraph"/>
      </w:pPr>
      <w:r>
        <w:t xml:space="preserve">If the project is hosted on GitHub, indicate its address.</w:t>
      </w:r>
      <w:r>
        <w:t xml:space="preserve"> </w:t>
      </w:r>
      <w:r>
        <w:t xml:space="preserve">Otherwise, delete the line.</w:t>
      </w:r>
    </w:p>
    <w:p>
      <w:pPr>
        <w:pStyle w:val="SourceCode"/>
      </w:pPr>
      <w:r>
        <w:rPr>
          <w:rStyle w:val="VerbatimChar"/>
        </w:rPr>
        <w:t xml:space="preserve">repo: "https://github.com/GitHubID/Repository"</w:t>
      </w:r>
    </w:p>
    <w:p>
      <w:pPr>
        <w:pStyle w:val="FirstParagraph"/>
      </w:pPr>
      <w:r>
        <w:t xml:space="preserve">The knitted files are stored in the output directory.</w:t>
      </w:r>
      <w:r>
        <w:t xml:space="preserve"> </w:t>
      </w:r>
      <w:r>
        <w:rPr>
          <w:rStyle w:val="VerbatimChar"/>
        </w:rPr>
        <w:t xml:space="preserve">docs</w:t>
      </w:r>
      <w:r>
        <w:t xml:space="preserve"> </w:t>
      </w:r>
      <w:r>
        <w:t xml:space="preserve">is the good choice for GitHub Pages.</w:t>
      </w:r>
    </w:p>
    <w:bookmarkEnd w:id="28"/>
    <w:bookmarkStart w:id="29" w:name="output.yml"/>
    <w:p>
      <w:pPr>
        <w:pStyle w:val="Heading2"/>
      </w:pPr>
      <w:r>
        <w:rPr>
          <w:rStyle w:val="SectionNumber"/>
        </w:rPr>
        <w:t xml:space="preserve">1.3</w:t>
      </w:r>
      <w:r>
        <w:tab/>
      </w:r>
      <w:r>
        <w:t xml:space="preserve">_output.yml</w:t>
      </w:r>
    </w:p>
    <w:p>
      <w:pPr>
        <w:pStyle w:val="FirstParagraph"/>
      </w:pPr>
      <w:r>
        <w:t xml:space="preserve">Customize the table of contents in HTML format.</w:t>
      </w:r>
    </w:p>
    <w:p>
      <w:pPr>
        <w:pStyle w:val="SourceCode"/>
      </w:pPr>
      <w:r>
        <w:rPr>
          <w:rStyle w:val="VerbatimChar"/>
        </w:rPr>
        <w:t xml:space="preserve">config:</w:t>
      </w:r>
      <w:r>
        <w:br/>
      </w:r>
      <w:r>
        <w:rPr>
          <w:rStyle w:val="VerbatimChar"/>
        </w:rPr>
        <w:t xml:space="preserve">  toc:</w:t>
      </w:r>
      <w:r>
        <w:br/>
      </w:r>
      <w:r>
        <w:rPr>
          <w:rStyle w:val="VerbatimChar"/>
        </w:rPr>
        <w:t xml:space="preserve">    before: |</w:t>
      </w:r>
      <w:r>
        <w:br/>
      </w:r>
      <w:r>
        <w:rPr>
          <w:rStyle w:val="VerbatimChar"/>
        </w:rPr>
        <w:t xml:space="preserve">      &lt;li&gt;&lt;a href="./"&gt;Bookdown book&lt;/a&gt;&lt;/li&gt;</w:t>
      </w:r>
      <w:r>
        <w:br/>
      </w:r>
      <w:r>
        <w:rPr>
          <w:rStyle w:val="VerbatimChar"/>
        </w:rPr>
        <w:t xml:space="preserve">    after: |</w:t>
      </w:r>
      <w:r>
        <w:br/>
      </w:r>
      <w:r>
        <w:rPr>
          <w:rStyle w:val="VerbatimChar"/>
        </w:rPr>
        <w:t xml:space="preserve">      &lt;li&gt;&lt;a href="https://github.com/GitHubID/Repository</w:t>
      </w:r>
    </w:p>
    <w:bookmarkEnd w:id="29"/>
    <w:bookmarkStart w:id="30" w:name="multilingual-documents"/>
    <w:p>
      <w:pPr>
        <w:pStyle w:val="Heading2"/>
      </w:pPr>
      <w:r>
        <w:rPr>
          <w:rStyle w:val="SectionNumber"/>
        </w:rPr>
        <w:t xml:space="preserve">1.4</w:t>
      </w:r>
      <w:r>
        <w:tab/>
      </w:r>
      <w:r>
        <w:t xml:space="preserve">Multilingual documents</w:t>
      </w:r>
    </w:p>
    <w:p>
      <w:pPr>
        <w:pStyle w:val="FirstParagraph"/>
      </w:pPr>
      <w:r>
        <w:t xml:space="preserve">Languages are declared in the document header.</w:t>
      </w:r>
    </w:p>
    <w:p>
      <w:pPr>
        <w:pStyle w:val="BodyText"/>
      </w:pPr>
      <w:r>
        <w:t xml:space="preserve">The main language of the document (</w:t>
      </w:r>
      <w:r>
        <w:rPr>
          <w:rStyle w:val="VerbatimChar"/>
        </w:rPr>
        <w:t xml:space="preserve">lang</w:t>
      </w:r>
      <w:r>
        <w:t xml:space="preserve">) changes the name of some elements, such as the table of contents.</w:t>
      </w:r>
      <w:r>
        <w:t xml:space="preserve"> </w:t>
      </w:r>
      <w:r>
        <w:t xml:space="preserve">To use other languages in the text, they must be declared in</w:t>
      </w:r>
      <w:r>
        <w:t xml:space="preserve"> </w:t>
      </w:r>
      <w:r>
        <w:rPr>
          <w:rStyle w:val="VerbatimChar"/>
        </w:rPr>
        <w:t xml:space="preserve">otherlangs</w:t>
      </w:r>
      <w:r>
        <w:t xml:space="preserve">.</w:t>
      </w:r>
    </w:p>
    <w:p>
      <w:pPr>
        <w:pStyle w:val="BodyText"/>
      </w:pPr>
      <w:r>
        <w:t xml:space="preserve">Changing the language has no effect in HTML, but changes hyphenation in PDF output.</w:t>
      </w:r>
    </w:p>
    <w:p>
      <w:pPr>
        <w:pStyle w:val="BodyText"/>
      </w:pPr>
      <w:r>
        <w:t xml:space="preserve">The language change in basic markdown format,</w:t>
      </w:r>
    </w:p>
    <w:p>
      <w:pPr>
        <w:pStyle w:val="SourceCode"/>
      </w:pPr>
      <w:r>
        <w:rPr>
          <w:rStyle w:val="VerbatimChar"/>
        </w:rPr>
        <w:t xml:space="preserve">::: {lang=en-US}</w:t>
      </w:r>
    </w:p>
    <w:p>
      <w:pPr>
        <w:pStyle w:val="FirstParagraph"/>
      </w:pPr>
      <w:r>
        <w:t xml:space="preserve">is not supported by R Markdown.</w:t>
      </w:r>
      <w:r>
        <w:t xml:space="preserve"> </w:t>
      </w:r>
      <w:r>
        <w:t xml:space="preserve">See the correct syntax in section</w:t>
      </w:r>
      <w:r>
        <w:t xml:space="preserve"> </w:t>
      </w:r>
      <w:r>
        <w:t xml:space="preserve">2.9</w:t>
      </w:r>
      <w:r>
        <w:t xml:space="preserve">.</w:t>
      </w:r>
    </w:p>
    <w:bookmarkEnd w:id="30"/>
    <w:bookmarkEnd w:id="31"/>
    <w:bookmarkStart w:id="62" w:name="syntax"/>
    <w:p>
      <w:pPr>
        <w:pStyle w:val="Heading1"/>
      </w:pPr>
      <w:r>
        <w:rPr>
          <w:rStyle w:val="SectionNumber"/>
        </w:rPr>
        <w:t xml:space="preserve">2</w:t>
      </w:r>
      <w:r>
        <w:tab/>
      </w:r>
      <w:r>
        <w:t xml:space="preserve">Syntax</w:t>
      </w:r>
    </w:p>
    <w:p>
      <w:pPr>
        <w:pStyle w:val="FirstParagraph"/>
      </w:pPr>
    </w:p>
    <w:p>
      <w:pPr>
        <w:pStyle w:val="BodyText"/>
      </w:pPr>
      <w:r>
        <w:t xml:space="preserve">PK</w:t>
      </w:r>
      <w:r>
        <w:t xml:space="preserve"> </w:t>
      </w:r>
      <w:r>
        <w:t xml:space="preserve">q</w:t>
      </w:r>
    </w:p>
    <w:p>
      <w:pPr>
        <w:pStyle w:val="BodyText"/>
      </w:pPr>
    </w:p>
    <w:p>
      <w:pPr>
        <w:pStyle w:val="BodyText"/>
      </w:pPr>
      <w:r>
        <w:t xml:space="preserve">The syntax of</w:t>
      </w:r>
      <w:r>
        <w:t xml:space="preserve"> </w:t>
      </w:r>
      <w:r>
        <w:rPr>
          <w:iCs/>
          <w:i/>
        </w:rPr>
        <w:t xml:space="preserve">R Mardown</w:t>
      </w:r>
      <w:r>
        <w:t xml:space="preserve"> </w:t>
      </w:r>
      <w:r>
        <w:t xml:space="preserve">extended by</w:t>
      </w:r>
      <w:r>
        <w:t xml:space="preserve"> </w:t>
      </w:r>
      <w:r>
        <w:rPr>
          <w:iCs/>
          <w:i/>
        </w:rPr>
        <w:t xml:space="preserve">Bookdown</w:t>
      </w:r>
      <w:r>
        <w:t xml:space="preserve"> </w:t>
      </w:r>
      <w:r>
        <w:t xml:space="preserve">is recalled here.</w:t>
      </w:r>
    </w:p>
    <w:p>
      <w:pPr>
        <w:pStyle w:val="BodyText"/>
      </w:pPr>
      <w:r>
        <w:t xml:space="preserve">In RStudio, create a new document of type Document R Markdown.</w:t>
      </w:r>
      <w:r>
        <w:t xml:space="preserve"> </w:t>
      </w:r>
      <w:r>
        <w:t xml:space="preserve">The wizard allows you to choose between different formats.</w:t>
      </w:r>
    </w:p>
    <w:p>
      <w:pPr>
        <w:pStyle w:val="BodyText"/>
      </w:pPr>
      <w:r>
        <w:t xml:space="preserve">Click on</w:t>
      </w:r>
      <w:r>
        <w:t xml:space="preserve"> </w:t>
      </w:r>
      <w:r>
        <w:rPr>
          <w:iCs/>
          <w:i/>
        </w:rPr>
        <w:t xml:space="preserve">From template</w:t>
      </w:r>
      <w:r>
        <w:t xml:space="preserve">: from templates installed by packages.</w:t>
      </w:r>
      <w:r>
        <w:t xml:space="preserve"> </w:t>
      </w:r>
      <w:r>
        <w:t xml:space="preserve">The memoiR package templates are displayed: choose</w:t>
      </w:r>
      <w:r>
        <w:t xml:space="preserve"> </w:t>
      </w:r>
      <w:r>
        <w:rPr>
          <w:iCs/>
          <w:i/>
        </w:rPr>
        <w:t xml:space="preserve">Memoir</w:t>
      </w:r>
      <w:r>
        <w:t xml:space="preserve">.</w:t>
      </w:r>
    </w:p>
    <w:p>
      <w:pPr>
        <w:pStyle w:val="BodyText"/>
      </w:pPr>
      <w:r>
        <w:t xml:space="preserve">Each chapter of the book is an Rmd file, whose name normally starts with its number (e.g. </w:t>
      </w:r>
      <w:r>
        <w:rPr>
          <w:rStyle w:val="VerbatimChar"/>
        </w:rPr>
        <w:t xml:space="preserve">01-intro.Rmd</w:t>
      </w:r>
      <w:r>
        <w:t xml:space="preserve">).</w:t>
      </w:r>
      <w:r>
        <w:t xml:space="preserve"> </w:t>
      </w:r>
      <w:r>
        <w:t xml:space="preserve">All Rmd files in the project folder are actually treated as chapters, sorted by file name, including those provided by the template (startup and syntax) which should be deleted except for</w:t>
      </w:r>
      <w:r>
        <w:t xml:space="preserve"> </w:t>
      </w:r>
      <w:r>
        <w:rPr>
          <w:rStyle w:val="VerbatimChar"/>
        </w:rPr>
        <w:t xml:space="preserve">99-references.Rmd</w:t>
      </w:r>
      <w:r>
        <w:t xml:space="preserve"> </w:t>
      </w:r>
      <w:r>
        <w:t xml:space="preserve">which contains the bibliography, placed at the end.</w:t>
      </w:r>
      <w:r>
        <w:t xml:space="preserve"> </w:t>
      </w:r>
      <w:r>
        <w:t xml:space="preserve">The</w:t>
      </w:r>
      <w:r>
        <w:t xml:space="preserve"> </w:t>
      </w:r>
      <w:r>
        <w:rPr>
          <w:rStyle w:val="VerbatimChar"/>
        </w:rPr>
        <w:t xml:space="preserve">index.Rmd</w:t>
      </w:r>
      <w:r>
        <w:t xml:space="preserve"> </w:t>
      </w:r>
      <w:r>
        <w:t xml:space="preserve">file is special: it contains the document header and the first chapter.</w:t>
      </w:r>
    </w:p>
    <w:p>
      <w:pPr>
        <w:pStyle w:val="BodyText"/>
      </w:pPr>
      <w:r>
        <w:t xml:space="preserve">Each other file starts with a top-level title:</w:t>
      </w:r>
    </w:p>
    <w:p>
      <w:pPr>
        <w:pStyle w:val="SourceCode"/>
      </w:pPr>
      <w:r>
        <w:rPr>
          <w:rStyle w:val="VerbatimChar"/>
        </w:rPr>
        <w:t xml:space="preserve"># Title of the Chapter</w:t>
      </w:r>
    </w:p>
    <w:p>
      <w:pPr>
        <w:pStyle w:val="FirstParagraph"/>
      </w:pPr>
      <w:r>
        <w:t xml:space="preserve">If the document is made of parts containing chapters, the file with the fist chapter of each part must start with:</w:t>
      </w:r>
    </w:p>
    <w:p>
      <w:pPr>
        <w:pStyle w:val="SourceCode"/>
      </w:pPr>
      <w:r>
        <w:rPr>
          <w:rStyle w:val="VerbatimChar"/>
        </w:rPr>
        <w:t xml:space="preserve"># (PART) Title of the Part {-}</w:t>
      </w:r>
      <w:r>
        <w:br/>
      </w:r>
      <w:r>
        <w:rPr>
          <w:rStyle w:val="VerbatimChar"/>
        </w:rPr>
        <w:t xml:space="preserve">  </w:t>
      </w:r>
      <w:r>
        <w:br/>
      </w:r>
      <w:r>
        <w:rPr>
          <w:rStyle w:val="VerbatimChar"/>
        </w:rPr>
        <w:t xml:space="preserve"># Title of the Chapter</w:t>
      </w:r>
    </w:p>
    <w:p>
      <w:pPr>
        <w:pStyle w:val="FirstParagraph"/>
      </w:pPr>
      <w:r>
        <w:t xml:space="preserve">Note the</w:t>
      </w:r>
      <w:r>
        <w:t xml:space="preserve"> </w:t>
      </w:r>
      <w:r>
        <w:rPr>
          <w:rStyle w:val="VerbatimChar"/>
        </w:rPr>
        <w:t xml:space="preserve">{-}</w:t>
      </w:r>
      <w:r>
        <w:t xml:space="preserve"> </w:t>
      </w:r>
      <w:r>
        <w:t xml:space="preserve">instruction after the title of the part to avoid having it numbered.</w:t>
      </w:r>
    </w:p>
    <w:p>
      <w:pPr>
        <w:pStyle w:val="BodyText"/>
      </w:pPr>
      <w:r>
        <w:t xml:space="preserve">Appendices are introduced as a special part:</w:t>
      </w:r>
    </w:p>
    <w:p>
      <w:pPr>
        <w:pStyle w:val="SourceCode"/>
      </w:pPr>
      <w:r>
        <w:rPr>
          <w:rStyle w:val="VerbatimChar"/>
        </w:rPr>
        <w:t xml:space="preserve"># (APPENDIX) Appendix {-} </w:t>
      </w:r>
      <w:r>
        <w:br/>
      </w:r>
      <w:r>
        <w:br/>
      </w:r>
      <w:r>
        <w:rPr>
          <w:rStyle w:val="VerbatimChar"/>
        </w:rPr>
        <w:t xml:space="preserve"># Title of the first appendix</w:t>
      </w:r>
    </w:p>
    <w:bookmarkStart w:id="34" w:name="write"/>
    <w:p>
      <w:pPr>
        <w:pStyle w:val="Heading2"/>
      </w:pPr>
      <w:r>
        <w:rPr>
          <w:rStyle w:val="SectionNumber"/>
        </w:rPr>
        <w:t xml:space="preserve">2.1</w:t>
      </w:r>
      <w:r>
        <w:tab/>
      </w:r>
      <w:r>
        <w:t xml:space="preserve">Write</w:t>
      </w:r>
    </w:p>
    <w:p>
      <w:pPr>
        <w:pStyle w:val="FirstParagraph"/>
      </w:pPr>
      <w:r>
        <w:t xml:space="preserve">The main features of Markdown are summarized here.</w:t>
      </w:r>
      <w:r>
        <w:t xml:space="preserve"> </w:t>
      </w:r>
      <w:r>
        <w:t xml:space="preserve">A quick and complete training is offered by RStudio</w:t>
      </w:r>
      <w:r>
        <w:rPr>
          <w:rStyle w:val="FootnoteReference"/>
        </w:rPr>
        <w:footnoteReference w:id="32"/>
      </w:r>
      <w:r>
        <w:t xml:space="preserve">.</w:t>
      </w:r>
    </w:p>
    <w:p>
      <w:pPr>
        <w:pStyle w:val="BodyText"/>
      </w:pPr>
      <w:r>
        <w:t xml:space="preserve">The text is written without any formatting other than line breaks.</w:t>
      </w:r>
      <w:r>
        <w:t xml:space="preserve"> </w:t>
      </w:r>
      <w:r>
        <w:t xml:space="preserve">A simple line break has no effect on the document produced: it allows to separate sentences to simplify the tracking of the source code by git.</w:t>
      </w:r>
    </w:p>
    <w:p>
      <w:pPr>
        <w:pStyle w:val="BodyText"/>
      </w:pPr>
      <w:r>
        <w:t xml:space="preserve">A line break marks a paragraph change.</w:t>
      </w:r>
    </w:p>
    <w:p>
      <w:pPr>
        <w:pStyle w:val="BodyText"/>
      </w:pPr>
      <w:r>
        <w:t xml:space="preserve">The different levels of the plan are designated by the number of braces at the beginning of the line:</w:t>
      </w:r>
      <w:r>
        <w:t xml:space="preserve"> </w:t>
      </w:r>
      <w:r>
        <w:rPr>
          <w:rStyle w:val="VerbatimChar"/>
        </w:rPr>
        <w:t xml:space="preserve">#</w:t>
      </w:r>
      <w:r>
        <w:t xml:space="preserve"> </w:t>
      </w:r>
      <w:r>
        <w:t xml:space="preserve">for a level 1 title,</w:t>
      </w:r>
      <w:r>
        <w:t xml:space="preserve"> </w:t>
      </w:r>
      <w:r>
        <w:rPr>
          <w:rStyle w:val="VerbatimChar"/>
        </w:rPr>
        <w:t xml:space="preserve">##</w:t>
      </w:r>
      <w:r>
        <w:t xml:space="preserve"> </w:t>
      </w:r>
      <w:r>
        <w:t xml:space="preserve">for a level 2 title, etc.</w:t>
      </w:r>
      <w:r>
        <w:t xml:space="preserve"> </w:t>
      </w:r>
      <w:r>
        <w:t xml:space="preserve">A space separates the hashes and the title text.</w:t>
      </w:r>
    </w:p>
    <w:p>
      <w:pPr>
        <w:pStyle w:val="BodyText"/>
      </w:pPr>
      <w:r>
        <w:t xml:space="preserve">Bullet lists are marked by a dash (followed by a space) at the beginning of the line.</w:t>
      </w:r>
      <w:r>
        <w:t xml:space="preserve"> </w:t>
      </w:r>
      <w:r>
        <w:t xml:space="preserve">An empty line is required before the beginning of the list, but the elements of the list are separated by a simple line break.</w:t>
      </w:r>
      <w:r>
        <w:t xml:space="preserve"> </w:t>
      </w:r>
      <w:r>
        <w:t xml:space="preserve">Indented lists are created by inserting 4 spaces before the dash at the beginning of the line.</w:t>
      </w:r>
      <w:r>
        <w:t xml:space="preserve"> </w:t>
      </w:r>
      <w:r>
        <w:t xml:space="preserve">Last, numbered lists are created in the same way by replacing the hyphens by numbers, whose value does not matter.</w:t>
      </w:r>
    </w:p>
    <w:p>
      <w:pPr>
        <w:pStyle w:val="BodyText"/>
      </w:pPr>
      <w:r>
        <w:t xml:space="preserve">In the text, the italicized parts are surrounded by a star or an underscore (</w:t>
      </w:r>
      <w:r>
        <w:rPr>
          <w:rStyle w:val="VerbatimChar"/>
        </w:rPr>
        <w:t xml:space="preserve">*italic*</w:t>
      </w:r>
      <w:r>
        <w:t xml:space="preserve">), while two stars mark the bold.</w:t>
      </w:r>
    </w:p>
    <w:bookmarkEnd w:id="34"/>
    <w:bookmarkStart w:id="35" w:name="r-code"/>
    <w:p>
      <w:pPr>
        <w:pStyle w:val="Heading2"/>
      </w:pPr>
      <w:r>
        <w:rPr>
          <w:rStyle w:val="SectionNumber"/>
        </w:rPr>
        <w:t xml:space="preserve">2.2</w:t>
      </w:r>
      <w:r>
        <w:tab/>
      </w:r>
      <w:r>
        <w:t xml:space="preserve">R code</w:t>
      </w:r>
    </w:p>
    <w:p>
      <w:pPr>
        <w:pStyle w:val="FirstParagraph"/>
      </w:pPr>
      <w:r>
        <w:t xml:space="preserve">R code is included in code chunks (</w:t>
      </w:r>
      <w:r>
        <w:rPr>
          <w:iCs/>
          <w:i/>
        </w:rPr>
        <w:t xml:space="preserve">code chunks</w:t>
      </w:r>
      <w:r>
        <w:t xml:space="preserve">) that are easily created by clicking on the</w:t>
      </w:r>
      <w:r>
        <w:t xml:space="preserve"> </w:t>
      </w:r>
      <w:r>
        <w:t xml:space="preserve">“</w:t>
      </w:r>
      <w:r>
        <w:t xml:space="preserve">Insert a new code chunk</w:t>
      </w:r>
      <w:r>
        <w:t xml:space="preserve">”</w:t>
      </w:r>
      <w:r>
        <w:t xml:space="preserve"> </w:t>
      </w:r>
      <w:r>
        <w:t xml:space="preserve">button above the source code window in RStudio.</w:t>
      </w:r>
      <w:r>
        <w:t xml:space="preserve"> </w:t>
      </w:r>
      <w:r>
        <w:t xml:space="preserve">They start and end with three quotation marks on a new line.</w:t>
      </w:r>
      <w:r>
        <w:t xml:space="preserve"> </w:t>
      </w:r>
      <w:r>
        <w:t xml:space="preserve">These code chunks can contain R code but also Python code for example: the type of code is indicated in the header on the first line, before the name of the code chunk, then a comma separated list of options, for example:</w:t>
      </w:r>
    </w:p>
    <w:p>
      <w:pPr>
        <w:pStyle w:val="SourceCode"/>
      </w:pPr>
      <w:r>
        <w:rPr>
          <w:rStyle w:val="VerbatimChar"/>
        </w:rPr>
        <w:t xml:space="preserve">```{r cars, echo=TRUE}</w:t>
      </w:r>
      <w:r>
        <w:br/>
      </w:r>
      <w:r>
        <w:rPr>
          <w:rStyle w:val="VerbatimChar"/>
        </w:rPr>
        <w:t xml:space="preserve">```</w:t>
      </w:r>
    </w:p>
    <w:p>
      <w:pPr>
        <w:pStyle w:val="FirstParagraph"/>
      </w:pPr>
      <w:r>
        <w:t xml:space="preserve">The name and options are optional: the minimum header is</w:t>
      </w:r>
      <w:r>
        <w:t xml:space="preserve"> </w:t>
      </w:r>
      <w:r>
        <w:rPr>
          <w:rStyle w:val="VerbatimChar"/>
        </w:rPr>
        <w:t xml:space="preserve">{r}</w:t>
      </w:r>
      <w:r>
        <w:t xml:space="preserve">.</w:t>
      </w:r>
    </w:p>
    <w:p>
      <w:pPr>
        <w:pStyle w:val="BodyText"/>
      </w:pPr>
      <w:r>
        <w:t xml:space="preserve">The most useful options are:</w:t>
      </w:r>
    </w:p>
    <w:p>
      <w:pPr>
        <w:numPr>
          <w:ilvl w:val="0"/>
          <w:numId w:val="1006"/>
        </w:numPr>
        <w:pStyle w:val="Compact"/>
      </w:pPr>
      <w:r>
        <w:rPr>
          <w:rStyle w:val="VerbatimChar"/>
        </w:rPr>
        <w:t xml:space="preserve">echo</w:t>
      </w:r>
      <w:r>
        <w:t xml:space="preserve"> </w:t>
      </w:r>
      <w:r>
        <w:t xml:space="preserve">to show (</w:t>
      </w:r>
      <w:r>
        <w:rPr>
          <w:rStyle w:val="VerbatimChar"/>
        </w:rPr>
        <w:t xml:space="preserve">=TRUE</w:t>
      </w:r>
      <w:r>
        <w:t xml:space="preserve">) or hide (</w:t>
      </w:r>
      <w:r>
        <w:rPr>
          <w:rStyle w:val="VerbatimChar"/>
        </w:rPr>
        <w:t xml:space="preserve">=FALSE</w:t>
      </w:r>
      <w:r>
        <w:t xml:space="preserve">) the code.</w:t>
      </w:r>
    </w:p>
    <w:p>
      <w:pPr>
        <w:numPr>
          <w:ilvl w:val="0"/>
          <w:numId w:val="1006"/>
        </w:numPr>
        <w:pStyle w:val="Compact"/>
      </w:pPr>
      <w:r>
        <w:rPr>
          <w:rStyle w:val="VerbatimChar"/>
        </w:rPr>
        <w:t xml:space="preserve">message=FALSE</w:t>
      </w:r>
      <w:r>
        <w:t xml:space="preserve"> </w:t>
      </w:r>
      <w:r>
        <w:t xml:space="preserve">to hide the opening messages of some packages.</w:t>
      </w:r>
    </w:p>
    <w:p>
      <w:pPr>
        <w:numPr>
          <w:ilvl w:val="0"/>
          <w:numId w:val="1006"/>
        </w:numPr>
        <w:pStyle w:val="Compact"/>
      </w:pPr>
      <w:r>
        <w:rPr>
          <w:rStyle w:val="VerbatimChar"/>
        </w:rPr>
        <w:t xml:space="preserve">warning=FALSE</w:t>
      </w:r>
      <w:r>
        <w:t xml:space="preserve"> </w:t>
      </w:r>
      <w:r>
        <w:t xml:space="preserve">to hide warnings.</w:t>
      </w:r>
    </w:p>
    <w:p>
      <w:pPr>
        <w:pStyle w:val="FirstParagraph"/>
      </w:pPr>
      <w:r>
        <w:t xml:space="preserve">The default options are declared in the code snippet named</w:t>
      </w:r>
      <w:r>
        <w:t xml:space="preserve"> </w:t>
      </w:r>
      <w:r>
        <w:t xml:space="preserve">“</w:t>
      </w:r>
      <w:r>
        <w:t xml:space="preserve">Options</w:t>
      </w:r>
      <w:r>
        <w:t xml:space="preserve">”</w:t>
      </w:r>
      <w:r>
        <w:t xml:space="preserve"> </w:t>
      </w:r>
      <w:r>
        <w:t xml:space="preserve">at the beginning of the Markdown document, in the</w:t>
      </w:r>
      <w:r>
        <w:t xml:space="preserve"> </w:t>
      </w:r>
      <w:r>
        <w:rPr>
          <w:rStyle w:val="VerbatimChar"/>
        </w:rPr>
        <w:t xml:space="preserve">opts_chunk$set()</w:t>
      </w:r>
      <w:r>
        <w:t xml:space="preserve"> </w:t>
      </w:r>
      <w:r>
        <w:t xml:space="preserve">function.</w:t>
      </w:r>
      <w:r>
        <w:t xml:space="preserve"> </w:t>
      </w:r>
      <w:r>
        <w:t xml:space="preserve">The</w:t>
      </w:r>
      <w:r>
        <w:t xml:space="preserve"> </w:t>
      </w:r>
      <w:r>
        <w:rPr>
          <w:rStyle w:val="VerbatimChar"/>
        </w:rPr>
        <w:t xml:space="preserve">echo</w:t>
      </w:r>
      <w:r>
        <w:t xml:space="preserve"> </w:t>
      </w:r>
      <w:r>
        <w:t xml:space="preserve">option should be set to</w:t>
      </w:r>
      <w:r>
        <w:t xml:space="preserve"> </w:t>
      </w:r>
      <w:r>
        <w:rPr>
          <w:rStyle w:val="VerbatimChar"/>
        </w:rPr>
        <w:t xml:space="preserve">FALSE</w:t>
      </w:r>
      <w:r>
        <w:t xml:space="preserve"> </w:t>
      </w:r>
      <w:r>
        <w:t xml:space="preserve">by default for a scientific article for example.</w:t>
      </w:r>
    </w:p>
    <w:p>
      <w:pPr>
        <w:pStyle w:val="BodyText"/>
      </w:pPr>
      <w:r>
        <w:t xml:space="preserve">When it is</w:t>
      </w:r>
      <w:r>
        <w:t xml:space="preserve"> </w:t>
      </w:r>
      <w:r>
        <w:rPr>
          <w:rStyle w:val="VerbatimChar"/>
        </w:rPr>
        <w:t xml:space="preserve">TRUE</w:t>
      </w:r>
      <w:r>
        <w:t xml:space="preserve">, the code is printed as follow</w:t>
      </w:r>
    </w:p>
    <w:p>
      <w:pPr>
        <w:pStyle w:val="BodyText"/>
      </w:pPr>
    </w:p>
    <w:p>
      <w:pPr>
        <w:pStyle w:val="SourceCode"/>
      </w:pP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p>
    <w:p>
      <w:pPr>
        <w:pStyle w:val="SourceCode"/>
      </w:pPr>
      <w:r>
        <w:rPr>
          <w:rStyle w:val="VerbatimChar"/>
        </w:rPr>
        <w:t xml:space="preserve">## [1] 4</w:t>
      </w:r>
    </w:p>
    <w:p>
      <w:pPr>
        <w:pStyle w:val="FirstParagraph"/>
      </w:pPr>
    </w:p>
    <w:bookmarkEnd w:id="35"/>
    <w:bookmarkStart w:id="38" w:name="figures"/>
    <w:p>
      <w:pPr>
        <w:pStyle w:val="Heading2"/>
      </w:pPr>
      <w:r>
        <w:rPr>
          <w:rStyle w:val="SectionNumber"/>
        </w:rPr>
        <w:t xml:space="preserve">2.3</w:t>
      </w:r>
      <w:r>
        <w:tab/>
      </w:r>
      <w:r>
        <w:t xml:space="preserve">Figures</w:t>
      </w:r>
    </w:p>
    <w:p>
      <w:pPr>
        <w:pStyle w:val="FirstParagraph"/>
      </w:pPr>
    </w:p>
    <w:p>
      <w:pPr>
        <w:pStyle w:val="SourceCode"/>
      </w:pPr>
      <w:r>
        <w:rPr>
          <w:rStyle w:val="FunctionTok"/>
        </w:rPr>
        <w:t xml:space="preserve">plot</w:t>
      </w:r>
      <w:r>
        <w:rPr>
          <w:rStyle w:val="NormalTok"/>
        </w:rPr>
        <w:t xml:space="preserve">(pressure)</w:t>
      </w:r>
    </w:p>
    <w:p>
      <w:pPr>
        <w:pStyle w:val="CaptionedFigure"/>
      </w:pPr>
      <w:r>
        <w:drawing>
          <wp:inline>
            <wp:extent cx="4620126" cy="3465094"/>
            <wp:effectExtent b="0" l="0" r="0" t="0"/>
            <wp:docPr descr="Figure 2.1: A full width figure" title="" id="1" name="Picture"/>
            <a:graphic>
              <a:graphicData uri="http://schemas.openxmlformats.org/drawingml/2006/picture">
                <pic:pic>
                  <pic:nvPicPr>
                    <pic:cNvPr descr="MyBook_files/figure-docx/pressure-1.png" id="0" name="Picture"/>
                    <pic:cNvPicPr>
                      <a:picLocks noChangeArrowheads="1" noChangeAspect="1"/>
                    </pic:cNvPicPr>
                  </pic:nvPicPr>
                  <pic:blipFill>
                    <a:blip r:embed="rId36"/>
                    <a:stretch>
                      <a:fillRect/>
                    </a:stretch>
                  </pic:blipFill>
                  <pic:spPr bwMode="auto">
                    <a:xfrm>
                      <a:off x="0" y="0"/>
                      <a:ext cx="4620126" cy="3465094"/>
                    </a:xfrm>
                    <a:prstGeom prst="rect">
                      <a:avLst/>
                    </a:prstGeom>
                    <a:noFill/>
                    <a:ln w="9525">
                      <a:noFill/>
                      <a:headEnd/>
                      <a:tailEnd/>
                    </a:ln>
                  </pic:spPr>
                </pic:pic>
              </a:graphicData>
            </a:graphic>
          </wp:inline>
        </w:drawing>
      </w:r>
    </w:p>
    <w:p>
      <w:pPr>
        <w:pStyle w:val="ImageCaption"/>
      </w:pPr>
      <w:r>
        <w:t xml:space="preserve">Figure 2.1: A full width figure</w:t>
      </w:r>
    </w:p>
    <w:p>
      <w:pPr>
        <w:pStyle w:val="BodyText"/>
      </w:pPr>
    </w:p>
    <w:p>
      <w:pPr>
        <w:pStyle w:val="BodyText"/>
      </w:pPr>
      <w:r>
        <w:t xml:space="preserve">Figures can be created by the R code (figure</w:t>
      </w:r>
      <w:r>
        <w:t xml:space="preserve"> </w:t>
      </w:r>
      <w:r>
        <w:t xml:space="preserve">2.1</w:t>
      </w:r>
      <w:r>
        <w:t xml:space="preserve">).</w:t>
      </w:r>
      <w:r>
        <w:t xml:space="preserve"> </w:t>
      </w:r>
      <w:r>
        <w:t xml:space="preserve">With Bookdown, a label is associated with each figure: its name is</w:t>
      </w:r>
      <w:r>
        <w:t xml:space="preserve"> </w:t>
      </w:r>
      <w:r>
        <w:rPr>
          <w:rStyle w:val="VerbatimChar"/>
        </w:rPr>
        <w:t xml:space="preserve">fig:xxx</w:t>
      </w:r>
      <w:r>
        <w:t xml:space="preserve"> </w:t>
      </w:r>
      <w:r>
        <w:t xml:space="preserve">where</w:t>
      </w:r>
      <w:r>
        <w:t xml:space="preserve"> </w:t>
      </w:r>
      <w:r>
        <w:rPr>
          <w:rStyle w:val="VerbatimChar"/>
        </w:rPr>
        <w:t xml:space="preserve">xxx</w:t>
      </w:r>
      <w:r>
        <w:t xml:space="preserve"> </w:t>
      </w:r>
      <w:r>
        <w:t xml:space="preserve">is the name of the R code snippet.</w:t>
      </w:r>
      <w:r>
        <w:t xml:space="preserve"> </w:t>
      </w:r>
      <w:r>
        <w:t xml:space="preserve">References are made with the command</w:t>
      </w:r>
      <w:r>
        <w:t xml:space="preserve"> </w:t>
      </w:r>
      <w:r>
        <w:rPr>
          <w:rStyle w:val="VerbatimChar"/>
        </w:rPr>
        <w:t xml:space="preserve">\@ref(fig:xxx)</w:t>
      </w:r>
      <w:r>
        <w:t xml:space="preserve">.</w:t>
      </w:r>
    </w:p>
    <w:p>
      <w:pPr>
        <w:pStyle w:val="BodyText"/>
      </w:pPr>
      <w:r>
        <w:t xml:space="preserve">The header of the code snippet of the figure</w:t>
      </w:r>
      <w:r>
        <w:t xml:space="preserve"> </w:t>
      </w:r>
      <w:r>
        <w:t xml:space="preserve">2.1</w:t>
      </w:r>
      <w:r>
        <w:t xml:space="preserve"> </w:t>
      </w:r>
      <w:r>
        <w:t xml:space="preserve">is:</w:t>
      </w:r>
    </w:p>
    <w:p>
      <w:pPr>
        <w:pStyle w:val="SourceCode"/>
      </w:pPr>
      <w:r>
        <w:rPr>
          <w:rStyle w:val="VerbatimChar"/>
        </w:rPr>
        <w:t xml:space="preserve">```{r pressure, fig.cap="Title of the figure, out.width="\\widthw"}</w:t>
      </w:r>
      <w:r>
        <w:br/>
      </w:r>
      <w:r>
        <w:rPr>
          <w:rStyle w:val="VerbatimChar"/>
        </w:rPr>
        <w:t xml:space="preserve">```</w:t>
      </w:r>
    </w:p>
    <w:p>
      <w:pPr>
        <w:pStyle w:val="FirstParagraph"/>
      </w:pPr>
      <w:r>
        <w:t xml:space="preserve">It contains at least the name of the figure and its caption.</w:t>
      </w:r>
    </w:p>
    <w:p>
      <w:pPr>
        <w:pStyle w:val="BodyText"/>
      </w:pPr>
      <w:r>
        <w:t xml:space="preserve">The default width of figures is set in the option chunk in</w:t>
      </w:r>
      <w:r>
        <w:t xml:space="preserve"> </w:t>
      </w:r>
      <w:r>
        <w:rPr>
          <w:rStyle w:val="VerbatimChar"/>
        </w:rPr>
        <w:t xml:space="preserve">index.Rmd</w:t>
      </w:r>
      <w:r>
        <w:t xml:space="preserve">.</w:t>
      </w:r>
      <w:r>
        <w:t xml:space="preserve"> </w:t>
      </w:r>
      <w:r>
        <w:t xml:space="preserve">It is</w:t>
      </w:r>
      <w:r>
        <w:t xml:space="preserve"> </w:t>
      </w:r>
      <w:r>
        <w:rPr>
          <w:rStyle w:val="VerbatimChar"/>
        </w:rPr>
        <w:t xml:space="preserve">out.width='80%'</w:t>
      </w:r>
      <w:r>
        <w:t xml:space="preserve"> </w:t>
      </w:r>
      <w:r>
        <w:t xml:space="preserve">in this template, i.e. 80% of the width of the text.</w:t>
      </w:r>
      <w:r>
        <w:t xml:space="preserve"> </w:t>
      </w:r>
      <w:r>
        <w:t xml:space="preserve">If a full-width figure is needed, including the margin width, use</w:t>
      </w:r>
      <w:r>
        <w:t xml:space="preserve"> </w:t>
      </w:r>
      <w:r>
        <w:rPr>
          <w:rStyle w:val="VerbatimChar"/>
        </w:rPr>
        <w:t xml:space="preserve">out.width="\\widthw"</w:t>
      </w:r>
      <w:r>
        <w:t xml:space="preserve"> </w:t>
      </w:r>
      <w:r>
        <w:t xml:space="preserve">in its code snippet.</w:t>
      </w:r>
    </w:p>
    <w:p>
      <w:pPr>
        <w:pStyle w:val="BodyText"/>
      </w:pPr>
      <w:r>
        <w:t xml:space="preserve">If the caption is long, the header is not easy to read.</w:t>
      </w:r>
      <w:r>
        <w:t xml:space="preserve"> </w:t>
      </w:r>
      <w:r>
        <w:t xml:space="preserve">Also, the caption is limited to simple text.</w:t>
      </w:r>
      <w:r>
        <w:t xml:space="preserve"> </w:t>
      </w:r>
      <w:r>
        <w:t xml:space="preserve">For more elaborate captions, it is possible to declare the caption in a separate paragraph that begins with the text</w:t>
      </w:r>
      <w:r>
        <w:t xml:space="preserve"> </w:t>
      </w:r>
      <w:r>
        <w:rPr>
          <w:rStyle w:val="VerbatimChar"/>
        </w:rPr>
        <w:t xml:space="preserve">(ref:FigureName)</w:t>
      </w:r>
      <w:r>
        <w:t xml:space="preserve">.</w:t>
      </w:r>
      <w:r>
        <w:t xml:space="preserve"> </w:t>
      </w:r>
      <w:r>
        <w:t xml:space="preserve">The figure</w:t>
      </w:r>
      <w:r>
        <w:t xml:space="preserve"> </w:t>
      </w:r>
      <w:r>
        <w:t xml:space="preserve">2.2</w:t>
      </w:r>
      <w:r>
        <w:t xml:space="preserve"> </w:t>
      </w:r>
      <w:r>
        <w:t xml:space="preserve">benefits from an improved caption.</w:t>
      </w:r>
    </w:p>
    <w:p>
      <w:pPr>
        <w:pStyle w:val="BodyText"/>
      </w:pPr>
    </w:p>
    <w:p>
      <w:pPr>
        <w:pStyle w:val="CaptionedFigure"/>
      </w:pPr>
      <w:r>
        <w:drawing>
          <wp:inline>
            <wp:extent cx="4620126" cy="3465094"/>
            <wp:effectExtent b="0" l="0" r="0" t="0"/>
            <wp:docPr descr="Figure 2.2: Title with italic, math (\sqrt\pi) and reference to figure 2.1" title="" id="1" name="Picture"/>
            <a:graphic>
              <a:graphicData uri="http://schemas.openxmlformats.org/drawingml/2006/picture">
                <pic:pic>
                  <pic:nvPicPr>
                    <pic:cNvPr descr="MyBook_files/figure-docx/pressure2-1.png" id="0" name="Picture"/>
                    <pic:cNvPicPr>
                      <a:picLocks noChangeArrowheads="1" noChangeAspect="1"/>
                    </pic:cNvPicPr>
                  </pic:nvPicPr>
                  <pic:blipFill>
                    <a:blip r:embed="rId37"/>
                    <a:stretch>
                      <a:fillRect/>
                    </a:stretch>
                  </pic:blipFill>
                  <pic:spPr bwMode="auto">
                    <a:xfrm>
                      <a:off x="0" y="0"/>
                      <a:ext cx="4620126" cy="3465094"/>
                    </a:xfrm>
                    <a:prstGeom prst="rect">
                      <a:avLst/>
                    </a:prstGeom>
                    <a:noFill/>
                    <a:ln w="9525">
                      <a:noFill/>
                      <a:headEnd/>
                      <a:tailEnd/>
                    </a:ln>
                  </pic:spPr>
                </pic:pic>
              </a:graphicData>
            </a:graphic>
          </wp:inline>
        </w:drawing>
      </w:r>
    </w:p>
    <w:p>
      <w:pPr>
        <w:pStyle w:val="ImageCaption"/>
      </w:pPr>
      <w:r>
        <w:t xml:space="preserve">Figure 2.2: Title with</w:t>
      </w:r>
      <w:r>
        <w:t xml:space="preserve"> </w:t>
      </w:r>
      <w:r>
        <w:rPr>
          <w:iCs/>
          <w:i/>
        </w:rPr>
        <w:t xml:space="preserve">italic</w:t>
      </w:r>
      <w:r>
        <w:t xml:space="preserve">, math (</w:t>
      </w:r>
      <m:oMath>
        <m:rad>
          <m:radPr>
            <m:degHide m:val="1"/>
          </m:radPr>
          <m:deg/>
          <m:e>
            <m:r>
              <m:t>π</m:t>
            </m:r>
          </m:e>
        </m:rad>
      </m:oMath>
      <w:r>
        <w:t xml:space="preserve">) and reference to figure</w:t>
      </w:r>
      <w:r>
        <w:t xml:space="preserve"> </w:t>
      </w:r>
      <w:r>
        <w:t xml:space="preserve">2.1</w:t>
      </w:r>
    </w:p>
    <w:p>
      <w:pPr>
        <w:pStyle w:val="BodyText"/>
      </w:pPr>
    </w:p>
    <w:p>
      <w:pPr>
        <w:pStyle w:val="BodyText"/>
      </w:pPr>
      <w:r>
        <w:t xml:space="preserve">The text in</w:t>
      </w:r>
      <w:r>
        <w:t xml:space="preserve"> </w:t>
      </w:r>
      <w:r>
        <w:rPr>
          <w:rStyle w:val="VerbatimChar"/>
        </w:rPr>
        <w:t xml:space="preserve">fig.cap</w:t>
      </w:r>
      <w:r>
        <w:t xml:space="preserve">,</w:t>
      </w:r>
      <w:r>
        <w:t xml:space="preserve"> </w:t>
      </w:r>
      <w:r>
        <w:t xml:space="preserve">“</w:t>
      </w:r>
      <w:r>
        <w:t xml:space="preserve">Title of figure</w:t>
      </w:r>
      <w:r>
        <w:t xml:space="preserve">”</w:t>
      </w:r>
      <w:r>
        <w:t xml:space="preserve"> </w:t>
      </w:r>
      <w:r>
        <w:t xml:space="preserve">previously, is replaced by</w:t>
      </w:r>
      <w:r>
        <w:t xml:space="preserve"> </w:t>
      </w:r>
      <w:r>
        <w:rPr>
          <w:rStyle w:val="VerbatimChar"/>
        </w:rPr>
        <w:t xml:space="preserve">(ref:pressure)</w:t>
      </w:r>
      <w:r>
        <w:t xml:space="preserve"> </w:t>
      </w:r>
      <w:r>
        <w:rPr>
          <w:iCs/>
          <w:i/>
        </w:rPr>
        <w:t xml:space="preserve">within the quotation marks</w:t>
      </w:r>
      <w:r>
        <w:t xml:space="preserve"> </w:t>
      </w:r>
      <w:r>
        <w:t xml:space="preserve">and the caption is entered in a paragraph starting with</w:t>
      </w:r>
      <w:r>
        <w:t xml:space="preserve"> </w:t>
      </w:r>
      <w:r>
        <w:rPr>
          <w:rStyle w:val="VerbatimChar"/>
        </w:rPr>
        <w:t xml:space="preserve">(ref:pressure)</w:t>
      </w:r>
      <w:r>
        <w:t xml:space="preserve"> </w:t>
      </w:r>
      <w:r>
        <w:t xml:space="preserve">followed by a space.</w:t>
      </w:r>
      <w:r>
        <w:t xml:space="preserve"> </w:t>
      </w:r>
      <w:r>
        <w:t xml:space="preserve">Captions are limited to a single paragraph.</w:t>
      </w:r>
      <w:r>
        <w:t xml:space="preserve"> </w:t>
      </w:r>
      <w:r>
        <w:t xml:space="preserve">They should not contain bibliographic references or references to the figures may not find them: if necessary, cite the source of a figure in the text.</w:t>
      </w:r>
    </w:p>
    <w:p>
      <w:pPr>
        <w:pStyle w:val="BodyText"/>
      </w:pPr>
      <w:r>
        <w:t xml:space="preserve">Figures that are not created by R but come from files are embedded in a piece of code by the</w:t>
      </w:r>
      <w:r>
        <w:t xml:space="preserve"> </w:t>
      </w:r>
      <w:r>
        <w:rPr>
          <w:rStyle w:val="VerbatimChar"/>
        </w:rPr>
        <w:t xml:space="preserve">include_graphics()</w:t>
      </w:r>
      <w:r>
        <w:t xml:space="preserve"> </w:t>
      </w:r>
      <w:r>
        <w:t xml:space="preserve">function whose argument is the file containing the image to be displayed.</w:t>
      </w:r>
      <w:r>
        <w:t xml:space="preserve"> </w:t>
      </w:r>
      <w:r>
        <w:t xml:space="preserve">Always place these files in the</w:t>
      </w:r>
      <w:r>
        <w:t xml:space="preserve"> </w:t>
      </w:r>
      <w:r>
        <w:rPr>
          <w:rStyle w:val="VerbatimChar"/>
        </w:rPr>
        <w:t xml:space="preserve">images</w:t>
      </w:r>
      <w:r>
        <w:t xml:space="preserve"> </w:t>
      </w:r>
      <w:r>
        <w:t xml:space="preserve">folder for good organization.</w:t>
      </w:r>
    </w:p>
    <w:bookmarkEnd w:id="38"/>
    <w:bookmarkStart w:id="39" w:name="tables"/>
    <w:p>
      <w:pPr>
        <w:pStyle w:val="Heading2"/>
      </w:pPr>
      <w:r>
        <w:rPr>
          <w:rStyle w:val="SectionNumber"/>
        </w:rPr>
        <w:t xml:space="preserve">2.4</w:t>
      </w:r>
      <w:r>
        <w:tab/>
      </w:r>
      <w:r>
        <w:t xml:space="preserve">Tables</w:t>
      </w:r>
    </w:p>
    <w:p>
      <w:pPr>
        <w:pStyle w:val="FirstParagraph"/>
      </w:pPr>
      <w:r>
        <w:t xml:space="preserve">The horizontal - and vertical separators | allow to draw a table according to the Markdown syntax, but it is not the best method.</w:t>
      </w:r>
    </w:p>
    <w:p>
      <w:pPr>
        <w:pStyle w:val="BodyText"/>
      </w:pPr>
      <w:r>
        <w:t xml:space="preserve">Tables can also be produced by R code.</w:t>
      </w:r>
      <w:r>
        <w:t xml:space="preserve"> </w:t>
      </w:r>
      <w:r>
        <w:t xml:space="preserve">The content of the table is in a dataframe.</w:t>
      </w:r>
      <w:r>
        <w:t xml:space="preserve"> </w:t>
      </w:r>
      <w:r>
        <w:t xml:space="preserve">The</w:t>
      </w:r>
      <w:r>
        <w:t xml:space="preserve"> </w:t>
      </w:r>
      <w:r>
        <w:rPr>
          <w:rStyle w:val="VerbatimChar"/>
        </w:rPr>
        <w:t xml:space="preserve">kable</w:t>
      </w:r>
      <w:r>
        <w:t xml:space="preserve"> </w:t>
      </w:r>
      <w:r>
        <w:t xml:space="preserve">function in the</w:t>
      </w:r>
      <w:r>
        <w:t xml:space="preserve"> </w:t>
      </w:r>
      <w:r>
        <w:rPr>
          <w:iCs/>
          <w:i/>
        </w:rPr>
        <w:t xml:space="preserve">knitr</w:t>
      </w:r>
      <w:r>
        <w:t xml:space="preserve"> </w:t>
      </w:r>
      <w:r>
        <w:t xml:space="preserve">package prepares the table for display and passes the result to the</w:t>
      </w:r>
      <w:r>
        <w:t xml:space="preserve"> </w:t>
      </w:r>
      <w:r>
        <w:rPr>
          <w:rStyle w:val="VerbatimChar"/>
        </w:rPr>
        <w:t xml:space="preserve">kable_styling</w:t>
      </w:r>
      <w:r>
        <w:t xml:space="preserve"> </w:t>
      </w:r>
      <w:r>
        <w:t xml:space="preserve">function in the</w:t>
      </w:r>
      <w:r>
        <w:t xml:space="preserve"> </w:t>
      </w:r>
      <w:r>
        <w:rPr>
          <w:iCs/>
          <w:i/>
        </w:rPr>
        <w:t xml:space="preserve">kableExtra</w:t>
      </w:r>
      <w:r>
        <w:t xml:space="preserve"> </w:t>
      </w:r>
      <w:r>
        <w:t xml:space="preserve">package for final formatting.</w:t>
      </w:r>
    </w:p>
    <w:p>
      <w:pPr>
        <w:pStyle w:val="BodyText"/>
      </w:pPr>
    </w:p>
    <w:p>
      <w:pPr>
        <w:pStyle w:val="SourceCode"/>
      </w:pPr>
      <w:r>
        <w:rPr>
          <w:rStyle w:val="FunctionTok"/>
        </w:rPr>
        <w:t xml:space="preserve">library</w:t>
      </w:r>
      <w:r>
        <w:rPr>
          <w:rStyle w:val="NormalTok"/>
        </w:rPr>
        <w:t xml:space="preserve">(</w:t>
      </w:r>
      <w:r>
        <w:rPr>
          <w:rStyle w:val="StringTok"/>
        </w:rPr>
        <w:t xml:space="preserve">"tidyverse"</w:t>
      </w:r>
      <w:r>
        <w:rPr>
          <w:rStyle w:val="NormalTok"/>
        </w:rPr>
        <w:t xml:space="preserve">)</w:t>
      </w:r>
      <w:r>
        <w:br/>
      </w:r>
      <w:r>
        <w:rPr>
          <w:rStyle w:val="FunctionTok"/>
        </w:rPr>
        <w:t xml:space="preserve">names</w:t>
      </w:r>
      <w:r>
        <w:rPr>
          <w:rStyle w:val="NormalTok"/>
        </w:rPr>
        <w:t xml:space="preserve">(iris)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"Sepal length ($l_s$)"</w:t>
      </w:r>
      <w:r>
        <w:rPr>
          <w:rStyle w:val="NormalTok"/>
        </w:rPr>
        <w:t xml:space="preserve">, </w:t>
      </w:r>
      <w:r>
        <w:rPr>
          <w:rStyle w:val="StringTok"/>
        </w:rPr>
        <w:t xml:space="preserve">"Width"</w:t>
      </w:r>
      <w:r>
        <w:rPr>
          <w:rStyle w:val="NormalTok"/>
        </w:rPr>
        <w:t xml:space="preserve">, </w:t>
      </w:r>
      <w:r>
        <w:rPr>
          <w:rStyle w:val="StringTok"/>
        </w:rPr>
        <w:t xml:space="preserve">"Petal length"</w:t>
      </w:r>
      <w:r>
        <w:rPr>
          <w:rStyle w:val="NormalTok"/>
        </w:rPr>
        <w:t xml:space="preserve">,</w:t>
      </w:r>
      <w:r>
        <w:br/>
      </w:r>
      <w:r>
        <w:rPr>
          <w:rStyle w:val="NormalTok"/>
        </w:rPr>
        <w:t xml:space="preserve">    </w:t>
      </w:r>
      <w:r>
        <w:rPr>
          <w:rStyle w:val="StringTok"/>
        </w:rPr>
        <w:t xml:space="preserve">"Width"</w:t>
      </w:r>
      <w:r>
        <w:rPr>
          <w:rStyle w:val="NormalTok"/>
        </w:rPr>
        <w:t xml:space="preserve">, </w:t>
      </w:r>
      <w:r>
        <w:rPr>
          <w:rStyle w:val="StringTok"/>
        </w:rPr>
        <w:t xml:space="preserve">"Species"</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head</w:t>
      </w:r>
      <w:r>
        <w:rPr>
          <w:rStyle w:val="NormalTok"/>
        </w:rPr>
        <w:t xml:space="preserve">(iris), </w:t>
      </w:r>
      <w:r>
        <w:rPr>
          <w:rStyle w:val="AttributeTok"/>
        </w:rPr>
        <w:t xml:space="preserve">caption =</w:t>
      </w:r>
      <w:r>
        <w:rPr>
          <w:rStyle w:val="NormalTok"/>
        </w:rPr>
        <w:t xml:space="preserve"> </w:t>
      </w:r>
      <w:r>
        <w:rPr>
          <w:rStyle w:val="StringTok"/>
        </w:rPr>
        <w:t xml:space="preserve">"Table created by R"</w:t>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escape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kableExtra</w:t>
      </w:r>
      <w:r>
        <w:rPr>
          <w:rStyle w:val="SpecialCharTok"/>
        </w:rPr>
        <w:t xml:space="preserve">::</w:t>
      </w:r>
      <w:r>
        <w:rPr>
          <w:rStyle w:val="FunctionTok"/>
        </w:rPr>
        <w:t xml:space="preserve">kable_styling</w:t>
      </w:r>
      <w:r>
        <w:rPr>
          <w:rStyle w:val="NormalTok"/>
        </w:rPr>
        <w:t xml:space="preserve">(</w:t>
      </w:r>
      <w:r>
        <w:rPr>
          <w:rStyle w:val="AttributeTok"/>
        </w:rPr>
        <w:t xml:space="preserve">bootstrap_options =</w:t>
      </w:r>
      <w:r>
        <w:rPr>
          <w:rStyle w:val="NormalTok"/>
        </w:rPr>
        <w:t xml:space="preserve"> </w:t>
      </w:r>
      <w:r>
        <w:rPr>
          <w:rStyle w:val="StringTok"/>
        </w:rPr>
        <w:t xml:space="preserve">"striped"</w:t>
      </w:r>
      <w:r>
        <w:rPr>
          <w:rStyle w:val="NormalTok"/>
        </w:rPr>
        <w:t xml:space="preserve">,</w:t>
      </w:r>
      <w:r>
        <w:br/>
      </w:r>
      <w:r>
        <w:rPr>
          <w:rStyle w:val="NormalTok"/>
        </w:rPr>
        <w:t xml:space="preserve">        </w:t>
      </w:r>
      <w:r>
        <w:rPr>
          <w:rStyle w:val="AttributeTok"/>
        </w:rPr>
        <w:t xml:space="preserve">full_width =</w:t>
      </w:r>
      <w:r>
        <w:rPr>
          <w:rStyle w:val="NormalTok"/>
        </w:rPr>
        <w:t xml:space="preserve"> </w:t>
      </w:r>
      <w:r>
        <w:rPr>
          <w:rStyle w:val="ConstantTok"/>
        </w:rPr>
        <w:t xml:space="preserve">FALSE</w:t>
      </w:r>
      <w:r>
        <w:rPr>
          <w:rStyle w:val="NormalTok"/>
        </w:rPr>
        <w:t xml:space="preserve">)</w:t>
      </w:r>
    </w:p>
    <w:p>
      <w:pPr>
        <w:pStyle w:val="TableCaption"/>
      </w:pPr>
      <w:r>
        <w:t xml:space="preserve">Table 2.1: Table created by R</w:t>
      </w:r>
    </w:p>
    <w:tbl>
      <w:tblPr>
        <w:tblStyle w:val="Table"/>
        <w:tblW w:type="pct" w:w="0.0"/>
        <w:tblLook w:firstRow="1" w:lastRow="0" w:firstColumn="0" w:lastColumn="0" w:noHBand="0" w:noVBand="0" w:val="0020"/>
        <w:tblCaption w:val="Table 2.1: Table created by R"/>
      </w:tblPr>
      <w:tblGrid/>
      <w:tr>
        <w:tc>
          <w:p>
            <w:pPr>
              <w:pStyle w:val="Compact"/>
              <w:jc w:val="right"/>
            </w:pPr>
            <w:r>
              <w:t xml:space="preserve">Sepal length (</w:t>
            </w:r>
            <m:oMath>
              <m:sSub>
                <m:e>
                  <m:r>
                    <m:t>l</m:t>
                  </m:r>
                </m:e>
                <m:sub>
                  <m:r>
                    <m:t>s</m:t>
                  </m:r>
                </m:sub>
              </m:sSub>
            </m:oMath>
            <w:r>
              <w:t xml:space="preserve">)</w:t>
            </w:r>
          </w:p>
        </w:tc>
        <w:tc>
          <w:p>
            <w:pPr>
              <w:pStyle w:val="Compact"/>
              <w:jc w:val="right"/>
            </w:pPr>
            <w:r>
              <w:t xml:space="preserve">Width</w:t>
            </w:r>
          </w:p>
        </w:tc>
        <w:tc>
          <w:p>
            <w:pPr>
              <w:pStyle w:val="Compact"/>
              <w:jc w:val="right"/>
            </w:pPr>
            <w:r>
              <w:t xml:space="preserve">Petal length</w:t>
            </w:r>
          </w:p>
        </w:tc>
        <w:tc>
          <w:p>
            <w:pPr>
              <w:pStyle w:val="Compact"/>
              <w:jc w:val="right"/>
            </w:pPr>
            <w:r>
              <w:t xml:space="preserve">Width</w:t>
            </w:r>
          </w:p>
        </w:tc>
        <w:tc>
          <w:p>
            <w:pPr>
              <w:pStyle w:val="Compact"/>
              <w:jc w:val="left"/>
            </w:pPr>
            <w:r>
              <w:t xml:space="preserve">Species</w:t>
            </w:r>
          </w:p>
        </w:tc>
      </w:tr>
      <w:tr>
        <w:tc>
          <w:p>
            <w:pPr>
              <w:pStyle w:val="Compact"/>
              <w:jc w:val="right"/>
            </w:pPr>
            <w:r>
              <w:t xml:space="preserve">5.1</w:t>
            </w:r>
          </w:p>
        </w:tc>
        <w:tc>
          <w:p>
            <w:pPr>
              <w:pStyle w:val="Compact"/>
              <w:jc w:val="right"/>
            </w:pPr>
            <w:r>
              <w:t xml:space="preserve">3.5</w:t>
            </w:r>
          </w:p>
        </w:tc>
        <w:tc>
          <w:p>
            <w:pPr>
              <w:pStyle w:val="Compact"/>
              <w:jc w:val="right"/>
            </w:pPr>
            <w:r>
              <w:t xml:space="preserve">1.4</w:t>
            </w:r>
          </w:p>
        </w:tc>
        <w:tc>
          <w:p>
            <w:pPr>
              <w:pStyle w:val="Compact"/>
              <w:jc w:val="right"/>
            </w:pPr>
            <w:r>
              <w:t xml:space="preserve">0.2</w:t>
            </w:r>
          </w:p>
        </w:tc>
        <w:tc>
          <w:p>
            <w:pPr>
              <w:pStyle w:val="Compact"/>
              <w:jc w:val="left"/>
            </w:pPr>
            <w:r>
              <w:t xml:space="preserve">setosa</w:t>
            </w:r>
          </w:p>
        </w:tc>
      </w:tr>
      <w:tr>
        <w:tc>
          <w:p>
            <w:pPr>
              <w:pStyle w:val="Compact"/>
              <w:jc w:val="right"/>
            </w:pPr>
            <w:r>
              <w:t xml:space="preserve">4.9</w:t>
            </w:r>
          </w:p>
        </w:tc>
        <w:tc>
          <w:p>
            <w:pPr>
              <w:pStyle w:val="Compact"/>
              <w:jc w:val="right"/>
            </w:pPr>
            <w:r>
              <w:t xml:space="preserve">3.0</w:t>
            </w:r>
          </w:p>
        </w:tc>
        <w:tc>
          <w:p>
            <w:pPr>
              <w:pStyle w:val="Compact"/>
              <w:jc w:val="right"/>
            </w:pPr>
            <w:r>
              <w:t xml:space="preserve">1.4</w:t>
            </w:r>
          </w:p>
        </w:tc>
        <w:tc>
          <w:p>
            <w:pPr>
              <w:pStyle w:val="Compact"/>
              <w:jc w:val="right"/>
            </w:pPr>
            <w:r>
              <w:t xml:space="preserve">0.2</w:t>
            </w:r>
          </w:p>
        </w:tc>
        <w:tc>
          <w:p>
            <w:pPr>
              <w:pStyle w:val="Compact"/>
              <w:jc w:val="left"/>
            </w:pPr>
            <w:r>
              <w:t xml:space="preserve">setosa</w:t>
            </w:r>
          </w:p>
        </w:tc>
      </w:tr>
      <w:tr>
        <w:tc>
          <w:p>
            <w:pPr>
              <w:pStyle w:val="Compact"/>
              <w:jc w:val="right"/>
            </w:pPr>
            <w:r>
              <w:t xml:space="preserve">4.7</w:t>
            </w:r>
          </w:p>
        </w:tc>
        <w:tc>
          <w:p>
            <w:pPr>
              <w:pStyle w:val="Compact"/>
              <w:jc w:val="right"/>
            </w:pPr>
            <w:r>
              <w:t xml:space="preserve">3.2</w:t>
            </w:r>
          </w:p>
        </w:tc>
        <w:tc>
          <w:p>
            <w:pPr>
              <w:pStyle w:val="Compact"/>
              <w:jc w:val="right"/>
            </w:pPr>
            <w:r>
              <w:t xml:space="preserve">1.3</w:t>
            </w:r>
          </w:p>
        </w:tc>
        <w:tc>
          <w:p>
            <w:pPr>
              <w:pStyle w:val="Compact"/>
              <w:jc w:val="right"/>
            </w:pPr>
            <w:r>
              <w:t xml:space="preserve">0.2</w:t>
            </w:r>
          </w:p>
        </w:tc>
        <w:tc>
          <w:p>
            <w:pPr>
              <w:pStyle w:val="Compact"/>
              <w:jc w:val="left"/>
            </w:pPr>
            <w:r>
              <w:t xml:space="preserve">setosa</w:t>
            </w:r>
          </w:p>
        </w:tc>
      </w:tr>
      <w:tr>
        <w:tc>
          <w:p>
            <w:pPr>
              <w:pStyle w:val="Compact"/>
              <w:jc w:val="right"/>
            </w:pPr>
            <w:r>
              <w:t xml:space="preserve">4.6</w:t>
            </w:r>
          </w:p>
        </w:tc>
        <w:tc>
          <w:p>
            <w:pPr>
              <w:pStyle w:val="Compact"/>
              <w:jc w:val="right"/>
            </w:pPr>
            <w:r>
              <w:t xml:space="preserve">3.1</w:t>
            </w:r>
          </w:p>
        </w:tc>
        <w:tc>
          <w:p>
            <w:pPr>
              <w:pStyle w:val="Compact"/>
              <w:jc w:val="right"/>
            </w:pPr>
            <w:r>
              <w:t xml:space="preserve">1.5</w:t>
            </w:r>
          </w:p>
        </w:tc>
        <w:tc>
          <w:p>
            <w:pPr>
              <w:pStyle w:val="Compact"/>
              <w:jc w:val="right"/>
            </w:pPr>
            <w:r>
              <w:t xml:space="preserve">0.2</w:t>
            </w:r>
          </w:p>
        </w:tc>
        <w:tc>
          <w:p>
            <w:pPr>
              <w:pStyle w:val="Compact"/>
              <w:jc w:val="left"/>
            </w:pPr>
            <w:r>
              <w:t xml:space="preserve">setosa</w:t>
            </w:r>
          </w:p>
        </w:tc>
      </w:tr>
      <w:tr>
        <w:tc>
          <w:p>
            <w:pPr>
              <w:pStyle w:val="Compact"/>
              <w:jc w:val="right"/>
            </w:pPr>
            <w:r>
              <w:t xml:space="preserve">5.0</w:t>
            </w:r>
          </w:p>
        </w:tc>
        <w:tc>
          <w:p>
            <w:pPr>
              <w:pStyle w:val="Compact"/>
              <w:jc w:val="right"/>
            </w:pPr>
            <w:r>
              <w:t xml:space="preserve">3.6</w:t>
            </w:r>
          </w:p>
        </w:tc>
        <w:tc>
          <w:p>
            <w:pPr>
              <w:pStyle w:val="Compact"/>
              <w:jc w:val="right"/>
            </w:pPr>
            <w:r>
              <w:t xml:space="preserve">1.4</w:t>
            </w:r>
          </w:p>
        </w:tc>
        <w:tc>
          <w:p>
            <w:pPr>
              <w:pStyle w:val="Compact"/>
              <w:jc w:val="right"/>
            </w:pPr>
            <w:r>
              <w:t xml:space="preserve">0.2</w:t>
            </w:r>
          </w:p>
        </w:tc>
        <w:tc>
          <w:p>
            <w:pPr>
              <w:pStyle w:val="Compact"/>
              <w:jc w:val="left"/>
            </w:pPr>
            <w:r>
              <w:t xml:space="preserve">setosa</w:t>
            </w:r>
          </w:p>
        </w:tc>
      </w:tr>
      <w:tr>
        <w:tc>
          <w:p>
            <w:pPr>
              <w:pStyle w:val="Compact"/>
              <w:jc w:val="right"/>
            </w:pPr>
            <w:r>
              <w:t xml:space="preserve">5.4</w:t>
            </w:r>
          </w:p>
        </w:tc>
        <w:tc>
          <w:p>
            <w:pPr>
              <w:pStyle w:val="Compact"/>
              <w:jc w:val="right"/>
            </w:pPr>
            <w:r>
              <w:t xml:space="preserve">3.9</w:t>
            </w:r>
          </w:p>
        </w:tc>
        <w:tc>
          <w:p>
            <w:pPr>
              <w:pStyle w:val="Compact"/>
              <w:jc w:val="right"/>
            </w:pPr>
            <w:r>
              <w:t xml:space="preserve">1.7</w:t>
            </w:r>
          </w:p>
        </w:tc>
        <w:tc>
          <w:p>
            <w:pPr>
              <w:pStyle w:val="Compact"/>
              <w:jc w:val="right"/>
            </w:pPr>
            <w:r>
              <w:t xml:space="preserve">0.4</w:t>
            </w:r>
          </w:p>
        </w:tc>
        <w:tc>
          <w:p>
            <w:pPr>
              <w:pStyle w:val="Compact"/>
              <w:jc w:val="left"/>
            </w:pPr>
            <w:r>
              <w:t xml:space="preserve">setosa</w:t>
            </w:r>
          </w:p>
        </w:tc>
      </w:tr>
    </w:tbl>
    <w:p>
      <w:pPr>
        <w:pStyle w:val="BodyText"/>
      </w:pPr>
    </w:p>
    <w:p>
      <w:pPr>
        <w:pStyle w:val="BodyText"/>
      </w:pPr>
      <w:r>
        <w:t xml:space="preserve">The caption is specified by the</w:t>
      </w:r>
      <w:r>
        <w:t xml:space="preserve"> </w:t>
      </w:r>
      <w:r>
        <w:rPr>
          <w:rStyle w:val="VerbatimChar"/>
        </w:rPr>
        <w:t xml:space="preserve">caption</w:t>
      </w:r>
      <w:r>
        <w:t xml:space="preserve"> </w:t>
      </w:r>
      <w:r>
        <w:t xml:space="preserve">argument and referencing is possible because the table is given a label whose name is</w:t>
      </w:r>
      <w:r>
        <w:t xml:space="preserve"> </w:t>
      </w:r>
      <w:r>
        <w:rPr>
          <w:rStyle w:val="VerbatimChar"/>
        </w:rPr>
        <w:t xml:space="preserve">tab:</w:t>
      </w:r>
      <w:r>
        <w:t xml:space="preserve"> </w:t>
      </w:r>
      <w:r>
        <w:t xml:space="preserve">followed by the name of the code snippet (table</w:t>
      </w:r>
      <w:r>
        <w:t xml:space="preserve"> </w:t>
      </w:r>
      <w:r>
        <w:t xml:space="preserve">2.1</w:t>
      </w:r>
      <w:r>
        <w:t xml:space="preserve">).</w:t>
      </w:r>
      <w:r>
        <w:t xml:space="preserve"> </w:t>
      </w:r>
      <w:r>
        <w:t xml:space="preserve">As with figures, an enhanced legend can be written in a separate paragraph.</w:t>
      </w:r>
    </w:p>
    <w:p>
      <w:pPr>
        <w:pStyle w:val="BodyText"/>
      </w:pPr>
      <w:r>
        <w:t xml:space="preserve">Always use the</w:t>
      </w:r>
      <w:r>
        <w:t xml:space="preserve"> </w:t>
      </w:r>
      <w:r>
        <w:rPr>
          <w:rStyle w:val="VerbatimChar"/>
        </w:rPr>
        <w:t xml:space="preserve">booktabs = TRUE</w:t>
      </w:r>
      <w:r>
        <w:t xml:space="preserve"> </w:t>
      </w:r>
      <w:r>
        <w:t xml:space="preserve">argument so that the thickness of the separator lines is optimal in LaTeX.</w:t>
      </w:r>
      <w:r>
        <w:t xml:space="preserve"> </w:t>
      </w:r>
      <w:r>
        <w:t xml:space="preserve">Since the table contains mathematics (in the name of the first column), the</w:t>
      </w:r>
      <w:r>
        <w:t xml:space="preserve"> </w:t>
      </w:r>
      <w:r>
        <w:rPr>
          <w:rStyle w:val="VerbatimChar"/>
        </w:rPr>
        <w:t xml:space="preserve">escape = FALSE</w:t>
      </w:r>
      <w:r>
        <w:t xml:space="preserve"> </w:t>
      </w:r>
      <w:r>
        <w:t xml:space="preserve">option is necessary.</w:t>
      </w:r>
    </w:p>
    <w:p>
      <w:pPr>
        <w:pStyle w:val="BodyText"/>
      </w:pPr>
      <w:r>
        <w:t xml:space="preserve">The</w:t>
      </w:r>
      <w:r>
        <w:t xml:space="preserve"> </w:t>
      </w:r>
      <w:r>
        <w:rPr>
          <w:rStyle w:val="VerbatimChar"/>
        </w:rPr>
        <w:t xml:space="preserve">bootstrap_options = "striped"</w:t>
      </w:r>
      <w:r>
        <w:t xml:space="preserve"> </w:t>
      </w:r>
      <w:r>
        <w:t xml:space="preserve">style option provides more readable tables in HTML.</w:t>
      </w:r>
      <w:r>
        <w:t xml:space="preserve"> </w:t>
      </w:r>
      <w:r>
        <w:t xml:space="preserve">Last, the</w:t>
      </w:r>
      <w:r>
        <w:t xml:space="preserve"> </w:t>
      </w:r>
      <w:r>
        <w:rPr>
          <w:rStyle w:val="VerbatimChar"/>
        </w:rPr>
        <w:t xml:space="preserve">full_width = FALSE</w:t>
      </w:r>
      <w:r>
        <w:t xml:space="preserve"> </w:t>
      </w:r>
      <w:r>
        <w:t xml:space="preserve">option allows you to adjust the width of the table to its content instead of occupying all the available width.</w:t>
      </w:r>
    </w:p>
    <w:bookmarkEnd w:id="39"/>
    <w:bookmarkStart w:id="40" w:name="maths"/>
    <w:p>
      <w:pPr>
        <w:pStyle w:val="Heading2"/>
      </w:pPr>
      <w:r>
        <w:rPr>
          <w:rStyle w:val="SectionNumber"/>
        </w:rPr>
        <w:t xml:space="preserve">2.5</w:t>
      </w:r>
      <w:r>
        <w:tab/>
      </w:r>
      <w:r>
        <w:t xml:space="preserve">Maths</w:t>
      </w:r>
    </w:p>
    <w:p>
      <w:pPr>
        <w:pStyle w:val="FirstParagraph"/>
      </w:pPr>
      <w:r>
        <w:t xml:space="preserve">Equations in LaTeX format can be inserted in line, like</w:t>
      </w:r>
      <w:r>
        <w:t xml:space="preserve"> </w:t>
      </w:r>
      <m:oMath>
        <m:r>
          <m:t>A</m:t>
        </m:r>
        <m:r>
          <m:rPr>
            <m:sty m:val="p"/>
          </m:rPr>
          <m:t>=</m:t>
        </m:r>
        <m:r>
          <m:t>π</m:t>
        </m:r>
        <m:sSup>
          <m:e>
            <m:r>
              <m:t>r</m:t>
            </m:r>
          </m:e>
          <m:sup>
            <m:r>
              <m:t>2</m:t>
            </m:r>
          </m:sup>
        </m:sSup>
      </m:oMath>
      <w:r>
        <w:t xml:space="preserve"> </w:t>
      </w:r>
      <w:r>
        <w:t xml:space="preserve">(code:</w:t>
      </w:r>
      <w:r>
        <w:t xml:space="preserve"> </w:t>
      </w:r>
      <w:r>
        <w:rPr>
          <w:rStyle w:val="VerbatimChar"/>
        </w:rPr>
        <w:t xml:space="preserve">$A=\pi r^2$</w:t>
      </w:r>
      <w:r>
        <w:t xml:space="preserve">) or isolated (the $ are doubled) like</w:t>
      </w:r>
    </w:p>
    <w:p>
      <w:pPr>
        <w:pStyle w:val="BodyText"/>
      </w:pPr>
      <m:oMathPara>
        <m:oMathParaPr>
          <m:jc m:val="center"/>
        </m:oMathParaPr>
        <m:oMath>
          <m:sSup>
            <m:e>
              <m:r>
                <m:t>e</m:t>
              </m:r>
            </m:e>
            <m:sup>
              <m:r>
                <m:t>i</m:t>
              </m:r>
              <m:r>
                <m:t>π</m:t>
              </m:r>
            </m:sup>
          </m:sSup>
          <m:r>
            <m:rPr>
              <m:sty m:val="p"/>
            </m:rPr>
            <m:t>=</m:t>
          </m:r>
          <m:r>
            <m:rPr>
              <m:sty m:val="p"/>
            </m:rPr>
            <m:t>−</m:t>
          </m:r>
          <m:r>
            <m:t>1</m:t>
          </m:r>
          <m:r>
            <m:rPr>
              <m:sty m:val="p"/>
            </m:rPr>
            <m:t>.</m:t>
          </m:r>
        </m:oMath>
      </m:oMathPara>
    </w:p>
    <w:p>
      <w:pPr>
        <w:pStyle w:val="FirstParagraph"/>
      </w:pPr>
      <w:r>
        <w:t xml:space="preserve">They can be numbered: see equation (2.1), using the</w:t>
      </w:r>
      <w:r>
        <w:t xml:space="preserve"> </w:t>
      </w:r>
      <w:r>
        <w:rPr>
          <w:rStyle w:val="VerbatimChar"/>
        </w:rPr>
        <w:t xml:space="preserve">\equation</w:t>
      </w:r>
      <w:r>
        <w:t xml:space="preserve"> </w:t>
      </w:r>
      <w:r>
        <w:t xml:space="preserve">environment.</w:t>
      </w:r>
    </w:p>
    <w:p>
      <w:pPr>
        <w:pStyle w:val="BodyText"/>
      </w:pPr>
      <m:oMathPara>
        <m:oMathParaPr>
          <m:jc m:val="center"/>
        </m:oMathParaPr>
        <m:oMath>
          <m:r>
            <m:t>A</m:t>
          </m:r>
          <m:r>
            <m:rPr>
              <m:sty m:val="p"/>
            </m:rPr>
            <m:t>=</m:t>
          </m:r>
          <m:r>
            <m:t>π</m:t>
          </m:r>
          <m:sSup>
            <m:e>
              <m:r>
                <m:t>r</m:t>
              </m:r>
            </m:e>
            <m:sup>
              <m:r>
                <m:t>2</m:t>
              </m:r>
            </m:sup>
          </m:sSup>
          <m:r>
            <m:rPr>
              <m:sty m:val="p"/>
            </m:rPr>
            <m:t>.</m:t>
          </m:r>
          <m:r>
            <m:t>  </m:t>
          </m:r>
          <m:r>
            <m:rPr>
              <m:sty m:val="p"/>
            </m:rPr>
            <m:t>(</m:t>
          </m:r>
          <m:r>
            <m:t>2.1</m:t>
          </m:r>
          <m:r>
            <m:rPr>
              <m:sty m:val="p"/>
            </m:rPr>
            <m:t>)</m:t>
          </m:r>
        </m:oMath>
      </m:oMathPara>
    </w:p>
    <w:p>
      <w:pPr>
        <w:pStyle w:val="FirstParagraph"/>
      </w:pPr>
      <w:r>
        <w:t xml:space="preserve">The numbered equation is created by the following code:</w:t>
      </w:r>
    </w:p>
    <w:p>
      <w:pPr>
        <w:pStyle w:val="SourceCode"/>
      </w:pPr>
      <w:r>
        <w:rPr>
          <w:rStyle w:val="VerbatimChar"/>
        </w:rPr>
        <w:t xml:space="preserve">\begin{equation}</w:t>
      </w:r>
      <w:r>
        <w:br/>
      </w:r>
      <w:r>
        <w:rPr>
          <w:rStyle w:val="VerbatimChar"/>
        </w:rPr>
        <w:t xml:space="preserve">  A = \pi r^2.</w:t>
      </w:r>
      <w:r>
        <w:br/>
      </w:r>
      <w:r>
        <w:rPr>
          <w:rStyle w:val="VerbatimChar"/>
        </w:rPr>
        <w:t xml:space="preserve">  (\#eq:disk)</w:t>
      </w:r>
      <w:r>
        <w:br/>
      </w:r>
      <w:r>
        <w:rPr>
          <w:rStyle w:val="VerbatimChar"/>
        </w:rPr>
        <w:t xml:space="preserve">\end{equation}</w:t>
      </w:r>
    </w:p>
    <w:bookmarkEnd w:id="40"/>
    <w:bookmarkStart w:id="41" w:name="cross-references"/>
    <w:p>
      <w:pPr>
        <w:pStyle w:val="Heading2"/>
      </w:pPr>
      <w:r>
        <w:rPr>
          <w:rStyle w:val="SectionNumber"/>
        </w:rPr>
        <w:t xml:space="preserve">2.6</w:t>
      </w:r>
      <w:r>
        <w:tab/>
      </w:r>
      <w:r>
        <w:t xml:space="preserve">Cross-references</w:t>
      </w:r>
    </w:p>
    <w:p>
      <w:pPr>
        <w:pStyle w:val="FirstParagraph"/>
      </w:pPr>
      <w:r>
        <w:t xml:space="preserve">Figures and tables have an automatically generated label, identical to the name of the code snippet prefixed with</w:t>
      </w:r>
      <w:r>
        <w:t xml:space="preserve"> </w:t>
      </w:r>
      <w:r>
        <w:rPr>
          <w:rStyle w:val="VerbatimChar"/>
        </w:rPr>
        <w:t xml:space="preserve">fig:</w:t>
      </w:r>
      <w:r>
        <w:t xml:space="preserve"> </w:t>
      </w:r>
      <w:r>
        <w:t xml:space="preserve">and</w:t>
      </w:r>
      <w:r>
        <w:t xml:space="preserve"> </w:t>
      </w:r>
      <w:r>
        <w:rPr>
          <w:rStyle w:val="VerbatimChar"/>
        </w:rPr>
        <w:t xml:space="preserve">tab:</w:t>
      </w:r>
      <w:r>
        <w:t xml:space="preserve">.</w:t>
      </w:r>
    </w:p>
    <w:p>
      <w:pPr>
        <w:pStyle w:val="BodyText"/>
      </w:pPr>
      <w:r>
        <w:t xml:space="preserve">For equations, the label is added manually by the code</w:t>
      </w:r>
      <w:r>
        <w:t xml:space="preserve"> </w:t>
      </w:r>
      <w:r>
        <w:rPr>
          <w:rStyle w:val="VerbatimChar"/>
        </w:rPr>
        <w:t xml:space="preserve">(\#eq:xxx)</w:t>
      </w:r>
      <w:r>
        <w:t xml:space="preserve"> </w:t>
      </w:r>
      <w:r>
        <w:t xml:space="preserve">before the end of the equation.</w:t>
      </w:r>
    </w:p>
    <w:p>
      <w:pPr>
        <w:pStyle w:val="BodyText"/>
      </w:pPr>
      <w:r>
        <w:t xml:space="preserve">Sections can be tagged by ending their title with</w:t>
      </w:r>
      <w:r>
        <w:t xml:space="preserve"> </w:t>
      </w:r>
      <w:r>
        <w:rPr>
          <w:rStyle w:val="VerbatimChar"/>
        </w:rPr>
        <w:t xml:space="preserve">{#yyy}</w:t>
      </w:r>
      <w:r>
        <w:t xml:space="preserve">.</w:t>
      </w:r>
    </w:p>
    <w:p>
      <w:pPr>
        <w:pStyle w:val="BodyText"/>
      </w:pPr>
      <w:r>
        <w:t xml:space="preserve">Bookmarks can also be placed freely in the text with the command</w:t>
      </w:r>
      <w:r>
        <w:t xml:space="preserve"> </w:t>
      </w:r>
      <w:r>
        <w:rPr>
          <w:rStyle w:val="VerbatimChar"/>
        </w:rPr>
        <w:t xml:space="preserve">(ref:zzz)</w:t>
      </w:r>
      <w:r>
        <w:t xml:space="preserve">.</w:t>
      </w:r>
    </w:p>
    <w:p>
      <w:pPr>
        <w:pStyle w:val="BodyText"/>
      </w:pPr>
      <w:r>
        <w:t xml:space="preserve">In all cases, the call to the reference is made by the command</w:t>
      </w:r>
      <w:r>
        <w:t xml:space="preserve"> </w:t>
      </w:r>
      <w:r>
        <w:rPr>
          <w:rStyle w:val="VerbatimChar"/>
        </w:rPr>
        <w:t xml:space="preserve">\@ref(ref:zzz)</w:t>
      </w:r>
      <w:r>
        <w:t xml:space="preserve">.</w:t>
      </w:r>
    </w:p>
    <w:bookmarkEnd w:id="41"/>
    <w:bookmarkStart w:id="44" w:name="bibliography"/>
    <w:p>
      <w:pPr>
        <w:pStyle w:val="Heading2"/>
      </w:pPr>
      <w:r>
        <w:rPr>
          <w:rStyle w:val="SectionNumber"/>
        </w:rPr>
        <w:t xml:space="preserve">2.7</w:t>
      </w:r>
      <w:r>
        <w:tab/>
      </w:r>
      <w:r>
        <w:t xml:space="preserve">Bibliography</w:t>
      </w:r>
    </w:p>
    <w:p>
      <w:pPr>
        <w:pStyle w:val="FirstParagraph"/>
      </w:pPr>
      <w:r>
        <w:t xml:space="preserve">Bibliographic references in bibtex format must be included in the</w:t>
      </w:r>
      <w:r>
        <w:t xml:space="preserve"> </w:t>
      </w:r>
      <w:r>
        <w:rPr>
          <w:rStyle w:val="VerbatimChar"/>
        </w:rPr>
        <w:t xml:space="preserve">.bib</w:t>
      </w:r>
      <w:r>
        <w:t xml:space="preserve"> </w:t>
      </w:r>
      <w:r>
        <w:t xml:space="preserve">file declared in the header of the Markdown document.</w:t>
      </w:r>
    </w:p>
    <w:p>
      <w:pPr>
        <w:pStyle w:val="SourceCode"/>
      </w:pPr>
      <w:r>
        <w:rPr>
          <w:rStyle w:val="VerbatimChar"/>
        </w:rPr>
        <w:t xml:space="preserve">bibliography: references.bib</w:t>
      </w:r>
    </w:p>
    <w:p>
      <w:pPr>
        <w:pStyle w:val="FirstParagraph"/>
      </w:pPr>
      <w:r>
        <w:t xml:space="preserve">They can be called in the text, between brackets by the code</w:t>
      </w:r>
      <w:r>
        <w:t xml:space="preserve"> </w:t>
      </w:r>
      <w:r>
        <w:rPr>
          <w:rStyle w:val="VerbatimChar"/>
        </w:rPr>
        <w:t xml:space="preserve">[@CitationKey]</w:t>
      </w:r>
      <w:r>
        <w:t xml:space="preserve">, as sidenotes</w:t>
      </w:r>
      <w:r>
        <w:t xml:space="preserve"> </w:t>
      </w:r>
      <w:r>
        <w:t xml:space="preserve">(</w:t>
      </w:r>
      <w:hyperlink w:anchor="ref-Xie2016">
        <w:r>
          <w:rPr>
            <w:rStyle w:val="Hyperlink"/>
          </w:rPr>
          <w:t xml:space="preserve">Xie 2016</w:t>
        </w:r>
      </w:hyperlink>
      <w:r>
        <w:t xml:space="preserve">)</w:t>
      </w:r>
      <w:r>
        <w:t xml:space="preserve">, or without square brackets, to include the authors’ names in the text, such as</w:t>
      </w:r>
      <w:r>
        <w:t xml:space="preserve"> </w:t>
      </w:r>
      <w:hyperlink w:anchor="ref-Xie2018">
        <w:r>
          <w:rPr>
            <w:rStyle w:val="Hyperlink"/>
          </w:rPr>
          <w:t xml:space="preserve">Xie, Allaire, and Grolemund</w:t>
        </w:r>
      </w:hyperlink>
      <w:r>
        <w:t xml:space="preserve"> </w:t>
      </w:r>
      <w:r>
        <w:t xml:space="preserve">(</w:t>
      </w:r>
      <w:hyperlink w:anchor="ref-Xie2018">
        <w:r>
          <w:rPr>
            <w:rStyle w:val="Hyperlink"/>
          </w:rPr>
          <w:t xml:space="preserve">2018</w:t>
        </w:r>
      </w:hyperlink>
      <w:r>
        <w:t xml:space="preserve">)</w:t>
      </w:r>
      <w:r>
        <w:t xml:space="preserve"> </w:t>
      </w:r>
      <w:r>
        <w:t xml:space="preserve">.</w:t>
      </w:r>
    </w:p>
    <w:p>
      <w:pPr>
        <w:pStyle w:val="BodyText"/>
      </w:pPr>
      <w:r>
        <w:t xml:space="preserve">Bibliography is handled by pandoc when producing Word or HTML documents.</w:t>
      </w:r>
      <w:r>
        <w:t xml:space="preserve"> </w:t>
      </w:r>
      <w:r>
        <w:t xml:space="preserve">The bibliographic style can be specified, by adding the line</w:t>
      </w:r>
    </w:p>
    <w:p>
      <w:pPr>
        <w:pStyle w:val="SourceCode"/>
      </w:pPr>
      <w:r>
        <w:rPr>
          <w:rStyle w:val="VerbatimChar"/>
        </w:rPr>
        <w:t xml:space="preserve">csl:file_name.csl</w:t>
      </w:r>
    </w:p>
    <w:p>
      <w:pPr>
        <w:pStyle w:val="FirstParagraph"/>
      </w:pPr>
      <w:r>
        <w:t xml:space="preserve">in the document header and copying the</w:t>
      </w:r>
      <w:r>
        <w:t xml:space="preserve"> </w:t>
      </w:r>
      <w:r>
        <w:rPr>
          <w:iCs/>
          <w:i/>
        </w:rPr>
        <w:t xml:space="preserve">.csl</w:t>
      </w:r>
      <w:r>
        <w:t xml:space="preserve"> </w:t>
      </w:r>
      <w:r>
        <w:t xml:space="preserve">style file into the project folder.</w:t>
      </w:r>
      <w:r>
        <w:t xml:space="preserve"> </w:t>
      </w:r>
      <w:r>
        <w:t xml:space="preserve">The default style (if no csl is specified) is</w:t>
      </w:r>
      <w:r>
        <w:t xml:space="preserve"> </w:t>
      </w:r>
      <w:r>
        <w:t xml:space="preserve">“</w:t>
      </w:r>
      <w:r>
        <w:t xml:space="preserve">chicago-author-date.</w:t>
      </w:r>
      <w:r>
        <w:t xml:space="preserve">”</w:t>
      </w:r>
      <w:r>
        <w:t xml:space="preserve"> </w:t>
      </w:r>
      <w:r>
        <w:t xml:space="preserve">Several thousand styles are available.</w:t>
      </w:r>
      <w:r>
        <w:rPr>
          <w:rStyle w:val="FootnoteReference"/>
        </w:rPr>
        <w:footnoteReference w:id="42"/>
      </w:r>
    </w:p>
    <w:p>
      <w:pPr>
        <w:pStyle w:val="BodyText"/>
      </w:pPr>
      <w:r>
        <w:t xml:space="preserve">For PDF documents, the bibliography is handled by BibLaTeX, see section</w:t>
      </w:r>
      <w:r>
        <w:t xml:space="preserve"> </w:t>
      </w:r>
      <w:r>
        <w:t xml:space="preserve">1.1</w:t>
      </w:r>
      <w:r>
        <w:t xml:space="preserve">.</w:t>
      </w:r>
    </w:p>
    <w:bookmarkEnd w:id="44"/>
    <w:bookmarkStart w:id="45" w:name="forcing-line-breaks"/>
    <w:p>
      <w:pPr>
        <w:pStyle w:val="Heading2"/>
      </w:pPr>
      <w:r>
        <w:rPr>
          <w:rStyle w:val="SectionNumber"/>
        </w:rPr>
        <w:t xml:space="preserve">2.8</w:t>
      </w:r>
      <w:r>
        <w:tab/>
      </w:r>
      <w:r>
        <w:t xml:space="preserve">Forcing line breaks</w:t>
      </w:r>
    </w:p>
    <w:p>
      <w:pPr>
        <w:pStyle w:val="FirstParagraph"/>
      </w:pPr>
      <w:r>
        <w:t xml:space="preserve">Hyphenation is handled automatically in LaTeX.</w:t>
      </w:r>
      <w:r>
        <w:t xml:space="preserve"> </w:t>
      </w:r>
      <w:r>
        <w:t xml:space="preserve">If a word is not hyphenated correctly, add its hyphenation in the preamble of the file with the command</w:t>
      </w:r>
      <w:r>
        <w:t xml:space="preserve"> </w:t>
      </w:r>
      <w:r>
        <w:rPr>
          <w:rStyle w:val="VerbatimChar"/>
        </w:rPr>
        <w:t xml:space="preserve">hyphenation</w:t>
      </w:r>
      <w:r>
        <w:t xml:space="preserve"> </w:t>
      </w:r>
      <w:r>
        <w:t xml:space="preserve">(words are separated by spaces, hyphenation locations are represented by dashes).</w:t>
      </w:r>
    </w:p>
    <w:p>
      <w:pPr>
        <w:pStyle w:val="BodyText"/>
      </w:pPr>
      <w:r>
        <w:t xml:space="preserve">If LaTeX can’t find a solution for the line break, for example because some code is too long a non-breaking block, add the LaTeX command</w:t>
      </w:r>
      <w:r>
        <w:t xml:space="preserve"> </w:t>
      </w:r>
      <w:r>
        <w:rPr>
          <w:rStyle w:val="VerbatimChar"/>
        </w:rPr>
        <w:t xml:space="preserve">\break</w:t>
      </w:r>
      <w:r>
        <w:t xml:space="preserve"> </w:t>
      </w:r>
      <w:r>
        <w:t xml:space="preserve">to the line break location.</w:t>
      </w:r>
      <w:r>
        <w:t xml:space="preserve"> </w:t>
      </w:r>
      <w:r>
        <w:t xml:space="preserve">Do not leave a space before the command.</w:t>
      </w:r>
      <w:r>
        <w:t xml:space="preserve"> </w:t>
      </w:r>
      <w:r>
        <w:t xml:space="preserve">The HTML document ignores LaTeX commands.</w:t>
      </w:r>
    </w:p>
    <w:bookmarkEnd w:id="45"/>
    <w:bookmarkStart w:id="48" w:name="sec:languages"/>
    <w:p>
      <w:pPr>
        <w:pStyle w:val="Heading2"/>
      </w:pPr>
      <w:r>
        <w:rPr>
          <w:rStyle w:val="SectionNumber"/>
        </w:rPr>
        <w:t xml:space="preserve">2.9</w:t>
      </w:r>
      <w:r>
        <w:tab/>
      </w:r>
      <w:r>
        <w:t xml:space="preserve">Languages</w:t>
      </w:r>
    </w:p>
    <w:p>
      <w:pPr>
        <w:pStyle w:val="FirstParagraph"/>
      </w:pPr>
      <w:r>
        <w:t xml:space="preserve">Languages are declared in the document header.</w:t>
      </w:r>
    </w:p>
    <w:p>
      <w:pPr>
        <w:pStyle w:val="BodyText"/>
      </w:pPr>
      <w:r>
        <w:t xml:space="preserve">The main language of the document (</w:t>
      </w:r>
      <w:r>
        <w:rPr>
          <w:rStyle w:val="VerbatimChar"/>
        </w:rPr>
        <w:t xml:space="preserve">lang</w:t>
      </w:r>
      <w:r>
        <w:t xml:space="preserve">) changes the name of some elements, such as the table of contents.</w:t>
      </w:r>
      <w:r>
        <w:t xml:space="preserve"> </w:t>
      </w:r>
      <w:r>
        <w:t xml:space="preserve">The change of language in the document (one of</w:t>
      </w:r>
      <w:r>
        <w:t xml:space="preserve"> </w:t>
      </w:r>
      <w:r>
        <w:rPr>
          <w:rStyle w:val="VerbatimChar"/>
        </w:rPr>
        <w:t xml:space="preserve">otherlangs</w:t>
      </w:r>
      <w:r>
        <w:t xml:space="preserve">) is managed in LaTeX but not in HTML by inserting on a new line the following command:</w:t>
      </w:r>
    </w:p>
    <w:p>
      <w:pPr>
        <w:pStyle w:val="SourceCode"/>
      </w:pPr>
      <w:r>
        <w:rPr>
          <w:rStyle w:val="VerbatimChar"/>
        </w:rPr>
        <w:t xml:space="preserve">\selectlanguage{english}</w:t>
      </w:r>
    </w:p>
    <w:p>
      <w:pPr>
        <w:pStyle w:val="FirstParagraph"/>
      </w:pPr>
      <w:r>
        <w:t xml:space="preserve">The current language has an effect only in LaTeX output: a space is added before double punctuation in French, the size of spaces is larger at the beginning of sentences in English, etc.</w:t>
      </w:r>
      <w:r>
        <w:t xml:space="preserve"> </w:t>
      </w:r>
      <w:r>
        <w:t xml:space="preserve">The</w:t>
      </w:r>
      <w:r>
        <w:t xml:space="preserve"> </w:t>
      </w:r>
      <w:r>
        <w:rPr>
          <w:rStyle w:val="VerbatimChar"/>
        </w:rPr>
        <w:t xml:space="preserve">\selectlanguage</w:t>
      </w:r>
      <w:r>
        <w:t xml:space="preserve"> </w:t>
      </w:r>
      <w:r>
        <w:t xml:space="preserve">command is simply ignored in HTML.</w:t>
      </w:r>
    </w:p>
    <w:p>
      <w:pPr>
        <w:pStyle w:val="BodyText"/>
      </w:pPr>
      <w:r>
        <w:t xml:space="preserve">Language codes are used in the header, such as</w:t>
      </w:r>
      <w:r>
        <w:t xml:space="preserve"> </w:t>
      </w:r>
      <w:r>
        <w:rPr>
          <w:rStyle w:val="VerbatimChar"/>
        </w:rPr>
        <w:t xml:space="preserve">en-US</w:t>
      </w:r>
      <w:r>
        <w:t xml:space="preserve"> </w:t>
      </w:r>
      <w:r>
        <w:t xml:space="preserve">but language names are necessary in</w:t>
      </w:r>
      <w:r>
        <w:t xml:space="preserve"> </w:t>
      </w:r>
      <w:r>
        <w:rPr>
          <w:rStyle w:val="VerbatimChar"/>
        </w:rPr>
        <w:t xml:space="preserve">\selectlanguage{}</w:t>
      </w:r>
      <w:r>
        <w:t xml:space="preserve">.</w:t>
      </w:r>
      <w:r>
        <w:t xml:space="preserve"> </w:t>
      </w:r>
      <w:r>
        <w:t xml:space="preserve">Name matches are listed in table 3 of the polyglossia package documentation</w:t>
      </w:r>
      <w:r>
        <w:rPr>
          <w:rStyle w:val="FootnoteReference"/>
        </w:rPr>
        <w:footnoteReference w:id="46"/>
      </w:r>
      <w:r>
        <w:t xml:space="preserve">.</w:t>
      </w:r>
    </w:p>
    <w:bookmarkEnd w:id="48"/>
    <w:bookmarkStart w:id="49" w:name="chapter-summary"/>
    <w:p>
      <w:pPr>
        <w:pStyle w:val="Heading2"/>
      </w:pPr>
      <w:r>
        <w:rPr>
          <w:rStyle w:val="SectionNumber"/>
        </w:rPr>
        <w:t xml:space="preserve">2.10</w:t>
      </w:r>
      <w:r>
        <w:tab/>
      </w:r>
      <w:r>
        <w:t xml:space="preserve">Chapter summary</w:t>
      </w:r>
    </w:p>
    <w:p>
      <w:pPr>
        <w:pStyle w:val="FirstParagraph"/>
      </w:pPr>
      <w:r>
        <w:t xml:space="preserve">The take-home message of each chapter can be displayed in a box, see the beginning of this one.</w:t>
      </w:r>
      <w:r>
        <w:t xml:space="preserve"> </w:t>
      </w:r>
      <w:r>
        <w:t xml:space="preserve">The code is that of a code block of type</w:t>
      </w:r>
      <w:r>
        <w:t xml:space="preserve"> </w:t>
      </w:r>
      <w:r>
        <w:t xml:space="preserve">“</w:t>
      </w:r>
      <w:r>
        <w:t xml:space="preserve">Summary.</w:t>
      </w:r>
      <w:r>
        <w:t xml:space="preserve">”</w:t>
      </w:r>
    </w:p>
    <w:p>
      <w:pPr>
        <w:pStyle w:val="SourceCode"/>
      </w:pPr>
      <w:r>
        <w:rPr>
          <w:rStyle w:val="VerbatimChar"/>
        </w:rPr>
        <w:t xml:space="preserve">```{block, type='Summary'}</w:t>
      </w:r>
      <w:r>
        <w:br/>
      </w:r>
      <w:r>
        <w:rPr>
          <w:rStyle w:val="VerbatimChar"/>
        </w:rPr>
        <w:t xml:space="preserve">Some text for this block.</w:t>
      </w:r>
      <w:r>
        <w:br/>
      </w:r>
      <w:r>
        <w:rPr>
          <w:rStyle w:val="VerbatimChar"/>
        </w:rPr>
        <w:t xml:space="preserve">```</w:t>
      </w:r>
    </w:p>
    <w:p>
      <w:pPr>
        <w:pStyle w:val="FirstParagraph"/>
      </w:pPr>
      <w:r>
        <w:t xml:space="preserve">Its heading text is set in the header of</w:t>
      </w:r>
      <w:r>
        <w:t xml:space="preserve"> </w:t>
      </w:r>
      <w:r>
        <w:rPr>
          <w:rStyle w:val="VerbatimChar"/>
        </w:rPr>
        <w:t xml:space="preserve">index.Rmd</w:t>
      </w:r>
      <w:r>
        <w:t xml:space="preserve">:</w:t>
      </w:r>
    </w:p>
    <w:p>
      <w:pPr>
        <w:pStyle w:val="SourceCode"/>
      </w:pPr>
      <w:r>
        <w:rPr>
          <w:rStyle w:val="VerbatimChar"/>
        </w:rPr>
        <w:t xml:space="preserve">chaptersummary: In a Nutshell</w:t>
      </w:r>
    </w:p>
    <w:bookmarkEnd w:id="49"/>
    <w:bookmarkStart w:id="61" w:name="documentation"/>
    <w:p>
      <w:pPr>
        <w:pStyle w:val="Heading2"/>
      </w:pPr>
      <w:r>
        <w:rPr>
          <w:rStyle w:val="SectionNumber"/>
        </w:rPr>
        <w:t xml:space="preserve">2.11</w:t>
      </w:r>
      <w:r>
        <w:tab/>
      </w:r>
      <w:r>
        <w:t xml:space="preserve">Documentation</w:t>
      </w:r>
    </w:p>
    <w:bookmarkStart w:id="52" w:name="user-documentation"/>
    <w:p>
      <w:pPr>
        <w:pStyle w:val="Heading3"/>
      </w:pPr>
      <w:r>
        <w:rPr>
          <w:rStyle w:val="SectionNumber"/>
        </w:rPr>
        <w:t xml:space="preserve">2.11.1</w:t>
      </w:r>
      <w:r>
        <w:tab/>
      </w:r>
      <w:r>
        <w:t xml:space="preserve">User documentation</w:t>
      </w:r>
    </w:p>
    <w:p>
      <w:pPr>
        <w:numPr>
          <w:ilvl w:val="0"/>
          <w:numId w:val="1007"/>
        </w:numPr>
        <w:pStyle w:val="Compact"/>
      </w:pPr>
      <w:r>
        <w:t xml:space="preserve">The book</w:t>
      </w:r>
      <w:r>
        <w:t xml:space="preserve"> </w:t>
      </w:r>
      <w:hyperlink r:id="rId50">
        <w:r>
          <w:rPr>
            <w:rStyle w:val="Hyperlink"/>
          </w:rPr>
          <w:t xml:space="preserve">bookdown: Authoring Books and Technical Documents with R Markdown</w:t>
        </w:r>
      </w:hyperlink>
      <w:r>
        <w:t xml:space="preserve"> </w:t>
      </w:r>
      <w:r>
        <w:t xml:space="preserve">by Yihui Xie, the author of</w:t>
      </w:r>
      <w:r>
        <w:t xml:space="preserve"> </w:t>
      </w:r>
      <w:r>
        <w:rPr>
          <w:bCs/>
          <w:b/>
        </w:rPr>
        <w:t xml:space="preserve">bookdown</w:t>
      </w:r>
      <w:r>
        <w:t xml:space="preserve"> </w:t>
      </w:r>
      <w:r>
        <w:t xml:space="preserve">and</w:t>
      </w:r>
      <w:r>
        <w:t xml:space="preserve"> </w:t>
      </w:r>
      <w:r>
        <w:rPr>
          <w:bCs/>
          <w:b/>
        </w:rPr>
        <w:t xml:space="preserve">knitr</w:t>
      </w:r>
      <w:r>
        <w:t xml:space="preserve">.</w:t>
      </w:r>
      <w:r>
        <w:t xml:space="preserve"> </w:t>
      </w:r>
      <w:r>
        <w:t xml:space="preserve">All the necessary details for writing (writing equations, cross-references, etc.) are given.</w:t>
      </w:r>
    </w:p>
    <w:p>
      <w:pPr>
        <w:numPr>
          <w:ilvl w:val="0"/>
          <w:numId w:val="1007"/>
        </w:numPr>
        <w:pStyle w:val="Compact"/>
      </w:pPr>
      <w:r>
        <w:t xml:space="preserve">The</w:t>
      </w:r>
      <w:r>
        <w:t xml:space="preserve"> </w:t>
      </w:r>
      <w:hyperlink r:id="rId51">
        <w:r>
          <w:rPr>
            <w:rStyle w:val="Hyperlink"/>
          </w:rPr>
          <w:t xml:space="preserve">R Markdown cheat sheet</w:t>
        </w:r>
      </w:hyperlink>
      <w:r>
        <w:t xml:space="preserve"> </w:t>
      </w:r>
      <w:r>
        <w:t xml:space="preserve">for the syntax.</w:t>
      </w:r>
    </w:p>
    <w:bookmarkEnd w:id="52"/>
    <w:bookmarkStart w:id="60" w:name="documentation-for-developers"/>
    <w:p>
      <w:pPr>
        <w:pStyle w:val="Heading3"/>
      </w:pPr>
      <w:r>
        <w:rPr>
          <w:rStyle w:val="SectionNumber"/>
        </w:rPr>
        <w:t xml:space="preserve">2.11.2</w:t>
      </w:r>
      <w:r>
        <w:tab/>
      </w:r>
      <w:r>
        <w:t xml:space="preserve">Documentation for developers</w:t>
      </w:r>
    </w:p>
    <w:p>
      <w:pPr>
        <w:numPr>
          <w:ilvl w:val="0"/>
          <w:numId w:val="1008"/>
        </w:numPr>
        <w:pStyle w:val="Compact"/>
      </w:pPr>
      <w:hyperlink r:id="rId53">
        <w:r>
          <w:rPr>
            <w:rStyle w:val="Hyperlink"/>
          </w:rPr>
          <w:t xml:space="preserve">LaTeX file format customization</w:t>
        </w:r>
      </w:hyperlink>
      <w:r>
        <w:t xml:space="preserve">.</w:t>
      </w:r>
    </w:p>
    <w:p>
      <w:pPr>
        <w:numPr>
          <w:ilvl w:val="0"/>
          <w:numId w:val="1008"/>
        </w:numPr>
        <w:pStyle w:val="Compact"/>
      </w:pPr>
      <w:r>
        <w:t xml:space="preserve">The</w:t>
      </w:r>
      <w:r>
        <w:t xml:space="preserve"> </w:t>
      </w:r>
      <w:hyperlink r:id="rId54">
        <w:r>
          <w:rPr>
            <w:rStyle w:val="Hyperlink"/>
          </w:rPr>
          <w:t xml:space="preserve">Pandoc manual</w:t>
        </w:r>
      </w:hyperlink>
      <w:r>
        <w:t xml:space="preserve"> </w:t>
      </w:r>
      <w:r>
        <w:t xml:space="preserve">for possible options in the YAML header.</w:t>
      </w:r>
    </w:p>
    <w:p>
      <w:pPr>
        <w:pStyle w:val="FirstParagraph"/>
      </w:pPr>
      <w:r>
        <w:t xml:space="preserve">This template is based on</w:t>
      </w:r>
      <w:r>
        <w:t xml:space="preserve"> </w:t>
      </w:r>
      <w:r>
        <w:rPr>
          <w:iCs/>
          <w:i/>
        </w:rPr>
        <w:t xml:space="preserve">Bookdown</w:t>
      </w:r>
      <w:r>
        <w:t xml:space="preserve"> </w:t>
      </w:r>
      <w:r>
        <w:t xml:space="preserve">and the</w:t>
      </w:r>
      <w:r>
        <w:t xml:space="preserve"> </w:t>
      </w:r>
      <w:r>
        <w:rPr>
          <w:iCs/>
          <w:i/>
        </w:rPr>
        <w:t xml:space="preserve">Memoir</w:t>
      </w:r>
      <w:r>
        <w:t xml:space="preserve"> </w:t>
      </w:r>
      <w:r>
        <w:t xml:space="preserve">LaTeX class to allow writing a book, a report, a PhD thesis, etc. in</w:t>
      </w:r>
      <w:r>
        <w:t xml:space="preserve"> </w:t>
      </w:r>
      <w:r>
        <w:rPr>
          <w:iCs/>
          <w:i/>
        </w:rPr>
        <w:t xml:space="preserve">R Markdown</w:t>
      </w:r>
      <w:r>
        <w:t xml:space="preserve">.</w:t>
      </w:r>
    </w:p>
    <w:p>
      <w:pPr>
        <w:pStyle w:val="BodyText"/>
      </w:pPr>
      <w:r>
        <w:t xml:space="preserve">The main file is</w:t>
      </w:r>
      <w:r>
        <w:t xml:space="preserve"> </w:t>
      </w:r>
      <w:r>
        <w:rPr>
          <w:iCs/>
          <w:i/>
        </w:rPr>
        <w:t xml:space="preserve">index.Rmd</w:t>
      </w:r>
      <w:r>
        <w:t xml:space="preserve"> </w:t>
      </w:r>
      <w:r>
        <w:t xml:space="preserve">which contains the description of the book in its header. All other</w:t>
      </w:r>
      <w:r>
        <w:t xml:space="preserve"> </w:t>
      </w:r>
      <w:r>
        <w:rPr>
          <w:iCs/>
          <w:i/>
        </w:rPr>
        <w:t xml:space="preserve">.Rmd</w:t>
      </w:r>
      <w:r>
        <w:t xml:space="preserve"> </w:t>
      </w:r>
      <w:r>
        <w:t xml:space="preserve">files in the folder contain a chapter.</w:t>
      </w:r>
      <w:r>
        <w:t xml:space="preserve"> </w:t>
      </w:r>
      <w:r>
        <w:t xml:space="preserve">The</w:t>
      </w:r>
      <w:r>
        <w:t xml:space="preserve"> </w:t>
      </w:r>
      <w:r>
        <w:rPr>
          <w:iCs/>
          <w:i/>
        </w:rPr>
        <w:t xml:space="preserve">references.bib</w:t>
      </w:r>
      <w:r>
        <w:t xml:space="preserve"> </w:t>
      </w:r>
      <w:r>
        <w:t xml:space="preserve">file contains the bibliography.</w:t>
      </w:r>
    </w:p>
    <w:p>
      <w:pPr>
        <w:pStyle w:val="BodyText"/>
      </w:pPr>
      <w:r>
        <w:t xml:space="preserve">This file will have to be deleted, as well as</w:t>
      </w:r>
      <w:r>
        <w:t xml:space="preserve"> </w:t>
      </w:r>
      <w:r>
        <w:rPr>
          <w:iCs/>
          <w:i/>
        </w:rPr>
        <w:t xml:space="preserve">81-getting_started.Rmd</w:t>
      </w:r>
      <w:r>
        <w:t xml:space="preserve"> </w:t>
      </w:r>
      <w:r>
        <w:t xml:space="preserve">and</w:t>
      </w:r>
      <w:r>
        <w:t xml:space="preserve"> </w:t>
      </w:r>
      <w:r>
        <w:rPr>
          <w:iCs/>
          <w:i/>
        </w:rPr>
        <w:t xml:space="preserve">82-syntax.Rmd</w:t>
      </w:r>
      <w:r>
        <w:t xml:space="preserve">: they have to be replaced by the content of the book.</w:t>
      </w:r>
    </w:p>
    <w:p>
      <w:pPr>
        <w:pStyle w:val="BodyText"/>
      </w:pPr>
      <w:r>
        <w:t xml:space="preserve">To get started, create a new R project from this folder.</w:t>
      </w:r>
      <w:r>
        <w:t xml:space="preserve"> </w:t>
      </w:r>
      <w:r>
        <w:t xml:space="preserve">Then open</w:t>
      </w:r>
      <w:r>
        <w:t xml:space="preserve"> </w:t>
      </w:r>
      <w:r>
        <w:rPr>
          <w:iCs/>
          <w:i/>
        </w:rPr>
        <w:t xml:space="preserve">index.Rmd</w:t>
      </w:r>
      <w:r>
        <w:t xml:space="preserve"> </w:t>
      </w:r>
      <w:r>
        <w:t xml:space="preserve">and click on the</w:t>
      </w:r>
      <w:r>
        <w:t xml:space="preserve"> </w:t>
      </w:r>
      <w:r>
        <w:rPr>
          <w:iCs/>
          <w:i/>
        </w:rPr>
        <w:t xml:space="preserve">Build Book</w:t>
      </w:r>
      <w:r>
        <w:t xml:space="preserve"> </w:t>
      </w:r>
      <w:r>
        <w:t xml:space="preserve">button in the</w:t>
      </w:r>
      <w:r>
        <w:t xml:space="preserve"> </w:t>
      </w:r>
      <w:r>
        <w:rPr>
          <w:iCs/>
          <w:i/>
        </w:rPr>
        <w:t xml:space="preserve">Build</w:t>
      </w:r>
      <w:r>
        <w:t xml:space="preserve"> </w:t>
      </w:r>
      <w:r>
        <w:t xml:space="preserve">window of Rstudio.</w:t>
      </w:r>
    </w:p>
    <w:bookmarkStart w:id="59" w:name="refs"/>
    <w:bookmarkStart w:id="56" w:name="ref-Xie2016"/>
    <w:p>
      <w:pPr>
        <w:pStyle w:val="Bibliography"/>
      </w:pPr>
      <w:r>
        <w:t xml:space="preserve">Xie, Yihui. 2016.</w:t>
      </w:r>
      <w:r>
        <w:t xml:space="preserve"> </w:t>
      </w:r>
      <w:r>
        <w:rPr>
          <w:iCs/>
          <w:i/>
        </w:rPr>
        <w:t xml:space="preserve">Bookdown: Authoring Books and Technical Documents with</w:t>
      </w:r>
      <w:r>
        <w:rPr>
          <w:iCs/>
          <w:i/>
        </w:rPr>
        <w:t xml:space="preserve"> </w:t>
      </w:r>
      <w:r>
        <w:rPr>
          <w:iCs/>
          <w:i/>
        </w:rPr>
        <w:t xml:space="preserve">R</w:t>
      </w:r>
      <w:r>
        <w:rPr>
          <w:iCs/>
          <w:i/>
        </w:rPr>
        <w:t xml:space="preserve"> </w:t>
      </w:r>
      <w:r>
        <w:rPr>
          <w:iCs/>
          <w:i/>
        </w:rPr>
        <w:t xml:space="preserve">Markdown</w:t>
      </w:r>
      <w:r>
        <w:t xml:space="preserve">. Boca Raton, Florida: Chapman; Hall/CRC.</w:t>
      </w:r>
      <w:r>
        <w:t xml:space="preserve"> </w:t>
      </w:r>
      <w:hyperlink r:id="rId55">
        <w:r>
          <w:rPr>
            <w:rStyle w:val="Hyperlink"/>
          </w:rPr>
          <w:t xml:space="preserve">https://github.com/rstudio/bookdown</w:t>
        </w:r>
      </w:hyperlink>
      <w:r>
        <w:t xml:space="preserve">.</w:t>
      </w:r>
    </w:p>
    <w:bookmarkEnd w:id="56"/>
    <w:bookmarkStart w:id="58"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57">
        <w:r>
          <w:rPr>
            <w:rStyle w:val="Hyperlink"/>
          </w:rPr>
          <w:t xml:space="preserve">https://bookdown.org/yihui/rmarkdown</w:t>
        </w:r>
      </w:hyperlink>
      <w:r>
        <w:t xml:space="preserve">.</w:t>
      </w:r>
    </w:p>
    <w:bookmarkEnd w:id="58"/>
    <w:bookmarkEnd w:id="59"/>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Hyperlink"/>
          </w:rPr>
          <w:t xml:space="preserve">https://ericmarcon.github.io/memoiR/gallery/memoir/MyBook.pdf</w:t>
        </w:r>
      </w:hyperlink>
    </w:p>
  </w:footnote>
  <w:footnote w:id="24">
    <w:p>
      <w:pPr>
        <w:pStyle w:val="FootnoteText"/>
      </w:pPr>
      <w:r>
        <w:rPr>
          <w:rStyle w:val="FootnoteReference"/>
        </w:rPr>
        <w:footnoteRef/>
      </w:r>
      <w:r>
        <w:t xml:space="preserve"> </w:t>
      </w:r>
      <w:hyperlink r:id="rId25">
        <w:r>
          <w:rPr>
            <w:rStyle w:val="Hyperlink"/>
          </w:rPr>
          <w:t xml:space="preserve">https://www.ctan.org/pkg/tex-gyre</w:t>
        </w:r>
      </w:hyperlink>
    </w:p>
  </w:footnote>
  <w:footnote w:id="32">
    <w:p>
      <w:pPr>
        <w:pStyle w:val="FootnoteText"/>
      </w:pPr>
      <w:r>
        <w:rPr>
          <w:rStyle w:val="FootnoteReference"/>
        </w:rPr>
        <w:footnoteRef/>
      </w:r>
      <w:r>
        <w:t xml:space="preserve"> </w:t>
      </w:r>
      <w:hyperlink r:id="rId33">
        <w:r>
          <w:rPr>
            <w:rStyle w:val="Hyperlink"/>
          </w:rPr>
          <w:t xml:space="preserve">https://rmarkdown.rstudio.com/lesson-1.html</w:t>
        </w:r>
      </w:hyperlink>
    </w:p>
  </w:footnote>
  <w:footnote w:id="42">
    <w:p>
      <w:pPr>
        <w:pStyle w:val="FootnoteText"/>
      </w:pPr>
      <w:r>
        <w:rPr>
          <w:rStyle w:val="FootnoteReference"/>
        </w:rPr>
        <w:footnoteRef/>
      </w:r>
      <w:r>
        <w:t xml:space="preserve"> </w:t>
      </w:r>
      <w:hyperlink r:id="rId43">
        <w:r>
          <w:rPr>
            <w:rStyle w:val="Hyperlink"/>
          </w:rPr>
          <w:t xml:space="preserve">https://github.com/citation-style-language/styles</w:t>
        </w:r>
      </w:hyperlink>
    </w:p>
  </w:footnote>
  <w:footnote w:id="46">
    <w:p>
      <w:pPr>
        <w:pStyle w:val="FootnoteText"/>
      </w:pPr>
      <w:r>
        <w:rPr>
          <w:rStyle w:val="FootnoteReference"/>
        </w:rPr>
        <w:footnoteRef/>
      </w:r>
      <w:r>
        <w:t xml:space="preserve"> </w:t>
      </w:r>
      <w:hyperlink r:id="rId47">
        <w:r>
          <w:rPr>
            <w:rStyle w:val="Hyperlink"/>
          </w:rPr>
          <w:t xml:space="preserve">http://mirrors.ctan.org/macros/unicodetex/latex/polyglossia/polyglossia.pdf</w:t>
        </w:r>
      </w:hyperlink>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hyperlink" Id="rId47" Target="http://mirrors.ctan.org/macros/unicodetex/latex/polyglossia/polyglossia.pdf" TargetMode="External" /><Relationship Type="http://schemas.openxmlformats.org/officeDocument/2006/relationships/hyperlink" Id="rId53" Target="http://rmarkdown.rstudio.com/pdf_document_format.html#advanced_customization" TargetMode="External" /><Relationship Type="http://schemas.openxmlformats.org/officeDocument/2006/relationships/hyperlink" Id="rId50" Target="https://bookdown.org/yihui/bookdown/" TargetMode="External" /><Relationship Type="http://schemas.openxmlformats.org/officeDocument/2006/relationships/hyperlink" Id="rId57" Target="https://bookdown.org/yihui/rmarkdown" TargetMode="External" /><Relationship Type="http://schemas.openxmlformats.org/officeDocument/2006/relationships/hyperlink" Id="rId26" Target="https://en.wikibooks.org/wiki/LaTeX/Fonts#Font_families" TargetMode="External" /><Relationship Type="http://schemas.openxmlformats.org/officeDocument/2006/relationships/hyperlink" Id="rId23" Target="https://ericmarcon.github.io/memoiR/gallery/memoir/MyBook.pdf" TargetMode="External" /><Relationship Type="http://schemas.openxmlformats.org/officeDocument/2006/relationships/hyperlink" Id="rId43" Target="https://github.com/citation-style-language/styles" TargetMode="External" /><Relationship Type="http://schemas.openxmlformats.org/officeDocument/2006/relationships/hyperlink" Id="rId55" Target="https://github.com/rstudio/bookdown" TargetMode="External" /><Relationship Type="http://schemas.openxmlformats.org/officeDocument/2006/relationships/hyperlink" Id="rId21" Target="https://miktex.org/download" TargetMode="External" /><Relationship Type="http://schemas.openxmlformats.org/officeDocument/2006/relationships/hyperlink" Id="rId54" Target="https://pandoc.org/MANUAL.html" TargetMode="External" /><Relationship Type="http://schemas.openxmlformats.org/officeDocument/2006/relationships/hyperlink" Id="rId33" Target="https://rmarkdown.rstudio.com/lesson-1.html" TargetMode="External" /><Relationship Type="http://schemas.openxmlformats.org/officeDocument/2006/relationships/hyperlink" Id="rId25" Target="https://www.ctan.org/pkg/tex-gyre" TargetMode="External" /><Relationship Type="http://schemas.openxmlformats.org/officeDocument/2006/relationships/hyperlink" Id="rId51" Target="https://www.rstudio.com/wp-content/uploads/2015/02/rmarkdown-cheatsheet.pdf" TargetMode="External" /></Relationships>
</file>

<file path=word/_rels/footnotes.xml.rels><?xml version="1.0" encoding="UTF-8"?>
<Relationships xmlns="http://schemas.openxmlformats.org/package/2006/relationships"><Relationship Type="http://schemas.openxmlformats.org/officeDocument/2006/relationships/hyperlink" Id="rId47" Target="http://mirrors.ctan.org/macros/unicodetex/latex/polyglossia/polyglossia.pdf" TargetMode="External" /><Relationship Type="http://schemas.openxmlformats.org/officeDocument/2006/relationships/hyperlink" Id="rId53" Target="http://rmarkdown.rstudio.com/pdf_document_format.html#advanced_customization" TargetMode="External" /><Relationship Type="http://schemas.openxmlformats.org/officeDocument/2006/relationships/hyperlink" Id="rId50" Target="https://bookdown.org/yihui/bookdown/" TargetMode="External" /><Relationship Type="http://schemas.openxmlformats.org/officeDocument/2006/relationships/hyperlink" Id="rId57" Target="https://bookdown.org/yihui/rmarkdown" TargetMode="External" /><Relationship Type="http://schemas.openxmlformats.org/officeDocument/2006/relationships/hyperlink" Id="rId26" Target="https://en.wikibooks.org/wiki/LaTeX/Fonts#Font_families" TargetMode="External" /><Relationship Type="http://schemas.openxmlformats.org/officeDocument/2006/relationships/hyperlink" Id="rId23" Target="https://ericmarcon.github.io/memoiR/gallery/memoir/MyBook.pdf" TargetMode="External" /><Relationship Type="http://schemas.openxmlformats.org/officeDocument/2006/relationships/hyperlink" Id="rId43" Target="https://github.com/citation-style-language/styles" TargetMode="External" /><Relationship Type="http://schemas.openxmlformats.org/officeDocument/2006/relationships/hyperlink" Id="rId55" Target="https://github.com/rstudio/bookdown" TargetMode="External" /><Relationship Type="http://schemas.openxmlformats.org/officeDocument/2006/relationships/hyperlink" Id="rId21" Target="https://miktex.org/download" TargetMode="External" /><Relationship Type="http://schemas.openxmlformats.org/officeDocument/2006/relationships/hyperlink" Id="rId54" Target="https://pandoc.org/MANUAL.html" TargetMode="External" /><Relationship Type="http://schemas.openxmlformats.org/officeDocument/2006/relationships/hyperlink" Id="rId33" Target="https://rmarkdown.rstudio.com/lesson-1.html" TargetMode="External" /><Relationship Type="http://schemas.openxmlformats.org/officeDocument/2006/relationships/hyperlink" Id="rId25" Target="https://www.ctan.org/pkg/tex-gyre" TargetMode="External" /><Relationship Type="http://schemas.openxmlformats.org/officeDocument/2006/relationships/hyperlink" Id="rId51" Target="https://www.rstudio.com/wp-content/uploads/2015/02/rmarkdown-cheatshee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Template</dc:title>
  <dc:creator>Authors’ names</dc:creator>
  <dc:description>Bookdown template based on LaTeX memoir class</dc:description>
  <dc:language>en-US</dc:language>
  <cp:keywords/>
  <dcterms:created xsi:type="dcterms:W3CDTF">2021-07-08T06:59:17Z</dcterms:created>
  <dcterms:modified xsi:type="dcterms:W3CDTF">2021-07-08T06:59:17Z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moirChapStyle">
    <vt:lpwstr>daleif1</vt:lpwstr>
  </property>
  <property fmtid="{D5CDD505-2E9C-101B-9397-08002B2CF9AE}" pid="3" name="MemoirPageStyle">
    <vt:lpwstr>Ruled</vt:lpwstr>
  </property>
  <property fmtid="{D5CDD505-2E9C-101B-9397-08002B2CF9AE}" pid="4" name="always_allow_html">
    <vt:lpwstr>True</vt:lpwstr>
  </property>
  <property fmtid="{D5CDD505-2E9C-101B-9397-08002B2CF9AE}" pid="5" name="backcover">
    <vt:lpwstr/>
  </property>
  <property fmtid="{D5CDD505-2E9C-101B-9397-08002B2CF9AE}" pid="6" name="backcoverfontsize">
    <vt:lpwstr>normalsize</vt:lpwstr>
  </property>
  <property fmtid="{D5CDD505-2E9C-101B-9397-08002B2CF9AE}" pid="7" name="biblatexoptions">
    <vt:lpwstr/>
  </property>
  <property fmtid="{D5CDD505-2E9C-101B-9397-08002B2CF9AE}" pid="8" name="bibliography">
    <vt:lpwstr>references.bib</vt:lpwstr>
  </property>
  <property fmtid="{D5CDD505-2E9C-101B-9397-08002B2CF9AE}" pid="9" name="bookdown">
    <vt:lpwstr/>
  </property>
  <property fmtid="{D5CDD505-2E9C-101B-9397-08002B2CF9AE}" pid="10" name="chaptersummary">
    <vt:lpwstr>In a Nutshell</vt:lpwstr>
  </property>
  <property fmtid="{D5CDD505-2E9C-101B-9397-08002B2CF9AE}" pid="11" name="classoption">
    <vt:lpwstr/>
  </property>
  <property fmtid="{D5CDD505-2E9C-101B-9397-08002B2CF9AE}" pid="12" name="colorlinks">
    <vt:lpwstr>True</vt:lpwstr>
  </property>
  <property fmtid="{D5CDD505-2E9C-101B-9397-08002B2CF9AE}" pid="13" name="cover-image">
    <vt:lpwstr>images/logo.png</vt:lpwstr>
  </property>
  <property fmtid="{D5CDD505-2E9C-101B-9397-08002B2CF9AE}" pid="14" name="date">
    <vt:lpwstr>2021-07-08</vt:lpwstr>
  </property>
  <property fmtid="{D5CDD505-2E9C-101B-9397-08002B2CF9AE}" pid="15" name="documentclass">
    <vt:lpwstr>memoir</vt:lpwstr>
  </property>
  <property fmtid="{D5CDD505-2E9C-101B-9397-08002B2CF9AE}" pid="16" name="fig_crop">
    <vt:lpwstr>True</vt:lpwstr>
  </property>
  <property fmtid="{D5CDD505-2E9C-101B-9397-08002B2CF9AE}" pid="17" name="fontsize">
    <vt:lpwstr>12pt</vt:lpwstr>
  </property>
  <property fmtid="{D5CDD505-2E9C-101B-9397-08002B2CF9AE}" pid="18" name="github-repo">
    <vt:lpwstr>GitHubID/Repository</vt:lpwstr>
  </property>
  <property fmtid="{D5CDD505-2E9C-101B-9397-08002B2CF9AE}" pid="19" name="graphics">
    <vt:lpwstr>True</vt:lpwstr>
  </property>
  <property fmtid="{D5CDD505-2E9C-101B-9397-08002B2CF9AE}" pid="20" name="largemargin">
    <vt:lpwstr>3in</vt:lpwstr>
  </property>
  <property fmtid="{D5CDD505-2E9C-101B-9397-08002B2CF9AE}" pid="21" name="largemargins">
    <vt:lpwstr>False</vt:lpwstr>
  </property>
  <property fmtid="{D5CDD505-2E9C-101B-9397-08002B2CF9AE}" pid="22" name="link-citations">
    <vt:lpwstr>True</vt:lpwstr>
  </property>
  <property fmtid="{D5CDD505-2E9C-101B-9397-08002B2CF9AE}" pid="23" name="lof">
    <vt:lpwstr>True</vt:lpwstr>
  </property>
  <property fmtid="{D5CDD505-2E9C-101B-9397-08002B2CF9AE}" pid="24" name="lot">
    <vt:lpwstr>False</vt:lpwstr>
  </property>
  <property fmtid="{D5CDD505-2E9C-101B-9397-08002B2CF9AE}" pid="25" name="lowermargin">
    <vt:lpwstr>1in</vt:lpwstr>
  </property>
  <property fmtid="{D5CDD505-2E9C-101B-9397-08002B2CF9AE}" pid="26" name="mainfontoptions">
    <vt:lpwstr/>
  </property>
  <property fmtid="{D5CDD505-2E9C-101B-9397-08002B2CF9AE}" pid="27" name="maintitlepage">
    <vt:lpwstr/>
  </property>
  <property fmtid="{D5CDD505-2E9C-101B-9397-08002B2CF9AE}" pid="28" name="marginnote">
    <vt:lpwstr>1.8in</vt:lpwstr>
  </property>
  <property fmtid="{D5CDD505-2E9C-101B-9397-08002B2CF9AE}" pid="29" name="otherlangs">
    <vt:lpwstr/>
  </property>
  <property fmtid="{D5CDD505-2E9C-101B-9397-08002B2CF9AE}" pid="30" name="output">
    <vt:lpwstr>html_document</vt:lpwstr>
  </property>
  <property fmtid="{D5CDD505-2E9C-101B-9397-08002B2CF9AE}" pid="31" name="papersize">
    <vt:lpwstr>A4</vt:lpwstr>
  </property>
  <property fmtid="{D5CDD505-2E9C-101B-9397-08002B2CF9AE}" pid="32" name="pdftitlepage">
    <vt:lpwstr>images/cover.pdf</vt:lpwstr>
  </property>
  <property fmtid="{D5CDD505-2E9C-101B-9397-08002B2CF9AE}" pid="33" name="secnum-depth">
    <vt:lpwstr>section</vt:lpwstr>
  </property>
  <property fmtid="{D5CDD505-2E9C-101B-9397-08002B2CF9AE}" pid="34" name="site">
    <vt:lpwstr>bookdown::bookdown_site</vt:lpwstr>
  </property>
  <property fmtid="{D5CDD505-2E9C-101B-9397-08002B2CF9AE}" pid="35" name="smallmargin">
    <vt:lpwstr>1.5in</vt:lpwstr>
  </property>
  <property fmtid="{D5CDD505-2E9C-101B-9397-08002B2CF9AE}" pid="36" name="spinemargin">
    <vt:lpwstr>1.5in</vt:lpwstr>
  </property>
  <property fmtid="{D5CDD505-2E9C-101B-9397-08002B2CF9AE}" pid="37" name="toc-depth">
    <vt:lpwstr>2</vt:lpwstr>
  </property>
  <property fmtid="{D5CDD505-2E9C-101B-9397-08002B2CF9AE}" pid="38" name="uppermargin">
    <vt:lpwstr>1.5in</vt:lpwstr>
  </property>
  <property fmtid="{D5CDD505-2E9C-101B-9397-08002B2CF9AE}" pid="39" name="url">
    <vt:lpwstr>https://GitHubID.github.io/Repository/</vt:lpwstr>
  </property>
</Properties>
</file>