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67033" w14:textId="097AFD7F" w:rsidR="00A55F80" w:rsidRPr="001B54BB" w:rsidRDefault="00AC7AF7" w:rsidP="007C6149">
      <w:pPr>
        <w:pStyle w:val="Heading3"/>
        <w:pBdr>
          <w:top w:val="none" w:sz="0" w:space="0" w:color="auto"/>
          <w:bottom w:val="none" w:sz="0" w:space="0" w:color="auto"/>
        </w:pBdr>
        <w:rPr>
          <w:rFonts w:asciiTheme="majorHAnsi" w:hAnsiTheme="majorHAnsi"/>
          <w:smallCaps w:val="0"/>
          <w:spacing w:val="0"/>
          <w:sz w:val="36"/>
          <w:szCs w:val="30"/>
        </w:rPr>
      </w:pPr>
      <w:r w:rsidRPr="001B54BB">
        <w:rPr>
          <w:rFonts w:asciiTheme="majorHAnsi" w:hAnsiTheme="majorHAnsi"/>
          <w:smallCaps w:val="0"/>
          <w:spacing w:val="0"/>
          <w:sz w:val="36"/>
          <w:szCs w:val="30"/>
        </w:rPr>
        <w:t>Jason C. Hutches</w:t>
      </w:r>
    </w:p>
    <w:p w14:paraId="0A1B286A" w14:textId="13F459BF" w:rsidR="00DE3868" w:rsidRDefault="0062093A" w:rsidP="007C6149">
      <w:pPr>
        <w:pBdr>
          <w:top w:val="single" w:sz="4" w:space="1" w:color="auto"/>
        </w:pBdr>
        <w:spacing w:after="0" w:line="240" w:lineRule="auto"/>
        <w:jc w:val="center"/>
        <w:rPr>
          <w:sz w:val="20"/>
        </w:rPr>
      </w:pPr>
      <w:r w:rsidRPr="001B54BB">
        <w:rPr>
          <w:sz w:val="20"/>
        </w:rPr>
        <w:t>Hamilton</w:t>
      </w:r>
      <w:r w:rsidR="00A31351" w:rsidRPr="001B54BB">
        <w:rPr>
          <w:sz w:val="20"/>
        </w:rPr>
        <w:t xml:space="preserve">, </w:t>
      </w:r>
      <w:r w:rsidRPr="001B54BB">
        <w:rPr>
          <w:sz w:val="20"/>
        </w:rPr>
        <w:t>NJ</w:t>
      </w:r>
      <w:r w:rsidR="00A31351" w:rsidRPr="001B54BB">
        <w:rPr>
          <w:sz w:val="20"/>
        </w:rPr>
        <w:t xml:space="preserve"> </w:t>
      </w:r>
      <w:r w:rsidRPr="001B54BB">
        <w:rPr>
          <w:sz w:val="20"/>
        </w:rPr>
        <w:t>086</w:t>
      </w:r>
      <w:r w:rsidR="00D92E77">
        <w:rPr>
          <w:sz w:val="20"/>
        </w:rPr>
        <w:t>90</w:t>
      </w:r>
      <w:r w:rsidR="00F01CD5" w:rsidRPr="001B54BB">
        <w:rPr>
          <w:sz w:val="20"/>
        </w:rPr>
        <w:t xml:space="preserve"> | </w:t>
      </w:r>
      <w:r w:rsidR="006D7940" w:rsidRPr="001B54BB">
        <w:rPr>
          <w:sz w:val="20"/>
        </w:rPr>
        <w:t>609-712-1221</w:t>
      </w:r>
      <w:r w:rsidR="00D01A8D" w:rsidRPr="001B54BB">
        <w:rPr>
          <w:sz w:val="20"/>
        </w:rPr>
        <w:t xml:space="preserve"> </w:t>
      </w:r>
      <w:r w:rsidR="00044756" w:rsidRPr="001B54BB">
        <w:rPr>
          <w:sz w:val="20"/>
        </w:rPr>
        <w:t>│</w:t>
      </w:r>
      <w:r w:rsidR="00B37CC4" w:rsidRPr="001B54BB">
        <w:rPr>
          <w:sz w:val="20"/>
        </w:rPr>
        <w:t xml:space="preserve"> </w:t>
      </w:r>
      <w:r w:rsidRPr="001B54BB">
        <w:rPr>
          <w:sz w:val="20"/>
        </w:rPr>
        <w:t>JasonCHutches</w:t>
      </w:r>
      <w:r w:rsidR="00534390" w:rsidRPr="001B54BB">
        <w:rPr>
          <w:sz w:val="20"/>
        </w:rPr>
        <w:t>@</w:t>
      </w:r>
      <w:r w:rsidRPr="001B54BB">
        <w:rPr>
          <w:sz w:val="20"/>
        </w:rPr>
        <w:t>gmail</w:t>
      </w:r>
      <w:r w:rsidR="00534390" w:rsidRPr="001B54BB">
        <w:rPr>
          <w:sz w:val="20"/>
        </w:rPr>
        <w:t xml:space="preserve">.com | </w:t>
      </w:r>
      <w:r w:rsidRPr="001B54BB">
        <w:rPr>
          <w:sz w:val="20"/>
        </w:rPr>
        <w:t>linkedin.com/in/Jason-hutches-406173145/</w:t>
      </w:r>
    </w:p>
    <w:p w14:paraId="2023B43B" w14:textId="77777777" w:rsidR="002149EE" w:rsidRPr="001B54BB" w:rsidRDefault="002149EE" w:rsidP="007C6149">
      <w:pPr>
        <w:pBdr>
          <w:top w:val="single" w:sz="4" w:space="1" w:color="auto"/>
        </w:pBdr>
        <w:spacing w:after="0" w:line="240" w:lineRule="auto"/>
        <w:jc w:val="center"/>
        <w:rPr>
          <w:sz w:val="20"/>
        </w:rPr>
      </w:pPr>
    </w:p>
    <w:p w14:paraId="6981ECC9" w14:textId="6BCD31FC" w:rsidR="001B426A" w:rsidRPr="005C3C0A" w:rsidRDefault="00A36505" w:rsidP="001B426A">
      <w:pPr>
        <w:pStyle w:val="Heading5"/>
        <w:tabs>
          <w:tab w:val="right" w:pos="8820"/>
        </w:tabs>
        <w:rPr>
          <w:rFonts w:asciiTheme="majorHAnsi" w:hAnsiTheme="majorHAnsi"/>
          <w:sz w:val="24"/>
        </w:rPr>
      </w:pPr>
      <w:r>
        <w:rPr>
          <w:rFonts w:asciiTheme="majorHAnsi" w:hAnsiTheme="majorHAnsi"/>
          <w:sz w:val="24"/>
        </w:rPr>
        <w:t>Senior Data Professional</w:t>
      </w:r>
    </w:p>
    <w:p w14:paraId="3181C5F7" w14:textId="03D1BE26" w:rsidR="001B426A" w:rsidRDefault="00D3292F" w:rsidP="00F44615">
      <w:pPr>
        <w:spacing w:before="80" w:after="0" w:line="240" w:lineRule="auto"/>
        <w:jc w:val="center"/>
      </w:pPr>
      <w:r>
        <w:t>Accomplished data professional with over 10 years of experience in analytics, data science, and business intelligence. Proven track record in developing and implementing comprehensive BI solutions and strategic plans, driving business success. Skilled in mentoring and developing high-performing teams and effectively communicating strategic insights to stakeholders. Experienced in Agile delivery and program management.</w:t>
      </w:r>
    </w:p>
    <w:p w14:paraId="0CDC9A2D" w14:textId="669669A5" w:rsidR="00A62C0B" w:rsidRPr="009F5D81" w:rsidRDefault="00A62C0B" w:rsidP="00A62C0B">
      <w:pPr>
        <w:pStyle w:val="Heading1"/>
        <w:pBdr>
          <w:top w:val="single" w:sz="4" w:space="2" w:color="auto"/>
          <w:bottom w:val="single" w:sz="4" w:space="2" w:color="auto"/>
        </w:pBdr>
        <w:spacing w:before="360" w:after="180"/>
        <w:rPr>
          <w:rFonts w:asciiTheme="majorHAnsi" w:hAnsiTheme="majorHAnsi"/>
          <w:caps/>
          <w:smallCaps w:val="0"/>
          <w:spacing w:val="4"/>
          <w:sz w:val="24"/>
          <w:szCs w:val="21"/>
        </w:rPr>
      </w:pPr>
      <w:r w:rsidRPr="009F5D81">
        <w:rPr>
          <w:rFonts w:asciiTheme="majorHAnsi" w:hAnsiTheme="majorHAnsi"/>
          <w:caps/>
          <w:smallCaps w:val="0"/>
          <w:spacing w:val="4"/>
          <w:sz w:val="24"/>
          <w:szCs w:val="21"/>
        </w:rPr>
        <w:t>Education</w:t>
      </w:r>
    </w:p>
    <w:p w14:paraId="41FA58D2" w14:textId="2328E563" w:rsidR="00A62C0B" w:rsidRPr="005C3C0A" w:rsidRDefault="00A62C0B" w:rsidP="005C3C0A">
      <w:pPr>
        <w:pStyle w:val="PlainText"/>
        <w:spacing w:before="80"/>
        <w:rPr>
          <w:rFonts w:asciiTheme="minorHAnsi" w:hAnsiTheme="minorHAnsi"/>
          <w:szCs w:val="22"/>
        </w:rPr>
      </w:pPr>
      <w:r>
        <w:rPr>
          <w:rFonts w:asciiTheme="minorHAnsi" w:hAnsiTheme="minorHAnsi"/>
          <w:b/>
          <w:szCs w:val="22"/>
        </w:rPr>
        <w:t>B.S.</w:t>
      </w:r>
      <w:r w:rsidRPr="001B54BB">
        <w:rPr>
          <w:rFonts w:asciiTheme="minorHAnsi" w:hAnsiTheme="minorHAnsi"/>
          <w:b/>
          <w:szCs w:val="22"/>
        </w:rPr>
        <w:t xml:space="preserve"> in </w:t>
      </w:r>
      <w:r>
        <w:rPr>
          <w:rFonts w:asciiTheme="minorHAnsi" w:hAnsiTheme="minorHAnsi"/>
          <w:b/>
          <w:szCs w:val="22"/>
        </w:rPr>
        <w:t>Criminal Science</w:t>
      </w:r>
      <w:r w:rsidR="00D2048F">
        <w:rPr>
          <w:rFonts w:asciiTheme="minorHAnsi" w:hAnsiTheme="minorHAnsi"/>
          <w:b/>
          <w:szCs w:val="22"/>
        </w:rPr>
        <w:t xml:space="preserve"> (Statistics)</w:t>
      </w:r>
      <w:r w:rsidRPr="001B54BB">
        <w:rPr>
          <w:rFonts w:asciiTheme="minorHAnsi" w:hAnsiTheme="minorHAnsi"/>
          <w:b/>
          <w:szCs w:val="22"/>
        </w:rPr>
        <w:t xml:space="preserve"> </w:t>
      </w:r>
      <w:r w:rsidR="00A14821">
        <w:rPr>
          <w:rFonts w:asciiTheme="minorHAnsi" w:hAnsiTheme="minorHAnsi"/>
          <w:b/>
          <w:szCs w:val="22"/>
        </w:rPr>
        <w:t>-</w:t>
      </w:r>
      <w:r w:rsidRPr="001B54BB">
        <w:rPr>
          <w:rFonts w:asciiTheme="minorHAnsi" w:hAnsiTheme="minorHAnsi"/>
          <w:b/>
          <w:szCs w:val="22"/>
        </w:rPr>
        <w:t xml:space="preserve"> </w:t>
      </w:r>
      <w:r w:rsidRPr="001B54BB">
        <w:rPr>
          <w:rFonts w:asciiTheme="minorHAnsi" w:hAnsiTheme="minorHAnsi"/>
          <w:szCs w:val="22"/>
        </w:rPr>
        <w:t>The College of New Jersey, Ewing Township, NJ</w:t>
      </w:r>
    </w:p>
    <w:p w14:paraId="4D89D9C2" w14:textId="01990D68" w:rsidR="00427DC8" w:rsidRPr="009F5D81" w:rsidRDefault="008054EA" w:rsidP="00427DC8">
      <w:pPr>
        <w:pStyle w:val="Heading1"/>
        <w:pBdr>
          <w:top w:val="single" w:sz="4" w:space="2" w:color="auto"/>
          <w:bottom w:val="single" w:sz="4" w:space="2" w:color="auto"/>
        </w:pBdr>
        <w:spacing w:before="360" w:after="180"/>
        <w:rPr>
          <w:rFonts w:asciiTheme="majorHAnsi" w:hAnsiTheme="majorHAnsi"/>
          <w:caps/>
          <w:smallCaps w:val="0"/>
          <w:spacing w:val="4"/>
          <w:sz w:val="24"/>
          <w:szCs w:val="21"/>
        </w:rPr>
      </w:pPr>
      <w:r>
        <w:rPr>
          <w:rFonts w:asciiTheme="majorHAnsi" w:hAnsiTheme="majorHAnsi"/>
          <w:caps/>
          <w:smallCaps w:val="0"/>
          <w:spacing w:val="4"/>
          <w:sz w:val="24"/>
          <w:szCs w:val="21"/>
        </w:rPr>
        <w:t>Areas of Expertise</w:t>
      </w:r>
    </w:p>
    <w:p w14:paraId="452E833D" w14:textId="2B3F6B8A" w:rsidR="00D67828" w:rsidRPr="00D67828" w:rsidRDefault="00D67828" w:rsidP="00D67828">
      <w:pPr>
        <w:pStyle w:val="ListParagraph"/>
        <w:numPr>
          <w:ilvl w:val="0"/>
          <w:numId w:val="35"/>
        </w:numPr>
        <w:spacing w:after="0" w:line="240" w:lineRule="auto"/>
        <w:rPr>
          <w:rFonts w:ascii="Calibri" w:eastAsia="Times New Roman" w:hAnsi="Calibri" w:cs="Calibri"/>
          <w:sz w:val="20"/>
          <w:szCs w:val="20"/>
        </w:rPr>
      </w:pPr>
      <w:r w:rsidRPr="00D67828">
        <w:rPr>
          <w:rFonts w:ascii="Calibri" w:eastAsia="Times New Roman" w:hAnsi="Calibri" w:cs="Calibri"/>
          <w:b/>
          <w:bCs/>
          <w:sz w:val="20"/>
          <w:szCs w:val="20"/>
        </w:rPr>
        <w:t>Data Science &amp; Analytics:</w:t>
      </w:r>
      <w:r w:rsidRPr="00D67828">
        <w:rPr>
          <w:rFonts w:ascii="Calibri" w:eastAsia="Times New Roman" w:hAnsi="Calibri" w:cs="Calibri"/>
          <w:sz w:val="20"/>
          <w:szCs w:val="20"/>
        </w:rPr>
        <w:t xml:space="preserve"> Sales Analytics, Data Analytics, Marketing Analytics, Business Insights, Statistical Modeling, Predictive Modeling, Machine Learning, AI Prompt Engineering, Forecasting, Segmentation Analysis, Yield Management</w:t>
      </w:r>
      <w:r w:rsidR="00CD1646">
        <w:rPr>
          <w:rFonts w:ascii="Calibri" w:eastAsia="Times New Roman" w:hAnsi="Calibri" w:cs="Calibri"/>
          <w:sz w:val="20"/>
          <w:szCs w:val="20"/>
        </w:rPr>
        <w:t xml:space="preserve">, </w:t>
      </w:r>
      <w:r w:rsidR="00CD1646" w:rsidRPr="00D67828">
        <w:rPr>
          <w:rFonts w:ascii="Calibri" w:eastAsia="Times New Roman" w:hAnsi="Calibri" w:cs="Calibri"/>
          <w:sz w:val="20"/>
          <w:szCs w:val="20"/>
        </w:rPr>
        <w:t>A|B Testing, Data Storytelling</w:t>
      </w:r>
      <w:r w:rsidR="00E63663">
        <w:rPr>
          <w:rFonts w:ascii="Calibri" w:eastAsia="Times New Roman" w:hAnsi="Calibri" w:cs="Calibri"/>
          <w:sz w:val="20"/>
          <w:szCs w:val="20"/>
        </w:rPr>
        <w:t>, Dashboards</w:t>
      </w:r>
      <w:r w:rsidR="00965420">
        <w:rPr>
          <w:rFonts w:ascii="Calibri" w:eastAsia="Times New Roman" w:hAnsi="Calibri" w:cs="Calibri"/>
          <w:sz w:val="20"/>
          <w:szCs w:val="20"/>
        </w:rPr>
        <w:t>, eCommerce</w:t>
      </w:r>
      <w:r w:rsidR="00F92E22">
        <w:rPr>
          <w:rFonts w:ascii="Calibri" w:eastAsia="Times New Roman" w:hAnsi="Calibri" w:cs="Calibri"/>
          <w:sz w:val="20"/>
          <w:szCs w:val="20"/>
        </w:rPr>
        <w:t>, Git</w:t>
      </w:r>
    </w:p>
    <w:p w14:paraId="183C923B" w14:textId="7889F1BD" w:rsidR="00D67828" w:rsidRPr="00D67828" w:rsidRDefault="00D67828" w:rsidP="00D67828">
      <w:pPr>
        <w:pStyle w:val="ListParagraph"/>
        <w:numPr>
          <w:ilvl w:val="0"/>
          <w:numId w:val="35"/>
        </w:numPr>
        <w:spacing w:after="0" w:line="240" w:lineRule="auto"/>
        <w:rPr>
          <w:rFonts w:ascii="Calibri" w:eastAsia="Times New Roman" w:hAnsi="Calibri" w:cs="Calibri"/>
          <w:sz w:val="20"/>
          <w:szCs w:val="20"/>
        </w:rPr>
      </w:pPr>
      <w:r>
        <w:rPr>
          <w:rFonts w:ascii="Calibri" w:eastAsia="Times New Roman" w:hAnsi="Calibri" w:cs="Calibri"/>
          <w:b/>
          <w:bCs/>
          <w:sz w:val="20"/>
          <w:szCs w:val="20"/>
        </w:rPr>
        <w:t>Code</w:t>
      </w:r>
      <w:r w:rsidRPr="00D67828">
        <w:rPr>
          <w:rFonts w:ascii="Calibri" w:eastAsia="Times New Roman" w:hAnsi="Calibri" w:cs="Calibri"/>
          <w:b/>
          <w:bCs/>
          <w:sz w:val="20"/>
          <w:szCs w:val="20"/>
        </w:rPr>
        <w:t>:</w:t>
      </w:r>
      <w:r w:rsidRPr="00D67828">
        <w:rPr>
          <w:rFonts w:ascii="Calibri" w:eastAsia="Times New Roman" w:hAnsi="Calibri" w:cs="Calibri"/>
          <w:sz w:val="20"/>
          <w:szCs w:val="20"/>
        </w:rPr>
        <w:t xml:space="preserve"> SQL, Python, R, </w:t>
      </w:r>
      <w:proofErr w:type="spellStart"/>
      <w:r w:rsidRPr="00D67828">
        <w:rPr>
          <w:rFonts w:ascii="Calibri" w:eastAsia="Times New Roman" w:hAnsi="Calibri" w:cs="Calibri"/>
          <w:sz w:val="20"/>
          <w:szCs w:val="20"/>
        </w:rPr>
        <w:t>LookM</w:t>
      </w:r>
      <w:r w:rsidR="00FC4673">
        <w:rPr>
          <w:rFonts w:ascii="Calibri" w:eastAsia="Times New Roman" w:hAnsi="Calibri" w:cs="Calibri"/>
          <w:sz w:val="20"/>
          <w:szCs w:val="20"/>
        </w:rPr>
        <w:t>L</w:t>
      </w:r>
      <w:proofErr w:type="spellEnd"/>
      <w:r w:rsidR="00FC4673">
        <w:rPr>
          <w:rFonts w:ascii="Calibri" w:eastAsia="Times New Roman" w:hAnsi="Calibri" w:cs="Calibri"/>
          <w:sz w:val="20"/>
          <w:szCs w:val="20"/>
        </w:rPr>
        <w:t>, DAX</w:t>
      </w:r>
    </w:p>
    <w:p w14:paraId="66C29C8D" w14:textId="0833040B" w:rsidR="00D67828" w:rsidRPr="00D67828" w:rsidRDefault="00D67828" w:rsidP="00D67828">
      <w:pPr>
        <w:pStyle w:val="ListParagraph"/>
        <w:numPr>
          <w:ilvl w:val="0"/>
          <w:numId w:val="35"/>
        </w:numPr>
        <w:spacing w:after="0" w:line="240" w:lineRule="auto"/>
        <w:rPr>
          <w:rFonts w:ascii="Calibri" w:eastAsia="Times New Roman" w:hAnsi="Calibri" w:cs="Calibri"/>
          <w:sz w:val="20"/>
          <w:szCs w:val="20"/>
        </w:rPr>
      </w:pPr>
      <w:r w:rsidRPr="00D67828">
        <w:rPr>
          <w:rFonts w:ascii="Calibri" w:eastAsia="Times New Roman" w:hAnsi="Calibri" w:cs="Calibri"/>
          <w:b/>
          <w:bCs/>
          <w:sz w:val="20"/>
          <w:szCs w:val="20"/>
        </w:rPr>
        <w:t>Tools:</w:t>
      </w:r>
      <w:r w:rsidRPr="00D67828">
        <w:rPr>
          <w:rFonts w:ascii="Calibri" w:eastAsia="Times New Roman" w:hAnsi="Calibri" w:cs="Calibri"/>
          <w:sz w:val="20"/>
          <w:szCs w:val="20"/>
        </w:rPr>
        <w:t xml:space="preserve"> Power BI, Looker, Tableau, GCP, Snowflake, </w:t>
      </w:r>
      <w:proofErr w:type="spellStart"/>
      <w:r w:rsidRPr="00D67828">
        <w:rPr>
          <w:rFonts w:ascii="Calibri" w:eastAsia="Times New Roman" w:hAnsi="Calibri" w:cs="Calibri"/>
          <w:sz w:val="20"/>
          <w:szCs w:val="20"/>
        </w:rPr>
        <w:t>BigQuery</w:t>
      </w:r>
      <w:proofErr w:type="spellEnd"/>
      <w:r w:rsidRPr="00D67828">
        <w:rPr>
          <w:rFonts w:ascii="Calibri" w:eastAsia="Times New Roman" w:hAnsi="Calibri" w:cs="Calibri"/>
          <w:sz w:val="20"/>
          <w:szCs w:val="20"/>
        </w:rPr>
        <w:t xml:space="preserve">, Redshift, Excel, </w:t>
      </w:r>
      <w:proofErr w:type="spellStart"/>
      <w:r w:rsidRPr="00D67828">
        <w:rPr>
          <w:rFonts w:ascii="Calibri" w:eastAsia="Times New Roman" w:hAnsi="Calibri" w:cs="Calibri"/>
          <w:sz w:val="20"/>
          <w:szCs w:val="20"/>
        </w:rPr>
        <w:t>BigQuery</w:t>
      </w:r>
      <w:proofErr w:type="spellEnd"/>
      <w:r w:rsidRPr="00D67828">
        <w:rPr>
          <w:rFonts w:ascii="Calibri" w:eastAsia="Times New Roman" w:hAnsi="Calibri" w:cs="Calibri"/>
          <w:sz w:val="20"/>
          <w:szCs w:val="20"/>
        </w:rPr>
        <w:t xml:space="preserve"> ML, Jira, Confluence, GitHub, Power Query</w:t>
      </w:r>
      <w:r w:rsidR="00F92E22">
        <w:rPr>
          <w:rFonts w:ascii="Calibri" w:eastAsia="Times New Roman" w:hAnsi="Calibri" w:cs="Calibri"/>
          <w:sz w:val="20"/>
          <w:szCs w:val="20"/>
        </w:rPr>
        <w:t xml:space="preserve">, </w:t>
      </w:r>
      <w:proofErr w:type="spellStart"/>
      <w:r w:rsidR="00F92E22">
        <w:rPr>
          <w:rFonts w:ascii="Calibri" w:eastAsia="Times New Roman" w:hAnsi="Calibri" w:cs="Calibri"/>
          <w:sz w:val="20"/>
          <w:szCs w:val="20"/>
        </w:rPr>
        <w:t>Github</w:t>
      </w:r>
      <w:proofErr w:type="spellEnd"/>
      <w:r w:rsidR="00E42234">
        <w:rPr>
          <w:rFonts w:ascii="Calibri" w:eastAsia="Times New Roman" w:hAnsi="Calibri" w:cs="Calibri"/>
          <w:sz w:val="20"/>
          <w:szCs w:val="20"/>
        </w:rPr>
        <w:t>, GA4, Adobe Analytics</w:t>
      </w:r>
      <w:r w:rsidR="00510313">
        <w:rPr>
          <w:rFonts w:ascii="Calibri" w:eastAsia="Times New Roman" w:hAnsi="Calibri" w:cs="Calibri"/>
          <w:sz w:val="20"/>
          <w:szCs w:val="20"/>
        </w:rPr>
        <w:t xml:space="preserve">, </w:t>
      </w:r>
      <w:proofErr w:type="spellStart"/>
      <w:r w:rsidR="00510313">
        <w:rPr>
          <w:rFonts w:ascii="Calibri" w:eastAsia="Times New Roman" w:hAnsi="Calibri" w:cs="Calibri"/>
          <w:sz w:val="20"/>
          <w:szCs w:val="20"/>
        </w:rPr>
        <w:t>Sharepoint</w:t>
      </w:r>
      <w:proofErr w:type="spellEnd"/>
      <w:r w:rsidR="00510313">
        <w:rPr>
          <w:rFonts w:ascii="Calibri" w:eastAsia="Times New Roman" w:hAnsi="Calibri" w:cs="Calibri"/>
          <w:sz w:val="20"/>
          <w:szCs w:val="20"/>
        </w:rPr>
        <w:t>, Teams, Slack, Power Automate</w:t>
      </w:r>
    </w:p>
    <w:p w14:paraId="52FCB320" w14:textId="1BCF034C" w:rsidR="00D67828" w:rsidRPr="00D67828" w:rsidRDefault="00D67828" w:rsidP="00D67828">
      <w:pPr>
        <w:pStyle w:val="PlainText"/>
        <w:numPr>
          <w:ilvl w:val="0"/>
          <w:numId w:val="35"/>
        </w:numPr>
        <w:spacing w:before="80"/>
        <w:rPr>
          <w:rFonts w:ascii="Calibri" w:hAnsi="Calibri" w:cs="Calibri"/>
        </w:rPr>
      </w:pPr>
      <w:r w:rsidRPr="00D67828">
        <w:rPr>
          <w:rFonts w:ascii="Calibri" w:hAnsi="Calibri" w:cs="Calibri"/>
          <w:b/>
          <w:bCs/>
        </w:rPr>
        <w:t>Leadership &amp; Collaboration:</w:t>
      </w:r>
      <w:r w:rsidRPr="00D67828">
        <w:rPr>
          <w:rFonts w:ascii="Calibri" w:hAnsi="Calibri" w:cs="Calibri"/>
        </w:rPr>
        <w:t xml:space="preserve"> Leadership, Cross-Functional Collaboration, Knowledge Transfer, Communication</w:t>
      </w:r>
      <w:r w:rsidR="008054EA">
        <w:rPr>
          <w:rFonts w:ascii="Calibri" w:hAnsi="Calibri" w:cs="Calibri"/>
        </w:rPr>
        <w:t xml:space="preserve"> Skills</w:t>
      </w:r>
      <w:r w:rsidRPr="00D67828">
        <w:rPr>
          <w:rFonts w:ascii="Calibri" w:hAnsi="Calibri" w:cs="Calibri"/>
        </w:rPr>
        <w:t>, Interpersonal Skills</w:t>
      </w:r>
      <w:r w:rsidR="00CD1646">
        <w:rPr>
          <w:rFonts w:ascii="Calibri" w:hAnsi="Calibri" w:cs="Calibri"/>
        </w:rPr>
        <w:t>, Coaching</w:t>
      </w:r>
    </w:p>
    <w:p w14:paraId="78489CFC" w14:textId="77777777" w:rsidR="00A55F80" w:rsidRPr="009F5D81" w:rsidRDefault="00A55F80" w:rsidP="00427DC8">
      <w:pPr>
        <w:pStyle w:val="Heading1"/>
        <w:pBdr>
          <w:top w:val="single" w:sz="4" w:space="6" w:color="auto"/>
          <w:bottom w:val="single" w:sz="4" w:space="2" w:color="auto"/>
        </w:pBdr>
        <w:spacing w:before="360" w:after="180"/>
        <w:rPr>
          <w:rFonts w:asciiTheme="majorHAnsi" w:hAnsiTheme="majorHAnsi"/>
          <w:caps/>
          <w:smallCaps w:val="0"/>
          <w:spacing w:val="4"/>
          <w:sz w:val="24"/>
          <w:szCs w:val="21"/>
        </w:rPr>
      </w:pPr>
      <w:r w:rsidRPr="009F5D81">
        <w:rPr>
          <w:rFonts w:asciiTheme="majorHAnsi" w:hAnsiTheme="majorHAnsi"/>
          <w:caps/>
          <w:smallCaps w:val="0"/>
          <w:spacing w:val="4"/>
          <w:sz w:val="24"/>
          <w:szCs w:val="21"/>
        </w:rPr>
        <w:t>Professional Experience</w:t>
      </w:r>
    </w:p>
    <w:p w14:paraId="79CDB867" w14:textId="7A37BBA8" w:rsidR="009923C8" w:rsidRPr="001B54BB" w:rsidRDefault="009923C8" w:rsidP="009923C8">
      <w:pPr>
        <w:pStyle w:val="BodyTextIndent"/>
        <w:tabs>
          <w:tab w:val="right" w:pos="10170"/>
        </w:tabs>
        <w:spacing w:after="0" w:line="240" w:lineRule="auto"/>
        <w:ind w:left="0"/>
        <w:rPr>
          <w:rFonts w:cs="Arial"/>
          <w:sz w:val="20"/>
        </w:rPr>
      </w:pPr>
      <w:r>
        <w:rPr>
          <w:rFonts w:cs="Arial"/>
          <w:b/>
          <w:caps/>
          <w:sz w:val="20"/>
        </w:rPr>
        <w:t>Walmart</w:t>
      </w:r>
      <w:r w:rsidRPr="001B54BB">
        <w:rPr>
          <w:rFonts w:cs="Arial"/>
          <w:b/>
          <w:sz w:val="20"/>
        </w:rPr>
        <w:t xml:space="preserve"> </w:t>
      </w:r>
      <w:r w:rsidR="00C75858">
        <w:rPr>
          <w:rFonts w:cs="Arial"/>
          <w:b/>
          <w:sz w:val="20"/>
        </w:rPr>
        <w:t>|</w:t>
      </w:r>
      <w:r w:rsidRPr="001B54BB">
        <w:rPr>
          <w:rFonts w:cs="Arial"/>
          <w:b/>
          <w:sz w:val="20"/>
        </w:rPr>
        <w:t xml:space="preserve"> </w:t>
      </w:r>
      <w:r>
        <w:rPr>
          <w:rFonts w:cs="Arial"/>
          <w:sz w:val="20"/>
        </w:rPr>
        <w:t>NYC, NY</w:t>
      </w:r>
      <w:r w:rsidRPr="001B54BB">
        <w:rPr>
          <w:rFonts w:cs="Arial"/>
          <w:sz w:val="20"/>
        </w:rPr>
        <w:t xml:space="preserve"> </w:t>
      </w:r>
      <w:r w:rsidRPr="001B54BB">
        <w:rPr>
          <w:rFonts w:cs="Arial"/>
          <w:sz w:val="20"/>
        </w:rPr>
        <w:tab/>
      </w:r>
      <w:r>
        <w:rPr>
          <w:rFonts w:cs="Arial"/>
          <w:sz w:val="20"/>
        </w:rPr>
        <w:t>1/2023</w:t>
      </w:r>
      <w:r w:rsidRPr="001B54BB">
        <w:rPr>
          <w:rFonts w:cs="Arial"/>
          <w:sz w:val="20"/>
        </w:rPr>
        <w:t xml:space="preserve"> to </w:t>
      </w:r>
      <w:r>
        <w:rPr>
          <w:rFonts w:cs="Arial"/>
          <w:sz w:val="20"/>
        </w:rPr>
        <w:t>Current</w:t>
      </w:r>
    </w:p>
    <w:p w14:paraId="64285182" w14:textId="75D0C703" w:rsidR="009923C8" w:rsidRPr="001B54BB" w:rsidRDefault="009373D0" w:rsidP="009923C8">
      <w:pPr>
        <w:pStyle w:val="BodyTextIndent"/>
        <w:tabs>
          <w:tab w:val="right" w:pos="9350"/>
        </w:tabs>
        <w:spacing w:before="80" w:after="0" w:line="240" w:lineRule="auto"/>
        <w:ind w:left="0"/>
        <w:rPr>
          <w:rFonts w:cs="Arial"/>
          <w:sz w:val="20"/>
        </w:rPr>
      </w:pPr>
      <w:r>
        <w:rPr>
          <w:rFonts w:cs="Arial"/>
          <w:sz w:val="20"/>
        </w:rPr>
        <w:t>Lead</w:t>
      </w:r>
      <w:r w:rsidR="009923C8">
        <w:rPr>
          <w:rFonts w:cs="Arial"/>
          <w:sz w:val="20"/>
        </w:rPr>
        <w:t xml:space="preserve"> Data Analyst</w:t>
      </w:r>
    </w:p>
    <w:p w14:paraId="7C79BA1B" w14:textId="55B82813" w:rsidR="0006178B" w:rsidRPr="00D16C89" w:rsidRDefault="001A576E" w:rsidP="00E32D54">
      <w:pPr>
        <w:pStyle w:val="BodyTextIndent"/>
        <w:numPr>
          <w:ilvl w:val="0"/>
          <w:numId w:val="29"/>
        </w:numPr>
        <w:tabs>
          <w:tab w:val="right" w:pos="10170"/>
        </w:tabs>
        <w:spacing w:after="0" w:line="240" w:lineRule="auto"/>
        <w:rPr>
          <w:rFonts w:cs="Arial"/>
          <w:sz w:val="18"/>
          <w:szCs w:val="21"/>
        </w:rPr>
      </w:pPr>
      <w:r>
        <w:t xml:space="preserve">Initiated comprehensive data analytics projects for Walmart’s innovative product offerings, resulting in a </w:t>
      </w:r>
      <w:r w:rsidRPr="00D16C89">
        <w:t>17% increase in customer eCommerce activity.</w:t>
      </w:r>
    </w:p>
    <w:p w14:paraId="5074B391" w14:textId="0F6EF72E" w:rsidR="0006178B" w:rsidRPr="00D16C89" w:rsidRDefault="00B058CF" w:rsidP="00E32D54">
      <w:pPr>
        <w:pStyle w:val="BodyTextIndent"/>
        <w:numPr>
          <w:ilvl w:val="0"/>
          <w:numId w:val="29"/>
        </w:numPr>
        <w:tabs>
          <w:tab w:val="right" w:pos="10170"/>
        </w:tabs>
        <w:spacing w:after="0" w:line="240" w:lineRule="auto"/>
        <w:rPr>
          <w:rFonts w:cs="Arial"/>
          <w:caps/>
          <w:sz w:val="18"/>
          <w:szCs w:val="21"/>
        </w:rPr>
      </w:pPr>
      <w:r w:rsidRPr="00D16C89">
        <w:t xml:space="preserve">Engineered and refined statistical and machine learning models, such as </w:t>
      </w:r>
      <w:proofErr w:type="spellStart"/>
      <w:r w:rsidRPr="00D16C89">
        <w:t>KMeans</w:t>
      </w:r>
      <w:proofErr w:type="spellEnd"/>
      <w:r w:rsidRPr="00D16C89">
        <w:t xml:space="preserve"> Clustering and Hidden Markov Model, for predictive behavior analysis, achieving 83% accuracy and an 11% increase in retention.</w:t>
      </w:r>
    </w:p>
    <w:p w14:paraId="4EFF5859" w14:textId="084EBD49" w:rsidR="00692C96" w:rsidRPr="00D16C89" w:rsidRDefault="00692C96" w:rsidP="00E32D54">
      <w:pPr>
        <w:pStyle w:val="BodyTextIndent"/>
        <w:numPr>
          <w:ilvl w:val="0"/>
          <w:numId w:val="29"/>
        </w:numPr>
        <w:tabs>
          <w:tab w:val="right" w:pos="10170"/>
        </w:tabs>
        <w:spacing w:after="0" w:line="240" w:lineRule="auto"/>
        <w:rPr>
          <w:rFonts w:cs="Arial"/>
          <w:caps/>
          <w:sz w:val="18"/>
          <w:szCs w:val="21"/>
        </w:rPr>
      </w:pPr>
      <w:r w:rsidRPr="00D16C89">
        <w:t>Led agile delivery initiatives and ran bi-weekly sprint planning, managing dependencies, assessing story points and identifying risks.</w:t>
      </w:r>
    </w:p>
    <w:p w14:paraId="0207AC19" w14:textId="5F6B5A70" w:rsidR="0006178B" w:rsidRPr="00D16C89" w:rsidRDefault="0006178B" w:rsidP="00E32D54">
      <w:pPr>
        <w:pStyle w:val="BodyTextIndent"/>
        <w:numPr>
          <w:ilvl w:val="0"/>
          <w:numId w:val="29"/>
        </w:numPr>
        <w:tabs>
          <w:tab w:val="right" w:pos="10170"/>
        </w:tabs>
        <w:spacing w:after="0" w:line="240" w:lineRule="auto"/>
        <w:rPr>
          <w:rFonts w:cs="Arial"/>
          <w:caps/>
          <w:sz w:val="20"/>
        </w:rPr>
      </w:pPr>
      <w:r w:rsidRPr="00D16C89">
        <w:t xml:space="preserve">Directed </w:t>
      </w:r>
      <w:r w:rsidR="00E63663" w:rsidRPr="00D16C89">
        <w:t xml:space="preserve">dashboard </w:t>
      </w:r>
      <w:r w:rsidRPr="00D16C89">
        <w:t>visualization efforts using Looker, increasing data literacy by 30%.</w:t>
      </w:r>
    </w:p>
    <w:p w14:paraId="47365C09" w14:textId="698E9187" w:rsidR="006D3095" w:rsidRPr="006D3095" w:rsidRDefault="001A576E" w:rsidP="00E32D54">
      <w:pPr>
        <w:pStyle w:val="BodyTextIndent"/>
        <w:numPr>
          <w:ilvl w:val="0"/>
          <w:numId w:val="29"/>
        </w:numPr>
        <w:tabs>
          <w:tab w:val="right" w:pos="10170"/>
        </w:tabs>
        <w:spacing w:after="0" w:line="240" w:lineRule="auto"/>
        <w:rPr>
          <w:rFonts w:cs="Arial"/>
          <w:caps/>
          <w:sz w:val="20"/>
        </w:rPr>
      </w:pPr>
      <w:r>
        <w:t>Partnered with engineers to improve data pipelines using Kafka and Airflow, enhancing data integrity, accuracy, and reliability.</w:t>
      </w:r>
    </w:p>
    <w:p w14:paraId="5B85CAA2" w14:textId="5C93CF2E" w:rsidR="006D3095" w:rsidRPr="006D3095" w:rsidRDefault="001A576E" w:rsidP="00E32D54">
      <w:pPr>
        <w:pStyle w:val="BodyTextIndent"/>
        <w:numPr>
          <w:ilvl w:val="0"/>
          <w:numId w:val="29"/>
        </w:numPr>
        <w:tabs>
          <w:tab w:val="right" w:pos="10170"/>
        </w:tabs>
        <w:spacing w:after="0" w:line="240" w:lineRule="auto"/>
        <w:rPr>
          <w:rFonts w:cs="Arial"/>
          <w:caps/>
          <w:sz w:val="20"/>
        </w:rPr>
      </w:pPr>
      <w:r>
        <w:t>Worked with marketing and engineering teams to design and execute A/B tests, effectively promoting new feature releases and measuring their impact.</w:t>
      </w:r>
    </w:p>
    <w:p w14:paraId="69A4FEBE" w14:textId="77777777" w:rsidR="009923C8" w:rsidRPr="001B2334" w:rsidRDefault="009923C8" w:rsidP="00435815">
      <w:pPr>
        <w:pStyle w:val="BodyTextIndent"/>
        <w:tabs>
          <w:tab w:val="right" w:pos="10170"/>
        </w:tabs>
        <w:spacing w:after="0" w:line="240" w:lineRule="auto"/>
        <w:ind w:left="0"/>
        <w:rPr>
          <w:rFonts w:cs="Arial"/>
          <w:b/>
          <w:caps/>
          <w:sz w:val="20"/>
        </w:rPr>
      </w:pPr>
    </w:p>
    <w:p w14:paraId="60BB9C6A" w14:textId="77335ADD" w:rsidR="00435815" w:rsidRPr="001B54BB" w:rsidRDefault="009923C8" w:rsidP="00435815">
      <w:pPr>
        <w:pStyle w:val="BodyTextIndent"/>
        <w:tabs>
          <w:tab w:val="right" w:pos="10170"/>
        </w:tabs>
        <w:spacing w:after="0" w:line="240" w:lineRule="auto"/>
        <w:ind w:left="0"/>
        <w:rPr>
          <w:rFonts w:cs="Arial"/>
          <w:sz w:val="20"/>
        </w:rPr>
      </w:pPr>
      <w:r>
        <w:rPr>
          <w:rFonts w:cs="Arial"/>
          <w:b/>
          <w:caps/>
          <w:sz w:val="20"/>
        </w:rPr>
        <w:t>ANDMORE</w:t>
      </w:r>
      <w:r w:rsidR="00435815" w:rsidRPr="001B54BB">
        <w:rPr>
          <w:rFonts w:cs="Arial"/>
          <w:b/>
          <w:sz w:val="20"/>
        </w:rPr>
        <w:t xml:space="preserve"> </w:t>
      </w:r>
      <w:r w:rsidR="00C75858">
        <w:rPr>
          <w:rFonts w:cs="Arial"/>
          <w:b/>
          <w:sz w:val="20"/>
        </w:rPr>
        <w:t>|</w:t>
      </w:r>
      <w:r w:rsidR="00435815" w:rsidRPr="001B54BB">
        <w:rPr>
          <w:rFonts w:cs="Arial"/>
          <w:b/>
          <w:sz w:val="20"/>
        </w:rPr>
        <w:t xml:space="preserve"> </w:t>
      </w:r>
      <w:r w:rsidR="00435815">
        <w:rPr>
          <w:rFonts w:cs="Arial"/>
          <w:sz w:val="20"/>
        </w:rPr>
        <w:t>Remote</w:t>
      </w:r>
      <w:r w:rsidR="00435815" w:rsidRPr="001B54BB">
        <w:rPr>
          <w:rFonts w:cs="Arial"/>
          <w:sz w:val="20"/>
        </w:rPr>
        <w:t xml:space="preserve"> </w:t>
      </w:r>
      <w:r w:rsidR="00435815" w:rsidRPr="001B54BB">
        <w:rPr>
          <w:rFonts w:cs="Arial"/>
          <w:sz w:val="20"/>
        </w:rPr>
        <w:tab/>
      </w:r>
      <w:r w:rsidR="00435815">
        <w:rPr>
          <w:rFonts w:cs="Arial"/>
          <w:sz w:val="20"/>
        </w:rPr>
        <w:t>6/2022</w:t>
      </w:r>
      <w:r w:rsidR="00435815" w:rsidRPr="001B54BB">
        <w:rPr>
          <w:rFonts w:cs="Arial"/>
          <w:sz w:val="20"/>
        </w:rPr>
        <w:t xml:space="preserve"> to </w:t>
      </w:r>
      <w:r>
        <w:rPr>
          <w:rFonts w:cs="Arial"/>
          <w:sz w:val="20"/>
        </w:rPr>
        <w:t>1/2023</w:t>
      </w:r>
    </w:p>
    <w:p w14:paraId="186C6BF2" w14:textId="531792CC" w:rsidR="00435815" w:rsidRPr="001B54BB" w:rsidRDefault="00564549" w:rsidP="00435815">
      <w:pPr>
        <w:pStyle w:val="BodyTextIndent"/>
        <w:tabs>
          <w:tab w:val="right" w:pos="9350"/>
        </w:tabs>
        <w:spacing w:before="80" w:after="0" w:line="240" w:lineRule="auto"/>
        <w:ind w:left="0"/>
        <w:rPr>
          <w:rFonts w:cs="Arial"/>
          <w:sz w:val="20"/>
        </w:rPr>
      </w:pPr>
      <w:r>
        <w:rPr>
          <w:rFonts w:cs="Arial"/>
          <w:sz w:val="20"/>
        </w:rPr>
        <w:t>Staff</w:t>
      </w:r>
      <w:r w:rsidR="00435815">
        <w:rPr>
          <w:rFonts w:cs="Arial"/>
          <w:sz w:val="20"/>
        </w:rPr>
        <w:t xml:space="preserve"> </w:t>
      </w:r>
      <w:r w:rsidR="00435815" w:rsidRPr="001B54BB">
        <w:rPr>
          <w:rFonts w:cs="Arial"/>
          <w:sz w:val="20"/>
        </w:rPr>
        <w:t xml:space="preserve">Product </w:t>
      </w:r>
      <w:r w:rsidR="00435815">
        <w:rPr>
          <w:rFonts w:cs="Arial"/>
          <w:sz w:val="20"/>
        </w:rPr>
        <w:t>Analyst</w:t>
      </w:r>
    </w:p>
    <w:p w14:paraId="126B5CE3" w14:textId="435AC98E" w:rsidR="0006178B" w:rsidRPr="00D16C89" w:rsidRDefault="00F96C27" w:rsidP="004F49C4">
      <w:pPr>
        <w:pStyle w:val="BodyTextIndent"/>
        <w:numPr>
          <w:ilvl w:val="0"/>
          <w:numId w:val="30"/>
        </w:numPr>
        <w:tabs>
          <w:tab w:val="right" w:pos="10170"/>
        </w:tabs>
        <w:spacing w:after="0" w:line="240" w:lineRule="auto"/>
        <w:rPr>
          <w:rFonts w:cs="Arial"/>
          <w:sz w:val="16"/>
          <w:szCs w:val="20"/>
        </w:rPr>
      </w:pPr>
      <w:r w:rsidRPr="00D16C89">
        <w:t xml:space="preserve">Analyzed data from 1M+ e-commerce users to optimize marketing strategies, </w:t>
      </w:r>
      <w:r w:rsidR="0006178B" w:rsidRPr="00D16C89">
        <w:t>reducing ad spend by 33%.</w:t>
      </w:r>
    </w:p>
    <w:p w14:paraId="063333AB" w14:textId="77777777" w:rsidR="0006178B" w:rsidRPr="00D16C89" w:rsidRDefault="0006178B" w:rsidP="004F49C4">
      <w:pPr>
        <w:pStyle w:val="BodyTextIndent"/>
        <w:numPr>
          <w:ilvl w:val="0"/>
          <w:numId w:val="30"/>
        </w:numPr>
        <w:tabs>
          <w:tab w:val="right" w:pos="10170"/>
        </w:tabs>
        <w:spacing w:after="0" w:line="240" w:lineRule="auto"/>
        <w:rPr>
          <w:rFonts w:cs="Arial"/>
          <w:caps/>
          <w:sz w:val="16"/>
          <w:szCs w:val="20"/>
        </w:rPr>
      </w:pPr>
      <w:r w:rsidRPr="00D16C89">
        <w:t>Identified operational risks and improved product and customer success sectors, reducing complaints by 11%.</w:t>
      </w:r>
    </w:p>
    <w:p w14:paraId="6BF0551D" w14:textId="79B4A934" w:rsidR="0006178B" w:rsidRPr="0006178B" w:rsidRDefault="00F0180C" w:rsidP="002F7F79">
      <w:pPr>
        <w:pStyle w:val="BodyTextIndent"/>
        <w:numPr>
          <w:ilvl w:val="0"/>
          <w:numId w:val="30"/>
        </w:numPr>
        <w:tabs>
          <w:tab w:val="right" w:pos="10170"/>
        </w:tabs>
        <w:spacing w:after="0" w:line="240" w:lineRule="auto"/>
        <w:rPr>
          <w:rFonts w:cs="Arial"/>
          <w:b/>
          <w:caps/>
          <w:sz w:val="16"/>
          <w:szCs w:val="20"/>
        </w:rPr>
      </w:pPr>
      <w:r>
        <w:t>Engineered</w:t>
      </w:r>
      <w:r w:rsidR="0006178B">
        <w:t xml:space="preserve"> and maintained visual reports within Power BI, informing leadership of trends and predictive behaviors.</w:t>
      </w:r>
    </w:p>
    <w:p w14:paraId="5FF986E3" w14:textId="35B969BB" w:rsidR="00435815" w:rsidRPr="002F7F79" w:rsidRDefault="00F96C27" w:rsidP="002F7F79">
      <w:pPr>
        <w:pStyle w:val="BodyTextIndent"/>
        <w:numPr>
          <w:ilvl w:val="0"/>
          <w:numId w:val="30"/>
        </w:numPr>
        <w:tabs>
          <w:tab w:val="right" w:pos="10170"/>
        </w:tabs>
        <w:spacing w:after="0" w:line="240" w:lineRule="auto"/>
        <w:rPr>
          <w:rFonts w:cs="Arial"/>
          <w:b/>
          <w:caps/>
          <w:sz w:val="16"/>
          <w:szCs w:val="20"/>
        </w:rPr>
      </w:pPr>
      <w:r>
        <w:lastRenderedPageBreak/>
        <w:t>Partnered with cross-functional teams and leadership to develop data-driven strategies.</w:t>
      </w:r>
    </w:p>
    <w:p w14:paraId="2B72CCD7" w14:textId="77777777" w:rsidR="00B277F4" w:rsidRDefault="00B277F4" w:rsidP="00B165DA">
      <w:pPr>
        <w:pStyle w:val="BodyTextIndent"/>
        <w:tabs>
          <w:tab w:val="right" w:pos="10170"/>
        </w:tabs>
        <w:spacing w:after="0" w:line="240" w:lineRule="auto"/>
        <w:ind w:left="0"/>
        <w:rPr>
          <w:rFonts w:cs="Arial"/>
          <w:b/>
          <w:caps/>
          <w:sz w:val="20"/>
        </w:rPr>
      </w:pPr>
    </w:p>
    <w:p w14:paraId="53FFB367" w14:textId="5A0F3FB9" w:rsidR="00B165DA" w:rsidRPr="001B54BB" w:rsidRDefault="00B165DA" w:rsidP="00B165DA">
      <w:pPr>
        <w:pStyle w:val="BodyTextIndent"/>
        <w:tabs>
          <w:tab w:val="right" w:pos="10170"/>
        </w:tabs>
        <w:spacing w:after="0" w:line="240" w:lineRule="auto"/>
        <w:ind w:left="0"/>
        <w:rPr>
          <w:rFonts w:cs="Arial"/>
          <w:sz w:val="20"/>
        </w:rPr>
      </w:pPr>
      <w:r w:rsidRPr="001B54BB">
        <w:rPr>
          <w:rFonts w:cs="Arial"/>
          <w:b/>
          <w:caps/>
          <w:sz w:val="20"/>
        </w:rPr>
        <w:t>ETS</w:t>
      </w:r>
      <w:r w:rsidR="00C75858">
        <w:rPr>
          <w:rFonts w:cs="Arial"/>
          <w:b/>
          <w:sz w:val="20"/>
        </w:rPr>
        <w:t xml:space="preserve"> | </w:t>
      </w:r>
      <w:r w:rsidRPr="001B54BB">
        <w:rPr>
          <w:rFonts w:cs="Arial"/>
          <w:sz w:val="20"/>
        </w:rPr>
        <w:t xml:space="preserve">Princeton, NJ </w:t>
      </w:r>
      <w:r w:rsidRPr="001B54BB">
        <w:rPr>
          <w:rFonts w:cs="Arial"/>
          <w:sz w:val="20"/>
        </w:rPr>
        <w:tab/>
        <w:t xml:space="preserve">4/2019 to </w:t>
      </w:r>
      <w:r w:rsidR="00435815">
        <w:rPr>
          <w:rFonts w:cs="Arial"/>
          <w:sz w:val="20"/>
        </w:rPr>
        <w:t>6/2022</w:t>
      </w:r>
    </w:p>
    <w:p w14:paraId="139250DC" w14:textId="312CAEF3" w:rsidR="00B165DA" w:rsidRDefault="00686927" w:rsidP="00B165DA">
      <w:pPr>
        <w:pStyle w:val="BodyTextIndent"/>
        <w:tabs>
          <w:tab w:val="right" w:pos="9350"/>
        </w:tabs>
        <w:spacing w:before="80" w:after="0" w:line="240" w:lineRule="auto"/>
        <w:ind w:left="0"/>
        <w:rPr>
          <w:rFonts w:cs="Arial"/>
          <w:sz w:val="20"/>
        </w:rPr>
      </w:pPr>
      <w:r>
        <w:rPr>
          <w:rFonts w:cs="Arial"/>
          <w:sz w:val="20"/>
        </w:rPr>
        <w:t>S</w:t>
      </w:r>
      <w:r w:rsidR="005E4E3B">
        <w:rPr>
          <w:rFonts w:cs="Arial"/>
          <w:sz w:val="20"/>
        </w:rPr>
        <w:t>enior</w:t>
      </w:r>
      <w:r>
        <w:rPr>
          <w:rFonts w:cs="Arial"/>
          <w:sz w:val="20"/>
        </w:rPr>
        <w:t xml:space="preserve"> </w:t>
      </w:r>
      <w:r w:rsidR="002E1DC0">
        <w:rPr>
          <w:rFonts w:cs="Arial"/>
          <w:sz w:val="20"/>
        </w:rPr>
        <w:t>Data</w:t>
      </w:r>
      <w:r w:rsidR="005F0EC8" w:rsidRPr="001B54BB">
        <w:rPr>
          <w:rFonts w:cs="Arial"/>
          <w:sz w:val="20"/>
        </w:rPr>
        <w:t xml:space="preserve"> </w:t>
      </w:r>
      <w:r w:rsidR="005578B2">
        <w:rPr>
          <w:rFonts w:cs="Arial"/>
          <w:sz w:val="20"/>
        </w:rPr>
        <w:t>Analytics</w:t>
      </w:r>
      <w:r w:rsidR="00E21385">
        <w:rPr>
          <w:rFonts w:cs="Arial"/>
          <w:sz w:val="20"/>
        </w:rPr>
        <w:t xml:space="preserve"> Manager</w:t>
      </w:r>
    </w:p>
    <w:p w14:paraId="24C8A950" w14:textId="77777777" w:rsidR="0006178B" w:rsidRPr="00D16C89" w:rsidRDefault="0006178B" w:rsidP="003F0F4D">
      <w:pPr>
        <w:pStyle w:val="BodyTextIndent"/>
        <w:numPr>
          <w:ilvl w:val="0"/>
          <w:numId w:val="31"/>
        </w:numPr>
        <w:tabs>
          <w:tab w:val="right" w:pos="9350"/>
        </w:tabs>
        <w:spacing w:before="80" w:after="0" w:line="240" w:lineRule="auto"/>
        <w:rPr>
          <w:rFonts w:cs="Arial"/>
          <w:sz w:val="16"/>
          <w:szCs w:val="20"/>
        </w:rPr>
      </w:pPr>
      <w:r w:rsidRPr="00D16C89">
        <w:t>Assessed operational risks and implemented improvements, increasing reconciliation by 47%.</w:t>
      </w:r>
    </w:p>
    <w:p w14:paraId="6F4B710C" w14:textId="77777777" w:rsidR="0006178B" w:rsidRPr="00D16C89" w:rsidRDefault="0006178B" w:rsidP="0006178B">
      <w:pPr>
        <w:pStyle w:val="BodyTextIndent"/>
        <w:numPr>
          <w:ilvl w:val="0"/>
          <w:numId w:val="31"/>
        </w:numPr>
        <w:tabs>
          <w:tab w:val="right" w:pos="9350"/>
        </w:tabs>
        <w:spacing w:before="80" w:after="0" w:line="240" w:lineRule="auto"/>
        <w:rPr>
          <w:rFonts w:cs="Arial"/>
          <w:sz w:val="20"/>
        </w:rPr>
      </w:pPr>
      <w:r w:rsidRPr="00D16C89">
        <w:t>Led and managed a team of project managers and analysts, ensuring alignment with organizational goals.</w:t>
      </w:r>
    </w:p>
    <w:p w14:paraId="253F93D4" w14:textId="73250E59" w:rsidR="0006178B" w:rsidRPr="00D16C89" w:rsidRDefault="00F0180C" w:rsidP="003F0F4D">
      <w:pPr>
        <w:pStyle w:val="BodyTextIndent"/>
        <w:numPr>
          <w:ilvl w:val="0"/>
          <w:numId w:val="31"/>
        </w:numPr>
        <w:tabs>
          <w:tab w:val="right" w:pos="9350"/>
        </w:tabs>
        <w:spacing w:before="80" w:after="0" w:line="240" w:lineRule="auto"/>
        <w:rPr>
          <w:rFonts w:cs="Arial"/>
          <w:sz w:val="20"/>
        </w:rPr>
      </w:pPr>
      <w:r w:rsidRPr="00D16C89">
        <w:t>Engineered</w:t>
      </w:r>
      <w:r w:rsidR="0006178B" w:rsidRPr="00D16C89">
        <w:t xml:space="preserve"> processes to improve and automate back-end test response analytics.</w:t>
      </w:r>
    </w:p>
    <w:p w14:paraId="3F5AFEB2" w14:textId="37268568" w:rsidR="0006178B" w:rsidRPr="00D16C89" w:rsidRDefault="00F96C27" w:rsidP="003F0F4D">
      <w:pPr>
        <w:pStyle w:val="BodyTextIndent"/>
        <w:numPr>
          <w:ilvl w:val="0"/>
          <w:numId w:val="31"/>
        </w:numPr>
        <w:tabs>
          <w:tab w:val="right" w:pos="9350"/>
        </w:tabs>
        <w:spacing w:before="80" w:after="0" w:line="240" w:lineRule="auto"/>
        <w:rPr>
          <w:rFonts w:cs="Arial"/>
          <w:sz w:val="20"/>
        </w:rPr>
      </w:pPr>
      <w:r w:rsidRPr="00D16C89">
        <w:t>Enhanced cross-functional collaboration through the development of analytic tools</w:t>
      </w:r>
      <w:r w:rsidR="0006178B" w:rsidRPr="00D16C89">
        <w:t>, enhancing deliverable rates by 13% and data literacy by 37%.</w:t>
      </w:r>
    </w:p>
    <w:p w14:paraId="584D94DA" w14:textId="77777777" w:rsidR="0006178B" w:rsidRPr="00D16C89" w:rsidRDefault="0006178B" w:rsidP="003F0F4D">
      <w:pPr>
        <w:pStyle w:val="BodyTextIndent"/>
        <w:numPr>
          <w:ilvl w:val="0"/>
          <w:numId w:val="31"/>
        </w:numPr>
        <w:tabs>
          <w:tab w:val="right" w:pos="9350"/>
        </w:tabs>
        <w:spacing w:before="80" w:after="0" w:line="240" w:lineRule="auto"/>
        <w:rPr>
          <w:rFonts w:cs="Arial"/>
          <w:sz w:val="20"/>
        </w:rPr>
      </w:pPr>
      <w:r w:rsidRPr="00D16C89">
        <w:t>Managed project schedules to meet contractual obligations and mitigate risk.</w:t>
      </w:r>
    </w:p>
    <w:p w14:paraId="7D88EE4D" w14:textId="77777777" w:rsidR="002F3C15" w:rsidRDefault="002F3C15" w:rsidP="00D52FB9">
      <w:pPr>
        <w:pStyle w:val="BodyTextIndent"/>
        <w:tabs>
          <w:tab w:val="right" w:pos="10170"/>
        </w:tabs>
        <w:spacing w:after="0" w:line="240" w:lineRule="auto"/>
        <w:ind w:left="0"/>
        <w:rPr>
          <w:rFonts w:cs="Arial"/>
          <w:b/>
          <w:caps/>
          <w:sz w:val="20"/>
        </w:rPr>
      </w:pPr>
    </w:p>
    <w:p w14:paraId="14BB6A48" w14:textId="3C825AE6" w:rsidR="00F40BF3" w:rsidRPr="001B54BB" w:rsidRDefault="00D52FB9" w:rsidP="00D52FB9">
      <w:pPr>
        <w:pStyle w:val="BodyTextIndent"/>
        <w:tabs>
          <w:tab w:val="right" w:pos="10170"/>
        </w:tabs>
        <w:spacing w:after="0" w:line="240" w:lineRule="auto"/>
        <w:ind w:left="0"/>
        <w:rPr>
          <w:rFonts w:cs="Arial"/>
          <w:sz w:val="20"/>
        </w:rPr>
      </w:pPr>
      <w:r w:rsidRPr="001B54BB">
        <w:rPr>
          <w:rFonts w:cs="Arial"/>
          <w:b/>
          <w:caps/>
          <w:sz w:val="20"/>
        </w:rPr>
        <w:t>mccabe, weisberg and conway, pc</w:t>
      </w:r>
      <w:r w:rsidR="00641A29" w:rsidRPr="001B54BB">
        <w:rPr>
          <w:rFonts w:cs="Arial"/>
          <w:b/>
          <w:sz w:val="20"/>
        </w:rPr>
        <w:t xml:space="preserve"> </w:t>
      </w:r>
      <w:r w:rsidR="00C75858">
        <w:rPr>
          <w:rFonts w:cs="Arial"/>
          <w:b/>
          <w:sz w:val="20"/>
        </w:rPr>
        <w:t>|</w:t>
      </w:r>
      <w:r w:rsidR="00B87F43" w:rsidRPr="001B54BB">
        <w:rPr>
          <w:rFonts w:cs="Arial"/>
          <w:b/>
          <w:sz w:val="20"/>
        </w:rPr>
        <w:t xml:space="preserve"> </w:t>
      </w:r>
      <w:r w:rsidR="0076533A" w:rsidRPr="001B54BB">
        <w:rPr>
          <w:rFonts w:cs="Arial"/>
          <w:sz w:val="20"/>
        </w:rPr>
        <w:t>Westmont, NJ</w:t>
      </w:r>
      <w:r w:rsidR="00F40BF3" w:rsidRPr="001B54BB">
        <w:rPr>
          <w:rFonts w:cs="Arial"/>
          <w:sz w:val="20"/>
        </w:rPr>
        <w:t xml:space="preserve"> </w:t>
      </w:r>
      <w:r w:rsidR="00F40BF3" w:rsidRPr="001B54BB">
        <w:rPr>
          <w:rFonts w:cs="Arial"/>
          <w:sz w:val="20"/>
        </w:rPr>
        <w:tab/>
      </w:r>
      <w:r w:rsidRPr="001B54BB">
        <w:rPr>
          <w:rFonts w:cs="Arial"/>
          <w:sz w:val="20"/>
        </w:rPr>
        <w:t>2</w:t>
      </w:r>
      <w:r w:rsidR="00641A29" w:rsidRPr="001B54BB">
        <w:rPr>
          <w:rFonts w:cs="Arial"/>
          <w:sz w:val="20"/>
        </w:rPr>
        <w:t>/</w:t>
      </w:r>
      <w:r w:rsidR="007A5A53" w:rsidRPr="001B54BB">
        <w:rPr>
          <w:rFonts w:cs="Arial"/>
          <w:sz w:val="20"/>
        </w:rPr>
        <w:t>201</w:t>
      </w:r>
      <w:r w:rsidRPr="001B54BB">
        <w:rPr>
          <w:rFonts w:cs="Arial"/>
          <w:sz w:val="20"/>
        </w:rPr>
        <w:t>0</w:t>
      </w:r>
      <w:r w:rsidR="007A5A53" w:rsidRPr="001B54BB">
        <w:rPr>
          <w:rFonts w:cs="Arial"/>
          <w:sz w:val="20"/>
        </w:rPr>
        <w:t xml:space="preserve"> to </w:t>
      </w:r>
      <w:r w:rsidR="00EA3020">
        <w:rPr>
          <w:rFonts w:cs="Arial"/>
          <w:sz w:val="20"/>
        </w:rPr>
        <w:t>3</w:t>
      </w:r>
      <w:r w:rsidR="00F72EF8" w:rsidRPr="001B54BB">
        <w:rPr>
          <w:rFonts w:cs="Arial"/>
          <w:sz w:val="20"/>
        </w:rPr>
        <w:t>/2019</w:t>
      </w:r>
    </w:p>
    <w:p w14:paraId="7C6E9FAF" w14:textId="23AC23C0" w:rsidR="00D52FB9" w:rsidRDefault="00045F11" w:rsidP="007C6149">
      <w:pPr>
        <w:pStyle w:val="BodyTextIndent"/>
        <w:tabs>
          <w:tab w:val="right" w:pos="9350"/>
        </w:tabs>
        <w:spacing w:before="80" w:after="0" w:line="240" w:lineRule="auto"/>
        <w:ind w:left="0"/>
        <w:rPr>
          <w:rFonts w:cs="Arial"/>
          <w:sz w:val="20"/>
        </w:rPr>
      </w:pPr>
      <w:r w:rsidRPr="001B54BB">
        <w:rPr>
          <w:rFonts w:cs="Arial"/>
          <w:sz w:val="20"/>
        </w:rPr>
        <w:t xml:space="preserve">Operations and </w:t>
      </w:r>
      <w:r w:rsidR="009D2A73" w:rsidRPr="001B54BB">
        <w:rPr>
          <w:rFonts w:cs="Arial"/>
          <w:sz w:val="20"/>
        </w:rPr>
        <w:t>Compliance</w:t>
      </w:r>
      <w:r w:rsidR="005F0EC8" w:rsidRPr="001B54BB">
        <w:rPr>
          <w:rFonts w:cs="Arial"/>
          <w:sz w:val="20"/>
        </w:rPr>
        <w:t xml:space="preserve"> Manager</w:t>
      </w:r>
    </w:p>
    <w:p w14:paraId="443A206E" w14:textId="104985E4" w:rsidR="0006178B" w:rsidRPr="00D16C89" w:rsidRDefault="00F0180C" w:rsidP="003F0F4D">
      <w:pPr>
        <w:pStyle w:val="BodyTextIndent"/>
        <w:numPr>
          <w:ilvl w:val="0"/>
          <w:numId w:val="32"/>
        </w:numPr>
        <w:tabs>
          <w:tab w:val="right" w:pos="9350"/>
        </w:tabs>
        <w:spacing w:before="80" w:after="0" w:line="240" w:lineRule="auto"/>
        <w:rPr>
          <w:rFonts w:cs="Arial"/>
          <w:sz w:val="20"/>
        </w:rPr>
      </w:pPr>
      <w:r w:rsidRPr="00D16C89">
        <w:t>Directed</w:t>
      </w:r>
      <w:r w:rsidR="0006178B" w:rsidRPr="00D16C89">
        <w:t xml:space="preserve"> a team of 10 associates, ensuring seamless project execution and adherence to company standards.</w:t>
      </w:r>
    </w:p>
    <w:p w14:paraId="697AEE28" w14:textId="77777777" w:rsidR="0006178B" w:rsidRPr="00D16C89" w:rsidRDefault="0006178B" w:rsidP="003F0F4D">
      <w:pPr>
        <w:pStyle w:val="BodyTextIndent"/>
        <w:numPr>
          <w:ilvl w:val="0"/>
          <w:numId w:val="32"/>
        </w:numPr>
        <w:tabs>
          <w:tab w:val="right" w:pos="9350"/>
        </w:tabs>
        <w:spacing w:before="80" w:after="0" w:line="240" w:lineRule="auto"/>
        <w:rPr>
          <w:rFonts w:cs="Arial"/>
          <w:sz w:val="20"/>
        </w:rPr>
      </w:pPr>
      <w:r w:rsidRPr="00D16C89">
        <w:t>Led training and implementation of Servicer, Investor, and State directives for New Jersey, achieving a 99% compliance rate.</w:t>
      </w:r>
    </w:p>
    <w:p w14:paraId="61D019F0" w14:textId="77777777" w:rsidR="0006178B" w:rsidRPr="00D16C89" w:rsidRDefault="0006178B" w:rsidP="003F0F4D">
      <w:pPr>
        <w:pStyle w:val="BodyTextIndent"/>
        <w:numPr>
          <w:ilvl w:val="0"/>
          <w:numId w:val="32"/>
        </w:numPr>
        <w:tabs>
          <w:tab w:val="right" w:pos="9350"/>
        </w:tabs>
        <w:spacing w:before="80" w:after="0" w:line="240" w:lineRule="auto"/>
        <w:rPr>
          <w:rFonts w:cs="Arial"/>
          <w:sz w:val="20"/>
        </w:rPr>
      </w:pPr>
      <w:r w:rsidRPr="00D16C89">
        <w:t>Managed training on firm procedural standards, increasing productivity by 20%.</w:t>
      </w:r>
    </w:p>
    <w:p w14:paraId="782D3D31" w14:textId="37713EC1" w:rsidR="0006178B" w:rsidRPr="00D16C89" w:rsidRDefault="0006178B" w:rsidP="003F0F4D">
      <w:pPr>
        <w:pStyle w:val="BodyTextIndent"/>
        <w:numPr>
          <w:ilvl w:val="0"/>
          <w:numId w:val="32"/>
        </w:numPr>
        <w:tabs>
          <w:tab w:val="right" w:pos="9350"/>
        </w:tabs>
        <w:spacing w:before="80" w:after="0" w:line="240" w:lineRule="auto"/>
        <w:rPr>
          <w:rFonts w:cs="Arial"/>
          <w:sz w:val="20"/>
        </w:rPr>
      </w:pPr>
      <w:r w:rsidRPr="00D16C89">
        <w:t>Ensured compliance with departmental Standard Operating Procedures for New Jersey.</w:t>
      </w:r>
    </w:p>
    <w:p w14:paraId="4DCF6FC3" w14:textId="11348B35" w:rsidR="001B54BB" w:rsidRPr="00D16C89" w:rsidRDefault="0006178B" w:rsidP="003F0F4D">
      <w:pPr>
        <w:pStyle w:val="BodyTextIndent"/>
        <w:numPr>
          <w:ilvl w:val="0"/>
          <w:numId w:val="32"/>
        </w:numPr>
        <w:tabs>
          <w:tab w:val="right" w:pos="9350"/>
        </w:tabs>
        <w:spacing w:before="80" w:after="0" w:line="240" w:lineRule="auto"/>
        <w:rPr>
          <w:rFonts w:cs="Arial"/>
          <w:sz w:val="20"/>
        </w:rPr>
      </w:pPr>
      <w:r w:rsidRPr="00D16C89">
        <w:t>Monitored client scorecard assessments, managed client and internal QC audits, and maintained client relationships, improving satisfaction by 17%.</w:t>
      </w:r>
    </w:p>
    <w:p w14:paraId="19557239" w14:textId="21A3D668" w:rsidR="005831CB" w:rsidRPr="009F5D81" w:rsidRDefault="005831CB" w:rsidP="005831CB">
      <w:pPr>
        <w:pStyle w:val="Heading1"/>
        <w:pBdr>
          <w:top w:val="single" w:sz="4" w:space="2" w:color="auto"/>
          <w:bottom w:val="single" w:sz="4" w:space="2" w:color="auto"/>
        </w:pBdr>
        <w:spacing w:before="360" w:after="180"/>
        <w:rPr>
          <w:rFonts w:asciiTheme="majorHAnsi" w:hAnsiTheme="majorHAnsi"/>
          <w:caps/>
          <w:smallCaps w:val="0"/>
          <w:spacing w:val="4"/>
          <w:sz w:val="24"/>
          <w:szCs w:val="21"/>
        </w:rPr>
      </w:pPr>
      <w:r>
        <w:rPr>
          <w:rFonts w:asciiTheme="majorHAnsi" w:hAnsiTheme="majorHAnsi"/>
          <w:caps/>
          <w:smallCaps w:val="0"/>
          <w:spacing w:val="4"/>
          <w:sz w:val="24"/>
          <w:szCs w:val="21"/>
        </w:rPr>
        <w:t>Certifications</w:t>
      </w:r>
    </w:p>
    <w:p w14:paraId="1F4E6F9D" w14:textId="67C21FF3" w:rsidR="005831CB" w:rsidRDefault="005831CB" w:rsidP="005831CB">
      <w:pPr>
        <w:pStyle w:val="PlainText"/>
        <w:spacing w:before="80"/>
        <w:rPr>
          <w:rFonts w:asciiTheme="minorHAnsi" w:hAnsiTheme="minorHAnsi"/>
          <w:szCs w:val="22"/>
        </w:rPr>
      </w:pPr>
      <w:r>
        <w:rPr>
          <w:rFonts w:asciiTheme="minorHAnsi" w:hAnsiTheme="minorHAnsi"/>
          <w:b/>
          <w:szCs w:val="22"/>
        </w:rPr>
        <w:t>Certifications</w:t>
      </w:r>
      <w:r w:rsidRPr="001B54BB">
        <w:rPr>
          <w:rFonts w:asciiTheme="minorHAnsi" w:hAnsiTheme="minorHAnsi"/>
          <w:b/>
          <w:szCs w:val="22"/>
        </w:rPr>
        <w:t xml:space="preserve"> </w:t>
      </w:r>
      <w:r w:rsidR="00A14821">
        <w:rPr>
          <w:rFonts w:asciiTheme="minorHAnsi" w:hAnsiTheme="minorHAnsi"/>
          <w:b/>
          <w:szCs w:val="22"/>
        </w:rPr>
        <w:t>-</w:t>
      </w:r>
      <w:r>
        <w:rPr>
          <w:rFonts w:asciiTheme="minorHAnsi" w:hAnsiTheme="minorHAnsi"/>
          <w:b/>
          <w:szCs w:val="22"/>
        </w:rPr>
        <w:t xml:space="preserve"> </w:t>
      </w:r>
      <w:r>
        <w:rPr>
          <w:rFonts w:asciiTheme="minorHAnsi" w:hAnsiTheme="minorHAnsi"/>
          <w:szCs w:val="22"/>
        </w:rPr>
        <w:t xml:space="preserve">AWS Cloud Practitioner </w:t>
      </w:r>
    </w:p>
    <w:p w14:paraId="1F1C8DF6" w14:textId="30AF53D5" w:rsidR="005831CB" w:rsidRPr="00EA3020" w:rsidRDefault="005831CB" w:rsidP="005831CB">
      <w:pPr>
        <w:pStyle w:val="PlainText"/>
        <w:spacing w:before="80"/>
        <w:rPr>
          <w:rFonts w:asciiTheme="minorHAnsi" w:hAnsiTheme="minorHAnsi"/>
          <w:szCs w:val="22"/>
        </w:rPr>
      </w:pPr>
      <w:r>
        <w:rPr>
          <w:rFonts w:asciiTheme="minorHAnsi" w:hAnsiTheme="minorHAnsi"/>
          <w:b/>
          <w:szCs w:val="22"/>
        </w:rPr>
        <w:t>LinkedIn Badges</w:t>
      </w:r>
      <w:r w:rsidR="00A14821">
        <w:rPr>
          <w:rFonts w:asciiTheme="minorHAnsi" w:hAnsiTheme="minorHAnsi"/>
          <w:b/>
          <w:szCs w:val="22"/>
        </w:rPr>
        <w:t xml:space="preserve"> -</w:t>
      </w:r>
      <w:r>
        <w:rPr>
          <w:rFonts w:asciiTheme="minorHAnsi" w:hAnsiTheme="minorHAnsi"/>
          <w:b/>
          <w:szCs w:val="22"/>
        </w:rPr>
        <w:t xml:space="preserve"> </w:t>
      </w:r>
      <w:r>
        <w:rPr>
          <w:rFonts w:asciiTheme="minorHAnsi" w:hAnsiTheme="minorHAnsi"/>
          <w:szCs w:val="22"/>
        </w:rPr>
        <w:t>AWS</w:t>
      </w:r>
      <w:r w:rsidR="00A14821">
        <w:rPr>
          <w:rFonts w:asciiTheme="minorHAnsi" w:hAnsiTheme="minorHAnsi"/>
          <w:szCs w:val="22"/>
        </w:rPr>
        <w:t xml:space="preserve">, </w:t>
      </w:r>
      <w:r>
        <w:rPr>
          <w:rFonts w:asciiTheme="minorHAnsi" w:hAnsiTheme="minorHAnsi"/>
          <w:szCs w:val="22"/>
        </w:rPr>
        <w:t>Agile Methodologies</w:t>
      </w:r>
      <w:r w:rsidR="00A14821">
        <w:rPr>
          <w:rFonts w:asciiTheme="minorHAnsi" w:hAnsiTheme="minorHAnsi"/>
          <w:szCs w:val="22"/>
        </w:rPr>
        <w:t>,</w:t>
      </w:r>
      <w:r>
        <w:rPr>
          <w:rFonts w:asciiTheme="minorHAnsi" w:hAnsiTheme="minorHAnsi"/>
          <w:szCs w:val="22"/>
        </w:rPr>
        <w:t xml:space="preserve"> Power BI</w:t>
      </w:r>
      <w:r w:rsidR="00A14821">
        <w:rPr>
          <w:rFonts w:asciiTheme="minorHAnsi" w:hAnsiTheme="minorHAnsi"/>
          <w:szCs w:val="22"/>
        </w:rPr>
        <w:t xml:space="preserve">, </w:t>
      </w:r>
      <w:r>
        <w:rPr>
          <w:rFonts w:asciiTheme="minorHAnsi" w:hAnsiTheme="minorHAnsi"/>
          <w:szCs w:val="22"/>
        </w:rPr>
        <w:t>Power Automate</w:t>
      </w:r>
      <w:r w:rsidR="00A14821">
        <w:rPr>
          <w:rFonts w:asciiTheme="minorHAnsi" w:hAnsiTheme="minorHAnsi"/>
          <w:szCs w:val="22"/>
        </w:rPr>
        <w:t xml:space="preserve">, </w:t>
      </w:r>
      <w:r>
        <w:rPr>
          <w:rFonts w:asciiTheme="minorHAnsi" w:hAnsiTheme="minorHAnsi"/>
          <w:szCs w:val="22"/>
        </w:rPr>
        <w:t>Object-Oriented Programming</w:t>
      </w:r>
      <w:r w:rsidR="00A14821">
        <w:rPr>
          <w:rFonts w:asciiTheme="minorHAnsi" w:hAnsiTheme="minorHAnsi"/>
          <w:szCs w:val="22"/>
        </w:rPr>
        <w:t xml:space="preserve">, </w:t>
      </w:r>
      <w:r>
        <w:rPr>
          <w:rFonts w:asciiTheme="minorHAnsi" w:hAnsiTheme="minorHAnsi"/>
          <w:szCs w:val="22"/>
        </w:rPr>
        <w:t>Excel</w:t>
      </w:r>
      <w:r w:rsidR="00A14821">
        <w:rPr>
          <w:rFonts w:asciiTheme="minorHAnsi" w:hAnsiTheme="minorHAnsi"/>
          <w:szCs w:val="22"/>
        </w:rPr>
        <w:t xml:space="preserve">, </w:t>
      </w:r>
      <w:r>
        <w:rPr>
          <w:rFonts w:asciiTheme="minorHAnsi" w:hAnsiTheme="minorHAnsi"/>
          <w:szCs w:val="22"/>
        </w:rPr>
        <w:t>R</w:t>
      </w:r>
      <w:r w:rsidR="00A14821">
        <w:rPr>
          <w:rFonts w:asciiTheme="minorHAnsi" w:hAnsiTheme="minorHAnsi"/>
          <w:szCs w:val="22"/>
        </w:rPr>
        <w:t xml:space="preserve">, </w:t>
      </w:r>
      <w:r>
        <w:rPr>
          <w:rFonts w:asciiTheme="minorHAnsi" w:hAnsiTheme="minorHAnsi"/>
          <w:szCs w:val="22"/>
        </w:rPr>
        <w:t>SQL</w:t>
      </w:r>
      <w:r w:rsidR="00A14821">
        <w:rPr>
          <w:rFonts w:asciiTheme="minorHAnsi" w:hAnsiTheme="minorHAnsi"/>
          <w:szCs w:val="22"/>
        </w:rPr>
        <w:t xml:space="preserve">, </w:t>
      </w:r>
      <w:r>
        <w:rPr>
          <w:rFonts w:asciiTheme="minorHAnsi" w:hAnsiTheme="minorHAnsi"/>
          <w:szCs w:val="22"/>
        </w:rPr>
        <w:t>Swift</w:t>
      </w:r>
      <w:r w:rsidR="00A14821">
        <w:rPr>
          <w:rFonts w:asciiTheme="minorHAnsi" w:hAnsiTheme="minorHAnsi"/>
          <w:szCs w:val="22"/>
        </w:rPr>
        <w:t>,</w:t>
      </w:r>
      <w:r>
        <w:rPr>
          <w:rFonts w:asciiTheme="minorHAnsi" w:hAnsiTheme="minorHAnsi"/>
          <w:szCs w:val="22"/>
        </w:rPr>
        <w:t xml:space="preserve"> Google Analytics</w:t>
      </w:r>
      <w:r w:rsidR="00A14821">
        <w:rPr>
          <w:rFonts w:asciiTheme="minorHAnsi" w:hAnsiTheme="minorHAnsi"/>
          <w:szCs w:val="22"/>
        </w:rPr>
        <w:t xml:space="preserve">, </w:t>
      </w:r>
      <w:r>
        <w:rPr>
          <w:rFonts w:asciiTheme="minorHAnsi" w:hAnsiTheme="minorHAnsi"/>
          <w:szCs w:val="22"/>
        </w:rPr>
        <w:t>Visio</w:t>
      </w:r>
      <w:r w:rsidR="00A14821">
        <w:rPr>
          <w:rFonts w:asciiTheme="minorHAnsi" w:hAnsiTheme="minorHAnsi"/>
          <w:szCs w:val="22"/>
        </w:rPr>
        <w:t xml:space="preserve">, </w:t>
      </w:r>
      <w:r>
        <w:rPr>
          <w:rFonts w:asciiTheme="minorHAnsi" w:hAnsiTheme="minorHAnsi"/>
          <w:szCs w:val="22"/>
        </w:rPr>
        <w:t>Microsoft Project</w:t>
      </w:r>
      <w:r w:rsidR="00A14821">
        <w:rPr>
          <w:rFonts w:asciiTheme="minorHAnsi" w:hAnsiTheme="minorHAnsi"/>
          <w:szCs w:val="22"/>
        </w:rPr>
        <w:t xml:space="preserve">, </w:t>
      </w:r>
      <w:r>
        <w:rPr>
          <w:rFonts w:asciiTheme="minorHAnsi" w:hAnsiTheme="minorHAnsi"/>
          <w:szCs w:val="22"/>
        </w:rPr>
        <w:t>Python</w:t>
      </w:r>
    </w:p>
    <w:p w14:paraId="265EDD32" w14:textId="7FEF55A9" w:rsidR="00EA3020" w:rsidRPr="00D67828" w:rsidRDefault="00EA3020" w:rsidP="00D67828">
      <w:pPr>
        <w:pStyle w:val="PlainText"/>
        <w:spacing w:before="80"/>
        <w:ind w:left="360"/>
        <w:rPr>
          <w:rFonts w:ascii="Calibri" w:hAnsi="Calibri" w:cs="Calibri"/>
        </w:rPr>
      </w:pPr>
    </w:p>
    <w:sectPr w:rsidR="00EA3020" w:rsidRPr="00D67828" w:rsidSect="001C442C">
      <w:headerReference w:type="even" r:id="rId8"/>
      <w:headerReference w:type="default" r:id="rId9"/>
      <w:footerReference w:type="even" r:id="rId10"/>
      <w:footerReference w:type="default" r:id="rId11"/>
      <w:headerReference w:type="first" r:id="rId12"/>
      <w:footerReference w:type="first" r:id="rId13"/>
      <w:pgSz w:w="12240" w:h="15840" w:code="1"/>
      <w:pgMar w:top="1008" w:right="1008" w:bottom="1008" w:left="1008"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ECF43" w14:textId="77777777" w:rsidR="000E0743" w:rsidRDefault="000E0743" w:rsidP="00382911">
      <w:pPr>
        <w:spacing w:after="0" w:line="240" w:lineRule="auto"/>
      </w:pPr>
      <w:r>
        <w:separator/>
      </w:r>
    </w:p>
  </w:endnote>
  <w:endnote w:type="continuationSeparator" w:id="0">
    <w:p w14:paraId="52613166" w14:textId="77777777" w:rsidR="000E0743" w:rsidRDefault="000E0743" w:rsidP="00382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fornian FB">
    <w:altName w:val="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232C2" w14:textId="77777777" w:rsidR="000813E1" w:rsidRDefault="000813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5C68D" w14:textId="77777777" w:rsidR="000813E1" w:rsidRDefault="000813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B73EB" w14:textId="77777777" w:rsidR="000813E1" w:rsidRDefault="00081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32967" w14:textId="77777777" w:rsidR="000E0743" w:rsidRDefault="000E0743" w:rsidP="00382911">
      <w:pPr>
        <w:spacing w:after="0" w:line="240" w:lineRule="auto"/>
      </w:pPr>
      <w:r>
        <w:separator/>
      </w:r>
    </w:p>
  </w:footnote>
  <w:footnote w:type="continuationSeparator" w:id="0">
    <w:p w14:paraId="19D2C3C3" w14:textId="77777777" w:rsidR="000E0743" w:rsidRDefault="000E0743" w:rsidP="00382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D3996" w14:textId="77777777" w:rsidR="000813E1" w:rsidRDefault="000813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30035" w14:textId="77777777" w:rsidR="000813E1" w:rsidRDefault="000813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456DA" w14:textId="77777777" w:rsidR="000813E1" w:rsidRDefault="000813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D20A1"/>
    <w:multiLevelType w:val="hybridMultilevel"/>
    <w:tmpl w:val="FF6C86C6"/>
    <w:lvl w:ilvl="0" w:tplc="04090001">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71177"/>
    <w:multiLevelType w:val="hybridMultilevel"/>
    <w:tmpl w:val="8C5C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02B7D"/>
    <w:multiLevelType w:val="hybridMultilevel"/>
    <w:tmpl w:val="0D26BD6E"/>
    <w:lvl w:ilvl="0" w:tplc="872656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57529"/>
    <w:multiLevelType w:val="hybridMultilevel"/>
    <w:tmpl w:val="CE2E5C7E"/>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81959"/>
    <w:multiLevelType w:val="hybridMultilevel"/>
    <w:tmpl w:val="5208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46389"/>
    <w:multiLevelType w:val="hybridMultilevel"/>
    <w:tmpl w:val="ACCE0440"/>
    <w:lvl w:ilvl="0" w:tplc="0409000D">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11E1B"/>
    <w:multiLevelType w:val="hybridMultilevel"/>
    <w:tmpl w:val="40E4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869B2"/>
    <w:multiLevelType w:val="hybridMultilevel"/>
    <w:tmpl w:val="31AC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75DAE"/>
    <w:multiLevelType w:val="hybridMultilevel"/>
    <w:tmpl w:val="279E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A48D9"/>
    <w:multiLevelType w:val="hybridMultilevel"/>
    <w:tmpl w:val="CBD4F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C3B83"/>
    <w:multiLevelType w:val="hybridMultilevel"/>
    <w:tmpl w:val="865C0B18"/>
    <w:lvl w:ilvl="0" w:tplc="04090001">
      <w:start w:val="1"/>
      <w:numFmt w:val="bullet"/>
      <w:lvlText w:val=""/>
      <w:lvlJc w:val="left"/>
      <w:pPr>
        <w:ind w:left="907" w:hanging="360"/>
      </w:pPr>
      <w:rPr>
        <w:rFonts w:ascii="Symbol" w:hAnsi="Symbol" w:hint="default"/>
        <w:color w:val="auto"/>
        <w:sz w:val="20"/>
        <w:szCs w:val="20"/>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1" w15:restartNumberingAfterBreak="0">
    <w:nsid w:val="1F9F43C1"/>
    <w:multiLevelType w:val="hybridMultilevel"/>
    <w:tmpl w:val="26AAA23E"/>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2D61F5"/>
    <w:multiLevelType w:val="hybridMultilevel"/>
    <w:tmpl w:val="6A0E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670FEB"/>
    <w:multiLevelType w:val="hybridMultilevel"/>
    <w:tmpl w:val="A9B6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740D2"/>
    <w:multiLevelType w:val="hybridMultilevel"/>
    <w:tmpl w:val="8D267B6A"/>
    <w:lvl w:ilvl="0" w:tplc="FE90946E">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4C724A"/>
    <w:multiLevelType w:val="hybridMultilevel"/>
    <w:tmpl w:val="9196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E55462"/>
    <w:multiLevelType w:val="hybridMultilevel"/>
    <w:tmpl w:val="F3F21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C7655"/>
    <w:multiLevelType w:val="hybridMultilevel"/>
    <w:tmpl w:val="D0F0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9323CB"/>
    <w:multiLevelType w:val="hybridMultilevel"/>
    <w:tmpl w:val="9A6C9096"/>
    <w:lvl w:ilvl="0" w:tplc="FE90946E">
      <w:start w:val="1"/>
      <w:numFmt w:val="bullet"/>
      <w:lvlText w:val=""/>
      <w:lvlJc w:val="left"/>
      <w:pPr>
        <w:ind w:left="907" w:hanging="360"/>
      </w:pPr>
      <w:rPr>
        <w:rFonts w:ascii="Wingdings" w:hAnsi="Wingdings" w:hint="default"/>
        <w:color w:val="auto"/>
        <w:sz w:val="20"/>
        <w:szCs w:val="20"/>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9" w15:restartNumberingAfterBreak="0">
    <w:nsid w:val="3BC415B0"/>
    <w:multiLevelType w:val="hybridMultilevel"/>
    <w:tmpl w:val="8612C938"/>
    <w:lvl w:ilvl="0" w:tplc="FFFFFFFF">
      <w:start w:val="1"/>
      <w:numFmt w:val="bullet"/>
      <w:lvlText w:val=""/>
      <w:lvlJc w:val="left"/>
      <w:pPr>
        <w:tabs>
          <w:tab w:val="num" w:pos="576"/>
        </w:tabs>
        <w:ind w:left="576" w:hanging="288"/>
      </w:pPr>
      <w:rPr>
        <w:rFonts w:ascii="Times New Roman" w:hAnsi="Times New Roman" w:hint="default"/>
        <w:sz w:val="28"/>
      </w:rPr>
    </w:lvl>
    <w:lvl w:ilvl="1" w:tplc="FFFFFFFF">
      <w:start w:val="1"/>
      <w:numFmt w:val="bullet"/>
      <w:lvlText w:val=""/>
      <w:lvlJc w:val="left"/>
      <w:pPr>
        <w:tabs>
          <w:tab w:val="num" w:pos="216"/>
        </w:tabs>
        <w:ind w:left="216" w:hanging="216"/>
      </w:pPr>
      <w:rPr>
        <w:rFonts w:ascii="Symbol" w:hAnsi="Symbol" w:hint="default"/>
        <w:sz w:val="20"/>
        <w:szCs w:val="20"/>
      </w:rPr>
    </w:lvl>
    <w:lvl w:ilvl="2" w:tplc="FFFFFFFF">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20" w15:restartNumberingAfterBreak="0">
    <w:nsid w:val="3E3D7005"/>
    <w:multiLevelType w:val="hybridMultilevel"/>
    <w:tmpl w:val="8D406F30"/>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7024C1"/>
    <w:multiLevelType w:val="hybridMultilevel"/>
    <w:tmpl w:val="78F6F35A"/>
    <w:lvl w:ilvl="0" w:tplc="FE90946E">
      <w:start w:val="1"/>
      <w:numFmt w:val="bullet"/>
      <w:lvlText w:val=""/>
      <w:lvlJc w:val="left"/>
      <w:pPr>
        <w:ind w:left="900" w:hanging="360"/>
      </w:pPr>
      <w:rPr>
        <w:rFonts w:ascii="Wingdings" w:hAnsi="Wingdings" w:hint="default"/>
        <w:color w:val="auto"/>
        <w:sz w:val="20"/>
        <w:szCs w:val="2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435F60BE"/>
    <w:multiLevelType w:val="hybridMultilevel"/>
    <w:tmpl w:val="434AC4B8"/>
    <w:lvl w:ilvl="0" w:tplc="FE90946E">
      <w:start w:val="1"/>
      <w:numFmt w:val="bullet"/>
      <w:lvlText w:val=""/>
      <w:lvlJc w:val="left"/>
      <w:pPr>
        <w:ind w:left="900" w:hanging="360"/>
      </w:pPr>
      <w:rPr>
        <w:rFonts w:ascii="Wingdings" w:hAnsi="Wingdings" w:hint="default"/>
        <w:color w:val="auto"/>
        <w:sz w:val="20"/>
        <w:szCs w:val="2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47B410EE"/>
    <w:multiLevelType w:val="hybridMultilevel"/>
    <w:tmpl w:val="C874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215F37"/>
    <w:multiLevelType w:val="hybridMultilevel"/>
    <w:tmpl w:val="30C2E4C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4D6E3E05"/>
    <w:multiLevelType w:val="hybridMultilevel"/>
    <w:tmpl w:val="038C6D20"/>
    <w:lvl w:ilvl="0" w:tplc="FE90946E">
      <w:start w:val="1"/>
      <w:numFmt w:val="bullet"/>
      <w:lvlText w:val=""/>
      <w:lvlJc w:val="left"/>
      <w:pPr>
        <w:ind w:left="720" w:hanging="360"/>
      </w:pPr>
      <w:rPr>
        <w:rFonts w:ascii="Wingdings" w:hAnsi="Wingdings"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D0139C"/>
    <w:multiLevelType w:val="hybridMultilevel"/>
    <w:tmpl w:val="FCCA5C28"/>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610057"/>
    <w:multiLevelType w:val="hybridMultilevel"/>
    <w:tmpl w:val="836C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9C6ECA"/>
    <w:multiLevelType w:val="hybridMultilevel"/>
    <w:tmpl w:val="F1EA5ED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650131B3"/>
    <w:multiLevelType w:val="hybridMultilevel"/>
    <w:tmpl w:val="BF5E04D8"/>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6318AF"/>
    <w:multiLevelType w:val="hybridMultilevel"/>
    <w:tmpl w:val="4CE2F76C"/>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6B001E98"/>
    <w:multiLevelType w:val="hybridMultilevel"/>
    <w:tmpl w:val="FA3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A1226D"/>
    <w:multiLevelType w:val="hybridMultilevel"/>
    <w:tmpl w:val="D07CA326"/>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826DA2"/>
    <w:multiLevelType w:val="hybridMultilevel"/>
    <w:tmpl w:val="306295A6"/>
    <w:lvl w:ilvl="0" w:tplc="3A923EC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4E6186"/>
    <w:multiLevelType w:val="hybridMultilevel"/>
    <w:tmpl w:val="4EA6B742"/>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16cid:durableId="1542669195">
    <w:abstractNumId w:val="28"/>
  </w:num>
  <w:num w:numId="2" w16cid:durableId="1891964944">
    <w:abstractNumId w:val="14"/>
  </w:num>
  <w:num w:numId="3" w16cid:durableId="238827835">
    <w:abstractNumId w:val="5"/>
  </w:num>
  <w:num w:numId="4" w16cid:durableId="860321378">
    <w:abstractNumId w:val="0"/>
  </w:num>
  <w:num w:numId="5" w16cid:durableId="275715992">
    <w:abstractNumId w:val="26"/>
  </w:num>
  <w:num w:numId="6" w16cid:durableId="907305284">
    <w:abstractNumId w:val="34"/>
  </w:num>
  <w:num w:numId="7" w16cid:durableId="238712657">
    <w:abstractNumId w:val="30"/>
  </w:num>
  <w:num w:numId="8" w16cid:durableId="1152910939">
    <w:abstractNumId w:val="24"/>
  </w:num>
  <w:num w:numId="9" w16cid:durableId="1303540685">
    <w:abstractNumId w:val="9"/>
  </w:num>
  <w:num w:numId="10" w16cid:durableId="458652303">
    <w:abstractNumId w:val="3"/>
  </w:num>
  <w:num w:numId="11" w16cid:durableId="986781050">
    <w:abstractNumId w:val="20"/>
  </w:num>
  <w:num w:numId="12" w16cid:durableId="1714579541">
    <w:abstractNumId w:val="11"/>
  </w:num>
  <w:num w:numId="13" w16cid:durableId="1945767348">
    <w:abstractNumId w:val="29"/>
  </w:num>
  <w:num w:numId="14" w16cid:durableId="1749842431">
    <w:abstractNumId w:val="32"/>
  </w:num>
  <w:num w:numId="15" w16cid:durableId="1241020655">
    <w:abstractNumId w:val="1"/>
  </w:num>
  <w:num w:numId="16" w16cid:durableId="5252384">
    <w:abstractNumId w:val="16"/>
  </w:num>
  <w:num w:numId="17" w16cid:durableId="969745337">
    <w:abstractNumId w:val="7"/>
  </w:num>
  <w:num w:numId="18" w16cid:durableId="571038793">
    <w:abstractNumId w:val="17"/>
  </w:num>
  <w:num w:numId="19" w16cid:durableId="1842234005">
    <w:abstractNumId w:val="12"/>
  </w:num>
  <w:num w:numId="20" w16cid:durableId="1309557408">
    <w:abstractNumId w:val="15"/>
  </w:num>
  <w:num w:numId="21" w16cid:durableId="1317026549">
    <w:abstractNumId w:val="33"/>
  </w:num>
  <w:num w:numId="22" w16cid:durableId="539515847">
    <w:abstractNumId w:val="18"/>
  </w:num>
  <w:num w:numId="23" w16cid:durableId="2009406302">
    <w:abstractNumId w:val="21"/>
  </w:num>
  <w:num w:numId="24" w16cid:durableId="780415510">
    <w:abstractNumId w:val="22"/>
  </w:num>
  <w:num w:numId="25" w16cid:durableId="446463604">
    <w:abstractNumId w:val="25"/>
  </w:num>
  <w:num w:numId="26" w16cid:durableId="632100423">
    <w:abstractNumId w:val="19"/>
  </w:num>
  <w:num w:numId="27" w16cid:durableId="1730154268">
    <w:abstractNumId w:val="10"/>
  </w:num>
  <w:num w:numId="28" w16cid:durableId="3165995">
    <w:abstractNumId w:val="2"/>
  </w:num>
  <w:num w:numId="29" w16cid:durableId="785541170">
    <w:abstractNumId w:val="8"/>
  </w:num>
  <w:num w:numId="30" w16cid:durableId="1636255762">
    <w:abstractNumId w:val="4"/>
  </w:num>
  <w:num w:numId="31" w16cid:durableId="1346396542">
    <w:abstractNumId w:val="31"/>
  </w:num>
  <w:num w:numId="32" w16cid:durableId="742800983">
    <w:abstractNumId w:val="23"/>
  </w:num>
  <w:num w:numId="33" w16cid:durableId="625892013">
    <w:abstractNumId w:val="27"/>
  </w:num>
  <w:num w:numId="34" w16cid:durableId="859053798">
    <w:abstractNumId w:val="6"/>
  </w:num>
  <w:num w:numId="35" w16cid:durableId="5562874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80"/>
    <w:rsid w:val="00005F49"/>
    <w:rsid w:val="00011185"/>
    <w:rsid w:val="00024FA8"/>
    <w:rsid w:val="00026C46"/>
    <w:rsid w:val="000330A3"/>
    <w:rsid w:val="00040D4A"/>
    <w:rsid w:val="00041BDF"/>
    <w:rsid w:val="00044756"/>
    <w:rsid w:val="00045F11"/>
    <w:rsid w:val="00050BEC"/>
    <w:rsid w:val="00060210"/>
    <w:rsid w:val="0006178B"/>
    <w:rsid w:val="00065080"/>
    <w:rsid w:val="00075294"/>
    <w:rsid w:val="00076C83"/>
    <w:rsid w:val="000813E1"/>
    <w:rsid w:val="00081DCA"/>
    <w:rsid w:val="00082588"/>
    <w:rsid w:val="000A6434"/>
    <w:rsid w:val="000C02AF"/>
    <w:rsid w:val="000C16B3"/>
    <w:rsid w:val="000C4D46"/>
    <w:rsid w:val="000D5173"/>
    <w:rsid w:val="000D5E6F"/>
    <w:rsid w:val="000E0743"/>
    <w:rsid w:val="000E20DB"/>
    <w:rsid w:val="000E24C5"/>
    <w:rsid w:val="000E41CC"/>
    <w:rsid w:val="000F6781"/>
    <w:rsid w:val="000F78D7"/>
    <w:rsid w:val="00101967"/>
    <w:rsid w:val="00113982"/>
    <w:rsid w:val="00116D85"/>
    <w:rsid w:val="00120ABF"/>
    <w:rsid w:val="00121653"/>
    <w:rsid w:val="00127C54"/>
    <w:rsid w:val="00130FED"/>
    <w:rsid w:val="00134B85"/>
    <w:rsid w:val="0013691D"/>
    <w:rsid w:val="00137D90"/>
    <w:rsid w:val="0014253B"/>
    <w:rsid w:val="00147684"/>
    <w:rsid w:val="001577E5"/>
    <w:rsid w:val="001667D5"/>
    <w:rsid w:val="00166F16"/>
    <w:rsid w:val="00172349"/>
    <w:rsid w:val="00187145"/>
    <w:rsid w:val="001929EF"/>
    <w:rsid w:val="001956AA"/>
    <w:rsid w:val="00197DA0"/>
    <w:rsid w:val="001A576E"/>
    <w:rsid w:val="001B05F5"/>
    <w:rsid w:val="001B1AE2"/>
    <w:rsid w:val="001B2334"/>
    <w:rsid w:val="001B426A"/>
    <w:rsid w:val="001B54BB"/>
    <w:rsid w:val="001C367A"/>
    <w:rsid w:val="001C442C"/>
    <w:rsid w:val="001C49EE"/>
    <w:rsid w:val="001C5676"/>
    <w:rsid w:val="001C7933"/>
    <w:rsid w:val="001D1790"/>
    <w:rsid w:val="001D50A6"/>
    <w:rsid w:val="001D514E"/>
    <w:rsid w:val="001D5879"/>
    <w:rsid w:val="001E0C95"/>
    <w:rsid w:val="0020227C"/>
    <w:rsid w:val="0021193C"/>
    <w:rsid w:val="002149EE"/>
    <w:rsid w:val="00217F40"/>
    <w:rsid w:val="00220456"/>
    <w:rsid w:val="0022751A"/>
    <w:rsid w:val="00236246"/>
    <w:rsid w:val="002406C4"/>
    <w:rsid w:val="00253E50"/>
    <w:rsid w:val="00266770"/>
    <w:rsid w:val="002748F8"/>
    <w:rsid w:val="0027611D"/>
    <w:rsid w:val="00280BAA"/>
    <w:rsid w:val="00284A1F"/>
    <w:rsid w:val="00285395"/>
    <w:rsid w:val="00286E3F"/>
    <w:rsid w:val="00290DD3"/>
    <w:rsid w:val="002972FF"/>
    <w:rsid w:val="002A0F68"/>
    <w:rsid w:val="002A4014"/>
    <w:rsid w:val="002D0D0E"/>
    <w:rsid w:val="002E1DC0"/>
    <w:rsid w:val="002E4033"/>
    <w:rsid w:val="002E49DE"/>
    <w:rsid w:val="002E7BA4"/>
    <w:rsid w:val="002F3C15"/>
    <w:rsid w:val="002F7F79"/>
    <w:rsid w:val="00314CAC"/>
    <w:rsid w:val="00314D56"/>
    <w:rsid w:val="00314DC1"/>
    <w:rsid w:val="00320D41"/>
    <w:rsid w:val="00324280"/>
    <w:rsid w:val="0035183A"/>
    <w:rsid w:val="00354697"/>
    <w:rsid w:val="0037369D"/>
    <w:rsid w:val="003765E4"/>
    <w:rsid w:val="00382911"/>
    <w:rsid w:val="003839F2"/>
    <w:rsid w:val="00383B34"/>
    <w:rsid w:val="00386F17"/>
    <w:rsid w:val="00397BAD"/>
    <w:rsid w:val="003A071F"/>
    <w:rsid w:val="003A1B4C"/>
    <w:rsid w:val="003A544D"/>
    <w:rsid w:val="003A7BD6"/>
    <w:rsid w:val="003B2127"/>
    <w:rsid w:val="003B5809"/>
    <w:rsid w:val="003B67EE"/>
    <w:rsid w:val="003D2D12"/>
    <w:rsid w:val="003D3689"/>
    <w:rsid w:val="003E0FEF"/>
    <w:rsid w:val="003E6462"/>
    <w:rsid w:val="003E6EE6"/>
    <w:rsid w:val="003E72B2"/>
    <w:rsid w:val="003F0F4D"/>
    <w:rsid w:val="004017CB"/>
    <w:rsid w:val="00427DC8"/>
    <w:rsid w:val="00435815"/>
    <w:rsid w:val="00442297"/>
    <w:rsid w:val="00451CA0"/>
    <w:rsid w:val="00461124"/>
    <w:rsid w:val="004622B6"/>
    <w:rsid w:val="0046769D"/>
    <w:rsid w:val="004720F3"/>
    <w:rsid w:val="0047245C"/>
    <w:rsid w:val="00486C5D"/>
    <w:rsid w:val="00486DC4"/>
    <w:rsid w:val="004924CD"/>
    <w:rsid w:val="00492BEA"/>
    <w:rsid w:val="00493F04"/>
    <w:rsid w:val="004967AB"/>
    <w:rsid w:val="004A706D"/>
    <w:rsid w:val="004B07EF"/>
    <w:rsid w:val="004B0A55"/>
    <w:rsid w:val="004B376A"/>
    <w:rsid w:val="004B4351"/>
    <w:rsid w:val="004B668C"/>
    <w:rsid w:val="004B66ED"/>
    <w:rsid w:val="004C0004"/>
    <w:rsid w:val="004C69FD"/>
    <w:rsid w:val="004E0390"/>
    <w:rsid w:val="004E2A6C"/>
    <w:rsid w:val="004E50B2"/>
    <w:rsid w:val="004E7D46"/>
    <w:rsid w:val="004F2C82"/>
    <w:rsid w:val="004F49C4"/>
    <w:rsid w:val="00503B06"/>
    <w:rsid w:val="00506DD3"/>
    <w:rsid w:val="00507221"/>
    <w:rsid w:val="00510313"/>
    <w:rsid w:val="00513E1D"/>
    <w:rsid w:val="00516878"/>
    <w:rsid w:val="005200EF"/>
    <w:rsid w:val="005230A1"/>
    <w:rsid w:val="00534390"/>
    <w:rsid w:val="005409F8"/>
    <w:rsid w:val="005539C4"/>
    <w:rsid w:val="0055633F"/>
    <w:rsid w:val="005578B2"/>
    <w:rsid w:val="005638CF"/>
    <w:rsid w:val="00564549"/>
    <w:rsid w:val="00576346"/>
    <w:rsid w:val="005817E6"/>
    <w:rsid w:val="005831CB"/>
    <w:rsid w:val="00584904"/>
    <w:rsid w:val="005860F8"/>
    <w:rsid w:val="005A58D8"/>
    <w:rsid w:val="005A76F2"/>
    <w:rsid w:val="005B6A2D"/>
    <w:rsid w:val="005C1EFE"/>
    <w:rsid w:val="005C3C0A"/>
    <w:rsid w:val="005C60C8"/>
    <w:rsid w:val="005C6EF2"/>
    <w:rsid w:val="005D5A36"/>
    <w:rsid w:val="005D7247"/>
    <w:rsid w:val="005E216E"/>
    <w:rsid w:val="005E4E3B"/>
    <w:rsid w:val="005E6575"/>
    <w:rsid w:val="005F0BA5"/>
    <w:rsid w:val="005F0EC8"/>
    <w:rsid w:val="005F3D20"/>
    <w:rsid w:val="006042AC"/>
    <w:rsid w:val="00607D9D"/>
    <w:rsid w:val="00610444"/>
    <w:rsid w:val="00611812"/>
    <w:rsid w:val="00614176"/>
    <w:rsid w:val="0062093A"/>
    <w:rsid w:val="00627DD8"/>
    <w:rsid w:val="006367B7"/>
    <w:rsid w:val="00641A29"/>
    <w:rsid w:val="00642946"/>
    <w:rsid w:val="0066070D"/>
    <w:rsid w:val="00662F8B"/>
    <w:rsid w:val="006660F6"/>
    <w:rsid w:val="00681588"/>
    <w:rsid w:val="00684339"/>
    <w:rsid w:val="0068528C"/>
    <w:rsid w:val="00686927"/>
    <w:rsid w:val="00692C96"/>
    <w:rsid w:val="0069512C"/>
    <w:rsid w:val="00695A08"/>
    <w:rsid w:val="0069600F"/>
    <w:rsid w:val="006A1DD1"/>
    <w:rsid w:val="006A2FDE"/>
    <w:rsid w:val="006A7DA6"/>
    <w:rsid w:val="006B4933"/>
    <w:rsid w:val="006B7382"/>
    <w:rsid w:val="006C151C"/>
    <w:rsid w:val="006C1FBB"/>
    <w:rsid w:val="006C6EE2"/>
    <w:rsid w:val="006D3095"/>
    <w:rsid w:val="006D7940"/>
    <w:rsid w:val="006F2809"/>
    <w:rsid w:val="006F2844"/>
    <w:rsid w:val="006F4A1F"/>
    <w:rsid w:val="007017DB"/>
    <w:rsid w:val="00701D85"/>
    <w:rsid w:val="0070501C"/>
    <w:rsid w:val="00714D35"/>
    <w:rsid w:val="00717EF0"/>
    <w:rsid w:val="00722614"/>
    <w:rsid w:val="007254D6"/>
    <w:rsid w:val="00733513"/>
    <w:rsid w:val="007336AB"/>
    <w:rsid w:val="007362AA"/>
    <w:rsid w:val="00744E35"/>
    <w:rsid w:val="00760C79"/>
    <w:rsid w:val="00762BEE"/>
    <w:rsid w:val="0076533A"/>
    <w:rsid w:val="007744A1"/>
    <w:rsid w:val="00776BFF"/>
    <w:rsid w:val="007807AB"/>
    <w:rsid w:val="00780A9F"/>
    <w:rsid w:val="00784E30"/>
    <w:rsid w:val="007954CC"/>
    <w:rsid w:val="007A3D23"/>
    <w:rsid w:val="007A5A53"/>
    <w:rsid w:val="007B5DED"/>
    <w:rsid w:val="007C6149"/>
    <w:rsid w:val="007D13C2"/>
    <w:rsid w:val="007E017E"/>
    <w:rsid w:val="007E698E"/>
    <w:rsid w:val="007F1669"/>
    <w:rsid w:val="00801CCA"/>
    <w:rsid w:val="008022EA"/>
    <w:rsid w:val="008054EA"/>
    <w:rsid w:val="00806884"/>
    <w:rsid w:val="0081020B"/>
    <w:rsid w:val="008173EE"/>
    <w:rsid w:val="00824955"/>
    <w:rsid w:val="00831482"/>
    <w:rsid w:val="008328A9"/>
    <w:rsid w:val="0083362D"/>
    <w:rsid w:val="008342F6"/>
    <w:rsid w:val="00835440"/>
    <w:rsid w:val="00845357"/>
    <w:rsid w:val="008509DF"/>
    <w:rsid w:val="00855501"/>
    <w:rsid w:val="00856291"/>
    <w:rsid w:val="00863BFB"/>
    <w:rsid w:val="00887D14"/>
    <w:rsid w:val="00897DB2"/>
    <w:rsid w:val="008A0AFC"/>
    <w:rsid w:val="008A75AA"/>
    <w:rsid w:val="008B47E2"/>
    <w:rsid w:val="008C1E4D"/>
    <w:rsid w:val="008D3C7B"/>
    <w:rsid w:val="008E01AF"/>
    <w:rsid w:val="008E04D0"/>
    <w:rsid w:val="008E39A9"/>
    <w:rsid w:val="008E4A06"/>
    <w:rsid w:val="008F491F"/>
    <w:rsid w:val="008F4E5A"/>
    <w:rsid w:val="00903486"/>
    <w:rsid w:val="00903637"/>
    <w:rsid w:val="0090517D"/>
    <w:rsid w:val="0091058F"/>
    <w:rsid w:val="00911F27"/>
    <w:rsid w:val="00925760"/>
    <w:rsid w:val="009373D0"/>
    <w:rsid w:val="00956A80"/>
    <w:rsid w:val="00961DFE"/>
    <w:rsid w:val="009644D7"/>
    <w:rsid w:val="00965420"/>
    <w:rsid w:val="0096737B"/>
    <w:rsid w:val="00984033"/>
    <w:rsid w:val="00986F2E"/>
    <w:rsid w:val="00990750"/>
    <w:rsid w:val="009908CB"/>
    <w:rsid w:val="009923C8"/>
    <w:rsid w:val="00996597"/>
    <w:rsid w:val="009A4F36"/>
    <w:rsid w:val="009C491E"/>
    <w:rsid w:val="009D0D85"/>
    <w:rsid w:val="009D2A73"/>
    <w:rsid w:val="009E33DC"/>
    <w:rsid w:val="009F531C"/>
    <w:rsid w:val="009F5D81"/>
    <w:rsid w:val="009F5E70"/>
    <w:rsid w:val="00A1024A"/>
    <w:rsid w:val="00A10BAF"/>
    <w:rsid w:val="00A12E80"/>
    <w:rsid w:val="00A14821"/>
    <w:rsid w:val="00A1526B"/>
    <w:rsid w:val="00A26ED2"/>
    <w:rsid w:val="00A30453"/>
    <w:rsid w:val="00A31351"/>
    <w:rsid w:val="00A31654"/>
    <w:rsid w:val="00A34171"/>
    <w:rsid w:val="00A36505"/>
    <w:rsid w:val="00A420FE"/>
    <w:rsid w:val="00A429DC"/>
    <w:rsid w:val="00A44F6E"/>
    <w:rsid w:val="00A473A5"/>
    <w:rsid w:val="00A521A2"/>
    <w:rsid w:val="00A54198"/>
    <w:rsid w:val="00A55F80"/>
    <w:rsid w:val="00A607DB"/>
    <w:rsid w:val="00A62134"/>
    <w:rsid w:val="00A62C0B"/>
    <w:rsid w:val="00A65173"/>
    <w:rsid w:val="00A752F2"/>
    <w:rsid w:val="00A82035"/>
    <w:rsid w:val="00A83986"/>
    <w:rsid w:val="00A934D4"/>
    <w:rsid w:val="00A97DB6"/>
    <w:rsid w:val="00AA6267"/>
    <w:rsid w:val="00AC1747"/>
    <w:rsid w:val="00AC2382"/>
    <w:rsid w:val="00AC2872"/>
    <w:rsid w:val="00AC65A3"/>
    <w:rsid w:val="00AC7AF7"/>
    <w:rsid w:val="00AD5456"/>
    <w:rsid w:val="00AE3398"/>
    <w:rsid w:val="00AF682A"/>
    <w:rsid w:val="00B021E4"/>
    <w:rsid w:val="00B058CF"/>
    <w:rsid w:val="00B1052F"/>
    <w:rsid w:val="00B117D5"/>
    <w:rsid w:val="00B165DA"/>
    <w:rsid w:val="00B16B3C"/>
    <w:rsid w:val="00B21D77"/>
    <w:rsid w:val="00B23803"/>
    <w:rsid w:val="00B277F4"/>
    <w:rsid w:val="00B32E4D"/>
    <w:rsid w:val="00B367D9"/>
    <w:rsid w:val="00B37CC4"/>
    <w:rsid w:val="00B4095D"/>
    <w:rsid w:val="00B44008"/>
    <w:rsid w:val="00B50EC4"/>
    <w:rsid w:val="00B527CB"/>
    <w:rsid w:val="00B52DB8"/>
    <w:rsid w:val="00B632CE"/>
    <w:rsid w:val="00B65172"/>
    <w:rsid w:val="00B8016B"/>
    <w:rsid w:val="00B829D8"/>
    <w:rsid w:val="00B861F0"/>
    <w:rsid w:val="00B868EC"/>
    <w:rsid w:val="00B87F43"/>
    <w:rsid w:val="00BA4FC6"/>
    <w:rsid w:val="00BB2BB8"/>
    <w:rsid w:val="00BC1833"/>
    <w:rsid w:val="00BC484A"/>
    <w:rsid w:val="00BD0294"/>
    <w:rsid w:val="00BD382E"/>
    <w:rsid w:val="00BD3E31"/>
    <w:rsid w:val="00BD5073"/>
    <w:rsid w:val="00BE4A50"/>
    <w:rsid w:val="00BE50D8"/>
    <w:rsid w:val="00BF3861"/>
    <w:rsid w:val="00C03F59"/>
    <w:rsid w:val="00C110D0"/>
    <w:rsid w:val="00C114B0"/>
    <w:rsid w:val="00C24DDC"/>
    <w:rsid w:val="00C26C1D"/>
    <w:rsid w:val="00C4232B"/>
    <w:rsid w:val="00C44F65"/>
    <w:rsid w:val="00C51E2E"/>
    <w:rsid w:val="00C53458"/>
    <w:rsid w:val="00C5566A"/>
    <w:rsid w:val="00C62671"/>
    <w:rsid w:val="00C64498"/>
    <w:rsid w:val="00C65901"/>
    <w:rsid w:val="00C66B18"/>
    <w:rsid w:val="00C75858"/>
    <w:rsid w:val="00C82F77"/>
    <w:rsid w:val="00C83604"/>
    <w:rsid w:val="00C84244"/>
    <w:rsid w:val="00C84358"/>
    <w:rsid w:val="00C850BA"/>
    <w:rsid w:val="00C9137A"/>
    <w:rsid w:val="00CB7BDF"/>
    <w:rsid w:val="00CC20F9"/>
    <w:rsid w:val="00CC74BD"/>
    <w:rsid w:val="00CD11FA"/>
    <w:rsid w:val="00CD1646"/>
    <w:rsid w:val="00CF0CBD"/>
    <w:rsid w:val="00CF0E8E"/>
    <w:rsid w:val="00CF169D"/>
    <w:rsid w:val="00D01A8D"/>
    <w:rsid w:val="00D16B54"/>
    <w:rsid w:val="00D16C89"/>
    <w:rsid w:val="00D2048F"/>
    <w:rsid w:val="00D21CCC"/>
    <w:rsid w:val="00D244F7"/>
    <w:rsid w:val="00D318CD"/>
    <w:rsid w:val="00D322A1"/>
    <w:rsid w:val="00D3292F"/>
    <w:rsid w:val="00D36CDD"/>
    <w:rsid w:val="00D52FB9"/>
    <w:rsid w:val="00D5442A"/>
    <w:rsid w:val="00D563A5"/>
    <w:rsid w:val="00D61898"/>
    <w:rsid w:val="00D65B83"/>
    <w:rsid w:val="00D67828"/>
    <w:rsid w:val="00D729B3"/>
    <w:rsid w:val="00D84E43"/>
    <w:rsid w:val="00D853D1"/>
    <w:rsid w:val="00D909E7"/>
    <w:rsid w:val="00D90D60"/>
    <w:rsid w:val="00D90E7C"/>
    <w:rsid w:val="00D92626"/>
    <w:rsid w:val="00D92E77"/>
    <w:rsid w:val="00D94739"/>
    <w:rsid w:val="00D97BB9"/>
    <w:rsid w:val="00DA0904"/>
    <w:rsid w:val="00DA58BF"/>
    <w:rsid w:val="00DA6B67"/>
    <w:rsid w:val="00DA6D49"/>
    <w:rsid w:val="00DB39BE"/>
    <w:rsid w:val="00DD2DB8"/>
    <w:rsid w:val="00DD3013"/>
    <w:rsid w:val="00DD3143"/>
    <w:rsid w:val="00DE3868"/>
    <w:rsid w:val="00DE49C6"/>
    <w:rsid w:val="00DF54FF"/>
    <w:rsid w:val="00E20737"/>
    <w:rsid w:val="00E21385"/>
    <w:rsid w:val="00E23E43"/>
    <w:rsid w:val="00E32D54"/>
    <w:rsid w:val="00E35888"/>
    <w:rsid w:val="00E42234"/>
    <w:rsid w:val="00E4725C"/>
    <w:rsid w:val="00E51877"/>
    <w:rsid w:val="00E63663"/>
    <w:rsid w:val="00E63FF4"/>
    <w:rsid w:val="00E655F6"/>
    <w:rsid w:val="00E6570F"/>
    <w:rsid w:val="00E91619"/>
    <w:rsid w:val="00E92BB7"/>
    <w:rsid w:val="00E95694"/>
    <w:rsid w:val="00EA2965"/>
    <w:rsid w:val="00EA3020"/>
    <w:rsid w:val="00EA477D"/>
    <w:rsid w:val="00EA4D7B"/>
    <w:rsid w:val="00EB51C5"/>
    <w:rsid w:val="00EC2AC9"/>
    <w:rsid w:val="00EC77D9"/>
    <w:rsid w:val="00ED097E"/>
    <w:rsid w:val="00EE2ABC"/>
    <w:rsid w:val="00EE7BE5"/>
    <w:rsid w:val="00EF0622"/>
    <w:rsid w:val="00EF7501"/>
    <w:rsid w:val="00F01194"/>
    <w:rsid w:val="00F0180C"/>
    <w:rsid w:val="00F01CD5"/>
    <w:rsid w:val="00F020AC"/>
    <w:rsid w:val="00F02DCE"/>
    <w:rsid w:val="00F042BC"/>
    <w:rsid w:val="00F06658"/>
    <w:rsid w:val="00F40BF3"/>
    <w:rsid w:val="00F44615"/>
    <w:rsid w:val="00F72EF8"/>
    <w:rsid w:val="00F76A7F"/>
    <w:rsid w:val="00F76CC6"/>
    <w:rsid w:val="00F8390C"/>
    <w:rsid w:val="00F86AF0"/>
    <w:rsid w:val="00F92E22"/>
    <w:rsid w:val="00F93457"/>
    <w:rsid w:val="00F96C27"/>
    <w:rsid w:val="00FA15C0"/>
    <w:rsid w:val="00FA15D7"/>
    <w:rsid w:val="00FA3EBE"/>
    <w:rsid w:val="00FA7745"/>
    <w:rsid w:val="00FB071C"/>
    <w:rsid w:val="00FB5A5B"/>
    <w:rsid w:val="00FB723B"/>
    <w:rsid w:val="00FB7780"/>
    <w:rsid w:val="00FC31A9"/>
    <w:rsid w:val="00FC4673"/>
    <w:rsid w:val="00FD4332"/>
    <w:rsid w:val="00FD6C69"/>
    <w:rsid w:val="00FE469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86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F80"/>
  </w:style>
  <w:style w:type="paragraph" w:styleId="Heading1">
    <w:name w:val="heading 1"/>
    <w:basedOn w:val="Normal"/>
    <w:next w:val="Normal"/>
    <w:link w:val="Heading1Char"/>
    <w:qFormat/>
    <w:rsid w:val="00A55F80"/>
    <w:pPr>
      <w:keepNext/>
      <w:pBdr>
        <w:top w:val="single" w:sz="4" w:space="1" w:color="auto"/>
        <w:bottom w:val="single" w:sz="12" w:space="1" w:color="auto"/>
      </w:pBdr>
      <w:spacing w:after="0" w:line="240" w:lineRule="auto"/>
      <w:jc w:val="center"/>
      <w:outlineLvl w:val="0"/>
    </w:pPr>
    <w:rPr>
      <w:rFonts w:ascii="Book Antiqua" w:eastAsia="Times New Roman" w:hAnsi="Book Antiqua" w:cs="Times New Roman"/>
      <w:b/>
      <w:bCs/>
      <w:smallCaps/>
      <w:spacing w:val="30"/>
      <w:sz w:val="20"/>
      <w:szCs w:val="24"/>
    </w:rPr>
  </w:style>
  <w:style w:type="paragraph" w:styleId="Heading3">
    <w:name w:val="heading 3"/>
    <w:basedOn w:val="Normal"/>
    <w:next w:val="Normal"/>
    <w:link w:val="Heading3Char"/>
    <w:unhideWhenUsed/>
    <w:qFormat/>
    <w:rsid w:val="00A55F80"/>
    <w:pPr>
      <w:keepNext/>
      <w:pBdr>
        <w:top w:val="single" w:sz="4" w:space="1" w:color="auto"/>
        <w:bottom w:val="single" w:sz="12" w:space="1" w:color="auto"/>
      </w:pBdr>
      <w:spacing w:after="0" w:line="240" w:lineRule="auto"/>
      <w:jc w:val="center"/>
      <w:outlineLvl w:val="2"/>
    </w:pPr>
    <w:rPr>
      <w:rFonts w:ascii="Book Antiqua" w:eastAsia="Times New Roman" w:hAnsi="Book Antiqua" w:cs="Times New Roman"/>
      <w:b/>
      <w:bCs/>
      <w:smallCaps/>
      <w:spacing w:val="20"/>
      <w:sz w:val="32"/>
      <w:szCs w:val="24"/>
    </w:rPr>
  </w:style>
  <w:style w:type="paragraph" w:styleId="Heading5">
    <w:name w:val="heading 5"/>
    <w:basedOn w:val="Normal"/>
    <w:next w:val="Normal"/>
    <w:link w:val="Heading5Char"/>
    <w:unhideWhenUsed/>
    <w:qFormat/>
    <w:rsid w:val="00A55F80"/>
    <w:pPr>
      <w:keepNext/>
      <w:spacing w:after="0" w:line="240" w:lineRule="auto"/>
      <w:jc w:val="center"/>
      <w:outlineLvl w:val="4"/>
    </w:pPr>
    <w:rPr>
      <w:rFonts w:ascii="Californian FB" w:eastAsia="Times New Roman" w:hAnsi="Californian FB"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5F80"/>
    <w:rPr>
      <w:rFonts w:ascii="Book Antiqua" w:eastAsia="Times New Roman" w:hAnsi="Book Antiqua" w:cs="Times New Roman"/>
      <w:b/>
      <w:bCs/>
      <w:smallCaps/>
      <w:spacing w:val="30"/>
      <w:sz w:val="20"/>
      <w:szCs w:val="24"/>
    </w:rPr>
  </w:style>
  <w:style w:type="character" w:customStyle="1" w:styleId="Heading3Char">
    <w:name w:val="Heading 3 Char"/>
    <w:basedOn w:val="DefaultParagraphFont"/>
    <w:link w:val="Heading3"/>
    <w:rsid w:val="00A55F80"/>
    <w:rPr>
      <w:rFonts w:ascii="Book Antiqua" w:eastAsia="Times New Roman" w:hAnsi="Book Antiqua" w:cs="Times New Roman"/>
      <w:b/>
      <w:bCs/>
      <w:smallCaps/>
      <w:spacing w:val="20"/>
      <w:sz w:val="32"/>
      <w:szCs w:val="24"/>
    </w:rPr>
  </w:style>
  <w:style w:type="character" w:customStyle="1" w:styleId="Heading5Char">
    <w:name w:val="Heading 5 Char"/>
    <w:basedOn w:val="DefaultParagraphFont"/>
    <w:link w:val="Heading5"/>
    <w:rsid w:val="00A55F80"/>
    <w:rPr>
      <w:rFonts w:ascii="Californian FB" w:eastAsia="Times New Roman" w:hAnsi="Californian FB" w:cs="Times New Roman"/>
      <w:b/>
      <w:bCs/>
      <w:sz w:val="28"/>
      <w:szCs w:val="24"/>
    </w:rPr>
  </w:style>
  <w:style w:type="paragraph" w:styleId="BodyText">
    <w:name w:val="Body Text"/>
    <w:basedOn w:val="Normal"/>
    <w:link w:val="BodyTextChar"/>
    <w:unhideWhenUsed/>
    <w:rsid w:val="00A55F80"/>
    <w:pPr>
      <w:spacing w:after="0" w:line="240" w:lineRule="auto"/>
      <w:jc w:val="both"/>
    </w:pPr>
    <w:rPr>
      <w:rFonts w:ascii="Book Antiqua" w:eastAsia="Times New Roman" w:hAnsi="Book Antiqua" w:cs="Times New Roman"/>
      <w:sz w:val="20"/>
      <w:szCs w:val="24"/>
    </w:rPr>
  </w:style>
  <w:style w:type="character" w:customStyle="1" w:styleId="BodyTextChar">
    <w:name w:val="Body Text Char"/>
    <w:basedOn w:val="DefaultParagraphFont"/>
    <w:link w:val="BodyText"/>
    <w:rsid w:val="00A55F80"/>
    <w:rPr>
      <w:rFonts w:ascii="Book Antiqua" w:eastAsia="Times New Roman" w:hAnsi="Book Antiqua" w:cs="Times New Roman"/>
      <w:sz w:val="20"/>
      <w:szCs w:val="24"/>
    </w:rPr>
  </w:style>
  <w:style w:type="paragraph" w:styleId="BodyText2">
    <w:name w:val="Body Text 2"/>
    <w:basedOn w:val="Normal"/>
    <w:link w:val="BodyText2Char"/>
    <w:uiPriority w:val="99"/>
    <w:semiHidden/>
    <w:unhideWhenUsed/>
    <w:rsid w:val="00A55F80"/>
    <w:pPr>
      <w:spacing w:after="120" w:line="480" w:lineRule="auto"/>
    </w:pPr>
  </w:style>
  <w:style w:type="character" w:customStyle="1" w:styleId="BodyText2Char">
    <w:name w:val="Body Text 2 Char"/>
    <w:basedOn w:val="DefaultParagraphFont"/>
    <w:link w:val="BodyText2"/>
    <w:uiPriority w:val="99"/>
    <w:semiHidden/>
    <w:rsid w:val="00A55F80"/>
  </w:style>
  <w:style w:type="paragraph" w:styleId="PlainText">
    <w:name w:val="Plain Text"/>
    <w:basedOn w:val="Normal"/>
    <w:link w:val="PlainTextChar"/>
    <w:rsid w:val="00A55F8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A55F80"/>
    <w:rPr>
      <w:rFonts w:ascii="Courier New" w:eastAsia="Times New Roman" w:hAnsi="Courier New" w:cs="Courier New"/>
      <w:sz w:val="20"/>
      <w:szCs w:val="20"/>
    </w:rPr>
  </w:style>
  <w:style w:type="paragraph" w:customStyle="1" w:styleId="MediumGrid1-Accent21">
    <w:name w:val="Medium Grid 1 - Accent 21"/>
    <w:basedOn w:val="Normal"/>
    <w:uiPriority w:val="34"/>
    <w:qFormat/>
    <w:rsid w:val="007F1669"/>
    <w:pPr>
      <w:ind w:left="720"/>
      <w:contextualSpacing/>
      <w:jc w:val="both"/>
    </w:pPr>
    <w:rPr>
      <w:rFonts w:ascii="Cambria" w:eastAsia="Times New Roman" w:hAnsi="Cambria" w:cs="Times New Roman"/>
      <w:sz w:val="20"/>
      <w:szCs w:val="20"/>
      <w:lang w:bidi="en-US"/>
    </w:rPr>
  </w:style>
  <w:style w:type="paragraph" w:styleId="Header">
    <w:name w:val="header"/>
    <w:basedOn w:val="Normal"/>
    <w:link w:val="HeaderChar"/>
    <w:uiPriority w:val="99"/>
    <w:unhideWhenUsed/>
    <w:rsid w:val="00382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911"/>
  </w:style>
  <w:style w:type="paragraph" w:styleId="Footer">
    <w:name w:val="footer"/>
    <w:basedOn w:val="Normal"/>
    <w:link w:val="FooterChar"/>
    <w:uiPriority w:val="99"/>
    <w:unhideWhenUsed/>
    <w:rsid w:val="00382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911"/>
  </w:style>
  <w:style w:type="paragraph" w:styleId="BalloonText">
    <w:name w:val="Balloon Text"/>
    <w:basedOn w:val="Normal"/>
    <w:link w:val="BalloonTextChar"/>
    <w:uiPriority w:val="99"/>
    <w:semiHidden/>
    <w:unhideWhenUsed/>
    <w:rsid w:val="00382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911"/>
    <w:rPr>
      <w:rFonts w:ascii="Tahoma" w:hAnsi="Tahoma" w:cs="Tahoma"/>
      <w:sz w:val="16"/>
      <w:szCs w:val="16"/>
    </w:rPr>
  </w:style>
  <w:style w:type="paragraph" w:styleId="ListParagraph">
    <w:name w:val="List Paragraph"/>
    <w:basedOn w:val="Normal"/>
    <w:uiPriority w:val="34"/>
    <w:qFormat/>
    <w:rsid w:val="00744E35"/>
    <w:pPr>
      <w:ind w:left="720"/>
      <w:contextualSpacing/>
    </w:pPr>
  </w:style>
  <w:style w:type="character" w:customStyle="1" w:styleId="Employer">
    <w:name w:val="Employer"/>
    <w:basedOn w:val="DefaultParagraphFont"/>
    <w:uiPriority w:val="99"/>
    <w:rsid w:val="00DE3868"/>
    <w:rPr>
      <w:rFonts w:cs="Times New Roman"/>
      <w:sz w:val="20"/>
    </w:rPr>
  </w:style>
  <w:style w:type="paragraph" w:styleId="NoSpacing">
    <w:name w:val="No Spacing"/>
    <w:uiPriority w:val="1"/>
    <w:qFormat/>
    <w:rsid w:val="00DE3868"/>
    <w:pPr>
      <w:spacing w:after="0" w:line="240" w:lineRule="auto"/>
    </w:pPr>
  </w:style>
  <w:style w:type="character" w:customStyle="1" w:styleId="Jobtitle">
    <w:name w:val="Job title"/>
    <w:basedOn w:val="DefaultParagraphFont"/>
    <w:uiPriority w:val="99"/>
    <w:rsid w:val="00DE3868"/>
    <w:rPr>
      <w:rFonts w:cs="Times New Roman"/>
      <w:b/>
      <w:bCs/>
      <w:sz w:val="17"/>
    </w:rPr>
  </w:style>
  <w:style w:type="character" w:styleId="Hyperlink">
    <w:name w:val="Hyperlink"/>
    <w:basedOn w:val="DefaultParagraphFont"/>
    <w:uiPriority w:val="99"/>
    <w:unhideWhenUsed/>
    <w:rsid w:val="00DE3868"/>
    <w:rPr>
      <w:color w:val="0000FF" w:themeColor="hyperlink"/>
      <w:u w:val="single"/>
    </w:rPr>
  </w:style>
  <w:style w:type="paragraph" w:styleId="BodyTextIndent">
    <w:name w:val="Body Text Indent"/>
    <w:basedOn w:val="Normal"/>
    <w:link w:val="BodyTextIndentChar"/>
    <w:uiPriority w:val="99"/>
    <w:unhideWhenUsed/>
    <w:rsid w:val="00F40BF3"/>
    <w:pPr>
      <w:spacing w:after="120"/>
      <w:ind w:left="360"/>
    </w:pPr>
  </w:style>
  <w:style w:type="character" w:customStyle="1" w:styleId="BodyTextIndentChar">
    <w:name w:val="Body Text Indent Char"/>
    <w:basedOn w:val="DefaultParagraphFont"/>
    <w:link w:val="BodyTextIndent"/>
    <w:uiPriority w:val="99"/>
    <w:rsid w:val="00F40BF3"/>
  </w:style>
  <w:style w:type="character" w:styleId="PlaceholderText">
    <w:name w:val="Placeholder Text"/>
    <w:basedOn w:val="DefaultParagraphFont"/>
    <w:uiPriority w:val="99"/>
    <w:semiHidden/>
    <w:rsid w:val="001B2334"/>
    <w:rPr>
      <w:color w:val="666666"/>
    </w:rPr>
  </w:style>
  <w:style w:type="character" w:styleId="Strong">
    <w:name w:val="Strong"/>
    <w:basedOn w:val="DefaultParagraphFont"/>
    <w:uiPriority w:val="22"/>
    <w:qFormat/>
    <w:rsid w:val="002F7F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68099">
      <w:bodyDiv w:val="1"/>
      <w:marLeft w:val="0"/>
      <w:marRight w:val="0"/>
      <w:marTop w:val="0"/>
      <w:marBottom w:val="0"/>
      <w:divBdr>
        <w:top w:val="none" w:sz="0" w:space="0" w:color="auto"/>
        <w:left w:val="none" w:sz="0" w:space="0" w:color="auto"/>
        <w:bottom w:val="none" w:sz="0" w:space="0" w:color="auto"/>
        <w:right w:val="none" w:sz="0" w:space="0" w:color="auto"/>
      </w:divBdr>
    </w:div>
    <w:div w:id="534857053">
      <w:bodyDiv w:val="1"/>
      <w:marLeft w:val="0"/>
      <w:marRight w:val="0"/>
      <w:marTop w:val="0"/>
      <w:marBottom w:val="0"/>
      <w:divBdr>
        <w:top w:val="none" w:sz="0" w:space="0" w:color="auto"/>
        <w:left w:val="none" w:sz="0" w:space="0" w:color="auto"/>
        <w:bottom w:val="none" w:sz="0" w:space="0" w:color="auto"/>
        <w:right w:val="none" w:sz="0" w:space="0" w:color="auto"/>
      </w:divBdr>
      <w:divsChild>
        <w:div w:id="825628841">
          <w:marLeft w:val="0"/>
          <w:marRight w:val="0"/>
          <w:marTop w:val="0"/>
          <w:marBottom w:val="0"/>
          <w:divBdr>
            <w:top w:val="none" w:sz="0" w:space="0" w:color="auto"/>
            <w:left w:val="none" w:sz="0" w:space="0" w:color="auto"/>
            <w:bottom w:val="none" w:sz="0" w:space="0" w:color="auto"/>
            <w:right w:val="none" w:sz="0" w:space="0" w:color="auto"/>
          </w:divBdr>
          <w:divsChild>
            <w:div w:id="1664430802">
              <w:marLeft w:val="0"/>
              <w:marRight w:val="0"/>
              <w:marTop w:val="0"/>
              <w:marBottom w:val="0"/>
              <w:divBdr>
                <w:top w:val="none" w:sz="0" w:space="0" w:color="auto"/>
                <w:left w:val="none" w:sz="0" w:space="0" w:color="auto"/>
                <w:bottom w:val="none" w:sz="0" w:space="0" w:color="auto"/>
                <w:right w:val="none" w:sz="0" w:space="0" w:color="auto"/>
              </w:divBdr>
              <w:divsChild>
                <w:div w:id="1749619002">
                  <w:marLeft w:val="0"/>
                  <w:marRight w:val="0"/>
                  <w:marTop w:val="0"/>
                  <w:marBottom w:val="0"/>
                  <w:divBdr>
                    <w:top w:val="none" w:sz="0" w:space="0" w:color="auto"/>
                    <w:left w:val="none" w:sz="0" w:space="0" w:color="auto"/>
                    <w:bottom w:val="none" w:sz="0" w:space="0" w:color="auto"/>
                    <w:right w:val="none" w:sz="0" w:space="0" w:color="auto"/>
                  </w:divBdr>
                  <w:divsChild>
                    <w:div w:id="1115323787">
                      <w:marLeft w:val="0"/>
                      <w:marRight w:val="0"/>
                      <w:marTop w:val="0"/>
                      <w:marBottom w:val="0"/>
                      <w:divBdr>
                        <w:top w:val="none" w:sz="0" w:space="0" w:color="auto"/>
                        <w:left w:val="none" w:sz="0" w:space="0" w:color="auto"/>
                        <w:bottom w:val="none" w:sz="0" w:space="0" w:color="auto"/>
                        <w:right w:val="none" w:sz="0" w:space="0" w:color="auto"/>
                      </w:divBdr>
                      <w:divsChild>
                        <w:div w:id="637955542">
                          <w:marLeft w:val="0"/>
                          <w:marRight w:val="0"/>
                          <w:marTop w:val="0"/>
                          <w:marBottom w:val="0"/>
                          <w:divBdr>
                            <w:top w:val="none" w:sz="0" w:space="0" w:color="auto"/>
                            <w:left w:val="none" w:sz="0" w:space="0" w:color="auto"/>
                            <w:bottom w:val="none" w:sz="0" w:space="0" w:color="auto"/>
                            <w:right w:val="none" w:sz="0" w:space="0" w:color="auto"/>
                          </w:divBdr>
                          <w:divsChild>
                            <w:div w:id="25540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959650">
      <w:bodyDiv w:val="1"/>
      <w:marLeft w:val="0"/>
      <w:marRight w:val="0"/>
      <w:marTop w:val="0"/>
      <w:marBottom w:val="0"/>
      <w:divBdr>
        <w:top w:val="none" w:sz="0" w:space="0" w:color="auto"/>
        <w:left w:val="none" w:sz="0" w:space="0" w:color="auto"/>
        <w:bottom w:val="none" w:sz="0" w:space="0" w:color="auto"/>
        <w:right w:val="none" w:sz="0" w:space="0" w:color="auto"/>
      </w:divBdr>
    </w:div>
    <w:div w:id="783764754">
      <w:bodyDiv w:val="1"/>
      <w:marLeft w:val="0"/>
      <w:marRight w:val="0"/>
      <w:marTop w:val="0"/>
      <w:marBottom w:val="0"/>
      <w:divBdr>
        <w:top w:val="none" w:sz="0" w:space="0" w:color="auto"/>
        <w:left w:val="none" w:sz="0" w:space="0" w:color="auto"/>
        <w:bottom w:val="none" w:sz="0" w:space="0" w:color="auto"/>
        <w:right w:val="none" w:sz="0" w:space="0" w:color="auto"/>
      </w:divBdr>
      <w:divsChild>
        <w:div w:id="1825781972">
          <w:marLeft w:val="0"/>
          <w:marRight w:val="0"/>
          <w:marTop w:val="0"/>
          <w:marBottom w:val="0"/>
          <w:divBdr>
            <w:top w:val="none" w:sz="0" w:space="0" w:color="auto"/>
            <w:left w:val="none" w:sz="0" w:space="0" w:color="auto"/>
            <w:bottom w:val="none" w:sz="0" w:space="0" w:color="auto"/>
            <w:right w:val="none" w:sz="0" w:space="0" w:color="auto"/>
          </w:divBdr>
          <w:divsChild>
            <w:div w:id="2017420955">
              <w:marLeft w:val="0"/>
              <w:marRight w:val="0"/>
              <w:marTop w:val="0"/>
              <w:marBottom w:val="0"/>
              <w:divBdr>
                <w:top w:val="none" w:sz="0" w:space="0" w:color="auto"/>
                <w:left w:val="none" w:sz="0" w:space="0" w:color="auto"/>
                <w:bottom w:val="none" w:sz="0" w:space="0" w:color="auto"/>
                <w:right w:val="none" w:sz="0" w:space="0" w:color="auto"/>
              </w:divBdr>
              <w:divsChild>
                <w:div w:id="1817066183">
                  <w:marLeft w:val="0"/>
                  <w:marRight w:val="0"/>
                  <w:marTop w:val="0"/>
                  <w:marBottom w:val="0"/>
                  <w:divBdr>
                    <w:top w:val="none" w:sz="0" w:space="0" w:color="auto"/>
                    <w:left w:val="none" w:sz="0" w:space="0" w:color="auto"/>
                    <w:bottom w:val="none" w:sz="0" w:space="0" w:color="auto"/>
                    <w:right w:val="none" w:sz="0" w:space="0" w:color="auto"/>
                  </w:divBdr>
                  <w:divsChild>
                    <w:div w:id="1219127590">
                      <w:marLeft w:val="0"/>
                      <w:marRight w:val="0"/>
                      <w:marTop w:val="0"/>
                      <w:marBottom w:val="0"/>
                      <w:divBdr>
                        <w:top w:val="none" w:sz="0" w:space="0" w:color="auto"/>
                        <w:left w:val="none" w:sz="0" w:space="0" w:color="auto"/>
                        <w:bottom w:val="none" w:sz="0" w:space="0" w:color="auto"/>
                        <w:right w:val="none" w:sz="0" w:space="0" w:color="auto"/>
                      </w:divBdr>
                      <w:divsChild>
                        <w:div w:id="362243081">
                          <w:marLeft w:val="0"/>
                          <w:marRight w:val="0"/>
                          <w:marTop w:val="0"/>
                          <w:marBottom w:val="0"/>
                          <w:divBdr>
                            <w:top w:val="none" w:sz="0" w:space="0" w:color="auto"/>
                            <w:left w:val="none" w:sz="0" w:space="0" w:color="auto"/>
                            <w:bottom w:val="none" w:sz="0" w:space="0" w:color="auto"/>
                            <w:right w:val="none" w:sz="0" w:space="0" w:color="auto"/>
                          </w:divBdr>
                          <w:divsChild>
                            <w:div w:id="17707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177851">
      <w:bodyDiv w:val="1"/>
      <w:marLeft w:val="0"/>
      <w:marRight w:val="0"/>
      <w:marTop w:val="0"/>
      <w:marBottom w:val="0"/>
      <w:divBdr>
        <w:top w:val="none" w:sz="0" w:space="0" w:color="auto"/>
        <w:left w:val="none" w:sz="0" w:space="0" w:color="auto"/>
        <w:bottom w:val="none" w:sz="0" w:space="0" w:color="auto"/>
        <w:right w:val="none" w:sz="0" w:space="0" w:color="auto"/>
      </w:divBdr>
      <w:divsChild>
        <w:div w:id="2022312635">
          <w:marLeft w:val="0"/>
          <w:marRight w:val="0"/>
          <w:marTop w:val="0"/>
          <w:marBottom w:val="0"/>
          <w:divBdr>
            <w:top w:val="none" w:sz="0" w:space="0" w:color="auto"/>
            <w:left w:val="none" w:sz="0" w:space="0" w:color="auto"/>
            <w:bottom w:val="none" w:sz="0" w:space="0" w:color="auto"/>
            <w:right w:val="none" w:sz="0" w:space="0" w:color="auto"/>
          </w:divBdr>
          <w:divsChild>
            <w:div w:id="1290285346">
              <w:marLeft w:val="0"/>
              <w:marRight w:val="0"/>
              <w:marTop w:val="0"/>
              <w:marBottom w:val="0"/>
              <w:divBdr>
                <w:top w:val="none" w:sz="0" w:space="0" w:color="auto"/>
                <w:left w:val="none" w:sz="0" w:space="0" w:color="auto"/>
                <w:bottom w:val="none" w:sz="0" w:space="0" w:color="auto"/>
                <w:right w:val="none" w:sz="0" w:space="0" w:color="auto"/>
              </w:divBdr>
              <w:divsChild>
                <w:div w:id="413821798">
                  <w:marLeft w:val="0"/>
                  <w:marRight w:val="0"/>
                  <w:marTop w:val="0"/>
                  <w:marBottom w:val="0"/>
                  <w:divBdr>
                    <w:top w:val="none" w:sz="0" w:space="0" w:color="auto"/>
                    <w:left w:val="none" w:sz="0" w:space="0" w:color="auto"/>
                    <w:bottom w:val="none" w:sz="0" w:space="0" w:color="auto"/>
                    <w:right w:val="none" w:sz="0" w:space="0" w:color="auto"/>
                  </w:divBdr>
                  <w:divsChild>
                    <w:div w:id="1116488746">
                      <w:marLeft w:val="0"/>
                      <w:marRight w:val="0"/>
                      <w:marTop w:val="0"/>
                      <w:marBottom w:val="0"/>
                      <w:divBdr>
                        <w:top w:val="none" w:sz="0" w:space="0" w:color="auto"/>
                        <w:left w:val="none" w:sz="0" w:space="0" w:color="auto"/>
                        <w:bottom w:val="none" w:sz="0" w:space="0" w:color="auto"/>
                        <w:right w:val="none" w:sz="0" w:space="0" w:color="auto"/>
                      </w:divBdr>
                      <w:divsChild>
                        <w:div w:id="499345117">
                          <w:marLeft w:val="0"/>
                          <w:marRight w:val="0"/>
                          <w:marTop w:val="0"/>
                          <w:marBottom w:val="0"/>
                          <w:divBdr>
                            <w:top w:val="none" w:sz="0" w:space="0" w:color="auto"/>
                            <w:left w:val="none" w:sz="0" w:space="0" w:color="auto"/>
                            <w:bottom w:val="none" w:sz="0" w:space="0" w:color="auto"/>
                            <w:right w:val="none" w:sz="0" w:space="0" w:color="auto"/>
                          </w:divBdr>
                          <w:divsChild>
                            <w:div w:id="3568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930223">
      <w:bodyDiv w:val="1"/>
      <w:marLeft w:val="0"/>
      <w:marRight w:val="0"/>
      <w:marTop w:val="0"/>
      <w:marBottom w:val="0"/>
      <w:divBdr>
        <w:top w:val="none" w:sz="0" w:space="0" w:color="auto"/>
        <w:left w:val="none" w:sz="0" w:space="0" w:color="auto"/>
        <w:bottom w:val="none" w:sz="0" w:space="0" w:color="auto"/>
        <w:right w:val="none" w:sz="0" w:space="0" w:color="auto"/>
      </w:divBdr>
    </w:div>
    <w:div w:id="1567104213">
      <w:bodyDiv w:val="1"/>
      <w:marLeft w:val="0"/>
      <w:marRight w:val="0"/>
      <w:marTop w:val="0"/>
      <w:marBottom w:val="0"/>
      <w:divBdr>
        <w:top w:val="none" w:sz="0" w:space="0" w:color="auto"/>
        <w:left w:val="none" w:sz="0" w:space="0" w:color="auto"/>
        <w:bottom w:val="none" w:sz="0" w:space="0" w:color="auto"/>
        <w:right w:val="none" w:sz="0" w:space="0" w:color="auto"/>
      </w:divBdr>
    </w:div>
    <w:div w:id="1639068377">
      <w:bodyDiv w:val="1"/>
      <w:marLeft w:val="0"/>
      <w:marRight w:val="0"/>
      <w:marTop w:val="0"/>
      <w:marBottom w:val="0"/>
      <w:divBdr>
        <w:top w:val="none" w:sz="0" w:space="0" w:color="auto"/>
        <w:left w:val="none" w:sz="0" w:space="0" w:color="auto"/>
        <w:bottom w:val="none" w:sz="0" w:space="0" w:color="auto"/>
        <w:right w:val="none" w:sz="0" w:space="0" w:color="auto"/>
      </w:divBdr>
    </w:div>
    <w:div w:id="1757095812">
      <w:bodyDiv w:val="1"/>
      <w:marLeft w:val="0"/>
      <w:marRight w:val="0"/>
      <w:marTop w:val="0"/>
      <w:marBottom w:val="0"/>
      <w:divBdr>
        <w:top w:val="none" w:sz="0" w:space="0" w:color="auto"/>
        <w:left w:val="none" w:sz="0" w:space="0" w:color="auto"/>
        <w:bottom w:val="none" w:sz="0" w:space="0" w:color="auto"/>
        <w:right w:val="none" w:sz="0" w:space="0" w:color="auto"/>
      </w:divBdr>
    </w:div>
    <w:div w:id="183861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D6646-D458-424F-BD74-564555994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Jason Hutches's Standard Resume</vt:lpstr>
    </vt:vector>
  </TitlesOfParts>
  <LinksUpToDate>false</LinksUpToDate>
  <CharactersWithSpaces>4188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Hutches's Standard Resume</dc:title>
  <dc:creator/>
  <cp:lastModifiedBy/>
  <cp:revision>1</cp:revision>
  <dcterms:created xsi:type="dcterms:W3CDTF">2024-07-13T03:37:00Z</dcterms:created>
  <dcterms:modified xsi:type="dcterms:W3CDTF">2024-09-01T03:04:00Z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cofo2mi-v1</vt:lpwstr>
  </property>
  <property fmtid="{D5CDD505-2E9C-101B-9397-08002B2CF9AE}" pid="3" name="tal_id">
    <vt:lpwstr>3e37c38aa7def89c2754c73fd023eff0</vt:lpwstr>
  </property>
</Properties>
</file>