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0449FA" w:rsidP="00021D9F">
      <w:pPr>
        <w:pStyle w:val="1"/>
      </w:pPr>
      <w:bookmarkStart w:id="0" w:name="_Toc500018927"/>
      <w:bookmarkStart w:id="1" w:name="OLE_LINK1"/>
      <w:r w:rsidRPr="000449FA">
        <w:t>Learning Deeply Supervised Object Detectors from Scratch</w:t>
      </w:r>
      <w:bookmarkEnd w:id="0"/>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0368C3" w:rsidRDefault="000368C3" w:rsidP="000368C3">
      <w:pPr>
        <w:ind w:firstLine="420"/>
      </w:pPr>
      <w:r>
        <w:rPr>
          <w:rFonts w:hint="eastAsia"/>
        </w:rPr>
        <w:t>论文</w:t>
      </w:r>
      <w:r>
        <w:t>：</w:t>
      </w:r>
      <w:r w:rsidR="000449FA" w:rsidRPr="000449FA">
        <w:t>Learning Deeply Supervised Object Detectors from Scratch</w:t>
      </w:r>
    </w:p>
    <w:p w:rsidR="000368C3" w:rsidRDefault="000368C3" w:rsidP="000368C3">
      <w:pPr>
        <w:ind w:firstLine="420"/>
      </w:pPr>
      <w:r>
        <w:rPr>
          <w:rFonts w:hint="eastAsia"/>
        </w:rPr>
        <w:t>作者</w:t>
      </w:r>
      <w:r>
        <w:t>：</w:t>
      </w:r>
      <w:r w:rsidR="000449FA" w:rsidRPr="000449FA">
        <w:t>Zhiqiang Shen</w:t>
      </w:r>
      <w:r w:rsidR="000449FA">
        <w:rPr>
          <w:rFonts w:ascii="MS Mincho" w:eastAsiaTheme="minorEastAsia" w:hAnsi="MS Mincho" w:cs="MS Mincho" w:hint="eastAsia"/>
        </w:rPr>
        <w:t xml:space="preserve"> </w:t>
      </w:r>
      <w:r w:rsidR="000449FA" w:rsidRPr="000449FA">
        <w:t xml:space="preserve"> Zhuang Liu</w:t>
      </w:r>
      <w:r w:rsidR="000449FA">
        <w:rPr>
          <w:rFonts w:ascii="MS Mincho" w:eastAsiaTheme="minorEastAsia" w:hAnsi="MS Mincho" w:cs="MS Mincho" w:hint="eastAsia"/>
        </w:rPr>
        <w:t xml:space="preserve"> </w:t>
      </w:r>
      <w:r w:rsidR="000449FA" w:rsidRPr="000449FA">
        <w:t xml:space="preserve"> Jianguo Li</w:t>
      </w:r>
    </w:p>
    <w:p w:rsidR="000449FA" w:rsidRPr="0048732D" w:rsidRDefault="000449FA" w:rsidP="000368C3">
      <w:pPr>
        <w:ind w:firstLine="420"/>
      </w:pPr>
      <w:r>
        <w:rPr>
          <w:rFonts w:hint="eastAsia"/>
        </w:rPr>
        <w:t>机构：复旦大学、清华大学</w:t>
      </w:r>
    </w:p>
    <w:p w:rsidR="00695037" w:rsidRDefault="000368C3" w:rsidP="000368C3">
      <w:pPr>
        <w:ind w:firstLineChars="0" w:firstLine="420"/>
      </w:pPr>
      <w:r>
        <w:rPr>
          <w:rFonts w:hint="eastAsia"/>
        </w:rPr>
        <w:t>出处：</w:t>
      </w:r>
      <w:r>
        <w:rPr>
          <w:rFonts w:hint="eastAsia"/>
        </w:rPr>
        <w:t>201</w:t>
      </w:r>
      <w:r w:rsidR="000449FA">
        <w:t>7</w:t>
      </w:r>
      <w:r>
        <w:rPr>
          <w:rFonts w:hint="eastAsia"/>
        </w:rPr>
        <w:t>年</w:t>
      </w:r>
      <w:r>
        <w:rPr>
          <w:rFonts w:hint="eastAsia"/>
        </w:rPr>
        <w:t>ICCV</w:t>
      </w:r>
    </w:p>
    <w:p w:rsidR="00F45026" w:rsidRDefault="00F45026" w:rsidP="009A6CDE">
      <w:pPr>
        <w:ind w:firstLineChars="0" w:firstLine="0"/>
      </w:pPr>
    </w:p>
    <w:p w:rsidR="00F45026" w:rsidRDefault="00F45026" w:rsidP="009A6CDE">
      <w:pPr>
        <w:ind w:firstLineChars="0" w:firstLine="0"/>
      </w:pPr>
    </w:p>
    <w:p w:rsidR="0091429E" w:rsidRPr="009A6CDE" w:rsidRDefault="00B93A13" w:rsidP="000368C3">
      <w:pPr>
        <w:ind w:firstLineChars="0" w:firstLine="0"/>
        <w:jc w:val="center"/>
      </w:pPr>
      <w:r>
        <w:rPr>
          <w:noProof/>
        </w:rPr>
        <w:drawing>
          <wp:inline distT="0" distB="0" distL="0" distR="0">
            <wp:extent cx="4398645" cy="3471334"/>
            <wp:effectExtent l="0" t="0" r="1905" b="0"/>
            <wp:docPr id="6" name="图片 6" descr="https://cloud.githubusercontent.com/assets/8370623/17981494/f838717a-6ad1-11e6-9391-f0906c80bc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8370623/17981494/f838717a-6ad1-11e6-9391-f0906c80bc1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6228" cy="3477319"/>
                    </a:xfrm>
                    <a:prstGeom prst="rect">
                      <a:avLst/>
                    </a:prstGeom>
                    <a:noFill/>
                    <a:ln>
                      <a:noFill/>
                    </a:ln>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w:t>
      </w:r>
      <w:r w:rsidR="000368C3">
        <w:t>12</w:t>
      </w:r>
      <w:r w:rsidR="004C07B5">
        <w:t>.</w:t>
      </w:r>
      <w:r w:rsidR="000449FA">
        <w:t>13</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2" w:name="_Toc466456135"/>
      <w:bookmarkStart w:id="3" w:name="_Toc500018928"/>
      <w:r w:rsidRPr="008F7B86">
        <w:lastRenderedPageBreak/>
        <w:t>版本更新记录</w:t>
      </w:r>
      <w:bookmarkEnd w:id="2"/>
      <w:bookmarkEnd w:id="3"/>
    </w:p>
    <w:p w:rsidR="000368C3" w:rsidRDefault="000368C3" w:rsidP="000368C3">
      <w:pPr>
        <w:ind w:firstLine="420"/>
      </w:pPr>
    </w:p>
    <w:p w:rsidR="000368C3" w:rsidRDefault="000368C3" w:rsidP="000368C3">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0368C3" w:rsidTr="000C69F4">
        <w:tc>
          <w:tcPr>
            <w:tcW w:w="1980" w:type="dxa"/>
          </w:tcPr>
          <w:p w:rsidR="000368C3" w:rsidRPr="00F00E6F" w:rsidRDefault="000368C3" w:rsidP="000C69F4">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0368C3" w:rsidRPr="00F00E6F" w:rsidRDefault="000368C3" w:rsidP="000C69F4">
            <w:pPr>
              <w:spacing w:line="360" w:lineRule="auto"/>
              <w:ind w:firstLineChars="0" w:firstLine="0"/>
              <w:jc w:val="center"/>
              <w:rPr>
                <w:b/>
                <w:sz w:val="24"/>
              </w:rPr>
            </w:pPr>
            <w:r w:rsidRPr="00F00E6F">
              <w:rPr>
                <w:b/>
                <w:sz w:val="24"/>
              </w:rPr>
              <w:t>更新人</w:t>
            </w:r>
          </w:p>
        </w:tc>
        <w:tc>
          <w:tcPr>
            <w:tcW w:w="4111" w:type="dxa"/>
          </w:tcPr>
          <w:p w:rsidR="000368C3" w:rsidRPr="00F00E6F" w:rsidRDefault="000368C3" w:rsidP="000C69F4">
            <w:pPr>
              <w:spacing w:line="360" w:lineRule="auto"/>
              <w:ind w:firstLineChars="0" w:firstLine="0"/>
              <w:jc w:val="center"/>
              <w:rPr>
                <w:b/>
                <w:sz w:val="24"/>
              </w:rPr>
            </w:pPr>
            <w:r w:rsidRPr="00F00E6F">
              <w:rPr>
                <w:b/>
                <w:sz w:val="24"/>
              </w:rPr>
              <w:t>主要更新内容描述</w:t>
            </w:r>
          </w:p>
        </w:tc>
        <w:tc>
          <w:tcPr>
            <w:tcW w:w="1071" w:type="dxa"/>
          </w:tcPr>
          <w:p w:rsidR="000368C3" w:rsidRPr="00F00E6F" w:rsidRDefault="000368C3" w:rsidP="000C69F4">
            <w:pPr>
              <w:spacing w:line="360" w:lineRule="auto"/>
              <w:ind w:firstLineChars="0" w:firstLine="0"/>
              <w:jc w:val="center"/>
              <w:rPr>
                <w:b/>
                <w:sz w:val="24"/>
              </w:rPr>
            </w:pPr>
            <w:r>
              <w:rPr>
                <w:b/>
                <w:sz w:val="24"/>
              </w:rPr>
              <w:t>版本号</w:t>
            </w:r>
          </w:p>
        </w:tc>
      </w:tr>
      <w:tr w:rsidR="000368C3" w:rsidTr="000C69F4">
        <w:tc>
          <w:tcPr>
            <w:tcW w:w="1980" w:type="dxa"/>
          </w:tcPr>
          <w:p w:rsidR="000368C3" w:rsidRPr="00F00E6F" w:rsidRDefault="000368C3" w:rsidP="000C69F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016576">
              <w:rPr>
                <w:rFonts w:ascii="Times New Roman" w:hAnsi="Times New Roman" w:cs="Times New Roman" w:hint="eastAsia"/>
              </w:rPr>
              <w:t>1</w:t>
            </w:r>
            <w:r w:rsidR="00016576">
              <w:rPr>
                <w:rFonts w:ascii="Times New Roman" w:hAnsi="Times New Roman" w:cs="Times New Roman"/>
              </w:rPr>
              <w:t>2</w:t>
            </w:r>
            <w:r w:rsidRPr="00F00E6F">
              <w:rPr>
                <w:rFonts w:ascii="Times New Roman" w:hAnsi="Times New Roman" w:cs="Times New Roman"/>
              </w:rPr>
              <w:t>月</w:t>
            </w:r>
            <w:r w:rsidR="00016576">
              <w:rPr>
                <w:rFonts w:ascii="Times New Roman" w:hAnsi="Times New Roman" w:cs="Times New Roman" w:hint="eastAsia"/>
              </w:rPr>
              <w:t>1</w:t>
            </w:r>
            <w:r w:rsidR="00016576">
              <w:rPr>
                <w:rFonts w:ascii="Times New Roman" w:hAnsi="Times New Roman" w:cs="Times New Roman"/>
              </w:rPr>
              <w:t>3</w:t>
            </w:r>
            <w:r w:rsidRPr="00F00E6F">
              <w:rPr>
                <w:rFonts w:ascii="Times New Roman" w:hAnsi="Times New Roman" w:cs="Times New Roman"/>
              </w:rPr>
              <w:t>日</w:t>
            </w:r>
          </w:p>
        </w:tc>
        <w:tc>
          <w:tcPr>
            <w:tcW w:w="1134"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368C3" w:rsidRPr="00F00E6F" w:rsidRDefault="000368C3" w:rsidP="000C69F4">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0368C3" w:rsidRPr="00F14427"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0368C3" w:rsidTr="000C69F4">
        <w:tc>
          <w:tcPr>
            <w:tcW w:w="1980" w:type="dxa"/>
          </w:tcPr>
          <w:p w:rsidR="000368C3" w:rsidRPr="00F00E6F" w:rsidRDefault="000368C3" w:rsidP="000C69F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hint="eastAsia"/>
              </w:rPr>
              <w:t>1</w:t>
            </w:r>
            <w:r>
              <w:rPr>
                <w:rFonts w:ascii="Times New Roman" w:hAnsi="Times New Roman" w:cs="Times New Roman"/>
              </w:rPr>
              <w:t>2</w:t>
            </w:r>
            <w:r w:rsidRPr="00F00E6F">
              <w:rPr>
                <w:rFonts w:ascii="Times New Roman" w:hAnsi="Times New Roman" w:cs="Times New Roman"/>
              </w:rPr>
              <w:t>月</w:t>
            </w:r>
            <w:r>
              <w:rPr>
                <w:rFonts w:ascii="Times New Roman" w:hAnsi="Times New Roman" w:cs="Times New Roman" w:hint="eastAsia"/>
              </w:rPr>
              <w:t>0</w:t>
            </w:r>
            <w:r>
              <w:rPr>
                <w:rFonts w:ascii="Times New Roman" w:hAnsi="Times New Roman" w:cs="Times New Roman"/>
              </w:rPr>
              <w:t>2</w:t>
            </w:r>
            <w:r w:rsidRPr="00F00E6F">
              <w:rPr>
                <w:rFonts w:ascii="Times New Roman" w:hAnsi="Times New Roman" w:cs="Times New Roman"/>
              </w:rPr>
              <w:t>日</w:t>
            </w:r>
          </w:p>
        </w:tc>
        <w:tc>
          <w:tcPr>
            <w:tcW w:w="1134"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368C3" w:rsidRPr="00F00E6F" w:rsidRDefault="000368C3" w:rsidP="000C69F4">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p w:rsidR="000368C3" w:rsidRDefault="000368C3" w:rsidP="000368C3">
      <w:pPr>
        <w:ind w:firstLine="420"/>
      </w:pPr>
    </w:p>
    <w:p w:rsidR="000368C3" w:rsidRPr="000368C3" w:rsidRDefault="000368C3" w:rsidP="000368C3">
      <w:pPr>
        <w:ind w:firstLine="420"/>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F74A22"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500018927" w:history="1">
            <w:r w:rsidR="00F74A22" w:rsidRPr="00256E8B">
              <w:rPr>
                <w:rStyle w:val="aa"/>
                <w:noProof/>
              </w:rPr>
              <w:t>Multi-kernel Correlation Filter for Visual Tracking—MKCF</w:t>
            </w:r>
            <w:r w:rsidR="00F74A22">
              <w:rPr>
                <w:noProof/>
                <w:webHidden/>
              </w:rPr>
              <w:tab/>
            </w:r>
            <w:r w:rsidR="00F74A22">
              <w:rPr>
                <w:noProof/>
                <w:webHidden/>
              </w:rPr>
              <w:fldChar w:fldCharType="begin"/>
            </w:r>
            <w:r w:rsidR="00F74A22">
              <w:rPr>
                <w:noProof/>
                <w:webHidden/>
              </w:rPr>
              <w:instrText xml:space="preserve"> PAGEREF _Toc500018927 \h </w:instrText>
            </w:r>
            <w:r w:rsidR="00F74A22">
              <w:rPr>
                <w:noProof/>
                <w:webHidden/>
              </w:rPr>
            </w:r>
            <w:r w:rsidR="00F74A22">
              <w:rPr>
                <w:noProof/>
                <w:webHidden/>
              </w:rPr>
              <w:fldChar w:fldCharType="separate"/>
            </w:r>
            <w:r w:rsidR="00F74A22">
              <w:rPr>
                <w:noProof/>
                <w:webHidden/>
              </w:rPr>
              <w:t>1</w:t>
            </w:r>
            <w:r w:rsidR="00F74A22">
              <w:rPr>
                <w:noProof/>
                <w:webHidden/>
              </w:rPr>
              <w:fldChar w:fldCharType="end"/>
            </w:r>
          </w:hyperlink>
        </w:p>
        <w:p w:rsidR="00F74A22" w:rsidRDefault="00CA3C72">
          <w:pPr>
            <w:pStyle w:val="21"/>
            <w:tabs>
              <w:tab w:val="right" w:leader="dot" w:pos="8296"/>
            </w:tabs>
            <w:ind w:firstLine="420"/>
            <w:rPr>
              <w:rFonts w:eastAsiaTheme="minorEastAsia"/>
              <w:noProof/>
            </w:rPr>
          </w:pPr>
          <w:hyperlink w:anchor="_Toc500018928" w:history="1">
            <w:r w:rsidR="00F74A22" w:rsidRPr="00256E8B">
              <w:rPr>
                <w:rStyle w:val="aa"/>
                <w:noProof/>
              </w:rPr>
              <w:t>版本更新记录</w:t>
            </w:r>
            <w:r w:rsidR="00F74A22">
              <w:rPr>
                <w:noProof/>
                <w:webHidden/>
              </w:rPr>
              <w:tab/>
            </w:r>
            <w:r w:rsidR="00F74A22">
              <w:rPr>
                <w:noProof/>
                <w:webHidden/>
              </w:rPr>
              <w:fldChar w:fldCharType="begin"/>
            </w:r>
            <w:r w:rsidR="00F74A22">
              <w:rPr>
                <w:noProof/>
                <w:webHidden/>
              </w:rPr>
              <w:instrText xml:space="preserve"> PAGEREF _Toc500018928 \h </w:instrText>
            </w:r>
            <w:r w:rsidR="00F74A22">
              <w:rPr>
                <w:noProof/>
                <w:webHidden/>
              </w:rPr>
            </w:r>
            <w:r w:rsidR="00F74A22">
              <w:rPr>
                <w:noProof/>
                <w:webHidden/>
              </w:rPr>
              <w:fldChar w:fldCharType="separate"/>
            </w:r>
            <w:r w:rsidR="00F74A22">
              <w:rPr>
                <w:noProof/>
                <w:webHidden/>
              </w:rPr>
              <w:t>2</w:t>
            </w:r>
            <w:r w:rsidR="00F74A22">
              <w:rPr>
                <w:noProof/>
                <w:webHidden/>
              </w:rPr>
              <w:fldChar w:fldCharType="end"/>
            </w:r>
          </w:hyperlink>
        </w:p>
        <w:p w:rsidR="00F74A22" w:rsidRDefault="00CA3C72">
          <w:pPr>
            <w:pStyle w:val="21"/>
            <w:tabs>
              <w:tab w:val="right" w:leader="dot" w:pos="8296"/>
            </w:tabs>
            <w:ind w:firstLine="420"/>
            <w:rPr>
              <w:rFonts w:eastAsiaTheme="minorEastAsia"/>
              <w:noProof/>
            </w:rPr>
          </w:pPr>
          <w:hyperlink w:anchor="_Toc500018929" w:history="1">
            <w:r w:rsidR="00F74A22" w:rsidRPr="00256E8B">
              <w:rPr>
                <w:rStyle w:val="aa"/>
                <w:noProof/>
              </w:rPr>
              <w:t>1</w:t>
            </w:r>
            <w:r w:rsidR="00F74A22" w:rsidRPr="00256E8B">
              <w:rPr>
                <w:rStyle w:val="aa"/>
                <w:noProof/>
              </w:rPr>
              <w:t>、概述</w:t>
            </w:r>
            <w:r w:rsidR="00F74A22">
              <w:rPr>
                <w:noProof/>
                <w:webHidden/>
              </w:rPr>
              <w:tab/>
            </w:r>
            <w:r w:rsidR="00F74A22">
              <w:rPr>
                <w:noProof/>
                <w:webHidden/>
              </w:rPr>
              <w:fldChar w:fldCharType="begin"/>
            </w:r>
            <w:r w:rsidR="00F74A22">
              <w:rPr>
                <w:noProof/>
                <w:webHidden/>
              </w:rPr>
              <w:instrText xml:space="preserve"> PAGEREF _Toc500018929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0" w:history="1">
            <w:r w:rsidR="00F74A22" w:rsidRPr="00256E8B">
              <w:rPr>
                <w:rStyle w:val="aa"/>
                <w:noProof/>
              </w:rPr>
              <w:t xml:space="preserve">1.1 </w:t>
            </w:r>
            <w:r w:rsidR="00F74A22" w:rsidRPr="00256E8B">
              <w:rPr>
                <w:rStyle w:val="aa"/>
                <w:noProof/>
              </w:rPr>
              <w:t>前言</w:t>
            </w:r>
            <w:r w:rsidR="00F74A22">
              <w:rPr>
                <w:noProof/>
                <w:webHidden/>
              </w:rPr>
              <w:tab/>
            </w:r>
            <w:r w:rsidR="00F74A22">
              <w:rPr>
                <w:noProof/>
                <w:webHidden/>
              </w:rPr>
              <w:fldChar w:fldCharType="begin"/>
            </w:r>
            <w:r w:rsidR="00F74A22">
              <w:rPr>
                <w:noProof/>
                <w:webHidden/>
              </w:rPr>
              <w:instrText xml:space="preserve"> PAGEREF _Toc500018930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1" w:history="1">
            <w:r w:rsidR="00F74A22" w:rsidRPr="00256E8B">
              <w:rPr>
                <w:rStyle w:val="aa"/>
                <w:noProof/>
              </w:rPr>
              <w:t xml:space="preserve">1.2 </w:t>
            </w:r>
            <w:r w:rsidR="00F74A22" w:rsidRPr="00256E8B">
              <w:rPr>
                <w:rStyle w:val="aa"/>
                <w:noProof/>
              </w:rPr>
              <w:t>创新点</w:t>
            </w:r>
            <w:r w:rsidR="00F74A22">
              <w:rPr>
                <w:noProof/>
                <w:webHidden/>
              </w:rPr>
              <w:tab/>
            </w:r>
            <w:r w:rsidR="00F74A22">
              <w:rPr>
                <w:noProof/>
                <w:webHidden/>
              </w:rPr>
              <w:fldChar w:fldCharType="begin"/>
            </w:r>
            <w:r w:rsidR="00F74A22">
              <w:rPr>
                <w:noProof/>
                <w:webHidden/>
              </w:rPr>
              <w:instrText xml:space="preserve"> PAGEREF _Toc500018931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21"/>
            <w:tabs>
              <w:tab w:val="right" w:leader="dot" w:pos="8296"/>
            </w:tabs>
            <w:ind w:firstLine="420"/>
            <w:rPr>
              <w:rFonts w:eastAsiaTheme="minorEastAsia"/>
              <w:noProof/>
            </w:rPr>
          </w:pPr>
          <w:hyperlink w:anchor="_Toc500018932" w:history="1">
            <w:r w:rsidR="00F74A22" w:rsidRPr="00256E8B">
              <w:rPr>
                <w:rStyle w:val="aa"/>
                <w:noProof/>
              </w:rPr>
              <w:t>2</w:t>
            </w:r>
            <w:r w:rsidR="00F74A22" w:rsidRPr="00256E8B">
              <w:rPr>
                <w:rStyle w:val="aa"/>
                <w:noProof/>
              </w:rPr>
              <w:t>、细节</w:t>
            </w:r>
            <w:r w:rsidR="00F74A22">
              <w:rPr>
                <w:noProof/>
                <w:webHidden/>
              </w:rPr>
              <w:tab/>
            </w:r>
            <w:r w:rsidR="00F74A22">
              <w:rPr>
                <w:noProof/>
                <w:webHidden/>
              </w:rPr>
              <w:fldChar w:fldCharType="begin"/>
            </w:r>
            <w:r w:rsidR="00F74A22">
              <w:rPr>
                <w:noProof/>
                <w:webHidden/>
              </w:rPr>
              <w:instrText xml:space="preserve"> PAGEREF _Toc500018932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3" w:history="1">
            <w:r w:rsidR="00F74A22" w:rsidRPr="00256E8B">
              <w:rPr>
                <w:rStyle w:val="aa"/>
                <w:noProof/>
              </w:rPr>
              <w:t xml:space="preserve">2.1 </w:t>
            </w:r>
            <w:r w:rsidR="00F74A22" w:rsidRPr="00256E8B">
              <w:rPr>
                <w:rStyle w:val="aa"/>
                <w:noProof/>
              </w:rPr>
              <w:t>主要流程</w:t>
            </w:r>
            <w:r w:rsidR="00F74A22">
              <w:rPr>
                <w:noProof/>
                <w:webHidden/>
              </w:rPr>
              <w:tab/>
            </w:r>
            <w:r w:rsidR="00F74A22">
              <w:rPr>
                <w:noProof/>
                <w:webHidden/>
              </w:rPr>
              <w:fldChar w:fldCharType="begin"/>
            </w:r>
            <w:r w:rsidR="00F74A22">
              <w:rPr>
                <w:noProof/>
                <w:webHidden/>
              </w:rPr>
              <w:instrText xml:space="preserve"> PAGEREF _Toc500018933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4" w:history="1">
            <w:r w:rsidR="00F74A22" w:rsidRPr="00256E8B">
              <w:rPr>
                <w:rStyle w:val="aa"/>
                <w:noProof/>
              </w:rPr>
              <w:t xml:space="preserve">2.2 </w:t>
            </w:r>
            <w:r w:rsidR="00F74A22" w:rsidRPr="00256E8B">
              <w:rPr>
                <w:rStyle w:val="aa"/>
                <w:noProof/>
              </w:rPr>
              <w:t>数学模型</w:t>
            </w:r>
            <w:r w:rsidR="00F74A22">
              <w:rPr>
                <w:noProof/>
                <w:webHidden/>
              </w:rPr>
              <w:tab/>
            </w:r>
            <w:r w:rsidR="00F74A22">
              <w:rPr>
                <w:noProof/>
                <w:webHidden/>
              </w:rPr>
              <w:fldChar w:fldCharType="begin"/>
            </w:r>
            <w:r w:rsidR="00F74A22">
              <w:rPr>
                <w:noProof/>
                <w:webHidden/>
              </w:rPr>
              <w:instrText xml:space="preserve"> PAGEREF _Toc500018934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5" w:history="1">
            <w:r w:rsidR="00F74A22" w:rsidRPr="00256E8B">
              <w:rPr>
                <w:rStyle w:val="aa"/>
                <w:noProof/>
              </w:rPr>
              <w:t xml:space="preserve">2.3 </w:t>
            </w:r>
            <w:r w:rsidR="00F74A22" w:rsidRPr="00256E8B">
              <w:rPr>
                <w:rStyle w:val="aa"/>
                <w:noProof/>
              </w:rPr>
              <w:t>模型求解</w:t>
            </w:r>
            <w:r w:rsidR="00F74A22">
              <w:rPr>
                <w:noProof/>
                <w:webHidden/>
              </w:rPr>
              <w:tab/>
            </w:r>
            <w:r w:rsidR="00F74A22">
              <w:rPr>
                <w:noProof/>
                <w:webHidden/>
              </w:rPr>
              <w:fldChar w:fldCharType="begin"/>
            </w:r>
            <w:r w:rsidR="00F74A22">
              <w:rPr>
                <w:noProof/>
                <w:webHidden/>
              </w:rPr>
              <w:instrText xml:space="preserve"> PAGEREF _Toc500018935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21"/>
            <w:tabs>
              <w:tab w:val="right" w:leader="dot" w:pos="8296"/>
            </w:tabs>
            <w:ind w:firstLine="420"/>
            <w:rPr>
              <w:rFonts w:eastAsiaTheme="minorEastAsia"/>
              <w:noProof/>
            </w:rPr>
          </w:pPr>
          <w:hyperlink w:anchor="_Toc500018936" w:history="1">
            <w:r w:rsidR="00F74A22" w:rsidRPr="00256E8B">
              <w:rPr>
                <w:rStyle w:val="aa"/>
                <w:noProof/>
              </w:rPr>
              <w:t>3</w:t>
            </w:r>
            <w:r w:rsidR="00F74A22" w:rsidRPr="00256E8B">
              <w:rPr>
                <w:rStyle w:val="aa"/>
                <w:noProof/>
              </w:rPr>
              <w:t>、实验</w:t>
            </w:r>
            <w:r w:rsidR="00F74A22">
              <w:rPr>
                <w:noProof/>
                <w:webHidden/>
              </w:rPr>
              <w:tab/>
            </w:r>
            <w:r w:rsidR="00F74A22">
              <w:rPr>
                <w:noProof/>
                <w:webHidden/>
              </w:rPr>
              <w:fldChar w:fldCharType="begin"/>
            </w:r>
            <w:r w:rsidR="00F74A22">
              <w:rPr>
                <w:noProof/>
                <w:webHidden/>
              </w:rPr>
              <w:instrText xml:space="preserve"> PAGEREF _Toc500018936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7" w:history="1">
            <w:r w:rsidR="00F74A22" w:rsidRPr="00256E8B">
              <w:rPr>
                <w:rStyle w:val="aa"/>
                <w:noProof/>
              </w:rPr>
              <w:t xml:space="preserve">3.1 </w:t>
            </w:r>
            <w:r w:rsidR="00F74A22" w:rsidRPr="00256E8B">
              <w:rPr>
                <w:rStyle w:val="aa"/>
                <w:noProof/>
              </w:rPr>
              <w:t>代码框架</w:t>
            </w:r>
            <w:r w:rsidR="00F74A22">
              <w:rPr>
                <w:noProof/>
                <w:webHidden/>
              </w:rPr>
              <w:tab/>
            </w:r>
            <w:r w:rsidR="00F74A22">
              <w:rPr>
                <w:noProof/>
                <w:webHidden/>
              </w:rPr>
              <w:fldChar w:fldCharType="begin"/>
            </w:r>
            <w:r w:rsidR="00F74A22">
              <w:rPr>
                <w:noProof/>
                <w:webHidden/>
              </w:rPr>
              <w:instrText xml:space="preserve"> PAGEREF _Toc500018937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8" w:history="1">
            <w:r w:rsidR="00F74A22" w:rsidRPr="00256E8B">
              <w:rPr>
                <w:rStyle w:val="aa"/>
                <w:noProof/>
              </w:rPr>
              <w:t xml:space="preserve">3.2 </w:t>
            </w:r>
            <w:r w:rsidR="00F74A22" w:rsidRPr="00256E8B">
              <w:rPr>
                <w:rStyle w:val="aa"/>
                <w:noProof/>
              </w:rPr>
              <w:t>实验结果及分析</w:t>
            </w:r>
            <w:r w:rsidR="00F74A22">
              <w:rPr>
                <w:noProof/>
                <w:webHidden/>
              </w:rPr>
              <w:tab/>
            </w:r>
            <w:r w:rsidR="00F74A22">
              <w:rPr>
                <w:noProof/>
                <w:webHidden/>
              </w:rPr>
              <w:fldChar w:fldCharType="begin"/>
            </w:r>
            <w:r w:rsidR="00F74A22">
              <w:rPr>
                <w:noProof/>
                <w:webHidden/>
              </w:rPr>
              <w:instrText xml:space="preserve"> PAGEREF _Toc500018938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39" w:history="1">
            <w:r w:rsidR="00F74A22" w:rsidRPr="00256E8B">
              <w:rPr>
                <w:rStyle w:val="aa"/>
                <w:noProof/>
              </w:rPr>
              <w:t xml:space="preserve">3.3 </w:t>
            </w:r>
            <w:r w:rsidR="00F74A22" w:rsidRPr="00256E8B">
              <w:rPr>
                <w:rStyle w:val="aa"/>
                <w:noProof/>
              </w:rPr>
              <w:t>优缺点总结</w:t>
            </w:r>
            <w:r w:rsidR="00F74A22">
              <w:rPr>
                <w:noProof/>
                <w:webHidden/>
              </w:rPr>
              <w:tab/>
            </w:r>
            <w:r w:rsidR="00F74A22">
              <w:rPr>
                <w:noProof/>
                <w:webHidden/>
              </w:rPr>
              <w:fldChar w:fldCharType="begin"/>
            </w:r>
            <w:r w:rsidR="00F74A22">
              <w:rPr>
                <w:noProof/>
                <w:webHidden/>
              </w:rPr>
              <w:instrText xml:space="preserve"> PAGEREF _Toc500018939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F74A22" w:rsidRDefault="00CA3C72">
          <w:pPr>
            <w:pStyle w:val="31"/>
            <w:tabs>
              <w:tab w:val="right" w:leader="dot" w:pos="8296"/>
            </w:tabs>
            <w:ind w:firstLine="420"/>
            <w:rPr>
              <w:rFonts w:eastAsiaTheme="minorEastAsia"/>
              <w:noProof/>
            </w:rPr>
          </w:pPr>
          <w:hyperlink w:anchor="_Toc500018940" w:history="1">
            <w:r w:rsidR="00F74A22" w:rsidRPr="00256E8B">
              <w:rPr>
                <w:rStyle w:val="aa"/>
                <w:noProof/>
              </w:rPr>
              <w:t xml:space="preserve">3.4 </w:t>
            </w:r>
            <w:r w:rsidR="00F74A22" w:rsidRPr="00256E8B">
              <w:rPr>
                <w:rStyle w:val="aa"/>
                <w:noProof/>
              </w:rPr>
              <w:t>今后工作</w:t>
            </w:r>
            <w:r w:rsidR="00F74A22">
              <w:rPr>
                <w:noProof/>
                <w:webHidden/>
              </w:rPr>
              <w:tab/>
            </w:r>
            <w:r w:rsidR="00F74A22">
              <w:rPr>
                <w:noProof/>
                <w:webHidden/>
              </w:rPr>
              <w:fldChar w:fldCharType="begin"/>
            </w:r>
            <w:r w:rsidR="00F74A22">
              <w:rPr>
                <w:noProof/>
                <w:webHidden/>
              </w:rPr>
              <w:instrText xml:space="preserve"> PAGEREF _Toc500018940 \h </w:instrText>
            </w:r>
            <w:r w:rsidR="00F74A22">
              <w:rPr>
                <w:noProof/>
                <w:webHidden/>
              </w:rPr>
            </w:r>
            <w:r w:rsidR="00F74A22">
              <w:rPr>
                <w:noProof/>
                <w:webHidden/>
              </w:rPr>
              <w:fldChar w:fldCharType="separate"/>
            </w:r>
            <w:r w:rsidR="00F74A22">
              <w:rPr>
                <w:noProof/>
                <w:webHidden/>
              </w:rPr>
              <w:t>3</w:t>
            </w:r>
            <w:r w:rsidR="00F74A22">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500018929"/>
      <w:r>
        <w:rPr>
          <w:rFonts w:hint="eastAsia"/>
        </w:rPr>
        <w:lastRenderedPageBreak/>
        <w:t>1</w:t>
      </w:r>
      <w:r>
        <w:rPr>
          <w:rFonts w:hint="eastAsia"/>
        </w:rPr>
        <w:t>、</w:t>
      </w:r>
      <w:r w:rsidR="00F45026">
        <w:rPr>
          <w:rFonts w:hint="eastAsia"/>
        </w:rPr>
        <w:t>概述</w:t>
      </w:r>
      <w:bookmarkEnd w:id="4"/>
    </w:p>
    <w:p w:rsidR="00B84319" w:rsidRDefault="00016576" w:rsidP="00F45026">
      <w:pPr>
        <w:ind w:firstLine="420"/>
      </w:pPr>
      <w:r w:rsidRPr="00016576">
        <w:rPr>
          <w:rFonts w:hint="eastAsia"/>
        </w:rPr>
        <w:t>这是一篇</w:t>
      </w:r>
      <w:r w:rsidRPr="00016576">
        <w:t>ICCV2017</w:t>
      </w:r>
      <w:r w:rsidRPr="00016576">
        <w:t>的文章，我觉得非常有意思，因为</w:t>
      </w:r>
      <w:r w:rsidRPr="00016576">
        <w:t>DSOD</w:t>
      </w:r>
      <w:r w:rsidRPr="00016576">
        <w:t>算法并不是在</w:t>
      </w:r>
      <w:r w:rsidRPr="00016576">
        <w:t>mAP</w:t>
      </w:r>
      <w:r w:rsidRPr="00016576">
        <w:t>上和其他检测算法做比较，看谁的算法更有效或者速度更快，而是从另一个角度切入说明</w:t>
      </w:r>
      <w:r>
        <w:rPr>
          <w:rFonts w:hint="eastAsia"/>
        </w:rPr>
        <w:t>模型微调</w:t>
      </w:r>
      <w:r w:rsidRPr="00016576">
        <w:t>和直接训练检测模型的差异其实是可以减小的，也就是说训练一个检测模型可以不需要大量的数据和预训练好的模型。这篇文章的核心内容如果用一句话概括那就是：</w:t>
      </w:r>
      <w:r w:rsidRPr="004C7A1C">
        <w:rPr>
          <w:b/>
        </w:rPr>
        <w:t>DSOD</w:t>
      </w:r>
      <w:r w:rsidRPr="004C7A1C">
        <w:rPr>
          <w:b/>
        </w:rPr>
        <w:t>可以从</w:t>
      </w:r>
      <w:r w:rsidRPr="004C7A1C">
        <w:rPr>
          <w:b/>
        </w:rPr>
        <w:t>0</w:t>
      </w:r>
      <w:r w:rsidRPr="004C7A1C">
        <w:rPr>
          <w:b/>
        </w:rPr>
        <w:t>开始训练</w:t>
      </w:r>
      <w:r w:rsidRPr="004C7A1C">
        <w:rPr>
          <w:rFonts w:hint="eastAsia"/>
          <w:b/>
        </w:rPr>
        <w:t>模型</w:t>
      </w:r>
      <w:r w:rsidRPr="004C7A1C">
        <w:rPr>
          <w:b/>
        </w:rPr>
        <w:t>，不需要预训练模型，而且效果可以和</w:t>
      </w:r>
      <w:r w:rsidRPr="004C7A1C">
        <w:rPr>
          <w:rFonts w:hint="eastAsia"/>
          <w:b/>
        </w:rPr>
        <w:t>模型微调后</w:t>
      </w:r>
      <w:r w:rsidRPr="004C7A1C">
        <w:rPr>
          <w:b/>
        </w:rPr>
        <w:t>的模型媲美</w:t>
      </w:r>
      <w:r w:rsidRPr="00016576">
        <w:t>。</w:t>
      </w:r>
    </w:p>
    <w:p w:rsidR="00F45026" w:rsidRDefault="006A4855" w:rsidP="006A4855">
      <w:pPr>
        <w:pStyle w:val="3"/>
      </w:pPr>
      <w:bookmarkStart w:id="5" w:name="_Toc500018930"/>
      <w:r>
        <w:rPr>
          <w:rFonts w:hint="eastAsia"/>
        </w:rPr>
        <w:t>1</w:t>
      </w:r>
      <w:r>
        <w:t xml:space="preserve">.1 </w:t>
      </w:r>
      <w:r w:rsidR="00F45026">
        <w:rPr>
          <w:rFonts w:hint="eastAsia"/>
        </w:rPr>
        <w:t>前言</w:t>
      </w:r>
      <w:bookmarkEnd w:id="5"/>
    </w:p>
    <w:p w:rsidR="007D58DD" w:rsidRDefault="007D58DD" w:rsidP="00E46EAB">
      <w:pPr>
        <w:ind w:firstLine="420"/>
      </w:pPr>
      <w:r>
        <w:rPr>
          <w:rFonts w:hint="eastAsia"/>
        </w:rPr>
        <w:t>S</w:t>
      </w:r>
      <w:r>
        <w:t>TOA</w:t>
      </w:r>
      <w:r>
        <w:rPr>
          <w:rFonts w:hint="eastAsia"/>
        </w:rPr>
        <w:t>的目标检测算法的模型训练都是要进行模型预训练的，比如在</w:t>
      </w:r>
      <w:r>
        <w:rPr>
          <w:rFonts w:hint="eastAsia"/>
        </w:rPr>
        <w:t>Image</w:t>
      </w:r>
      <w:r>
        <w:t>net</w:t>
      </w:r>
      <w:r>
        <w:rPr>
          <w:rFonts w:hint="eastAsia"/>
        </w:rPr>
        <w:t>上的分类网络，但是由于目标检测和图像分类任务在目标损失函数、类别分布等方面的不同会造成一些训练偏差，如果数据类型不同比如</w:t>
      </w:r>
      <w:r>
        <w:rPr>
          <w:rFonts w:hint="eastAsia"/>
        </w:rPr>
        <w:t>R</w:t>
      </w:r>
      <w:r>
        <w:t>GB</w:t>
      </w:r>
      <w:r>
        <w:rPr>
          <w:rFonts w:hint="eastAsia"/>
        </w:rPr>
        <w:t>图像和深度图像会加重这种偏差。采用模型微调的策略可以适当的降低这种影响，但是不能从根本上解决这种偏差。</w:t>
      </w:r>
      <w:r w:rsidR="00E46EAB">
        <w:rPr>
          <w:rFonts w:hint="eastAsia"/>
        </w:rPr>
        <w:t>那解决这种偏差的方法可以是从给定的数据中直接训练模型，而不进行预训练过程，之前在这方面的研究失败的原因是网络训练的损失函数较为复杂，同时目标检测的数据集较小。在本文提出的</w:t>
      </w:r>
      <w:r w:rsidR="00E46EAB">
        <w:rPr>
          <w:rFonts w:hint="eastAsia"/>
        </w:rPr>
        <w:t>D</w:t>
      </w:r>
      <w:r w:rsidR="00E46EAB">
        <w:t>SOD</w:t>
      </w:r>
      <w:r w:rsidR="00E46EAB">
        <w:rPr>
          <w:rFonts w:hint="eastAsia"/>
        </w:rPr>
        <w:t>算法中使用了一些技巧使得目标检测的模型训练可以直接从数据上进行训练，比如</w:t>
      </w:r>
      <w:r w:rsidR="00E46EAB">
        <w:t>dense</w:t>
      </w:r>
      <w:r w:rsidR="00E46EAB">
        <w:rPr>
          <w:rFonts w:hint="eastAsia"/>
        </w:rPr>
        <w:t xml:space="preserve"> </w:t>
      </w:r>
      <w:r w:rsidR="00E46EAB">
        <w:t>layer-wise</w:t>
      </w:r>
      <w:r w:rsidR="00E46EAB">
        <w:rPr>
          <w:rFonts w:hint="eastAsia"/>
        </w:rPr>
        <w:t>连接结构可以训练出一个性能比较好的检测器。</w:t>
      </w:r>
    </w:p>
    <w:p w:rsidR="0008408D" w:rsidRDefault="0008408D" w:rsidP="0008408D">
      <w:pPr>
        <w:ind w:firstLine="420"/>
      </w:pPr>
      <w:r>
        <w:rPr>
          <w:rFonts w:hint="eastAsia"/>
        </w:rPr>
        <w:t>为什么要从</w:t>
      </w:r>
      <w:r w:rsidR="004C7A1C">
        <w:rPr>
          <w:rFonts w:hint="eastAsia"/>
        </w:rPr>
        <w:t>零</w:t>
      </w:r>
      <w:r>
        <w:t>开始训练一个检测模型，而不是</w:t>
      </w:r>
      <w:r w:rsidR="004C7A1C">
        <w:rPr>
          <w:rFonts w:hint="eastAsia"/>
        </w:rPr>
        <w:t>微调</w:t>
      </w:r>
      <w:r w:rsidR="004C7A1C">
        <w:t>一个预训练的模型呢</w:t>
      </w:r>
      <w:r w:rsidR="004C7A1C">
        <w:rPr>
          <w:rFonts w:hint="eastAsia"/>
        </w:rPr>
        <w:t>，</w:t>
      </w:r>
      <w:r>
        <w:t>这是本文的出发点，而作者也在文中介绍了三个主要原因：</w:t>
      </w:r>
      <w:r>
        <w:t>1</w:t>
      </w:r>
      <w:r>
        <w:t>、是预训练的模型一般是在分类图像数据集比如</w:t>
      </w:r>
      <w:r>
        <w:t>Imagenet</w:t>
      </w:r>
      <w:r>
        <w:t>上训练的，不一定可以迁移到检测模型的数据上比如医疗图像；</w:t>
      </w:r>
      <w:r>
        <w:t>2</w:t>
      </w:r>
      <w:r>
        <w:t>、预训练的模型，其结构都是固定的，所以如果你要再修改的话比较麻烦；</w:t>
      </w:r>
      <w:r>
        <w:t>3</w:t>
      </w:r>
      <w:r w:rsidR="004C7A1C">
        <w:t>、预训练的分类网络的训练目标</w:t>
      </w:r>
      <w:r>
        <w:t>和检测目标不一致，因此预训练的模型对于检测算法而言不一定是最优的选择。第</w:t>
      </w:r>
      <w:r>
        <w:t>2</w:t>
      </w:r>
      <w:r>
        <w:t>点我在实际中有体会过，自己修改一些检测模型，新添的层只能随机初始化，这些层和预训练好的</w:t>
      </w:r>
      <w:r>
        <w:rPr>
          <w:rFonts w:hint="eastAsia"/>
        </w:rPr>
        <w:t>层合并在一起的效果并不一定比不添加的好。</w:t>
      </w:r>
    </w:p>
    <w:p w:rsidR="0008408D" w:rsidRPr="0008408D" w:rsidRDefault="0008408D" w:rsidP="0008408D">
      <w:pPr>
        <w:ind w:firstLine="420"/>
      </w:pPr>
      <w:r>
        <w:rPr>
          <w:rFonts w:hint="eastAsia"/>
        </w:rPr>
        <w:t>基于上面</w:t>
      </w:r>
      <w:r>
        <w:t>3</w:t>
      </w:r>
      <w:r>
        <w:t>个原因，作者就想能不能从</w:t>
      </w:r>
      <w:r w:rsidR="004C7A1C">
        <w:rPr>
          <w:rFonts w:hint="eastAsia"/>
        </w:rPr>
        <w:t>零</w:t>
      </w:r>
      <w:r w:rsidR="004C7A1C">
        <w:t>开始训练一个检测模型呢</w:t>
      </w:r>
      <w:r w:rsidR="004C7A1C">
        <w:rPr>
          <w:rFonts w:hint="eastAsia"/>
        </w:rPr>
        <w:t>。</w:t>
      </w:r>
      <w:r>
        <w:t>如果</w:t>
      </w:r>
      <w:r>
        <w:rPr>
          <w:rFonts w:hint="eastAsia"/>
        </w:rPr>
        <w:t>这样</w:t>
      </w:r>
      <w:r>
        <w:t>可以的话，要怎么设计网络</w:t>
      </w:r>
      <w:r w:rsidR="004C7A1C">
        <w:t>结构使得检测的效果可以跟在预训练模型上训练检测模型的效果媲美呢</w:t>
      </w:r>
      <w:r w:rsidR="004C7A1C">
        <w:rPr>
          <w:rFonts w:hint="eastAsia"/>
        </w:rPr>
        <w:t>。</w:t>
      </w:r>
      <w:r>
        <w:t>于是就有了本文的算法</w:t>
      </w:r>
      <w:r>
        <w:t>DSOD</w:t>
      </w:r>
      <w:r>
        <w:t>。</w:t>
      </w:r>
    </w:p>
    <w:p w:rsidR="00AE7B18" w:rsidRPr="0010747C" w:rsidRDefault="002C1081" w:rsidP="002C1081">
      <w:pPr>
        <w:ind w:firstLine="420"/>
      </w:pPr>
      <w:r w:rsidRPr="002C1081">
        <w:t>DSOD</w:t>
      </w:r>
      <w:r w:rsidRPr="002C1081">
        <w:t>是在</w:t>
      </w:r>
      <w:r w:rsidRPr="002C1081">
        <w:t>SSD</w:t>
      </w:r>
      <w:r w:rsidRPr="002C1081">
        <w:t>算法的基础上进行改进的，可以简单理解为</w:t>
      </w:r>
      <w:r w:rsidRPr="002C1081">
        <w:t>SSD+DenseNet=DSOD</w:t>
      </w:r>
      <w:r w:rsidRPr="002C1081">
        <w:t>作者文中也曾尝试从</w:t>
      </w:r>
      <w:r w:rsidR="004C7A1C">
        <w:rPr>
          <w:rFonts w:hint="eastAsia"/>
        </w:rPr>
        <w:t>零</w:t>
      </w:r>
      <w:r w:rsidRPr="002C1081">
        <w:t>开始训练</w:t>
      </w:r>
      <w:r w:rsidR="004C7A1C">
        <w:rPr>
          <w:rFonts w:hint="eastAsia"/>
        </w:rPr>
        <w:t>基于区域候选的</w:t>
      </w:r>
      <w:r w:rsidRPr="002C1081">
        <w:t>检测算法比如</w:t>
      </w:r>
      <w:r w:rsidRPr="002C1081">
        <w:t>Faster RCNN</w:t>
      </w:r>
      <w:r w:rsidR="007D58DD">
        <w:rPr>
          <w:rFonts w:hint="eastAsia"/>
        </w:rPr>
        <w:t>、</w:t>
      </w:r>
      <w:r w:rsidRPr="002C1081">
        <w:t>R-FCN</w:t>
      </w:r>
      <w:r w:rsidRPr="002C1081">
        <w:t>等，发现</w:t>
      </w:r>
      <w:r w:rsidR="004C7A1C">
        <w:rPr>
          <w:rFonts w:hint="eastAsia"/>
        </w:rPr>
        <w:t>这样的</w:t>
      </w:r>
      <w:r w:rsidRPr="002C1081">
        <w:t>模型很难收敛；而</w:t>
      </w:r>
      <w:bookmarkStart w:id="6" w:name="OLE_LINK2"/>
      <w:bookmarkStart w:id="7" w:name="OLE_LINK3"/>
      <w:r w:rsidR="004C7A1C">
        <w:rPr>
          <w:rFonts w:hint="eastAsia"/>
        </w:rPr>
        <w:t>基于无候选</w:t>
      </w:r>
      <w:bookmarkEnd w:id="6"/>
      <w:bookmarkEnd w:id="7"/>
      <w:r w:rsidR="004C7A1C">
        <w:rPr>
          <w:rFonts w:hint="eastAsia"/>
        </w:rPr>
        <w:t>的</w:t>
      </w:r>
      <w:r w:rsidRPr="002C1081">
        <w:t>检测算法比如</w:t>
      </w:r>
      <w:r w:rsidRPr="002C1081">
        <w:t>SSD</w:t>
      </w:r>
      <w:r w:rsidRPr="002C1081">
        <w:t>却可以收敛，虽然</w:t>
      </w:r>
      <w:r w:rsidR="007D58DD">
        <w:rPr>
          <w:rFonts w:hint="eastAsia"/>
        </w:rPr>
        <w:t>最终的</w:t>
      </w:r>
      <w:r w:rsidRPr="002C1081">
        <w:t>效果一般，因此最后采用</w:t>
      </w:r>
      <w:r w:rsidR="004C7A1C">
        <w:rPr>
          <w:rFonts w:hint="eastAsia"/>
        </w:rPr>
        <w:t>基于无候选</w:t>
      </w:r>
      <w:r w:rsidRPr="002C1081">
        <w:t>的检测模型</w:t>
      </w:r>
      <w:r w:rsidRPr="002C1081">
        <w:t>SSD</w:t>
      </w:r>
      <w:r w:rsidRPr="002C1081">
        <w:t>。可以看原文的这句话：</w:t>
      </w:r>
      <w:r w:rsidRPr="002C1081">
        <w:t>Our DSOD300 achieves 77.7% mAP, which is much better than the SSD300S that is trained from scratch using VGG16 (69.6%) without deep supervision. It is also much better than the fine-tuned results by SSD300 (75.8%)</w:t>
      </w:r>
      <w:r w:rsidRPr="002C1081">
        <w:t>。在实验中作者是在</w:t>
      </w:r>
      <w:r w:rsidRPr="002C1081">
        <w:t>VOC2007 trainval</w:t>
      </w:r>
      <w:r w:rsidRPr="002C1081">
        <w:t>和</w:t>
      </w:r>
      <w:r w:rsidRPr="002C1081">
        <w:t>2012 trainval</w:t>
      </w:r>
      <w:r w:rsidRPr="002C1081">
        <w:t>数据集上</w:t>
      </w:r>
      <w:r w:rsidR="007D58DD">
        <w:rPr>
          <w:rFonts w:hint="eastAsia"/>
        </w:rPr>
        <w:t>进行</w:t>
      </w:r>
      <w:r w:rsidRPr="002C1081">
        <w:t>训练模型，然后在</w:t>
      </w:r>
      <w:r w:rsidRPr="002C1081">
        <w:t>VOC2007 testset</w:t>
      </w:r>
      <w:r w:rsidRPr="002C1081">
        <w:t>上测试模型的效果。</w:t>
      </w:r>
      <w:r w:rsidR="00E46EAB">
        <w:rPr>
          <w:rFonts w:hint="eastAsia"/>
        </w:rPr>
        <w:t>D</w:t>
      </w:r>
      <w:r w:rsidR="00E46EAB">
        <w:t>SOD</w:t>
      </w:r>
      <w:r w:rsidR="00E46EAB">
        <w:rPr>
          <w:rFonts w:hint="eastAsia"/>
        </w:rPr>
        <w:t>的参数量是</w:t>
      </w:r>
      <w:r w:rsidR="00E46EAB">
        <w:rPr>
          <w:rFonts w:hint="eastAsia"/>
        </w:rPr>
        <w:t>S</w:t>
      </w:r>
      <w:r w:rsidR="00E46EAB">
        <w:t>SD</w:t>
      </w:r>
      <w:r w:rsidR="004C7A1C">
        <w:rPr>
          <w:rFonts w:hint="eastAsia"/>
        </w:rPr>
        <w:t>的一半</w:t>
      </w:r>
      <w:bookmarkStart w:id="8" w:name="_GoBack"/>
      <w:bookmarkEnd w:id="8"/>
      <w:r w:rsidR="00E46EAB">
        <w:rPr>
          <w:rFonts w:hint="eastAsia"/>
        </w:rPr>
        <w:t>，</w:t>
      </w:r>
      <w:r w:rsidR="0008408D">
        <w:rPr>
          <w:rFonts w:hint="eastAsia"/>
        </w:rPr>
        <w:t>是</w:t>
      </w:r>
      <w:r w:rsidR="0008408D">
        <w:rPr>
          <w:rFonts w:hint="eastAsia"/>
        </w:rPr>
        <w:t>Fas</w:t>
      </w:r>
      <w:r w:rsidR="0008408D">
        <w:t>ter RCNN</w:t>
      </w:r>
      <w:r w:rsidR="0008408D">
        <w:rPr>
          <w:rFonts w:hint="eastAsia"/>
        </w:rPr>
        <w:t>的十分之一。</w:t>
      </w:r>
    </w:p>
    <w:p w:rsidR="00F45026" w:rsidRDefault="006A4855" w:rsidP="006A4855">
      <w:pPr>
        <w:pStyle w:val="3"/>
      </w:pPr>
      <w:bookmarkStart w:id="9" w:name="_Toc500018931"/>
      <w:r>
        <w:lastRenderedPageBreak/>
        <w:t xml:space="preserve">1.2 </w:t>
      </w:r>
      <w:r w:rsidR="00F45026">
        <w:rPr>
          <w:rFonts w:hint="eastAsia"/>
        </w:rPr>
        <w:t>创新点</w:t>
      </w:r>
      <w:bookmarkEnd w:id="9"/>
    </w:p>
    <w:p w:rsidR="00477A4D" w:rsidRDefault="00477A4D" w:rsidP="00477A4D">
      <w:pPr>
        <w:ind w:firstLine="420"/>
      </w:pPr>
      <w:r>
        <w:rPr>
          <w:rFonts w:hint="eastAsia"/>
        </w:rPr>
        <w:t>本文贡献：</w:t>
      </w:r>
    </w:p>
    <w:p w:rsidR="00477A4D" w:rsidRDefault="00477A4D" w:rsidP="005849F2">
      <w:pPr>
        <w:ind w:firstLineChars="0" w:firstLine="420"/>
      </w:pPr>
      <w:r>
        <w:t>1</w:t>
      </w:r>
      <w:r>
        <w:t>、提出</w:t>
      </w:r>
      <w:r w:rsidR="005849F2">
        <w:rPr>
          <w:rFonts w:hint="eastAsia"/>
        </w:rPr>
        <w:t>D</w:t>
      </w:r>
      <w:r w:rsidR="005849F2">
        <w:t>SOD</w:t>
      </w:r>
      <w:r w:rsidR="005849F2">
        <w:rPr>
          <w:rFonts w:hint="eastAsia"/>
        </w:rPr>
        <w:t>目标检测算法，是第一个可以直接在数据集上进行模型训练而不需要使用图像分类网络预训练的目标检测算法；</w:t>
      </w:r>
    </w:p>
    <w:p w:rsidR="00F45026" w:rsidRDefault="00477A4D" w:rsidP="00477A4D">
      <w:pPr>
        <w:ind w:firstLine="420"/>
      </w:pPr>
      <w:r>
        <w:t>2</w:t>
      </w:r>
      <w:r>
        <w:t>、</w:t>
      </w:r>
      <w:r w:rsidR="005849F2">
        <w:rPr>
          <w:rFonts w:hint="eastAsia"/>
        </w:rPr>
        <w:t>介绍并验证了在</w:t>
      </w:r>
      <w:r w:rsidR="005849F2">
        <w:rPr>
          <w:rFonts w:hint="eastAsia"/>
        </w:rPr>
        <w:t>D</w:t>
      </w:r>
      <w:r w:rsidR="005849F2">
        <w:t>SOD</w:t>
      </w:r>
      <w:r w:rsidR="005849F2">
        <w:rPr>
          <w:rFonts w:hint="eastAsia"/>
        </w:rPr>
        <w:t>网络框架中采用的各种技巧可以有效的提升检测效果；</w:t>
      </w:r>
    </w:p>
    <w:p w:rsidR="005849F2" w:rsidRDefault="005849F2" w:rsidP="00477A4D">
      <w:pPr>
        <w:ind w:firstLine="420"/>
      </w:pPr>
      <w:r>
        <w:rPr>
          <w:rFonts w:hint="eastAsia"/>
        </w:rPr>
        <w:t>3</w:t>
      </w:r>
      <w:r>
        <w:rPr>
          <w:rFonts w:hint="eastAsia"/>
        </w:rPr>
        <w:t>、在数据集</w:t>
      </w:r>
      <w:r>
        <w:rPr>
          <w:rFonts w:hint="eastAsia"/>
        </w:rPr>
        <w:t>V</w:t>
      </w:r>
      <w:r>
        <w:t>OC2007</w:t>
      </w:r>
      <w:r>
        <w:rPr>
          <w:rFonts w:hint="eastAsia"/>
        </w:rPr>
        <w:t>、</w:t>
      </w:r>
      <w:r>
        <w:rPr>
          <w:rFonts w:hint="eastAsia"/>
        </w:rPr>
        <w:t>V</w:t>
      </w:r>
      <w:r>
        <w:t>OC2012</w:t>
      </w:r>
      <w:r>
        <w:rPr>
          <w:rFonts w:hint="eastAsia"/>
        </w:rPr>
        <w:t>、</w:t>
      </w:r>
      <w:r>
        <w:rPr>
          <w:rFonts w:hint="eastAsia"/>
        </w:rPr>
        <w:t>M</w:t>
      </w:r>
      <w:r>
        <w:t>S COCO</w:t>
      </w:r>
      <w:r>
        <w:rPr>
          <w:rFonts w:hint="eastAsia"/>
        </w:rPr>
        <w:t>上通过检测速度和模型紧凑型方面的对比来验证了本文算法的有效性；</w:t>
      </w:r>
    </w:p>
    <w:p w:rsidR="00F45026" w:rsidRDefault="00BC37C9" w:rsidP="00BC37C9">
      <w:pPr>
        <w:pStyle w:val="2"/>
      </w:pPr>
      <w:bookmarkStart w:id="10" w:name="_Toc500018932"/>
      <w:r>
        <w:rPr>
          <w:rFonts w:hint="eastAsia"/>
        </w:rPr>
        <w:t>2</w:t>
      </w:r>
      <w:r>
        <w:rPr>
          <w:rFonts w:hint="eastAsia"/>
        </w:rPr>
        <w:t>、</w:t>
      </w:r>
      <w:bookmarkEnd w:id="10"/>
      <w:r w:rsidR="005849F2">
        <w:rPr>
          <w:rFonts w:hint="eastAsia"/>
        </w:rPr>
        <w:t>D</w:t>
      </w:r>
      <w:r w:rsidR="005849F2">
        <w:t>SOD</w:t>
      </w:r>
      <w:r w:rsidR="005849F2">
        <w:rPr>
          <w:rFonts w:hint="eastAsia"/>
        </w:rPr>
        <w:t>网络框架</w:t>
      </w:r>
    </w:p>
    <w:p w:rsidR="00891697" w:rsidRPr="00891697" w:rsidRDefault="00891697" w:rsidP="00891697">
      <w:pPr>
        <w:ind w:firstLineChars="0" w:firstLine="0"/>
      </w:pPr>
      <w:r>
        <w:rPr>
          <w:noProof/>
        </w:rPr>
        <w:drawing>
          <wp:inline distT="0" distB="0" distL="0" distR="0" wp14:anchorId="10457E26" wp14:editId="3FAF2EBC">
            <wp:extent cx="5274310" cy="3426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6460"/>
                    </a:xfrm>
                    <a:prstGeom prst="rect">
                      <a:avLst/>
                    </a:prstGeom>
                  </pic:spPr>
                </pic:pic>
              </a:graphicData>
            </a:graphic>
          </wp:inline>
        </w:drawing>
      </w:r>
    </w:p>
    <w:p w:rsidR="00CB781F" w:rsidRDefault="00CB781F" w:rsidP="00CB781F">
      <w:pPr>
        <w:ind w:firstLine="420"/>
      </w:pPr>
      <w:r>
        <w:rPr>
          <w:rFonts w:hint="eastAsia"/>
        </w:rPr>
        <w:t>上图</w:t>
      </w:r>
      <w:r>
        <w:t>左边的</w:t>
      </w:r>
      <w:r>
        <w:t>plain connection</w:t>
      </w:r>
      <w:r>
        <w:t>表示</w:t>
      </w:r>
      <w:r>
        <w:t>SSD</w:t>
      </w:r>
      <w:r>
        <w:t>算法中的特征融合操作，这里对于</w:t>
      </w:r>
      <w:r>
        <w:t>300*300</w:t>
      </w:r>
      <w:r>
        <w:t>的输入图像而言，一共融合了</w:t>
      </w:r>
      <w:r>
        <w:t>6</w:t>
      </w:r>
      <w:r>
        <w:t>种不同</w:t>
      </w:r>
      <w:r>
        <w:t>scale</w:t>
      </w:r>
      <w:r>
        <w:t>的特征。在每个虚线矩形框内都有一个</w:t>
      </w:r>
      <w:r>
        <w:t>1*1</w:t>
      </w:r>
      <w:r>
        <w:t>的卷积和一个</w:t>
      </w:r>
      <w:r>
        <w:t>3*3</w:t>
      </w:r>
      <w:r>
        <w:t>的卷积操作，这其实就是一个</w:t>
      </w:r>
      <w:r>
        <w:t>bottleneck</w:t>
      </w:r>
      <w:r>
        <w:t>，也就是</w:t>
      </w:r>
      <w:r>
        <w:t>1*1</w:t>
      </w:r>
      <w:r>
        <w:t>的卷积主要起到降低</w:t>
      </w:r>
      <w:r>
        <w:t>channel</w:t>
      </w:r>
      <w:r>
        <w:t>个数从而降低</w:t>
      </w:r>
      <w:r>
        <w:t>3*3</w:t>
      </w:r>
      <w:r>
        <w:t>卷积计算量的作用。</w:t>
      </w:r>
      <w:r>
        <w:t xml:space="preserve"> </w:t>
      </w:r>
    </w:p>
    <w:p w:rsidR="006A4855" w:rsidRPr="00891697" w:rsidRDefault="00CB781F" w:rsidP="00CB781F">
      <w:pPr>
        <w:ind w:firstLine="420"/>
      </w:pPr>
      <w:r>
        <w:rPr>
          <w:rFonts w:hint="eastAsia"/>
        </w:rPr>
        <w:t>上图</w:t>
      </w:r>
      <w:r>
        <w:t>右边的</w:t>
      </w:r>
      <w:r>
        <w:t>dense connection</w:t>
      </w:r>
      <w:r>
        <w:t>表示本文引入</w:t>
      </w:r>
      <w:r>
        <w:t>densenet</w:t>
      </w:r>
      <w:r>
        <w:t>思想的特征融合操作。</w:t>
      </w:r>
      <w:r>
        <w:t>dense connection</w:t>
      </w:r>
      <w:r>
        <w:t>部分左边的虚线矩形框部分和</w:t>
      </w:r>
      <w:r>
        <w:t>plain connection</w:t>
      </w:r>
      <w:r>
        <w:t>的右边虚线矩形框部分很像，差别在于</w:t>
      </w:r>
      <w:r>
        <w:t>channel</w:t>
      </w:r>
      <w:r>
        <w:t>个数</w:t>
      </w:r>
      <w:r>
        <w:t>dense connection</w:t>
      </w:r>
      <w:r>
        <w:t>中</w:t>
      </w:r>
      <w:r>
        <w:t>3*3</w:t>
      </w:r>
      <w:r>
        <w:t>的</w:t>
      </w:r>
      <w:r>
        <w:t>channel</w:t>
      </w:r>
      <w:r>
        <w:t>个数是对应</w:t>
      </w:r>
      <w:r>
        <w:t>plain connection</w:t>
      </w:r>
      <w:r>
        <w:t>中</w:t>
      </w:r>
      <w:r>
        <w:t>3*3</w:t>
      </w:r>
      <w:r>
        <w:t>的</w:t>
      </w:r>
      <w:r>
        <w:t>channel</w:t>
      </w:r>
      <w:r>
        <w:t>个数的一半，主要是因为在</w:t>
      </w:r>
      <w:r>
        <w:t>plain connection</w:t>
      </w:r>
      <w:r>
        <w:t>中，每个</w:t>
      </w:r>
      <w:r>
        <w:t>bottleneck</w:t>
      </w:r>
      <w:r>
        <w:t>的输入直接是前一个</w:t>
      </w:r>
      <w:r>
        <w:t>bottleneck</w:t>
      </w:r>
      <w:r>
        <w:t>的输出，但是在</w:t>
      </w:r>
      <w:r>
        <w:t>dense connection</w:t>
      </w:r>
      <w:r>
        <w:t>中，每个</w:t>
      </w:r>
      <w:r>
        <w:t>bottleneck</w:t>
      </w:r>
      <w:r>
        <w:t>的输入是前面所有</w:t>
      </w:r>
      <w:r>
        <w:t>bottleneck</w:t>
      </w:r>
      <w:r>
        <w:t>的输出的</w:t>
      </w:r>
      <w:r>
        <w:t>concate</w:t>
      </w:r>
      <w:r>
        <w:t>。</w:t>
      </w:r>
      <w:r>
        <w:t>dense connection</w:t>
      </w:r>
      <w:r>
        <w:t>部分右边的矩形框是</w:t>
      </w:r>
      <w:r>
        <w:t>down sampling block</w:t>
      </w:r>
      <w:r>
        <w:t>，包含</w:t>
      </w:r>
      <w:r>
        <w:t>2*2</w:t>
      </w:r>
      <w:r>
        <w:t>的</w:t>
      </w:r>
      <w:r>
        <w:t>max pooling</w:t>
      </w:r>
      <w:r>
        <w:t>降采样作用和一个</w:t>
      </w:r>
      <w:r>
        <w:t>1*1</w:t>
      </w:r>
      <w:r>
        <w:t>的卷积降低</w:t>
      </w:r>
      <w:r>
        <w:t>channel</w:t>
      </w:r>
      <w:r>
        <w:t>个数的作用，作者也提到先进行降采样再进行</w:t>
      </w:r>
      <w:r>
        <w:t>1*1</w:t>
      </w:r>
      <w:r>
        <w:t>卷积主要可以减少计算量。因此可以看出</w:t>
      </w:r>
      <w:r>
        <w:t>DSOD</w:t>
      </w:r>
      <w:r>
        <w:t>是</w:t>
      </w:r>
      <w:r>
        <w:t>SSD+DenseNet</w:t>
      </w:r>
      <w:r>
        <w:t>的结果。</w:t>
      </w:r>
    </w:p>
    <w:p w:rsidR="00835747" w:rsidRPr="00835747" w:rsidRDefault="00C86013" w:rsidP="00C86013">
      <w:pPr>
        <w:ind w:firstLineChars="0" w:firstLine="0"/>
      </w:pPr>
      <w:r>
        <w:rPr>
          <w:noProof/>
        </w:rPr>
        <w:lastRenderedPageBreak/>
        <w:drawing>
          <wp:inline distT="0" distB="0" distL="0" distR="0" wp14:anchorId="41F6CDDA" wp14:editId="2F0555FD">
            <wp:extent cx="4938188" cy="33607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188" cy="3360711"/>
                    </a:xfrm>
                    <a:prstGeom prst="rect">
                      <a:avLst/>
                    </a:prstGeom>
                  </pic:spPr>
                </pic:pic>
              </a:graphicData>
            </a:graphic>
          </wp:inline>
        </w:drawing>
      </w:r>
    </w:p>
    <w:p w:rsidR="00835747" w:rsidRDefault="002A1A69" w:rsidP="006A4855">
      <w:pPr>
        <w:ind w:firstLine="420"/>
      </w:pPr>
      <w:r w:rsidRPr="002A1A69">
        <w:t>DSOD</w:t>
      </w:r>
      <w:r w:rsidRPr="002A1A69">
        <w:t>的网络结构图如</w:t>
      </w:r>
      <w:r>
        <w:rPr>
          <w:rFonts w:hint="eastAsia"/>
        </w:rPr>
        <w:t>上</w:t>
      </w:r>
      <w:r w:rsidRPr="002A1A69">
        <w:t>所示。</w:t>
      </w:r>
      <w:r w:rsidRPr="002A1A69">
        <w:t>Dense Block</w:t>
      </w:r>
      <w:r w:rsidRPr="002A1A69">
        <w:t>就是</w:t>
      </w:r>
      <w:r w:rsidRPr="002A1A69">
        <w:t>DenseNet</w:t>
      </w:r>
      <w:r w:rsidRPr="002A1A69">
        <w:t>网络的子模块。这里的</w:t>
      </w:r>
      <w:r w:rsidRPr="002A1A69">
        <w:t>stem block</w:t>
      </w:r>
      <w:r w:rsidRPr="002A1A69">
        <w:t>部分由</w:t>
      </w:r>
      <w:r w:rsidRPr="002A1A69">
        <w:t>3*3</w:t>
      </w:r>
      <w:r w:rsidRPr="002A1A69">
        <w:t>卷积和</w:t>
      </w:r>
      <w:r w:rsidRPr="002A1A69">
        <w:t>2*2</w:t>
      </w:r>
      <w:r w:rsidRPr="002A1A69">
        <w:t>的</w:t>
      </w:r>
      <w:r w:rsidRPr="002A1A69">
        <w:t>max pool</w:t>
      </w:r>
      <w:r w:rsidRPr="002A1A69">
        <w:t>层组成，后面作者的实验有证明这个</w:t>
      </w:r>
      <w:r w:rsidRPr="002A1A69">
        <w:t>stem block</w:t>
      </w:r>
      <w:r w:rsidRPr="002A1A69">
        <w:t>的存在可以提高</w:t>
      </w:r>
      <w:r w:rsidRPr="002A1A69">
        <w:t>mAP</w:t>
      </w:r>
      <w:r w:rsidRPr="002A1A69">
        <w:t>。</w:t>
      </w:r>
    </w:p>
    <w:p w:rsidR="00535D6D" w:rsidRDefault="00535D6D" w:rsidP="00535D6D">
      <w:pPr>
        <w:ind w:firstLine="420"/>
      </w:pPr>
      <w:r>
        <w:t xml:space="preserve">DSOD </w:t>
      </w:r>
      <w:r>
        <w:t>网络分两个部分：用于特征提取的</w:t>
      </w:r>
      <w:r>
        <w:t>backbone</w:t>
      </w:r>
      <w:r>
        <w:t>，用于目标预测的</w:t>
      </w:r>
      <w:r>
        <w:t>front-end</w:t>
      </w:r>
      <w:r>
        <w:t>。</w:t>
      </w:r>
      <w:r>
        <w:t>backbone</w:t>
      </w:r>
      <w:r>
        <w:t>子网络</w:t>
      </w:r>
      <w:r>
        <w:t xml:space="preserve"> </w:t>
      </w:r>
      <w:r>
        <w:t>类似于</w:t>
      </w:r>
      <w:r>
        <w:t>DenseNets</w:t>
      </w:r>
      <w:r>
        <w:t>，由</w:t>
      </w:r>
      <w:r>
        <w:t xml:space="preserve">stem block, four dense blocks, two transition layers and two transition w/o pooling layers </w:t>
      </w:r>
      <w:r>
        <w:t>组成。</w:t>
      </w:r>
      <w:r>
        <w:rPr>
          <w:rFonts w:hint="eastAsia"/>
        </w:rPr>
        <w:t>设计原则：</w:t>
      </w:r>
    </w:p>
    <w:p w:rsidR="00535D6D" w:rsidRDefault="00535D6D" w:rsidP="00535D6D">
      <w:pPr>
        <w:ind w:firstLine="420"/>
      </w:pPr>
      <w:r>
        <w:rPr>
          <w:rFonts w:hint="eastAsia"/>
        </w:rPr>
        <w:t>原则</w:t>
      </w:r>
      <w:r>
        <w:rPr>
          <w:rFonts w:hint="eastAsia"/>
        </w:rPr>
        <w:t>1</w:t>
      </w:r>
      <w:r>
        <w:rPr>
          <w:rFonts w:hint="eastAsia"/>
        </w:rPr>
        <w:t>：</w:t>
      </w:r>
      <w:r>
        <w:t xml:space="preserve">Proposal-free </w:t>
      </w:r>
      <w:r>
        <w:t>基于候选区域提取的方法无法从零开始训练，不收敛。只有</w:t>
      </w:r>
      <w:r>
        <w:t xml:space="preserve"> proposal-free </w:t>
      </w:r>
      <w:r>
        <w:t>方法可以从零开始训练并收敛。</w:t>
      </w:r>
      <w:r>
        <w:t xml:space="preserve"> </w:t>
      </w:r>
      <w:r>
        <w:rPr>
          <w:rFonts w:hint="eastAsia"/>
        </w:rPr>
        <w:t>我们猜测原因是</w:t>
      </w:r>
      <w:r>
        <w:t xml:space="preserve">RoI pooling </w:t>
      </w:r>
      <w:r>
        <w:t>需要好的初始化输入，于是我们选择了基于</w:t>
      </w:r>
      <w:r>
        <w:t>SSD</w:t>
      </w:r>
      <w:r>
        <w:t>来改进</w:t>
      </w:r>
      <w:r>
        <w:rPr>
          <w:rFonts w:hint="eastAsia"/>
        </w:rPr>
        <w:t>；</w:t>
      </w:r>
    </w:p>
    <w:p w:rsidR="00535D6D" w:rsidRDefault="00535D6D" w:rsidP="00535D6D">
      <w:pPr>
        <w:ind w:firstLine="420"/>
      </w:pPr>
      <w:r>
        <w:rPr>
          <w:rFonts w:hint="eastAsia"/>
        </w:rPr>
        <w:t>原则</w:t>
      </w:r>
      <w:r>
        <w:rPr>
          <w:rFonts w:hint="eastAsia"/>
        </w:rPr>
        <w:t>2</w:t>
      </w:r>
      <w:r>
        <w:rPr>
          <w:rFonts w:hint="eastAsia"/>
        </w:rPr>
        <w:t>：</w:t>
      </w:r>
      <w:r>
        <w:t xml:space="preserve">Deep Supervision </w:t>
      </w:r>
      <w:r>
        <w:rPr>
          <w:rFonts w:hint="eastAsia"/>
        </w:rPr>
        <w:t>主要是参考</w:t>
      </w:r>
      <w:r>
        <w:t xml:space="preserve"> DenseNet </w:t>
      </w:r>
      <w:r>
        <w:t>中</w:t>
      </w:r>
      <w:r>
        <w:t xml:space="preserve"> </w:t>
      </w:r>
      <w:r>
        <w:t>更多的</w:t>
      </w:r>
      <w:r>
        <w:t xml:space="preserve"> skip connections </w:t>
      </w:r>
      <w:r>
        <w:t>实现</w:t>
      </w:r>
      <w:r>
        <w:t xml:space="preserve"> supervised signals </w:t>
      </w:r>
      <w:r>
        <w:t>传递</w:t>
      </w:r>
      <w:r>
        <w:t xml:space="preserve"> </w:t>
      </w:r>
      <w:r>
        <w:rPr>
          <w:rFonts w:hint="eastAsia"/>
        </w:rPr>
        <w:t>；</w:t>
      </w:r>
      <w:r>
        <w:t xml:space="preserve">Transition w/o Pooling Layer </w:t>
      </w:r>
      <w:r>
        <w:t>用这个层来增加</w:t>
      </w:r>
      <w:r>
        <w:t xml:space="preserve"> dense blocks </w:t>
      </w:r>
      <w:r>
        <w:t>数量。</w:t>
      </w:r>
      <w:r>
        <w:t xml:space="preserve"> </w:t>
      </w:r>
      <w:r>
        <w:t>原来的</w:t>
      </w:r>
      <w:r>
        <w:t xml:space="preserve"> DenseNet </w:t>
      </w:r>
      <w:r>
        <w:t>的</w:t>
      </w:r>
      <w:r>
        <w:t xml:space="preserve">dense blocks </w:t>
      </w:r>
      <w:r>
        <w:t>数量是固定的</w:t>
      </w:r>
      <w:r>
        <w:rPr>
          <w:rFonts w:hint="eastAsia"/>
        </w:rPr>
        <w:t>；</w:t>
      </w:r>
    </w:p>
    <w:p w:rsidR="00535D6D" w:rsidRDefault="00535D6D" w:rsidP="00535D6D">
      <w:pPr>
        <w:ind w:firstLine="420"/>
      </w:pPr>
      <w:r>
        <w:rPr>
          <w:rFonts w:hint="eastAsia"/>
        </w:rPr>
        <w:t>原则</w:t>
      </w:r>
      <w:r>
        <w:rPr>
          <w:rFonts w:hint="eastAsia"/>
        </w:rPr>
        <w:t>3</w:t>
      </w:r>
      <w:r>
        <w:rPr>
          <w:rFonts w:hint="eastAsia"/>
        </w:rPr>
        <w:t>：</w:t>
      </w:r>
      <w:r>
        <w:t xml:space="preserve"> Stem Block </w:t>
      </w:r>
      <w:r>
        <w:t>受</w:t>
      </w:r>
      <w:r>
        <w:t xml:space="preserve"> Inception-v3 [33]and v4 [31] </w:t>
      </w:r>
      <w:r>
        <w:t>的启发</w:t>
      </w:r>
      <w:r>
        <w:t xml:space="preserve"> </w:t>
      </w:r>
      <w:r>
        <w:t>我们定义</w:t>
      </w:r>
      <w:r>
        <w:t xml:space="preserve"> Stem Block </w:t>
      </w:r>
      <w:r>
        <w:t>为三个</w:t>
      </w:r>
      <w:r>
        <w:t xml:space="preserve"> 3×3</w:t>
      </w:r>
      <w:r>
        <w:t>卷积层和一个</w:t>
      </w:r>
      <w:r>
        <w:t xml:space="preserve"> 2×2 </w:t>
      </w:r>
      <w:r>
        <w:t>最大池化层，</w:t>
      </w:r>
      <w:r>
        <w:t xml:space="preserve"> </w:t>
      </w:r>
      <w:r>
        <w:rPr>
          <w:rFonts w:hint="eastAsia"/>
        </w:rPr>
        <w:t>我们发现这么设计可以提升性能；</w:t>
      </w:r>
    </w:p>
    <w:p w:rsidR="00535D6D" w:rsidRPr="00535D6D" w:rsidRDefault="00535D6D" w:rsidP="00535D6D">
      <w:pPr>
        <w:ind w:firstLine="420"/>
      </w:pPr>
      <w:r>
        <w:rPr>
          <w:rFonts w:hint="eastAsia"/>
        </w:rPr>
        <w:t>原则</w:t>
      </w:r>
      <w:r>
        <w:rPr>
          <w:rFonts w:hint="eastAsia"/>
        </w:rPr>
        <w:t>4</w:t>
      </w:r>
      <w:r>
        <w:rPr>
          <w:rFonts w:hint="eastAsia"/>
        </w:rPr>
        <w:t>：</w:t>
      </w:r>
      <w:r>
        <w:t xml:space="preserve">Dense Prediction Structure </w:t>
      </w:r>
      <w:r>
        <w:t>和</w:t>
      </w:r>
      <w:r>
        <w:t xml:space="preserve"> SSD</w:t>
      </w:r>
      <w:r>
        <w:t>类似，我们也是在</w:t>
      </w:r>
      <w:r>
        <w:t>6</w:t>
      </w:r>
      <w:r>
        <w:t>个尺度特征图进行目标检测，再融合，但是有</w:t>
      </w:r>
      <w:r>
        <w:t xml:space="preserve">SSD </w:t>
      </w:r>
      <w:r>
        <w:t>有所区别的是怎么利用特征图的，我们这里是</w:t>
      </w:r>
      <w:r>
        <w:t xml:space="preserve"> Learning Half and Reusing Half</w:t>
      </w:r>
      <w:r>
        <w:t>，对照</w:t>
      </w:r>
      <w:r>
        <w:rPr>
          <w:rFonts w:hint="eastAsia"/>
        </w:rPr>
        <w:t>上图</w:t>
      </w:r>
      <w:r>
        <w:t>看。</w:t>
      </w:r>
    </w:p>
    <w:p w:rsidR="00BC37C9" w:rsidRDefault="00BC37C9" w:rsidP="00BC37C9">
      <w:pPr>
        <w:pStyle w:val="2"/>
      </w:pPr>
      <w:bookmarkStart w:id="11" w:name="_Toc500018936"/>
      <w:r>
        <w:rPr>
          <w:rFonts w:hint="eastAsia"/>
        </w:rPr>
        <w:lastRenderedPageBreak/>
        <w:t>3</w:t>
      </w:r>
      <w:r>
        <w:rPr>
          <w:rFonts w:hint="eastAsia"/>
        </w:rPr>
        <w:t>、实验</w:t>
      </w:r>
      <w:bookmarkEnd w:id="11"/>
    </w:p>
    <w:p w:rsidR="005F6576" w:rsidRDefault="005F6576" w:rsidP="005F6576">
      <w:pPr>
        <w:ind w:firstLineChars="0" w:firstLine="0"/>
      </w:pPr>
      <w:r>
        <w:rPr>
          <w:noProof/>
        </w:rPr>
        <w:drawing>
          <wp:inline distT="0" distB="0" distL="0" distR="0" wp14:anchorId="2FBC5FA8" wp14:editId="62E146E8">
            <wp:extent cx="5274310" cy="1539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9240"/>
                    </a:xfrm>
                    <a:prstGeom prst="rect">
                      <a:avLst/>
                    </a:prstGeom>
                  </pic:spPr>
                </pic:pic>
              </a:graphicData>
            </a:graphic>
          </wp:inline>
        </w:drawing>
      </w:r>
    </w:p>
    <w:p w:rsidR="00BC37C9" w:rsidRDefault="005F6576" w:rsidP="00512CB4">
      <w:pPr>
        <w:ind w:firstLine="420"/>
      </w:pPr>
      <w:r>
        <w:rPr>
          <w:rFonts w:hint="eastAsia"/>
        </w:rPr>
        <w:t>上表</w:t>
      </w:r>
      <w:r w:rsidRPr="005F6576">
        <w:t>是在</w:t>
      </w:r>
      <w:r w:rsidRPr="005F6576">
        <w:t>VOC2007 testset</w:t>
      </w:r>
      <w:r w:rsidRPr="005F6576">
        <w:t>上不同参数的实验结果。第</w:t>
      </w:r>
      <w:r w:rsidRPr="005F6576">
        <w:t>3</w:t>
      </w:r>
      <w:r w:rsidRPr="005F6576">
        <w:t>，</w:t>
      </w:r>
      <w:r w:rsidRPr="005F6576">
        <w:t>4</w:t>
      </w:r>
      <w:r w:rsidRPr="005F6576">
        <w:t>行的对比可以看出</w:t>
      </w:r>
      <w:r w:rsidRPr="005F6576">
        <w:t>bottlenect</w:t>
      </w:r>
      <w:r w:rsidRPr="005F6576">
        <w:t>的</w:t>
      </w:r>
      <w:r w:rsidRPr="005F6576">
        <w:t>channel</w:t>
      </w:r>
      <w:r w:rsidRPr="005F6576">
        <w:t>个数越多，</w:t>
      </w:r>
      <w:r w:rsidRPr="005F6576">
        <w:t>mAP</w:t>
      </w:r>
      <w:r w:rsidRPr="005F6576">
        <w:t>相对越高。第</w:t>
      </w:r>
      <w:r w:rsidRPr="005F6576">
        <w:t>5</w:t>
      </w:r>
      <w:r w:rsidRPr="005F6576">
        <w:t>、</w:t>
      </w:r>
      <w:r w:rsidRPr="005F6576">
        <w:t>6</w:t>
      </w:r>
      <w:r w:rsidRPr="005F6576">
        <w:t>行的对比可以看出</w:t>
      </w:r>
      <w:r w:rsidRPr="005F6576">
        <w:t>growth rate</w:t>
      </w:r>
      <w:r w:rsidRPr="005F6576">
        <w:t>从</w:t>
      </w:r>
      <w:r w:rsidRPr="005F6576">
        <w:t>16</w:t>
      </w:r>
      <w:r w:rsidRPr="005F6576">
        <w:t>变成</w:t>
      </w:r>
      <w:r w:rsidRPr="005F6576">
        <w:t>48</w:t>
      </w:r>
      <w:r w:rsidRPr="005F6576">
        <w:t>，可以提高</w:t>
      </w:r>
      <w:r w:rsidRPr="005F6576">
        <w:t>4.8%</w:t>
      </w:r>
      <w:r w:rsidRPr="005F6576">
        <w:t>的</w:t>
      </w:r>
      <w:r w:rsidRPr="005F6576">
        <w:t>mAP</w:t>
      </w:r>
      <w:r w:rsidRPr="005F6576">
        <w:t>。第</w:t>
      </w:r>
      <w:r w:rsidRPr="005F6576">
        <w:t>6</w:t>
      </w:r>
      <w:r w:rsidRPr="005F6576">
        <w:t>，</w:t>
      </w:r>
      <w:r w:rsidRPr="005F6576">
        <w:t>9</w:t>
      </w:r>
      <w:r w:rsidRPr="005F6576">
        <w:t>行的对比可以看出</w:t>
      </w:r>
      <w:r w:rsidRPr="005F6576">
        <w:t>stem block</w:t>
      </w:r>
      <w:r w:rsidRPr="005F6576">
        <w:t>的存在可以提高</w:t>
      </w:r>
      <w:r w:rsidRPr="005F6576">
        <w:t>2.8%</w:t>
      </w:r>
      <w:r w:rsidRPr="005F6576">
        <w:t>的</w:t>
      </w:r>
      <w:r w:rsidRPr="005F6576">
        <w:t>mAP</w:t>
      </w:r>
      <w:r w:rsidRPr="005F6576">
        <w:t>。</w:t>
      </w:r>
    </w:p>
    <w:p w:rsidR="005F6576" w:rsidRDefault="005F6576" w:rsidP="005F6576">
      <w:pPr>
        <w:ind w:firstLineChars="0" w:firstLine="0"/>
      </w:pPr>
      <w:r>
        <w:rPr>
          <w:noProof/>
        </w:rPr>
        <w:drawing>
          <wp:inline distT="0" distB="0" distL="0" distR="0" wp14:anchorId="2A62F437" wp14:editId="04176C1B">
            <wp:extent cx="5274310" cy="16903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90370"/>
                    </a:xfrm>
                    <a:prstGeom prst="rect">
                      <a:avLst/>
                    </a:prstGeom>
                  </pic:spPr>
                </pic:pic>
              </a:graphicData>
            </a:graphic>
          </wp:inline>
        </w:drawing>
      </w:r>
    </w:p>
    <w:p w:rsidR="005F6576" w:rsidRDefault="005F6576" w:rsidP="005F6576">
      <w:pPr>
        <w:ind w:firstLineChars="0" w:firstLine="420"/>
      </w:pPr>
      <w:r>
        <w:rPr>
          <w:rFonts w:hint="eastAsia"/>
        </w:rPr>
        <w:t>上表</w:t>
      </w:r>
      <w:r w:rsidRPr="005F6576">
        <w:t>的信息很丰富。前面两个</w:t>
      </w:r>
      <w:r w:rsidRPr="005F6576">
        <w:t>block</w:t>
      </w:r>
      <w:r w:rsidRPr="005F6576">
        <w:t>是在预训练模型上继续训练检测模型，后面</w:t>
      </w:r>
      <w:r w:rsidRPr="005F6576">
        <w:t>3</w:t>
      </w:r>
      <w:r w:rsidRPr="005F6576">
        <w:t>个</w:t>
      </w:r>
      <w:r w:rsidRPr="005F6576">
        <w:t>block</w:t>
      </w:r>
      <w:r w:rsidRPr="005F6576">
        <w:t>是没有预训练模型的，也就是直接开始训练检测模型。粗略地看第</w:t>
      </w:r>
      <w:r w:rsidRPr="005F6576">
        <w:t>1,2,5</w:t>
      </w:r>
      <w:r w:rsidRPr="005F6576">
        <w:t>三个</w:t>
      </w:r>
      <w:r w:rsidRPr="005F6576">
        <w:t>block</w:t>
      </w:r>
      <w:r w:rsidRPr="005F6576">
        <w:t>的对比，</w:t>
      </w:r>
      <w:r w:rsidRPr="005F6576">
        <w:t>DSOD</w:t>
      </w:r>
      <w:r w:rsidRPr="005F6576">
        <w:t>可以在没有预训练模型的情况下取得和其他检测算法在预训练模型上训练的效果。第</w:t>
      </w:r>
      <w:r w:rsidRPr="005F6576">
        <w:t>4</w:t>
      </w:r>
      <w:r w:rsidRPr="005F6576">
        <w:t>个</w:t>
      </w:r>
      <w:r w:rsidRPr="005F6576">
        <w:t>block</w:t>
      </w:r>
      <w:r w:rsidRPr="005F6576">
        <w:t>可以看做</w:t>
      </w:r>
      <w:r w:rsidRPr="005F6576">
        <w:t>baseline</w:t>
      </w:r>
      <w:r w:rsidRPr="005F6576">
        <w:t>，因为作者也对比都没有预训练模型的情况下检测算法的优劣，可以看出第</w:t>
      </w:r>
      <w:r w:rsidRPr="005F6576">
        <w:t>5</w:t>
      </w:r>
      <w:r w:rsidRPr="005F6576">
        <w:t>个</w:t>
      </w:r>
      <w:r w:rsidRPr="005F6576">
        <w:t>block</w:t>
      </w:r>
      <w:r w:rsidRPr="005F6576">
        <w:t>比第</w:t>
      </w:r>
      <w:r w:rsidRPr="005F6576">
        <w:t>4</w:t>
      </w:r>
      <w:r w:rsidRPr="005F6576">
        <w:t>个</w:t>
      </w:r>
      <w:r w:rsidRPr="005F6576">
        <w:t>block</w:t>
      </w:r>
      <w:r w:rsidRPr="005F6576">
        <w:t>的提升非常明显。第</w:t>
      </w:r>
      <w:r w:rsidRPr="005F6576">
        <w:t>5</w:t>
      </w:r>
      <w:r w:rsidRPr="005F6576">
        <w:t>个</w:t>
      </w:r>
      <w:r w:rsidRPr="005F6576">
        <w:t>block</w:t>
      </w:r>
      <w:r w:rsidRPr="005F6576">
        <w:t>的前两个</w:t>
      </w:r>
      <w:r w:rsidRPr="005F6576">
        <w:t>DSOD300</w:t>
      </w:r>
      <w:r w:rsidRPr="005F6576">
        <w:t>的对比主要是预测的结构是</w:t>
      </w:r>
      <w:r w:rsidRPr="005F6576">
        <w:t>plain</w:t>
      </w:r>
      <w:r w:rsidRPr="005F6576">
        <w:t>还是</w:t>
      </w:r>
      <w:r w:rsidRPr="005F6576">
        <w:t>dense</w:t>
      </w:r>
      <w:r w:rsidRPr="005F6576">
        <w:t>的，或</w:t>
      </w:r>
      <w:r w:rsidRPr="005F6576">
        <w:rPr>
          <w:rFonts w:hint="eastAsia"/>
        </w:rPr>
        <w:t>者简单讲是否包含</w:t>
      </w:r>
      <w:r w:rsidRPr="005F6576">
        <w:t>down-sampling block</w:t>
      </w:r>
      <w:r w:rsidRPr="005F6576">
        <w:t>和</w:t>
      </w:r>
      <w:r w:rsidRPr="005F6576">
        <w:t>concate</w:t>
      </w:r>
      <w:r w:rsidRPr="005F6576">
        <w:t>操作，可以看出</w:t>
      </w:r>
      <w:r w:rsidRPr="005F6576">
        <w:t>dense</w:t>
      </w:r>
      <w:r w:rsidRPr="005F6576">
        <w:t>结构比</w:t>
      </w:r>
      <w:r w:rsidRPr="005F6576">
        <w:t>plain</w:t>
      </w:r>
      <w:r w:rsidRPr="005F6576">
        <w:t>结构在</w:t>
      </w:r>
      <w:r w:rsidRPr="005F6576">
        <w:t>mAP</w:t>
      </w:r>
      <w:r w:rsidRPr="005F6576">
        <w:t>上有提升，但是速度慢了，因为前者包含</w:t>
      </w:r>
      <w:r w:rsidRPr="005F6576">
        <w:t>down-sampling</w:t>
      </w:r>
      <w:r w:rsidRPr="005F6576">
        <w:t>等操作。</w:t>
      </w:r>
    </w:p>
    <w:p w:rsidR="00535D6D" w:rsidRDefault="00535D6D" w:rsidP="00535D6D">
      <w:pPr>
        <w:pStyle w:val="2"/>
      </w:pPr>
      <w:r>
        <w:rPr>
          <w:rFonts w:hint="eastAsia"/>
        </w:rPr>
        <w:t>3</w:t>
      </w:r>
      <w:r>
        <w:rPr>
          <w:rFonts w:hint="eastAsia"/>
        </w:rPr>
        <w:t>、实验</w:t>
      </w:r>
    </w:p>
    <w:p w:rsidR="005F6576" w:rsidRPr="00BC37C9" w:rsidRDefault="00535D6D" w:rsidP="00535D6D">
      <w:pPr>
        <w:ind w:firstLine="420"/>
      </w:pPr>
      <w:r>
        <w:t>DSOD</w:t>
      </w:r>
      <w:r>
        <w:t>是在</w:t>
      </w:r>
      <w:r>
        <w:t>SSD</w:t>
      </w:r>
      <w:r>
        <w:t>算法的基础上引入了</w:t>
      </w:r>
      <w:r>
        <w:t>Densenet</w:t>
      </w:r>
      <w:r>
        <w:t>的思想，也就是改造了一些层的输入。文章的核心内容可以用原文的一句话来概括：</w:t>
      </w:r>
      <w:r>
        <w:t>A better model structure might enable similar or better performance compared with complex models trained from large data.</w:t>
      </w:r>
      <w:r>
        <w:t>另外通过结合</w:t>
      </w:r>
      <w:r>
        <w:t>densenet</w:t>
      </w:r>
      <w:r>
        <w:t>，也使得</w:t>
      </w:r>
      <w:r>
        <w:t>DSOD</w:t>
      </w:r>
      <w:r>
        <w:t>的参数数量大大减少。如果专注于特殊图像的检测或者苦于没有预训练模型，可以参考这篇文章的思想，而且已经</w:t>
      </w:r>
      <w:r>
        <w:rPr>
          <w:rFonts w:hint="eastAsia"/>
        </w:rPr>
        <w:t>开源了代码。</w:t>
      </w:r>
    </w:p>
    <w:sectPr w:rsidR="005F6576" w:rsidRPr="00BC37C9" w:rsidSect="003C35D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C72" w:rsidRDefault="00CA3C72" w:rsidP="00CB5CEA">
      <w:pPr>
        <w:spacing w:line="240" w:lineRule="auto"/>
        <w:ind w:firstLine="420"/>
      </w:pPr>
      <w:r>
        <w:separator/>
      </w:r>
    </w:p>
  </w:endnote>
  <w:endnote w:type="continuationSeparator" w:id="0">
    <w:p w:rsidR="00CA3C72" w:rsidRDefault="00CA3C72"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CC4773" w:rsidRPr="00CC4773">
          <w:rPr>
            <w:noProof/>
            <w:sz w:val="24"/>
            <w:szCs w:val="24"/>
            <w:lang w:val="zh-CN"/>
          </w:rPr>
          <w:t>5</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C72" w:rsidRDefault="00CA3C72" w:rsidP="00CB5CEA">
      <w:pPr>
        <w:spacing w:line="240" w:lineRule="auto"/>
        <w:ind w:firstLine="420"/>
      </w:pPr>
      <w:r>
        <w:separator/>
      </w:r>
    </w:p>
  </w:footnote>
  <w:footnote w:type="continuationSeparator" w:id="0">
    <w:p w:rsidR="00CA3C72" w:rsidRDefault="00CA3C72"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16576"/>
    <w:rsid w:val="00020E17"/>
    <w:rsid w:val="00021D9F"/>
    <w:rsid w:val="0002570D"/>
    <w:rsid w:val="00027AE2"/>
    <w:rsid w:val="00030CBE"/>
    <w:rsid w:val="00031F0C"/>
    <w:rsid w:val="0003281C"/>
    <w:rsid w:val="000329B4"/>
    <w:rsid w:val="000335C9"/>
    <w:rsid w:val="000336B5"/>
    <w:rsid w:val="000364D9"/>
    <w:rsid w:val="000368C3"/>
    <w:rsid w:val="00036F65"/>
    <w:rsid w:val="000421A6"/>
    <w:rsid w:val="000449FA"/>
    <w:rsid w:val="00050220"/>
    <w:rsid w:val="00050E38"/>
    <w:rsid w:val="00052B82"/>
    <w:rsid w:val="0005325E"/>
    <w:rsid w:val="00075343"/>
    <w:rsid w:val="0007638C"/>
    <w:rsid w:val="00077BB9"/>
    <w:rsid w:val="00081194"/>
    <w:rsid w:val="00082F0C"/>
    <w:rsid w:val="00082F55"/>
    <w:rsid w:val="0008408D"/>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17AC"/>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A69"/>
    <w:rsid w:val="002A1F46"/>
    <w:rsid w:val="002A3276"/>
    <w:rsid w:val="002A6695"/>
    <w:rsid w:val="002A770E"/>
    <w:rsid w:val="002B1020"/>
    <w:rsid w:val="002B3C2E"/>
    <w:rsid w:val="002B663D"/>
    <w:rsid w:val="002B77EE"/>
    <w:rsid w:val="002C0DB3"/>
    <w:rsid w:val="002C1081"/>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77A4D"/>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C7A1C"/>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2CB4"/>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5D6D"/>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849F2"/>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5F6576"/>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58DD"/>
    <w:rsid w:val="007D6225"/>
    <w:rsid w:val="007D7C75"/>
    <w:rsid w:val="007E0C76"/>
    <w:rsid w:val="007E178C"/>
    <w:rsid w:val="007E1BC5"/>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1697"/>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697"/>
    <w:rsid w:val="009118D2"/>
    <w:rsid w:val="00912295"/>
    <w:rsid w:val="00913CA3"/>
    <w:rsid w:val="0091429E"/>
    <w:rsid w:val="00922917"/>
    <w:rsid w:val="00930E5B"/>
    <w:rsid w:val="009324C0"/>
    <w:rsid w:val="00934BBC"/>
    <w:rsid w:val="009420A9"/>
    <w:rsid w:val="00944707"/>
    <w:rsid w:val="00950B46"/>
    <w:rsid w:val="009624C7"/>
    <w:rsid w:val="00965A40"/>
    <w:rsid w:val="00966DC8"/>
    <w:rsid w:val="00971184"/>
    <w:rsid w:val="009731BE"/>
    <w:rsid w:val="00980241"/>
    <w:rsid w:val="00981223"/>
    <w:rsid w:val="00981BE7"/>
    <w:rsid w:val="00985F40"/>
    <w:rsid w:val="00991053"/>
    <w:rsid w:val="00991C25"/>
    <w:rsid w:val="0099247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E7B1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25D9"/>
    <w:rsid w:val="00B74A32"/>
    <w:rsid w:val="00B760BE"/>
    <w:rsid w:val="00B80416"/>
    <w:rsid w:val="00B80CF3"/>
    <w:rsid w:val="00B81960"/>
    <w:rsid w:val="00B83D96"/>
    <w:rsid w:val="00B84319"/>
    <w:rsid w:val="00B852D3"/>
    <w:rsid w:val="00B871C7"/>
    <w:rsid w:val="00B91078"/>
    <w:rsid w:val="00B93A13"/>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86013"/>
    <w:rsid w:val="00C90598"/>
    <w:rsid w:val="00C9271B"/>
    <w:rsid w:val="00C93646"/>
    <w:rsid w:val="00C94535"/>
    <w:rsid w:val="00CA0817"/>
    <w:rsid w:val="00CA0F6E"/>
    <w:rsid w:val="00CA3C72"/>
    <w:rsid w:val="00CB0449"/>
    <w:rsid w:val="00CB06DA"/>
    <w:rsid w:val="00CB5031"/>
    <w:rsid w:val="00CB5CEA"/>
    <w:rsid w:val="00CB6809"/>
    <w:rsid w:val="00CB7491"/>
    <w:rsid w:val="00CB781F"/>
    <w:rsid w:val="00CC4773"/>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46EAB"/>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74A22"/>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3E72"/>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49445524">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83500557">
      <w:bodyDiv w:val="1"/>
      <w:marLeft w:val="0"/>
      <w:marRight w:val="0"/>
      <w:marTop w:val="0"/>
      <w:marBottom w:val="0"/>
      <w:divBdr>
        <w:top w:val="none" w:sz="0" w:space="0" w:color="auto"/>
        <w:left w:val="none" w:sz="0" w:space="0" w:color="auto"/>
        <w:bottom w:val="none" w:sz="0" w:space="0" w:color="auto"/>
        <w:right w:val="none" w:sz="0" w:space="0" w:color="auto"/>
      </w:divBdr>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59342831">
      <w:bodyDiv w:val="1"/>
      <w:marLeft w:val="0"/>
      <w:marRight w:val="0"/>
      <w:marTop w:val="0"/>
      <w:marBottom w:val="0"/>
      <w:divBdr>
        <w:top w:val="none" w:sz="0" w:space="0" w:color="auto"/>
        <w:left w:val="none" w:sz="0" w:space="0" w:color="auto"/>
        <w:bottom w:val="none" w:sz="0" w:space="0" w:color="auto"/>
        <w:right w:val="none" w:sz="0" w:space="0" w:color="auto"/>
      </w:divBdr>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564655">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D010-6498-41C4-9C6B-C7E58786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16887</TotalTime>
  <Pages>6</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354</cp:revision>
  <dcterms:created xsi:type="dcterms:W3CDTF">2016-10-20T14:19:00Z</dcterms:created>
  <dcterms:modified xsi:type="dcterms:W3CDTF">2018-03-16T14:04:00Z</dcterms:modified>
</cp:coreProperties>
</file>