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21D9F" w:rsidRDefault="00345B57" w:rsidP="00021D9F">
      <w:pPr>
        <w:pStyle w:val="1"/>
      </w:pPr>
      <w:bookmarkStart w:id="0" w:name="_Toc496954359"/>
      <w:r w:rsidRPr="005378CC">
        <w:t>Need for Speed: A Benchmark for Higher Frame Rate Object Tracking</w:t>
      </w:r>
      <w:r w:rsidR="0091429E">
        <w:t>—</w:t>
      </w:r>
      <w:r>
        <w:t>N</w:t>
      </w:r>
      <w:r>
        <w:rPr>
          <w:rFonts w:hint="eastAsia"/>
        </w:rPr>
        <w:t>f</w:t>
      </w:r>
      <w:r>
        <w:t>S</w:t>
      </w:r>
      <w:bookmarkEnd w:id="0"/>
    </w:p>
    <w:p w:rsidR="00F45026" w:rsidRDefault="00F45026" w:rsidP="007B6DBF">
      <w:pPr>
        <w:ind w:firstLine="420"/>
      </w:pPr>
    </w:p>
    <w:p w:rsidR="00345B57" w:rsidRPr="0048732D" w:rsidRDefault="00345B57" w:rsidP="00345B57">
      <w:pPr>
        <w:ind w:firstLine="420"/>
      </w:pPr>
      <w:r>
        <w:rPr>
          <w:rFonts w:hint="eastAsia"/>
        </w:rPr>
        <w:t>作者</w:t>
      </w:r>
      <w:r>
        <w:t>：</w:t>
      </w:r>
      <w:r w:rsidRPr="008072EA">
        <w:rPr>
          <w:b/>
        </w:rPr>
        <w:t>Hamed Kiani Galoogahi</w:t>
      </w:r>
      <w:r>
        <w:t xml:space="preserve">  </w:t>
      </w:r>
      <w:r w:rsidRPr="005378CC">
        <w:t>Ashton Fagg</w:t>
      </w:r>
      <w:r>
        <w:t xml:space="preserve">  </w:t>
      </w:r>
      <w:r w:rsidRPr="005378CC">
        <w:t>Chen Huang</w:t>
      </w:r>
      <w:r>
        <w:t xml:space="preserve">  </w:t>
      </w:r>
      <w:r w:rsidRPr="005378CC">
        <w:t>Deva Ramanan</w:t>
      </w:r>
    </w:p>
    <w:p w:rsidR="00345B57" w:rsidRDefault="00345B57" w:rsidP="00345B57">
      <w:pPr>
        <w:ind w:firstLine="420"/>
      </w:pPr>
      <w:r w:rsidRPr="00597318">
        <w:rPr>
          <w:rFonts w:hint="eastAsia"/>
        </w:rPr>
        <w:t>主页：</w:t>
      </w:r>
      <w:hyperlink r:id="rId8" w:history="1">
        <w:r w:rsidRPr="00FE0B68">
          <w:rPr>
            <w:rStyle w:val="aa"/>
          </w:rPr>
          <w:t>http://ci2cv.net/nfs/index.html</w:t>
        </w:r>
      </w:hyperlink>
    </w:p>
    <w:p w:rsidR="00695037" w:rsidRDefault="00345B57" w:rsidP="00345B57">
      <w:pPr>
        <w:ind w:firstLineChars="0" w:firstLine="420"/>
      </w:pPr>
      <w:r>
        <w:rPr>
          <w:rFonts w:hint="eastAsia"/>
        </w:rPr>
        <w:t>出处：</w:t>
      </w:r>
      <w:r>
        <w:rPr>
          <w:rFonts w:hint="eastAsia"/>
        </w:rPr>
        <w:t>201</w:t>
      </w:r>
      <w:r>
        <w:t>7</w:t>
      </w:r>
      <w:r>
        <w:rPr>
          <w:rFonts w:hint="eastAsia"/>
        </w:rPr>
        <w:t>年</w:t>
      </w:r>
      <w:r>
        <w:rPr>
          <w:rFonts w:hint="eastAsia"/>
        </w:rPr>
        <w:t>ICCV</w:t>
      </w:r>
      <w:r>
        <w:rPr>
          <w:rFonts w:hint="eastAsia"/>
        </w:rPr>
        <w:t>——数据开源</w:t>
      </w:r>
    </w:p>
    <w:p w:rsidR="00345B57" w:rsidRDefault="00345B57" w:rsidP="009A6CDE">
      <w:pPr>
        <w:ind w:firstLineChars="0" w:firstLine="0"/>
      </w:pPr>
    </w:p>
    <w:p w:rsidR="00FD1A85" w:rsidRPr="00345B57" w:rsidRDefault="00345B57" w:rsidP="00345B57">
      <w:pPr>
        <w:ind w:firstLineChars="0" w:firstLine="0"/>
        <w:jc w:val="center"/>
      </w:pPr>
      <w:r>
        <w:rPr>
          <w:noProof/>
        </w:rPr>
        <w:drawing>
          <wp:inline distT="0" distB="0" distL="0" distR="0" wp14:anchorId="6FB5EB8D" wp14:editId="311A624E">
            <wp:extent cx="5274310" cy="4775049"/>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5049"/>
                    </a:xfrm>
                    <a:prstGeom prst="rect">
                      <a:avLst/>
                    </a:prstGeom>
                  </pic:spPr>
                </pic:pic>
              </a:graphicData>
            </a:graphic>
          </wp:inline>
        </w:drawing>
      </w: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435530" w:rsidRPr="00345B57" w:rsidRDefault="007B6DBF" w:rsidP="00345B57">
      <w:pPr>
        <w:ind w:leftChars="1300" w:left="2730" w:firstLineChars="0" w:firstLine="0"/>
        <w:jc w:val="right"/>
      </w:pPr>
      <w:r>
        <w:t>Date</w:t>
      </w:r>
      <w:r>
        <w:rPr>
          <w:rFonts w:hint="eastAsia"/>
        </w:rPr>
        <w:t>：</w:t>
      </w:r>
      <w:r>
        <w:rPr>
          <w:rFonts w:hint="eastAsia"/>
        </w:rPr>
        <w:t>2017</w:t>
      </w:r>
      <w:r w:rsidR="00357B45">
        <w:t>.10.28</w:t>
      </w:r>
      <w:bookmarkStart w:id="1" w:name="_GoBack"/>
      <w:bookmarkEnd w:id="1"/>
    </w:p>
    <w:p w:rsidR="007B6DBF" w:rsidRPr="00435530" w:rsidRDefault="007B6DBF" w:rsidP="007B6DBF">
      <w:pPr>
        <w:ind w:firstLine="420"/>
      </w:pPr>
      <w:r>
        <w:br w:type="page"/>
      </w:r>
    </w:p>
    <w:p w:rsidR="006566FB" w:rsidRPr="008F7B86" w:rsidRDefault="006566FB" w:rsidP="008042BF">
      <w:pPr>
        <w:pStyle w:val="2"/>
        <w:jc w:val="center"/>
      </w:pPr>
      <w:bookmarkStart w:id="2" w:name="_Toc466456135"/>
      <w:bookmarkStart w:id="3" w:name="_Toc496954360"/>
      <w:r w:rsidRPr="008F7B86">
        <w:lastRenderedPageBreak/>
        <w:t>版本更新记录</w:t>
      </w:r>
      <w:bookmarkEnd w:id="2"/>
      <w:bookmarkEnd w:id="3"/>
    </w:p>
    <w:p w:rsidR="006566FB" w:rsidRDefault="006566FB" w:rsidP="006566FB">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6566FB" w:rsidTr="00331297">
        <w:tc>
          <w:tcPr>
            <w:tcW w:w="1980" w:type="dxa"/>
          </w:tcPr>
          <w:p w:rsidR="006566FB" w:rsidRPr="00F00E6F" w:rsidRDefault="006566FB" w:rsidP="00695037">
            <w:pPr>
              <w:spacing w:line="360" w:lineRule="auto"/>
              <w:ind w:firstLineChars="0" w:firstLine="0"/>
              <w:jc w:val="center"/>
              <w:rPr>
                <w:b/>
                <w:sz w:val="24"/>
              </w:rPr>
            </w:pPr>
            <w:r w:rsidRPr="00F00E6F">
              <w:rPr>
                <w:b/>
                <w:sz w:val="24"/>
              </w:rPr>
              <w:t>日</w:t>
            </w:r>
            <w:r w:rsidR="00695037">
              <w:rPr>
                <w:rFonts w:hint="eastAsia"/>
                <w:b/>
                <w:sz w:val="24"/>
              </w:rPr>
              <w:t xml:space="preserve">  </w:t>
            </w:r>
            <w:r w:rsidRPr="00F00E6F">
              <w:rPr>
                <w:b/>
                <w:sz w:val="24"/>
              </w:rPr>
              <w:t>期</w:t>
            </w:r>
          </w:p>
        </w:tc>
        <w:tc>
          <w:tcPr>
            <w:tcW w:w="1134" w:type="dxa"/>
          </w:tcPr>
          <w:p w:rsidR="006566FB" w:rsidRPr="00F00E6F" w:rsidRDefault="006566FB" w:rsidP="00695037">
            <w:pPr>
              <w:spacing w:line="360" w:lineRule="auto"/>
              <w:ind w:firstLineChars="0" w:firstLine="0"/>
              <w:jc w:val="center"/>
              <w:rPr>
                <w:b/>
                <w:sz w:val="24"/>
              </w:rPr>
            </w:pPr>
            <w:r w:rsidRPr="00F00E6F">
              <w:rPr>
                <w:b/>
                <w:sz w:val="24"/>
              </w:rPr>
              <w:t>更新人</w:t>
            </w:r>
          </w:p>
        </w:tc>
        <w:tc>
          <w:tcPr>
            <w:tcW w:w="4111" w:type="dxa"/>
          </w:tcPr>
          <w:p w:rsidR="006566FB" w:rsidRPr="00F00E6F" w:rsidRDefault="006566FB" w:rsidP="00695037">
            <w:pPr>
              <w:spacing w:line="360" w:lineRule="auto"/>
              <w:ind w:firstLineChars="0" w:firstLine="0"/>
              <w:jc w:val="center"/>
              <w:rPr>
                <w:b/>
                <w:sz w:val="24"/>
              </w:rPr>
            </w:pPr>
            <w:r w:rsidRPr="00F00E6F">
              <w:rPr>
                <w:b/>
                <w:sz w:val="24"/>
              </w:rPr>
              <w:t>主要更新内容描述</w:t>
            </w:r>
          </w:p>
        </w:tc>
        <w:tc>
          <w:tcPr>
            <w:tcW w:w="1071" w:type="dxa"/>
          </w:tcPr>
          <w:p w:rsidR="006566FB" w:rsidRPr="00F00E6F" w:rsidRDefault="006566FB" w:rsidP="00695037">
            <w:pPr>
              <w:spacing w:line="360" w:lineRule="auto"/>
              <w:ind w:firstLineChars="0" w:firstLine="0"/>
              <w:jc w:val="center"/>
              <w:rPr>
                <w:b/>
                <w:sz w:val="24"/>
              </w:rPr>
            </w:pPr>
            <w:r>
              <w:rPr>
                <w:b/>
                <w:sz w:val="24"/>
              </w:rPr>
              <w:t>版本号</w:t>
            </w:r>
          </w:p>
        </w:tc>
      </w:tr>
      <w:tr w:rsidR="006566FB" w:rsidTr="00331297">
        <w:tc>
          <w:tcPr>
            <w:tcW w:w="1980" w:type="dxa"/>
          </w:tcPr>
          <w:p w:rsidR="006566FB" w:rsidRPr="00F00E6F" w:rsidRDefault="009118D2" w:rsidP="002F4EC4">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03</w:t>
            </w:r>
            <w:r w:rsidRPr="00F00E6F">
              <w:rPr>
                <w:rFonts w:ascii="Times New Roman" w:hAnsi="Times New Roman" w:cs="Times New Roman"/>
              </w:rPr>
              <w:t>月</w:t>
            </w:r>
            <w:r>
              <w:rPr>
                <w:rFonts w:ascii="Times New Roman" w:hAnsi="Times New Roman" w:cs="Times New Roman" w:hint="eastAsia"/>
              </w:rPr>
              <w:t>28</w:t>
            </w:r>
            <w:r w:rsidRPr="00F00E6F">
              <w:rPr>
                <w:rFonts w:ascii="Times New Roman" w:hAnsi="Times New Roman" w:cs="Times New Roman"/>
              </w:rPr>
              <w:t>日</w:t>
            </w:r>
          </w:p>
        </w:tc>
        <w:tc>
          <w:tcPr>
            <w:tcW w:w="1134" w:type="dxa"/>
          </w:tcPr>
          <w:p w:rsidR="006566FB" w:rsidRPr="00F00E6F" w:rsidRDefault="006566FB" w:rsidP="0069503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66FB" w:rsidRPr="00F00E6F" w:rsidRDefault="00F45026" w:rsidP="00A428F5">
            <w:pPr>
              <w:spacing w:line="360" w:lineRule="auto"/>
              <w:ind w:firstLine="420"/>
              <w:rPr>
                <w:rFonts w:ascii="Times New Roman" w:hAnsi="Times New Roman" w:cs="Times New Roman"/>
              </w:rPr>
            </w:pPr>
            <w:r>
              <w:rPr>
                <w:rFonts w:ascii="Times New Roman" w:hAnsi="Times New Roman" w:cs="Times New Roman" w:hint="eastAsia"/>
              </w:rPr>
              <w:t>完成大致框架搭建</w:t>
            </w:r>
          </w:p>
        </w:tc>
        <w:tc>
          <w:tcPr>
            <w:tcW w:w="1071" w:type="dxa"/>
          </w:tcPr>
          <w:p w:rsidR="006566FB" w:rsidRPr="00F14427" w:rsidRDefault="006566FB" w:rsidP="0069503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.0</w:t>
            </w:r>
          </w:p>
        </w:tc>
      </w:tr>
      <w:tr w:rsidR="006566FB" w:rsidTr="00331297">
        <w:tc>
          <w:tcPr>
            <w:tcW w:w="1980" w:type="dxa"/>
          </w:tcPr>
          <w:p w:rsidR="006566FB" w:rsidRPr="00F00E6F" w:rsidRDefault="009118D2" w:rsidP="002F4EC4">
            <w:pPr>
              <w:spacing w:line="360" w:lineRule="auto"/>
              <w:ind w:firstLineChars="0" w:firstLine="0"/>
              <w:rPr>
                <w:rFonts w:ascii="Times New Roman" w:hAnsi="Times New Roman" w:cs="Times New Roman"/>
              </w:rPr>
            </w:pPr>
            <w:r>
              <w:rPr>
                <w:rFonts w:ascii="Times New Roman" w:hAnsi="Times New Roman" w:cs="Times New Roman"/>
              </w:rPr>
              <w:t>2017</w:t>
            </w:r>
            <w:r w:rsidR="00345B57">
              <w:rPr>
                <w:rFonts w:ascii="Times New Roman" w:hAnsi="Times New Roman" w:cs="Times New Roman" w:hint="eastAsia"/>
              </w:rPr>
              <w:t>年</w:t>
            </w:r>
            <w:r w:rsidR="00345B57">
              <w:rPr>
                <w:rFonts w:ascii="Times New Roman" w:hAnsi="Times New Roman" w:cs="Times New Roman"/>
              </w:rPr>
              <w:t>10</w:t>
            </w:r>
            <w:r w:rsidRPr="00F00E6F">
              <w:rPr>
                <w:rFonts w:ascii="Times New Roman" w:hAnsi="Times New Roman" w:cs="Times New Roman"/>
              </w:rPr>
              <w:t>月</w:t>
            </w:r>
            <w:r w:rsidR="00F45026">
              <w:rPr>
                <w:rFonts w:ascii="Times New Roman" w:hAnsi="Times New Roman" w:cs="Times New Roman" w:hint="eastAsia"/>
              </w:rPr>
              <w:t>2</w:t>
            </w:r>
            <w:r w:rsidR="00345B57">
              <w:rPr>
                <w:rFonts w:ascii="Times New Roman" w:hAnsi="Times New Roman" w:cs="Times New Roman"/>
              </w:rPr>
              <w:t>8</w:t>
            </w:r>
            <w:r w:rsidRPr="00F00E6F">
              <w:rPr>
                <w:rFonts w:ascii="Times New Roman" w:hAnsi="Times New Roman" w:cs="Times New Roman"/>
              </w:rPr>
              <w:t>日</w:t>
            </w:r>
          </w:p>
        </w:tc>
        <w:tc>
          <w:tcPr>
            <w:tcW w:w="1134" w:type="dxa"/>
          </w:tcPr>
          <w:p w:rsidR="006566FB" w:rsidRPr="00F00E6F" w:rsidRDefault="009118D2" w:rsidP="0069503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66FB" w:rsidRPr="00F00E6F" w:rsidRDefault="009118D2" w:rsidP="00C77F8A">
            <w:pPr>
              <w:spacing w:line="360" w:lineRule="auto"/>
              <w:ind w:firstLine="420"/>
              <w:rPr>
                <w:rFonts w:ascii="Times New Roman" w:hAnsi="Times New Roman" w:cs="Times New Roman"/>
              </w:rPr>
            </w:pPr>
            <w:r>
              <w:rPr>
                <w:rFonts w:ascii="Times New Roman" w:hAnsi="Times New Roman" w:cs="Times New Roman" w:hint="eastAsia"/>
              </w:rPr>
              <w:t>完成</w:t>
            </w:r>
            <w:r w:rsidR="00F45026">
              <w:rPr>
                <w:rFonts w:ascii="Times New Roman" w:hAnsi="Times New Roman" w:cs="Times New Roman" w:hint="eastAsia"/>
              </w:rPr>
              <w:t>算法细节的总结</w:t>
            </w:r>
          </w:p>
        </w:tc>
        <w:tc>
          <w:tcPr>
            <w:tcW w:w="1071" w:type="dxa"/>
          </w:tcPr>
          <w:p w:rsidR="006566FB" w:rsidRPr="00F00E6F" w:rsidRDefault="009118D2" w:rsidP="0069503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.1</w:t>
            </w:r>
          </w:p>
        </w:tc>
      </w:tr>
    </w:tbl>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1D08FF" w:rsidRDefault="00C4664F">
          <w:pPr>
            <w:pStyle w:val="11"/>
            <w:tabs>
              <w:tab w:val="right" w:leader="dot" w:pos="8296"/>
            </w:tabs>
            <w:ind w:firstLine="420"/>
            <w:rPr>
              <w:rFonts w:eastAsiaTheme="minorEastAsia"/>
              <w:noProof/>
            </w:rPr>
          </w:pPr>
          <w:r>
            <w:fldChar w:fldCharType="begin"/>
          </w:r>
          <w:r>
            <w:instrText xml:space="preserve"> TOC \o "1-3" \h \z \u </w:instrText>
          </w:r>
          <w:r>
            <w:fldChar w:fldCharType="separate"/>
          </w:r>
          <w:hyperlink w:anchor="_Toc496954359" w:history="1">
            <w:r w:rsidR="001D08FF" w:rsidRPr="00B60386">
              <w:rPr>
                <w:rStyle w:val="aa"/>
                <w:noProof/>
              </w:rPr>
              <w:t>Need for Speed: A Benchmark for Higher Frame Rate Object Tracking—NfS</w:t>
            </w:r>
            <w:r w:rsidR="001D08FF">
              <w:rPr>
                <w:noProof/>
                <w:webHidden/>
              </w:rPr>
              <w:tab/>
            </w:r>
            <w:r w:rsidR="001D08FF">
              <w:rPr>
                <w:noProof/>
                <w:webHidden/>
              </w:rPr>
              <w:fldChar w:fldCharType="begin"/>
            </w:r>
            <w:r w:rsidR="001D08FF">
              <w:rPr>
                <w:noProof/>
                <w:webHidden/>
              </w:rPr>
              <w:instrText xml:space="preserve"> PAGEREF _Toc496954359 \h </w:instrText>
            </w:r>
            <w:r w:rsidR="001D08FF">
              <w:rPr>
                <w:noProof/>
                <w:webHidden/>
              </w:rPr>
            </w:r>
            <w:r w:rsidR="001D08FF">
              <w:rPr>
                <w:noProof/>
                <w:webHidden/>
              </w:rPr>
              <w:fldChar w:fldCharType="separate"/>
            </w:r>
            <w:r w:rsidR="001D08FF">
              <w:rPr>
                <w:noProof/>
                <w:webHidden/>
              </w:rPr>
              <w:t>1</w:t>
            </w:r>
            <w:r w:rsidR="001D08FF">
              <w:rPr>
                <w:noProof/>
                <w:webHidden/>
              </w:rPr>
              <w:fldChar w:fldCharType="end"/>
            </w:r>
          </w:hyperlink>
        </w:p>
        <w:p w:rsidR="001D08FF" w:rsidRDefault="00947AA4">
          <w:pPr>
            <w:pStyle w:val="21"/>
            <w:tabs>
              <w:tab w:val="right" w:leader="dot" w:pos="8296"/>
            </w:tabs>
            <w:ind w:firstLine="420"/>
            <w:rPr>
              <w:rFonts w:eastAsiaTheme="minorEastAsia"/>
              <w:noProof/>
            </w:rPr>
          </w:pPr>
          <w:hyperlink w:anchor="_Toc496954360" w:history="1">
            <w:r w:rsidR="001D08FF" w:rsidRPr="00B60386">
              <w:rPr>
                <w:rStyle w:val="aa"/>
                <w:noProof/>
              </w:rPr>
              <w:t>版本更新记录</w:t>
            </w:r>
            <w:r w:rsidR="001D08FF">
              <w:rPr>
                <w:noProof/>
                <w:webHidden/>
              </w:rPr>
              <w:tab/>
            </w:r>
            <w:r w:rsidR="001D08FF">
              <w:rPr>
                <w:noProof/>
                <w:webHidden/>
              </w:rPr>
              <w:fldChar w:fldCharType="begin"/>
            </w:r>
            <w:r w:rsidR="001D08FF">
              <w:rPr>
                <w:noProof/>
                <w:webHidden/>
              </w:rPr>
              <w:instrText xml:space="preserve"> PAGEREF _Toc496954360 \h </w:instrText>
            </w:r>
            <w:r w:rsidR="001D08FF">
              <w:rPr>
                <w:noProof/>
                <w:webHidden/>
              </w:rPr>
            </w:r>
            <w:r w:rsidR="001D08FF">
              <w:rPr>
                <w:noProof/>
                <w:webHidden/>
              </w:rPr>
              <w:fldChar w:fldCharType="separate"/>
            </w:r>
            <w:r w:rsidR="001D08FF">
              <w:rPr>
                <w:noProof/>
                <w:webHidden/>
              </w:rPr>
              <w:t>2</w:t>
            </w:r>
            <w:r w:rsidR="001D08FF">
              <w:rPr>
                <w:noProof/>
                <w:webHidden/>
              </w:rPr>
              <w:fldChar w:fldCharType="end"/>
            </w:r>
          </w:hyperlink>
        </w:p>
        <w:p w:rsidR="001D08FF" w:rsidRDefault="00947AA4">
          <w:pPr>
            <w:pStyle w:val="21"/>
            <w:tabs>
              <w:tab w:val="right" w:leader="dot" w:pos="8296"/>
            </w:tabs>
            <w:ind w:firstLine="420"/>
            <w:rPr>
              <w:rFonts w:eastAsiaTheme="minorEastAsia"/>
              <w:noProof/>
            </w:rPr>
          </w:pPr>
          <w:hyperlink w:anchor="_Toc496954361" w:history="1">
            <w:r w:rsidR="001D08FF" w:rsidRPr="00B60386">
              <w:rPr>
                <w:rStyle w:val="aa"/>
                <w:noProof/>
              </w:rPr>
              <w:t>1</w:t>
            </w:r>
            <w:r w:rsidR="001D08FF" w:rsidRPr="00B60386">
              <w:rPr>
                <w:rStyle w:val="aa"/>
                <w:noProof/>
              </w:rPr>
              <w:t>、概述</w:t>
            </w:r>
            <w:r w:rsidR="001D08FF">
              <w:rPr>
                <w:noProof/>
                <w:webHidden/>
              </w:rPr>
              <w:tab/>
            </w:r>
            <w:r w:rsidR="001D08FF">
              <w:rPr>
                <w:noProof/>
                <w:webHidden/>
              </w:rPr>
              <w:fldChar w:fldCharType="begin"/>
            </w:r>
            <w:r w:rsidR="001D08FF">
              <w:rPr>
                <w:noProof/>
                <w:webHidden/>
              </w:rPr>
              <w:instrText xml:space="preserve"> PAGEREF _Toc496954361 \h </w:instrText>
            </w:r>
            <w:r w:rsidR="001D08FF">
              <w:rPr>
                <w:noProof/>
                <w:webHidden/>
              </w:rPr>
            </w:r>
            <w:r w:rsidR="001D08FF">
              <w:rPr>
                <w:noProof/>
                <w:webHidden/>
              </w:rPr>
              <w:fldChar w:fldCharType="separate"/>
            </w:r>
            <w:r w:rsidR="001D08FF">
              <w:rPr>
                <w:noProof/>
                <w:webHidden/>
              </w:rPr>
              <w:t>3</w:t>
            </w:r>
            <w:r w:rsidR="001D08FF">
              <w:rPr>
                <w:noProof/>
                <w:webHidden/>
              </w:rPr>
              <w:fldChar w:fldCharType="end"/>
            </w:r>
          </w:hyperlink>
        </w:p>
        <w:p w:rsidR="001D08FF" w:rsidRDefault="00947AA4">
          <w:pPr>
            <w:pStyle w:val="31"/>
            <w:tabs>
              <w:tab w:val="right" w:leader="dot" w:pos="8296"/>
            </w:tabs>
            <w:ind w:firstLine="420"/>
            <w:rPr>
              <w:rFonts w:eastAsiaTheme="minorEastAsia"/>
              <w:noProof/>
            </w:rPr>
          </w:pPr>
          <w:hyperlink w:anchor="_Toc496954362" w:history="1">
            <w:r w:rsidR="001D08FF" w:rsidRPr="00B60386">
              <w:rPr>
                <w:rStyle w:val="aa"/>
                <w:noProof/>
              </w:rPr>
              <w:t xml:space="preserve">1.1 </w:t>
            </w:r>
            <w:r w:rsidR="001D08FF" w:rsidRPr="00B60386">
              <w:rPr>
                <w:rStyle w:val="aa"/>
                <w:noProof/>
              </w:rPr>
              <w:t>前言</w:t>
            </w:r>
            <w:r w:rsidR="001D08FF">
              <w:rPr>
                <w:noProof/>
                <w:webHidden/>
              </w:rPr>
              <w:tab/>
            </w:r>
            <w:r w:rsidR="001D08FF">
              <w:rPr>
                <w:noProof/>
                <w:webHidden/>
              </w:rPr>
              <w:fldChar w:fldCharType="begin"/>
            </w:r>
            <w:r w:rsidR="001D08FF">
              <w:rPr>
                <w:noProof/>
                <w:webHidden/>
              </w:rPr>
              <w:instrText xml:space="preserve"> PAGEREF _Toc496954362 \h </w:instrText>
            </w:r>
            <w:r w:rsidR="001D08FF">
              <w:rPr>
                <w:noProof/>
                <w:webHidden/>
              </w:rPr>
            </w:r>
            <w:r w:rsidR="001D08FF">
              <w:rPr>
                <w:noProof/>
                <w:webHidden/>
              </w:rPr>
              <w:fldChar w:fldCharType="separate"/>
            </w:r>
            <w:r w:rsidR="001D08FF">
              <w:rPr>
                <w:noProof/>
                <w:webHidden/>
              </w:rPr>
              <w:t>3</w:t>
            </w:r>
            <w:r w:rsidR="001D08FF">
              <w:rPr>
                <w:noProof/>
                <w:webHidden/>
              </w:rPr>
              <w:fldChar w:fldCharType="end"/>
            </w:r>
          </w:hyperlink>
        </w:p>
        <w:p w:rsidR="001D08FF" w:rsidRDefault="00947AA4">
          <w:pPr>
            <w:pStyle w:val="31"/>
            <w:tabs>
              <w:tab w:val="right" w:leader="dot" w:pos="8296"/>
            </w:tabs>
            <w:ind w:firstLine="420"/>
            <w:rPr>
              <w:rFonts w:eastAsiaTheme="minorEastAsia"/>
              <w:noProof/>
            </w:rPr>
          </w:pPr>
          <w:hyperlink w:anchor="_Toc496954363" w:history="1">
            <w:r w:rsidR="001D08FF" w:rsidRPr="00B60386">
              <w:rPr>
                <w:rStyle w:val="aa"/>
                <w:noProof/>
              </w:rPr>
              <w:t xml:space="preserve">1.2 </w:t>
            </w:r>
            <w:r w:rsidR="001D08FF" w:rsidRPr="00B60386">
              <w:rPr>
                <w:rStyle w:val="aa"/>
                <w:noProof/>
              </w:rPr>
              <w:t>创新点</w:t>
            </w:r>
            <w:r w:rsidR="001D08FF">
              <w:rPr>
                <w:noProof/>
                <w:webHidden/>
              </w:rPr>
              <w:tab/>
            </w:r>
            <w:r w:rsidR="001D08FF">
              <w:rPr>
                <w:noProof/>
                <w:webHidden/>
              </w:rPr>
              <w:fldChar w:fldCharType="begin"/>
            </w:r>
            <w:r w:rsidR="001D08FF">
              <w:rPr>
                <w:noProof/>
                <w:webHidden/>
              </w:rPr>
              <w:instrText xml:space="preserve"> PAGEREF _Toc496954363 \h </w:instrText>
            </w:r>
            <w:r w:rsidR="001D08FF">
              <w:rPr>
                <w:noProof/>
                <w:webHidden/>
              </w:rPr>
            </w:r>
            <w:r w:rsidR="001D08FF">
              <w:rPr>
                <w:noProof/>
                <w:webHidden/>
              </w:rPr>
              <w:fldChar w:fldCharType="separate"/>
            </w:r>
            <w:r w:rsidR="001D08FF">
              <w:rPr>
                <w:noProof/>
                <w:webHidden/>
              </w:rPr>
              <w:t>3</w:t>
            </w:r>
            <w:r w:rsidR="001D08FF">
              <w:rPr>
                <w:noProof/>
                <w:webHidden/>
              </w:rPr>
              <w:fldChar w:fldCharType="end"/>
            </w:r>
          </w:hyperlink>
        </w:p>
        <w:p w:rsidR="001D08FF" w:rsidRDefault="00947AA4">
          <w:pPr>
            <w:pStyle w:val="21"/>
            <w:tabs>
              <w:tab w:val="right" w:leader="dot" w:pos="8296"/>
            </w:tabs>
            <w:ind w:firstLine="420"/>
            <w:rPr>
              <w:rFonts w:eastAsiaTheme="minorEastAsia"/>
              <w:noProof/>
            </w:rPr>
          </w:pPr>
          <w:hyperlink w:anchor="_Toc496954364" w:history="1">
            <w:r w:rsidR="001D08FF" w:rsidRPr="00B60386">
              <w:rPr>
                <w:rStyle w:val="aa"/>
                <w:noProof/>
              </w:rPr>
              <w:t>2</w:t>
            </w:r>
            <w:r w:rsidR="001D08FF" w:rsidRPr="00B60386">
              <w:rPr>
                <w:rStyle w:val="aa"/>
                <w:noProof/>
              </w:rPr>
              <w:t>、相关研究</w:t>
            </w:r>
            <w:r w:rsidR="001D08FF">
              <w:rPr>
                <w:noProof/>
                <w:webHidden/>
              </w:rPr>
              <w:tab/>
            </w:r>
            <w:r w:rsidR="001D08FF">
              <w:rPr>
                <w:noProof/>
                <w:webHidden/>
              </w:rPr>
              <w:fldChar w:fldCharType="begin"/>
            </w:r>
            <w:r w:rsidR="001D08FF">
              <w:rPr>
                <w:noProof/>
                <w:webHidden/>
              </w:rPr>
              <w:instrText xml:space="preserve"> PAGEREF _Toc496954364 \h </w:instrText>
            </w:r>
            <w:r w:rsidR="001D08FF">
              <w:rPr>
                <w:noProof/>
                <w:webHidden/>
              </w:rPr>
            </w:r>
            <w:r w:rsidR="001D08FF">
              <w:rPr>
                <w:noProof/>
                <w:webHidden/>
              </w:rPr>
              <w:fldChar w:fldCharType="separate"/>
            </w:r>
            <w:r w:rsidR="001D08FF">
              <w:rPr>
                <w:noProof/>
                <w:webHidden/>
              </w:rPr>
              <w:t>3</w:t>
            </w:r>
            <w:r w:rsidR="001D08FF">
              <w:rPr>
                <w:noProof/>
                <w:webHidden/>
              </w:rPr>
              <w:fldChar w:fldCharType="end"/>
            </w:r>
          </w:hyperlink>
        </w:p>
        <w:p w:rsidR="001D08FF" w:rsidRDefault="00947AA4">
          <w:pPr>
            <w:pStyle w:val="31"/>
            <w:tabs>
              <w:tab w:val="right" w:leader="dot" w:pos="8296"/>
            </w:tabs>
            <w:ind w:firstLine="420"/>
            <w:rPr>
              <w:rFonts w:eastAsiaTheme="minorEastAsia"/>
              <w:noProof/>
            </w:rPr>
          </w:pPr>
          <w:hyperlink w:anchor="_Toc496954365" w:history="1">
            <w:r w:rsidR="001D08FF" w:rsidRPr="00B60386">
              <w:rPr>
                <w:rStyle w:val="aa"/>
                <w:noProof/>
              </w:rPr>
              <w:t xml:space="preserve">2.1 </w:t>
            </w:r>
            <w:r w:rsidR="001D08FF" w:rsidRPr="00B60386">
              <w:rPr>
                <w:rStyle w:val="aa"/>
                <w:noProof/>
              </w:rPr>
              <w:t>跟踪数据集</w:t>
            </w:r>
            <w:r w:rsidR="001D08FF">
              <w:rPr>
                <w:noProof/>
                <w:webHidden/>
              </w:rPr>
              <w:tab/>
            </w:r>
            <w:r w:rsidR="001D08FF">
              <w:rPr>
                <w:noProof/>
                <w:webHidden/>
              </w:rPr>
              <w:fldChar w:fldCharType="begin"/>
            </w:r>
            <w:r w:rsidR="001D08FF">
              <w:rPr>
                <w:noProof/>
                <w:webHidden/>
              </w:rPr>
              <w:instrText xml:space="preserve"> PAGEREF _Toc496954365 \h </w:instrText>
            </w:r>
            <w:r w:rsidR="001D08FF">
              <w:rPr>
                <w:noProof/>
                <w:webHidden/>
              </w:rPr>
            </w:r>
            <w:r w:rsidR="001D08FF">
              <w:rPr>
                <w:noProof/>
                <w:webHidden/>
              </w:rPr>
              <w:fldChar w:fldCharType="separate"/>
            </w:r>
            <w:r w:rsidR="001D08FF">
              <w:rPr>
                <w:noProof/>
                <w:webHidden/>
              </w:rPr>
              <w:t>3</w:t>
            </w:r>
            <w:r w:rsidR="001D08FF">
              <w:rPr>
                <w:noProof/>
                <w:webHidden/>
              </w:rPr>
              <w:fldChar w:fldCharType="end"/>
            </w:r>
          </w:hyperlink>
        </w:p>
        <w:p w:rsidR="001D08FF" w:rsidRDefault="00947AA4">
          <w:pPr>
            <w:pStyle w:val="31"/>
            <w:tabs>
              <w:tab w:val="right" w:leader="dot" w:pos="8296"/>
            </w:tabs>
            <w:ind w:firstLine="420"/>
            <w:rPr>
              <w:rFonts w:eastAsiaTheme="minorEastAsia"/>
              <w:noProof/>
            </w:rPr>
          </w:pPr>
          <w:hyperlink w:anchor="_Toc496954366" w:history="1">
            <w:r w:rsidR="001D08FF" w:rsidRPr="00B60386">
              <w:rPr>
                <w:rStyle w:val="aa"/>
                <w:noProof/>
              </w:rPr>
              <w:t xml:space="preserve">2.2 </w:t>
            </w:r>
            <w:r w:rsidR="001D08FF" w:rsidRPr="00B60386">
              <w:rPr>
                <w:rStyle w:val="aa"/>
                <w:noProof/>
              </w:rPr>
              <w:t>跟踪算法</w:t>
            </w:r>
            <w:r w:rsidR="001D08FF">
              <w:rPr>
                <w:noProof/>
                <w:webHidden/>
              </w:rPr>
              <w:tab/>
            </w:r>
            <w:r w:rsidR="001D08FF">
              <w:rPr>
                <w:noProof/>
                <w:webHidden/>
              </w:rPr>
              <w:fldChar w:fldCharType="begin"/>
            </w:r>
            <w:r w:rsidR="001D08FF">
              <w:rPr>
                <w:noProof/>
                <w:webHidden/>
              </w:rPr>
              <w:instrText xml:space="preserve"> PAGEREF _Toc496954366 \h </w:instrText>
            </w:r>
            <w:r w:rsidR="001D08FF">
              <w:rPr>
                <w:noProof/>
                <w:webHidden/>
              </w:rPr>
            </w:r>
            <w:r w:rsidR="001D08FF">
              <w:rPr>
                <w:noProof/>
                <w:webHidden/>
              </w:rPr>
              <w:fldChar w:fldCharType="separate"/>
            </w:r>
            <w:r w:rsidR="001D08FF">
              <w:rPr>
                <w:noProof/>
                <w:webHidden/>
              </w:rPr>
              <w:t>4</w:t>
            </w:r>
            <w:r w:rsidR="001D08FF">
              <w:rPr>
                <w:noProof/>
                <w:webHidden/>
              </w:rPr>
              <w:fldChar w:fldCharType="end"/>
            </w:r>
          </w:hyperlink>
        </w:p>
        <w:p w:rsidR="001D08FF" w:rsidRDefault="00947AA4">
          <w:pPr>
            <w:pStyle w:val="21"/>
            <w:tabs>
              <w:tab w:val="right" w:leader="dot" w:pos="8296"/>
            </w:tabs>
            <w:ind w:firstLine="420"/>
            <w:rPr>
              <w:rFonts w:eastAsiaTheme="minorEastAsia"/>
              <w:noProof/>
            </w:rPr>
          </w:pPr>
          <w:hyperlink w:anchor="_Toc496954367" w:history="1">
            <w:r w:rsidR="001D08FF" w:rsidRPr="00B60386">
              <w:rPr>
                <w:rStyle w:val="aa"/>
                <w:noProof/>
              </w:rPr>
              <w:t>3</w:t>
            </w:r>
            <w:r w:rsidR="001D08FF" w:rsidRPr="00B60386">
              <w:rPr>
                <w:rStyle w:val="aa"/>
                <w:noProof/>
              </w:rPr>
              <w:t>、实验</w:t>
            </w:r>
            <w:r w:rsidR="001D08FF">
              <w:rPr>
                <w:noProof/>
                <w:webHidden/>
              </w:rPr>
              <w:tab/>
            </w:r>
            <w:r w:rsidR="001D08FF">
              <w:rPr>
                <w:noProof/>
                <w:webHidden/>
              </w:rPr>
              <w:fldChar w:fldCharType="begin"/>
            </w:r>
            <w:r w:rsidR="001D08FF">
              <w:rPr>
                <w:noProof/>
                <w:webHidden/>
              </w:rPr>
              <w:instrText xml:space="preserve"> PAGEREF _Toc496954367 \h </w:instrText>
            </w:r>
            <w:r w:rsidR="001D08FF">
              <w:rPr>
                <w:noProof/>
                <w:webHidden/>
              </w:rPr>
            </w:r>
            <w:r w:rsidR="001D08FF">
              <w:rPr>
                <w:noProof/>
                <w:webHidden/>
              </w:rPr>
              <w:fldChar w:fldCharType="separate"/>
            </w:r>
            <w:r w:rsidR="001D08FF">
              <w:rPr>
                <w:noProof/>
                <w:webHidden/>
              </w:rPr>
              <w:t>5</w:t>
            </w:r>
            <w:r w:rsidR="001D08FF">
              <w:rPr>
                <w:noProof/>
                <w:webHidden/>
              </w:rPr>
              <w:fldChar w:fldCharType="end"/>
            </w:r>
          </w:hyperlink>
        </w:p>
        <w:p w:rsidR="001D08FF" w:rsidRDefault="00947AA4">
          <w:pPr>
            <w:pStyle w:val="31"/>
            <w:tabs>
              <w:tab w:val="right" w:leader="dot" w:pos="8296"/>
            </w:tabs>
            <w:ind w:firstLine="420"/>
            <w:rPr>
              <w:rFonts w:eastAsiaTheme="minorEastAsia"/>
              <w:noProof/>
            </w:rPr>
          </w:pPr>
          <w:hyperlink w:anchor="_Toc496954368" w:history="1">
            <w:r w:rsidR="001D08FF" w:rsidRPr="00B60386">
              <w:rPr>
                <w:rStyle w:val="aa"/>
                <w:noProof/>
              </w:rPr>
              <w:t xml:space="preserve">3.1 </w:t>
            </w:r>
            <w:r w:rsidR="001D08FF" w:rsidRPr="00B60386">
              <w:rPr>
                <w:rStyle w:val="aa"/>
                <w:noProof/>
              </w:rPr>
              <w:t>数据集</w:t>
            </w:r>
            <w:r w:rsidR="001D08FF">
              <w:rPr>
                <w:noProof/>
                <w:webHidden/>
              </w:rPr>
              <w:tab/>
            </w:r>
            <w:r w:rsidR="001D08FF">
              <w:rPr>
                <w:noProof/>
                <w:webHidden/>
              </w:rPr>
              <w:fldChar w:fldCharType="begin"/>
            </w:r>
            <w:r w:rsidR="001D08FF">
              <w:rPr>
                <w:noProof/>
                <w:webHidden/>
              </w:rPr>
              <w:instrText xml:space="preserve"> PAGEREF _Toc496954368 \h </w:instrText>
            </w:r>
            <w:r w:rsidR="001D08FF">
              <w:rPr>
                <w:noProof/>
                <w:webHidden/>
              </w:rPr>
            </w:r>
            <w:r w:rsidR="001D08FF">
              <w:rPr>
                <w:noProof/>
                <w:webHidden/>
              </w:rPr>
              <w:fldChar w:fldCharType="separate"/>
            </w:r>
            <w:r w:rsidR="001D08FF">
              <w:rPr>
                <w:noProof/>
                <w:webHidden/>
              </w:rPr>
              <w:t>5</w:t>
            </w:r>
            <w:r w:rsidR="001D08FF">
              <w:rPr>
                <w:noProof/>
                <w:webHidden/>
              </w:rPr>
              <w:fldChar w:fldCharType="end"/>
            </w:r>
          </w:hyperlink>
        </w:p>
        <w:p w:rsidR="001D08FF" w:rsidRDefault="00947AA4">
          <w:pPr>
            <w:pStyle w:val="31"/>
            <w:tabs>
              <w:tab w:val="right" w:leader="dot" w:pos="8296"/>
            </w:tabs>
            <w:ind w:firstLine="420"/>
            <w:rPr>
              <w:rFonts w:eastAsiaTheme="minorEastAsia"/>
              <w:noProof/>
            </w:rPr>
          </w:pPr>
          <w:hyperlink w:anchor="_Toc496954369" w:history="1">
            <w:r w:rsidR="001D08FF" w:rsidRPr="00B60386">
              <w:rPr>
                <w:rStyle w:val="aa"/>
                <w:noProof/>
              </w:rPr>
              <w:t xml:space="preserve">3.2 </w:t>
            </w:r>
            <w:r w:rsidR="001D08FF" w:rsidRPr="00B60386">
              <w:rPr>
                <w:rStyle w:val="aa"/>
                <w:noProof/>
              </w:rPr>
              <w:t>评估方法</w:t>
            </w:r>
            <w:r w:rsidR="001D08FF">
              <w:rPr>
                <w:noProof/>
                <w:webHidden/>
              </w:rPr>
              <w:tab/>
            </w:r>
            <w:r w:rsidR="001D08FF">
              <w:rPr>
                <w:noProof/>
                <w:webHidden/>
              </w:rPr>
              <w:fldChar w:fldCharType="begin"/>
            </w:r>
            <w:r w:rsidR="001D08FF">
              <w:rPr>
                <w:noProof/>
                <w:webHidden/>
              </w:rPr>
              <w:instrText xml:space="preserve"> PAGEREF _Toc496954369 \h </w:instrText>
            </w:r>
            <w:r w:rsidR="001D08FF">
              <w:rPr>
                <w:noProof/>
                <w:webHidden/>
              </w:rPr>
            </w:r>
            <w:r w:rsidR="001D08FF">
              <w:rPr>
                <w:noProof/>
                <w:webHidden/>
              </w:rPr>
              <w:fldChar w:fldCharType="separate"/>
            </w:r>
            <w:r w:rsidR="001D08FF">
              <w:rPr>
                <w:noProof/>
                <w:webHidden/>
              </w:rPr>
              <w:t>5</w:t>
            </w:r>
            <w:r w:rsidR="001D08FF">
              <w:rPr>
                <w:noProof/>
                <w:webHidden/>
              </w:rPr>
              <w:fldChar w:fldCharType="end"/>
            </w:r>
          </w:hyperlink>
        </w:p>
        <w:p w:rsidR="001D08FF" w:rsidRDefault="00947AA4">
          <w:pPr>
            <w:pStyle w:val="31"/>
            <w:tabs>
              <w:tab w:val="right" w:leader="dot" w:pos="8296"/>
            </w:tabs>
            <w:ind w:firstLine="420"/>
            <w:rPr>
              <w:rFonts w:eastAsiaTheme="minorEastAsia"/>
              <w:noProof/>
            </w:rPr>
          </w:pPr>
          <w:hyperlink w:anchor="_Toc496954370" w:history="1">
            <w:r w:rsidR="001D08FF" w:rsidRPr="00B60386">
              <w:rPr>
                <w:rStyle w:val="aa"/>
                <w:noProof/>
              </w:rPr>
              <w:t xml:space="preserve">3.3 </w:t>
            </w:r>
            <w:r w:rsidR="001D08FF" w:rsidRPr="00B60386">
              <w:rPr>
                <w:rStyle w:val="aa"/>
                <w:noProof/>
              </w:rPr>
              <w:t>更新</w:t>
            </w:r>
            <w:r w:rsidR="001D08FF" w:rsidRPr="00B60386">
              <w:rPr>
                <w:rStyle w:val="aa"/>
                <w:noProof/>
              </w:rPr>
              <w:t>/</w:t>
            </w:r>
            <w:r w:rsidR="001D08FF" w:rsidRPr="00B60386">
              <w:rPr>
                <w:rStyle w:val="aa"/>
                <w:noProof/>
              </w:rPr>
              <w:t>学习系数</w:t>
            </w:r>
            <w:r w:rsidR="001D08FF">
              <w:rPr>
                <w:noProof/>
                <w:webHidden/>
              </w:rPr>
              <w:tab/>
            </w:r>
            <w:r w:rsidR="001D08FF">
              <w:rPr>
                <w:noProof/>
                <w:webHidden/>
              </w:rPr>
              <w:fldChar w:fldCharType="begin"/>
            </w:r>
            <w:r w:rsidR="001D08FF">
              <w:rPr>
                <w:noProof/>
                <w:webHidden/>
              </w:rPr>
              <w:instrText xml:space="preserve"> PAGEREF _Toc496954370 \h </w:instrText>
            </w:r>
            <w:r w:rsidR="001D08FF">
              <w:rPr>
                <w:noProof/>
                <w:webHidden/>
              </w:rPr>
            </w:r>
            <w:r w:rsidR="001D08FF">
              <w:rPr>
                <w:noProof/>
                <w:webHidden/>
              </w:rPr>
              <w:fldChar w:fldCharType="separate"/>
            </w:r>
            <w:r w:rsidR="001D08FF">
              <w:rPr>
                <w:noProof/>
                <w:webHidden/>
              </w:rPr>
              <w:t>6</w:t>
            </w:r>
            <w:r w:rsidR="001D08FF">
              <w:rPr>
                <w:noProof/>
                <w:webHidden/>
              </w:rPr>
              <w:fldChar w:fldCharType="end"/>
            </w:r>
          </w:hyperlink>
        </w:p>
        <w:p w:rsidR="001D08FF" w:rsidRDefault="00947AA4">
          <w:pPr>
            <w:pStyle w:val="31"/>
            <w:tabs>
              <w:tab w:val="right" w:leader="dot" w:pos="8296"/>
            </w:tabs>
            <w:ind w:firstLine="420"/>
            <w:rPr>
              <w:rFonts w:eastAsiaTheme="minorEastAsia"/>
              <w:noProof/>
            </w:rPr>
          </w:pPr>
          <w:hyperlink w:anchor="_Toc496954371" w:history="1">
            <w:r w:rsidR="001D08FF" w:rsidRPr="00B60386">
              <w:rPr>
                <w:rStyle w:val="aa"/>
                <w:noProof/>
              </w:rPr>
              <w:t xml:space="preserve">3.4 </w:t>
            </w:r>
            <w:r w:rsidR="001D08FF" w:rsidRPr="00B60386">
              <w:rPr>
                <w:rStyle w:val="aa"/>
                <w:noProof/>
              </w:rPr>
              <w:t>跟踪效果</w:t>
            </w:r>
            <w:r w:rsidR="001D08FF">
              <w:rPr>
                <w:noProof/>
                <w:webHidden/>
              </w:rPr>
              <w:tab/>
            </w:r>
            <w:r w:rsidR="001D08FF">
              <w:rPr>
                <w:noProof/>
                <w:webHidden/>
              </w:rPr>
              <w:fldChar w:fldCharType="begin"/>
            </w:r>
            <w:r w:rsidR="001D08FF">
              <w:rPr>
                <w:noProof/>
                <w:webHidden/>
              </w:rPr>
              <w:instrText xml:space="preserve"> PAGEREF _Toc496954371 \h </w:instrText>
            </w:r>
            <w:r w:rsidR="001D08FF">
              <w:rPr>
                <w:noProof/>
                <w:webHidden/>
              </w:rPr>
            </w:r>
            <w:r w:rsidR="001D08FF">
              <w:rPr>
                <w:noProof/>
                <w:webHidden/>
              </w:rPr>
              <w:fldChar w:fldCharType="separate"/>
            </w:r>
            <w:r w:rsidR="001D08FF">
              <w:rPr>
                <w:noProof/>
                <w:webHidden/>
              </w:rPr>
              <w:t>6</w:t>
            </w:r>
            <w:r w:rsidR="001D08FF">
              <w:rPr>
                <w:noProof/>
                <w:webHidden/>
              </w:rPr>
              <w:fldChar w:fldCharType="end"/>
            </w:r>
          </w:hyperlink>
        </w:p>
        <w:p w:rsidR="001D08FF" w:rsidRDefault="00947AA4">
          <w:pPr>
            <w:pStyle w:val="21"/>
            <w:tabs>
              <w:tab w:val="right" w:leader="dot" w:pos="8296"/>
            </w:tabs>
            <w:ind w:firstLine="420"/>
            <w:rPr>
              <w:rFonts w:eastAsiaTheme="minorEastAsia"/>
              <w:noProof/>
            </w:rPr>
          </w:pPr>
          <w:hyperlink w:anchor="_Toc496954372" w:history="1">
            <w:r w:rsidR="001D08FF" w:rsidRPr="00B60386">
              <w:rPr>
                <w:rStyle w:val="aa"/>
                <w:noProof/>
              </w:rPr>
              <w:t>4</w:t>
            </w:r>
            <w:r w:rsidR="001D08FF" w:rsidRPr="00B60386">
              <w:rPr>
                <w:rStyle w:val="aa"/>
                <w:noProof/>
              </w:rPr>
              <w:t>、总结</w:t>
            </w:r>
            <w:r w:rsidR="001D08FF">
              <w:rPr>
                <w:noProof/>
                <w:webHidden/>
              </w:rPr>
              <w:tab/>
            </w:r>
            <w:r w:rsidR="001D08FF">
              <w:rPr>
                <w:noProof/>
                <w:webHidden/>
              </w:rPr>
              <w:fldChar w:fldCharType="begin"/>
            </w:r>
            <w:r w:rsidR="001D08FF">
              <w:rPr>
                <w:noProof/>
                <w:webHidden/>
              </w:rPr>
              <w:instrText xml:space="preserve"> PAGEREF _Toc496954372 \h </w:instrText>
            </w:r>
            <w:r w:rsidR="001D08FF">
              <w:rPr>
                <w:noProof/>
                <w:webHidden/>
              </w:rPr>
            </w:r>
            <w:r w:rsidR="001D08FF">
              <w:rPr>
                <w:noProof/>
                <w:webHidden/>
              </w:rPr>
              <w:fldChar w:fldCharType="separate"/>
            </w:r>
            <w:r w:rsidR="001D08FF">
              <w:rPr>
                <w:noProof/>
                <w:webHidden/>
              </w:rPr>
              <w:t>6</w:t>
            </w:r>
            <w:r w:rsidR="001D08FF">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4" w:name="_Toc496954361"/>
      <w:r>
        <w:rPr>
          <w:rFonts w:hint="eastAsia"/>
        </w:rPr>
        <w:lastRenderedPageBreak/>
        <w:t>1</w:t>
      </w:r>
      <w:r>
        <w:rPr>
          <w:rFonts w:hint="eastAsia"/>
        </w:rPr>
        <w:t>、</w:t>
      </w:r>
      <w:r w:rsidR="00F45026">
        <w:rPr>
          <w:rFonts w:hint="eastAsia"/>
        </w:rPr>
        <w:t>概述</w:t>
      </w:r>
      <w:bookmarkEnd w:id="4"/>
    </w:p>
    <w:p w:rsidR="00B84319" w:rsidRDefault="00094D85" w:rsidP="00F45026">
      <w:pPr>
        <w:ind w:firstLine="420"/>
      </w:pPr>
      <w:r>
        <w:rPr>
          <w:rFonts w:hint="eastAsia"/>
        </w:rPr>
        <w:t>在传统跟踪中定义的跟踪实时性是在</w:t>
      </w:r>
      <w:r>
        <w:rPr>
          <w:rFonts w:hint="eastAsia"/>
        </w:rPr>
        <w:t>25</w:t>
      </w:r>
      <w:r>
        <w:t>FPS</w:t>
      </w:r>
      <w:r>
        <w:rPr>
          <w:rFonts w:hint="eastAsia"/>
        </w:rPr>
        <w:t>，目前提出的大量数据集以及跟踪算法都是按照这个跟踪实时性标准研究的，但是目前硬件采集设备的图像帧率已经大幅度提升，所以高帧率数据集对于今后的跟踪算法的研究具有显著的意义。</w:t>
      </w:r>
    </w:p>
    <w:p w:rsidR="00F45026" w:rsidRDefault="006A4855" w:rsidP="006A4855">
      <w:pPr>
        <w:pStyle w:val="3"/>
      </w:pPr>
      <w:bookmarkStart w:id="5" w:name="_Toc496954362"/>
      <w:r>
        <w:rPr>
          <w:rFonts w:hint="eastAsia"/>
        </w:rPr>
        <w:t>1</w:t>
      </w:r>
      <w:r>
        <w:t xml:space="preserve">.1 </w:t>
      </w:r>
      <w:r w:rsidR="00F45026">
        <w:rPr>
          <w:rFonts w:hint="eastAsia"/>
        </w:rPr>
        <w:t>前言</w:t>
      </w:r>
      <w:bookmarkEnd w:id="5"/>
    </w:p>
    <w:p w:rsidR="004C72E0" w:rsidRDefault="002242CB" w:rsidP="0010747C">
      <w:pPr>
        <w:ind w:firstLine="420"/>
      </w:pPr>
      <w:r>
        <w:rPr>
          <w:rFonts w:hint="eastAsia"/>
        </w:rPr>
        <w:t>截止</w:t>
      </w:r>
      <w:r>
        <w:rPr>
          <w:rFonts w:hint="eastAsia"/>
        </w:rPr>
        <w:t>2017</w:t>
      </w:r>
      <w:r>
        <w:rPr>
          <w:rFonts w:hint="eastAsia"/>
        </w:rPr>
        <w:t>年，视觉目标跟踪在相关滤波和深度学习技术快速发展的大背景下跟踪精度和速度都有了明显的进步，很多算法可以在保证精度的前提下做到实时跟踪，但是这里的实时指的的传统的</w:t>
      </w:r>
      <w:r>
        <w:rPr>
          <w:rFonts w:hint="eastAsia"/>
        </w:rPr>
        <w:t>25</w:t>
      </w:r>
      <w:r>
        <w:rPr>
          <w:rFonts w:hint="eastAsia"/>
        </w:rPr>
        <w:t>到</w:t>
      </w:r>
      <w:r>
        <w:rPr>
          <w:rFonts w:hint="eastAsia"/>
        </w:rPr>
        <w:t>30</w:t>
      </w:r>
      <w:r>
        <w:t>FPS</w:t>
      </w:r>
      <w:r>
        <w:rPr>
          <w:rFonts w:hint="eastAsia"/>
        </w:rPr>
        <w:t>，然而目前的大多数图像采集设备，包括智能相机、平板电脑相机、无人机、机器人，其采集的视频帧率达到了</w:t>
      </w:r>
      <w:r>
        <w:rPr>
          <w:rFonts w:hint="eastAsia"/>
        </w:rPr>
        <w:t>240</w:t>
      </w:r>
      <w:r>
        <w:t>FPS</w:t>
      </w:r>
      <w:r>
        <w:rPr>
          <w:rFonts w:hint="eastAsia"/>
        </w:rPr>
        <w:t>，在这样的硬件设备快速发展的背景下，重新定义视觉目标跟踪实时性显得很有必要。</w:t>
      </w:r>
    </w:p>
    <w:p w:rsidR="002242CB" w:rsidRDefault="002242CB" w:rsidP="0010747C">
      <w:pPr>
        <w:ind w:firstLine="420"/>
      </w:pPr>
      <w:r>
        <w:rPr>
          <w:rFonts w:hint="eastAsia"/>
        </w:rPr>
        <w:t>在相关滤波大幅度的提升跟踪速度以及深度学习大幅度的提升跟踪精度的前提下，同时保持跟踪速度和精度是理想跟踪算法的基本需求</w:t>
      </w:r>
      <w:r w:rsidR="001655B9">
        <w:rPr>
          <w:rFonts w:hint="eastAsia"/>
        </w:rPr>
        <w:t>，深度学习之所以可以得到很好的跟踪精度得益于其强大的特征表示能力以及判别能力</w:t>
      </w:r>
      <w:r>
        <w:rPr>
          <w:rFonts w:hint="eastAsia"/>
        </w:rPr>
        <w:t>。</w:t>
      </w:r>
      <w:r w:rsidR="001655B9">
        <w:rPr>
          <w:rFonts w:hint="eastAsia"/>
        </w:rPr>
        <w:t>视觉跟踪任务的本质是跟踪器可以很好的应对目标在视频各帧中形态的变化，</w:t>
      </w:r>
      <w:r>
        <w:rPr>
          <w:rFonts w:hint="eastAsia"/>
        </w:rPr>
        <w:t>在视频帧率提高之后，意味着</w:t>
      </w:r>
      <w:r w:rsidR="001655B9">
        <w:rPr>
          <w:rFonts w:hint="eastAsia"/>
        </w:rPr>
        <w:t>视频图像的前后帧目标的变化更小，这样的话，不使用深度学习这样需要大量数据以及需要巨大计算量的方法就可以得到很好的跟踪效果。</w:t>
      </w:r>
    </w:p>
    <w:p w:rsidR="001655B9" w:rsidRPr="0010747C" w:rsidRDefault="001655B9" w:rsidP="0010747C">
      <w:pPr>
        <w:ind w:firstLine="420"/>
      </w:pPr>
      <w:r>
        <w:rPr>
          <w:rFonts w:hint="eastAsia"/>
        </w:rPr>
        <w:t>结合上述两个技术背景，在一些硬件处理能力有限的应用场合可以在高帧率相机的支持下使用简单的跟踪算法就可以同时保持跟踪的精度和实时性。这就是本文的出发点。本文提出了</w:t>
      </w:r>
      <w:r>
        <w:rPr>
          <w:rFonts w:hint="eastAsia"/>
        </w:rPr>
        <w:t>240</w:t>
      </w:r>
      <w:r>
        <w:t>FPS</w:t>
      </w:r>
      <w:r>
        <w:rPr>
          <w:rFonts w:hint="eastAsia"/>
        </w:rPr>
        <w:t>的视频数据集以及跟踪评估平台，用于研究高帧率图像序列的跟踪问题。</w:t>
      </w:r>
    </w:p>
    <w:p w:rsidR="00F45026" w:rsidRDefault="006A4855" w:rsidP="006A4855">
      <w:pPr>
        <w:pStyle w:val="3"/>
      </w:pPr>
      <w:bookmarkStart w:id="6" w:name="_Toc496954363"/>
      <w:r>
        <w:t xml:space="preserve">1.2 </w:t>
      </w:r>
      <w:r w:rsidR="00F45026">
        <w:rPr>
          <w:rFonts w:hint="eastAsia"/>
        </w:rPr>
        <w:t>创新点</w:t>
      </w:r>
      <w:bookmarkEnd w:id="6"/>
    </w:p>
    <w:p w:rsidR="000B7C31" w:rsidRDefault="001655B9" w:rsidP="000B7C31">
      <w:pPr>
        <w:ind w:firstLine="420"/>
      </w:pPr>
      <w:r>
        <w:rPr>
          <w:rFonts w:hint="eastAsia"/>
        </w:rPr>
        <w:t>本文的创新点</w:t>
      </w:r>
    </w:p>
    <w:p w:rsidR="00094D85" w:rsidRDefault="00094D85" w:rsidP="000B7C31">
      <w:pPr>
        <w:ind w:firstLine="420"/>
      </w:pPr>
      <w:r>
        <w:rPr>
          <w:rFonts w:hint="eastAsia"/>
        </w:rPr>
        <w:t>1</w:t>
      </w:r>
      <w:r>
        <w:rPr>
          <w:rFonts w:hint="eastAsia"/>
        </w:rPr>
        <w:t>、收集了</w:t>
      </w:r>
      <w:r>
        <w:rPr>
          <w:rFonts w:hint="eastAsia"/>
        </w:rPr>
        <w:t>240</w:t>
      </w:r>
      <w:r>
        <w:t>FPS</w:t>
      </w:r>
      <w:r>
        <w:rPr>
          <w:rFonts w:hint="eastAsia"/>
        </w:rPr>
        <w:t>高帧率图像数据集，并且设计了一个对应的跟踪评估平台用于评估各种跟踪算法的跟踪性能；</w:t>
      </w:r>
    </w:p>
    <w:p w:rsidR="00094D85" w:rsidRDefault="00094D85" w:rsidP="000B7C31">
      <w:pPr>
        <w:ind w:firstLine="420"/>
      </w:pPr>
      <w:r>
        <w:rPr>
          <w:rFonts w:hint="eastAsia"/>
        </w:rPr>
        <w:t>2</w:t>
      </w:r>
      <w:r>
        <w:rPr>
          <w:rFonts w:hint="eastAsia"/>
        </w:rPr>
        <w:t>、在本文的跟踪评估平台上测试目前优秀的</w:t>
      </w:r>
      <w:r>
        <w:rPr>
          <w:rFonts w:hint="eastAsia"/>
        </w:rPr>
        <w:t>CF</w:t>
      </w:r>
      <w:r>
        <w:rPr>
          <w:rFonts w:hint="eastAsia"/>
        </w:rPr>
        <w:t>类和</w:t>
      </w:r>
      <w:r>
        <w:rPr>
          <w:rFonts w:hint="eastAsia"/>
        </w:rPr>
        <w:t>DL</w:t>
      </w:r>
      <w:r>
        <w:rPr>
          <w:rFonts w:hint="eastAsia"/>
        </w:rPr>
        <w:t>类跟踪算法；</w:t>
      </w:r>
    </w:p>
    <w:p w:rsidR="00094D85" w:rsidRPr="001655B9" w:rsidRDefault="00094D85" w:rsidP="000B7C31">
      <w:pPr>
        <w:ind w:firstLine="420"/>
      </w:pPr>
      <w:r>
        <w:rPr>
          <w:rFonts w:hint="eastAsia"/>
        </w:rPr>
        <w:t>3</w:t>
      </w:r>
      <w:r>
        <w:rPr>
          <w:rFonts w:hint="eastAsia"/>
        </w:rPr>
        <w:t>、实验结果表明高帧率视频下相对简单有效的跟踪算法，比如</w:t>
      </w:r>
      <w:r>
        <w:rPr>
          <w:rFonts w:hint="eastAsia"/>
        </w:rPr>
        <w:t>CF</w:t>
      </w:r>
      <w:r>
        <w:rPr>
          <w:rFonts w:hint="eastAsia"/>
        </w:rPr>
        <w:t>类算法可以表现的更好，这样就可以获得同时满足高速和高精度的要求；</w:t>
      </w:r>
    </w:p>
    <w:p w:rsidR="00F45026" w:rsidRDefault="00BC37C9" w:rsidP="00BC37C9">
      <w:pPr>
        <w:pStyle w:val="2"/>
      </w:pPr>
      <w:bookmarkStart w:id="7" w:name="_Toc496954364"/>
      <w:r>
        <w:rPr>
          <w:rFonts w:hint="eastAsia"/>
        </w:rPr>
        <w:t>2</w:t>
      </w:r>
      <w:r>
        <w:rPr>
          <w:rFonts w:hint="eastAsia"/>
        </w:rPr>
        <w:t>、</w:t>
      </w:r>
      <w:r w:rsidR="00094D85">
        <w:rPr>
          <w:rFonts w:hint="eastAsia"/>
        </w:rPr>
        <w:t>相关研究</w:t>
      </w:r>
      <w:bookmarkEnd w:id="7"/>
    </w:p>
    <w:p w:rsidR="006A4855" w:rsidRDefault="006A4855" w:rsidP="00F45026">
      <w:pPr>
        <w:ind w:firstLine="420"/>
      </w:pPr>
      <w:r>
        <w:rPr>
          <w:rFonts w:hint="eastAsia"/>
        </w:rPr>
        <w:t>该部分</w:t>
      </w:r>
      <w:r w:rsidR="00094D85">
        <w:rPr>
          <w:rFonts w:hint="eastAsia"/>
        </w:rPr>
        <w:t>主要讲述的是本文的研究基础，包括对跟踪数据集以及优秀跟踪算法的研究，其中的跟踪算法包括了目前最流行最实用的</w:t>
      </w:r>
      <w:r w:rsidR="00094D85">
        <w:rPr>
          <w:rFonts w:hint="eastAsia"/>
        </w:rPr>
        <w:t>CF</w:t>
      </w:r>
      <w:r w:rsidR="00094D85">
        <w:rPr>
          <w:rFonts w:hint="eastAsia"/>
        </w:rPr>
        <w:t>类和</w:t>
      </w:r>
      <w:r w:rsidR="00094D85">
        <w:rPr>
          <w:rFonts w:hint="eastAsia"/>
        </w:rPr>
        <w:t>DL</w:t>
      </w:r>
      <w:r w:rsidR="00094D85">
        <w:rPr>
          <w:rFonts w:hint="eastAsia"/>
        </w:rPr>
        <w:t>类算法。</w:t>
      </w:r>
    </w:p>
    <w:p w:rsidR="00BC37C9" w:rsidRDefault="006A4855" w:rsidP="006A4855">
      <w:pPr>
        <w:pStyle w:val="3"/>
      </w:pPr>
      <w:bookmarkStart w:id="8" w:name="_Toc496954365"/>
      <w:r>
        <w:t xml:space="preserve">2.1 </w:t>
      </w:r>
      <w:r w:rsidR="00094D85">
        <w:rPr>
          <w:rFonts w:hint="eastAsia"/>
        </w:rPr>
        <w:t>跟踪数据集</w:t>
      </w:r>
      <w:bookmarkEnd w:id="8"/>
    </w:p>
    <w:p w:rsidR="00094D85" w:rsidRDefault="00F41831" w:rsidP="00094D85">
      <w:pPr>
        <w:ind w:firstLine="420"/>
      </w:pPr>
      <w:r>
        <w:rPr>
          <w:rFonts w:hint="eastAsia"/>
        </w:rPr>
        <w:t>OTB50</w:t>
      </w:r>
      <w:r>
        <w:rPr>
          <w:rFonts w:hint="eastAsia"/>
        </w:rPr>
        <w:t>和</w:t>
      </w:r>
      <w:r>
        <w:rPr>
          <w:rFonts w:hint="eastAsia"/>
        </w:rPr>
        <w:t>OTB100</w:t>
      </w:r>
      <w:r>
        <w:rPr>
          <w:rFonts w:hint="eastAsia"/>
        </w:rPr>
        <w:t>：这两个数据集是跟踪领域最经典的数据集，也是最早提出的数据集之一，分别包括</w:t>
      </w:r>
      <w:r>
        <w:rPr>
          <w:rFonts w:hint="eastAsia"/>
        </w:rPr>
        <w:t>50</w:t>
      </w:r>
      <w:r>
        <w:rPr>
          <w:rFonts w:hint="eastAsia"/>
        </w:rPr>
        <w:t>和</w:t>
      </w:r>
      <w:r>
        <w:rPr>
          <w:rFonts w:hint="eastAsia"/>
        </w:rPr>
        <w:t>100</w:t>
      </w:r>
      <w:r>
        <w:rPr>
          <w:rFonts w:hint="eastAsia"/>
        </w:rPr>
        <w:t>个跟踪序列，序列中每帧的目标都被</w:t>
      </w:r>
      <w:r>
        <w:rPr>
          <w:rFonts w:hint="eastAsia"/>
        </w:rPr>
        <w:t>bounding boxes</w:t>
      </w:r>
      <w:r>
        <w:rPr>
          <w:rFonts w:hint="eastAsia"/>
        </w:rPr>
        <w:t>标注了出来，同时将所有跟踪序列分成了</w:t>
      </w:r>
      <w:r>
        <w:rPr>
          <w:rFonts w:hint="eastAsia"/>
        </w:rPr>
        <w:t>11</w:t>
      </w:r>
      <w:r>
        <w:rPr>
          <w:rFonts w:hint="eastAsia"/>
        </w:rPr>
        <w:t>个属性，用于评估不同场景下的跟踪效果。目前我们实验室已经完全掌握了这个数据集的使用。</w:t>
      </w:r>
    </w:p>
    <w:p w:rsidR="00F41831" w:rsidRDefault="00F41831" w:rsidP="00094D85">
      <w:pPr>
        <w:ind w:firstLine="420"/>
      </w:pPr>
      <w:r>
        <w:rPr>
          <w:rFonts w:hint="eastAsia"/>
        </w:rPr>
        <w:lastRenderedPageBreak/>
        <w:t>TC128</w:t>
      </w:r>
      <w:r>
        <w:rPr>
          <w:rFonts w:hint="eastAsia"/>
        </w:rPr>
        <w:t>：包括了</w:t>
      </w:r>
      <w:r>
        <w:rPr>
          <w:rFonts w:hint="eastAsia"/>
        </w:rPr>
        <w:t>128</w:t>
      </w:r>
      <w:r>
        <w:rPr>
          <w:rFonts w:hint="eastAsia"/>
        </w:rPr>
        <w:t>个跟踪数据序列，标注方法和序列划分和</w:t>
      </w:r>
      <w:r>
        <w:rPr>
          <w:rFonts w:hint="eastAsia"/>
        </w:rPr>
        <w:t>OTB</w:t>
      </w:r>
      <w:r>
        <w:rPr>
          <w:rFonts w:hint="eastAsia"/>
        </w:rPr>
        <w:t>基本相同，但是主要针对颜色特征的研究；</w:t>
      </w:r>
    </w:p>
    <w:p w:rsidR="00F41831" w:rsidRDefault="00F41831" w:rsidP="00094D85">
      <w:pPr>
        <w:ind w:firstLine="420"/>
      </w:pPr>
      <w:r>
        <w:rPr>
          <w:rFonts w:hint="eastAsia"/>
        </w:rPr>
        <w:t>VOT14</w:t>
      </w:r>
      <w:r>
        <w:rPr>
          <w:rFonts w:hint="eastAsia"/>
        </w:rPr>
        <w:t>和</w:t>
      </w:r>
      <w:r>
        <w:rPr>
          <w:rFonts w:hint="eastAsia"/>
        </w:rPr>
        <w:t>VOT15</w:t>
      </w:r>
      <w:r>
        <w:rPr>
          <w:rFonts w:hint="eastAsia"/>
        </w:rPr>
        <w:t>：分别包含了</w:t>
      </w:r>
      <w:r>
        <w:rPr>
          <w:rFonts w:hint="eastAsia"/>
        </w:rPr>
        <w:t>25</w:t>
      </w:r>
      <w:r>
        <w:rPr>
          <w:rFonts w:hint="eastAsia"/>
        </w:rPr>
        <w:t>和</w:t>
      </w:r>
      <w:r>
        <w:rPr>
          <w:rFonts w:hint="eastAsia"/>
        </w:rPr>
        <w:t>30</w:t>
      </w:r>
      <w:r>
        <w:rPr>
          <w:rFonts w:hint="eastAsia"/>
        </w:rPr>
        <w:t>个跟踪序列，基本都是从</w:t>
      </w:r>
      <w:r>
        <w:rPr>
          <w:rFonts w:hint="eastAsia"/>
        </w:rPr>
        <w:t>OTB</w:t>
      </w:r>
      <w:r>
        <w:rPr>
          <w:rFonts w:hint="eastAsia"/>
        </w:rPr>
        <w:t>中选取的，但是分辨率更高，同时标注了可以旋转的标注框；</w:t>
      </w:r>
    </w:p>
    <w:p w:rsidR="00F41831" w:rsidRDefault="00F41831" w:rsidP="00094D85">
      <w:pPr>
        <w:ind w:firstLine="420"/>
      </w:pPr>
      <w:r>
        <w:rPr>
          <w:rFonts w:hint="eastAsia"/>
        </w:rPr>
        <w:t>ALOV300</w:t>
      </w:r>
      <w:r>
        <w:rPr>
          <w:rFonts w:hint="eastAsia"/>
        </w:rPr>
        <w:t>：包含了</w:t>
      </w:r>
      <w:r>
        <w:rPr>
          <w:rFonts w:hint="eastAsia"/>
        </w:rPr>
        <w:t>314</w:t>
      </w:r>
      <w:r>
        <w:rPr>
          <w:rFonts w:hint="eastAsia"/>
        </w:rPr>
        <w:t>个跟踪序列，都是从</w:t>
      </w:r>
      <w:r>
        <w:rPr>
          <w:rFonts w:hint="eastAsia"/>
        </w:rPr>
        <w:t>OTB</w:t>
      </w:r>
      <w:r>
        <w:rPr>
          <w:rFonts w:hint="eastAsia"/>
        </w:rPr>
        <w:t>、</w:t>
      </w:r>
      <w:r>
        <w:rPr>
          <w:rFonts w:hint="eastAsia"/>
        </w:rPr>
        <w:t>VOT</w:t>
      </w:r>
      <w:r>
        <w:rPr>
          <w:rFonts w:hint="eastAsia"/>
        </w:rPr>
        <w:t>和</w:t>
      </w:r>
      <w:r>
        <w:rPr>
          <w:rFonts w:hint="eastAsia"/>
        </w:rPr>
        <w:t>TC128</w:t>
      </w:r>
      <w:r>
        <w:rPr>
          <w:rFonts w:hint="eastAsia"/>
        </w:rPr>
        <w:t>中选取出来的，所有序列被分成</w:t>
      </w:r>
      <w:r>
        <w:rPr>
          <w:rFonts w:hint="eastAsia"/>
        </w:rPr>
        <w:t>14</w:t>
      </w:r>
      <w:r>
        <w:rPr>
          <w:rFonts w:hint="eastAsia"/>
        </w:rPr>
        <w:t>个跟踪属性；</w:t>
      </w:r>
    </w:p>
    <w:p w:rsidR="00F41831" w:rsidRDefault="00F41831" w:rsidP="00094D85">
      <w:pPr>
        <w:ind w:firstLine="420"/>
      </w:pPr>
      <w:r>
        <w:rPr>
          <w:rFonts w:hint="eastAsia"/>
        </w:rPr>
        <w:t>UAV123</w:t>
      </w:r>
      <w:r>
        <w:rPr>
          <w:rFonts w:hint="eastAsia"/>
        </w:rPr>
        <w:t>：包含了</w:t>
      </w:r>
      <w:r>
        <w:rPr>
          <w:rFonts w:hint="eastAsia"/>
        </w:rPr>
        <w:t>128</w:t>
      </w:r>
      <w:r>
        <w:rPr>
          <w:rFonts w:hint="eastAsia"/>
        </w:rPr>
        <w:t>个跟踪序列</w:t>
      </w:r>
      <w:r w:rsidR="00580EE0">
        <w:rPr>
          <w:rFonts w:hint="eastAsia"/>
        </w:rPr>
        <w:t>，</w:t>
      </w:r>
      <w:r w:rsidR="00580EE0">
        <w:rPr>
          <w:rFonts w:hint="eastAsia"/>
        </w:rPr>
        <w:t>115</w:t>
      </w:r>
      <w:r w:rsidR="00580EE0">
        <w:rPr>
          <w:rFonts w:hint="eastAsia"/>
        </w:rPr>
        <w:t>个是从无人机视野下采集的，剩余的</w:t>
      </w:r>
      <w:r w:rsidR="00580EE0">
        <w:rPr>
          <w:rFonts w:hint="eastAsia"/>
        </w:rPr>
        <w:t>8</w:t>
      </w:r>
      <w:r w:rsidR="00580EE0">
        <w:rPr>
          <w:rFonts w:hint="eastAsia"/>
        </w:rPr>
        <w:t>个序列是由无人机模拟器生成的，所有目标都被标注出来了，同时被分成了</w:t>
      </w:r>
      <w:r w:rsidR="00580EE0">
        <w:rPr>
          <w:rFonts w:hint="eastAsia"/>
        </w:rPr>
        <w:t>12</w:t>
      </w:r>
      <w:r w:rsidR="00580EE0">
        <w:rPr>
          <w:rFonts w:hint="eastAsia"/>
        </w:rPr>
        <w:t>个跟踪属性；</w:t>
      </w:r>
    </w:p>
    <w:p w:rsidR="00580EE0" w:rsidRDefault="00580EE0" w:rsidP="00580EE0">
      <w:pPr>
        <w:ind w:firstLine="420"/>
      </w:pPr>
      <w:r>
        <w:rPr>
          <w:rFonts w:hint="eastAsia"/>
        </w:rPr>
        <w:t>NfS</w:t>
      </w:r>
      <w:r>
        <w:rPr>
          <w:rFonts w:hint="eastAsia"/>
        </w:rPr>
        <w:t>：本文提出的数据集，包括集包含</w:t>
      </w:r>
      <w:r>
        <w:rPr>
          <w:rFonts w:hint="eastAsia"/>
        </w:rPr>
        <w:t>100</w:t>
      </w:r>
      <w:r>
        <w:rPr>
          <w:rFonts w:hint="eastAsia"/>
        </w:rPr>
        <w:t>个视频图像序列，总帧数超过</w:t>
      </w:r>
      <w:r>
        <w:rPr>
          <w:rFonts w:hint="eastAsia"/>
        </w:rPr>
        <w:t>380</w:t>
      </w:r>
      <w:r>
        <w:t>K</w:t>
      </w:r>
      <w:r>
        <w:rPr>
          <w:rFonts w:hint="eastAsia"/>
        </w:rPr>
        <w:t>帧，数据量是目前最大数据集</w:t>
      </w:r>
      <w:r>
        <w:rPr>
          <w:rFonts w:hint="eastAsia"/>
        </w:rPr>
        <w:t>ALOV300</w:t>
      </w:r>
      <w:r>
        <w:rPr>
          <w:rFonts w:hint="eastAsia"/>
        </w:rPr>
        <w:t>的两倍以上。这些视频图像都是使用帧率为</w:t>
      </w:r>
      <w:r>
        <w:rPr>
          <w:rFonts w:hint="eastAsia"/>
        </w:rPr>
        <w:t>240</w:t>
      </w:r>
      <w:r>
        <w:t>FPS</w:t>
      </w:r>
      <w:r>
        <w:rPr>
          <w:rFonts w:hint="eastAsia"/>
        </w:rPr>
        <w:t>的高速摄像机在现实世界中拍摄得到的，同时作者还对每帧图像进行了精确的目标标注，给出目标的</w:t>
      </w:r>
      <w:r>
        <w:rPr>
          <w:rFonts w:hint="eastAsia"/>
        </w:rPr>
        <w:t>bounding boxes</w:t>
      </w:r>
      <w:r>
        <w:rPr>
          <w:rFonts w:hint="eastAsia"/>
        </w:rPr>
        <w:t>框的坐标信息，并且还将各个视频数据根据拍摄场景的不同分成了</w:t>
      </w:r>
      <w:r>
        <w:rPr>
          <w:rFonts w:hint="eastAsia"/>
        </w:rPr>
        <w:t>9</w:t>
      </w:r>
      <w:r>
        <w:rPr>
          <w:rFonts w:hint="eastAsia"/>
        </w:rPr>
        <w:t>个属性，它们分别是：遮挡、快速运动、背景杂波等。本文的一大贡献就是在高帧率视频图像下评估各种跟踪算法的性能，评估是按照跟踪的精度和跟踪速度两个方面评估的。文中通过实验得出的结论是相对简单的跟踪器，如相关滤波跟踪算法在高速目标的跟踪效果是好于基于深度方法的跟踪算法的。下表显示了上述跟踪数据集的详细数据信息：</w:t>
      </w:r>
    </w:p>
    <w:p w:rsidR="00F41831" w:rsidRPr="00F41831" w:rsidRDefault="00580EE0" w:rsidP="00580EE0">
      <w:pPr>
        <w:ind w:firstLineChars="0" w:firstLine="0"/>
      </w:pPr>
      <w:r>
        <w:rPr>
          <w:noProof/>
        </w:rPr>
        <w:drawing>
          <wp:inline distT="0" distB="0" distL="0" distR="0" wp14:anchorId="5ACD1204" wp14:editId="17CD1A58">
            <wp:extent cx="5274310" cy="11722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72210"/>
                    </a:xfrm>
                    <a:prstGeom prst="rect">
                      <a:avLst/>
                    </a:prstGeom>
                  </pic:spPr>
                </pic:pic>
              </a:graphicData>
            </a:graphic>
          </wp:inline>
        </w:drawing>
      </w:r>
    </w:p>
    <w:p w:rsidR="00BC37C9" w:rsidRDefault="006A4855" w:rsidP="006A4855">
      <w:pPr>
        <w:pStyle w:val="3"/>
      </w:pPr>
      <w:bookmarkStart w:id="9" w:name="_Toc496954366"/>
      <w:r>
        <w:rPr>
          <w:rFonts w:hint="eastAsia"/>
        </w:rPr>
        <w:t>2</w:t>
      </w:r>
      <w:r>
        <w:t xml:space="preserve">.2 </w:t>
      </w:r>
      <w:r w:rsidR="00094D85">
        <w:rPr>
          <w:rFonts w:hint="eastAsia"/>
        </w:rPr>
        <w:t>跟踪算法</w:t>
      </w:r>
      <w:bookmarkEnd w:id="9"/>
    </w:p>
    <w:p w:rsidR="00F41831" w:rsidRDefault="00580EE0" w:rsidP="00F41831">
      <w:pPr>
        <w:ind w:firstLine="420"/>
      </w:pPr>
      <w:r>
        <w:rPr>
          <w:rFonts w:hint="eastAsia"/>
        </w:rPr>
        <w:t>目前最主流的跟踪算法包含两类，相关滤波跟踪算法和深度学习跟踪算法。</w:t>
      </w:r>
    </w:p>
    <w:p w:rsidR="00580EE0" w:rsidRDefault="00580EE0" w:rsidP="00F41831">
      <w:pPr>
        <w:ind w:firstLine="420"/>
      </w:pPr>
      <w:r>
        <w:rPr>
          <w:rFonts w:hint="eastAsia"/>
        </w:rPr>
        <w:t>CF</w:t>
      </w:r>
      <w:r>
        <w:rPr>
          <w:rFonts w:hint="eastAsia"/>
        </w:rPr>
        <w:t>类算法：相关滤波跟踪算法在</w:t>
      </w:r>
      <w:r>
        <w:rPr>
          <w:rFonts w:hint="eastAsia"/>
        </w:rPr>
        <w:t>2010</w:t>
      </w:r>
      <w:r>
        <w:rPr>
          <w:rFonts w:hint="eastAsia"/>
        </w:rPr>
        <w:t>年</w:t>
      </w:r>
      <w:r>
        <w:rPr>
          <w:rFonts w:hint="eastAsia"/>
        </w:rPr>
        <w:t>MOSSE</w:t>
      </w:r>
      <w:r>
        <w:rPr>
          <w:rFonts w:hint="eastAsia"/>
        </w:rPr>
        <w:t>提出之后，如春笋</w:t>
      </w:r>
      <w:r w:rsidR="00421766">
        <w:rPr>
          <w:rFonts w:hint="eastAsia"/>
        </w:rPr>
        <w:t>般涌现，为了增强跟踪的鲁棒性，使用了更好的特征表示，包括使用了</w:t>
      </w:r>
      <w:r w:rsidR="00421766">
        <w:rPr>
          <w:rFonts w:hint="eastAsia"/>
        </w:rPr>
        <w:t>HOG</w:t>
      </w:r>
      <w:r w:rsidR="00421766">
        <w:rPr>
          <w:rFonts w:hint="eastAsia"/>
        </w:rPr>
        <w:t>的</w:t>
      </w:r>
      <w:r w:rsidR="00421766">
        <w:rPr>
          <w:rFonts w:hint="eastAsia"/>
        </w:rPr>
        <w:t>KCF</w:t>
      </w:r>
      <w:r w:rsidR="00421766">
        <w:rPr>
          <w:rFonts w:hint="eastAsia"/>
        </w:rPr>
        <w:t>，结合</w:t>
      </w:r>
      <w:r w:rsidR="00421766">
        <w:rPr>
          <w:rFonts w:hint="eastAsia"/>
        </w:rPr>
        <w:t>HOG</w:t>
      </w:r>
      <w:r w:rsidR="00421766">
        <w:rPr>
          <w:rFonts w:hint="eastAsia"/>
        </w:rPr>
        <w:t>和颜色直方图的</w:t>
      </w:r>
      <w:r w:rsidR="00421766">
        <w:rPr>
          <w:rFonts w:hint="eastAsia"/>
        </w:rPr>
        <w:t>Staple</w:t>
      </w:r>
      <w:r w:rsidR="00421766">
        <w:rPr>
          <w:rFonts w:hint="eastAsia"/>
        </w:rPr>
        <w:t>，也有为了增强跟踪尺度自适应的</w:t>
      </w:r>
      <w:r w:rsidR="00421766">
        <w:rPr>
          <w:rFonts w:hint="eastAsia"/>
        </w:rPr>
        <w:t>LCT</w:t>
      </w:r>
      <w:r w:rsidR="00421766">
        <w:rPr>
          <w:rFonts w:hint="eastAsia"/>
        </w:rPr>
        <w:t>和</w:t>
      </w:r>
      <w:r w:rsidR="00421766">
        <w:rPr>
          <w:rFonts w:hint="eastAsia"/>
        </w:rPr>
        <w:t>SAMF</w:t>
      </w:r>
      <w:r w:rsidR="00421766">
        <w:rPr>
          <w:rFonts w:hint="eastAsia"/>
        </w:rPr>
        <w:t>算法，为了克服边界效应给跟踪带来的影响，提出剪裁样本的</w:t>
      </w:r>
      <w:r w:rsidR="00421766">
        <w:rPr>
          <w:rFonts w:hint="eastAsia"/>
        </w:rPr>
        <w:t>CFLB</w:t>
      </w:r>
      <w:r w:rsidR="00421766">
        <w:rPr>
          <w:rFonts w:hint="eastAsia"/>
        </w:rPr>
        <w:t>及其增强的</w:t>
      </w:r>
      <w:r w:rsidR="00421766">
        <w:rPr>
          <w:rFonts w:hint="eastAsia"/>
        </w:rPr>
        <w:t>BACF</w:t>
      </w:r>
      <w:r w:rsidR="00421766">
        <w:rPr>
          <w:rFonts w:hint="eastAsia"/>
        </w:rPr>
        <w:t>算法，和空间约束的</w:t>
      </w:r>
      <w:r w:rsidR="00421766">
        <w:rPr>
          <w:rFonts w:hint="eastAsia"/>
        </w:rPr>
        <w:t>SRDCF</w:t>
      </w:r>
      <w:r w:rsidR="00421766">
        <w:rPr>
          <w:rFonts w:hint="eastAsia"/>
        </w:rPr>
        <w:t>。在深度学习席卷视觉各个领域的前提下，基于深度特征的</w:t>
      </w:r>
      <w:r w:rsidR="00421766">
        <w:rPr>
          <w:rFonts w:hint="eastAsia"/>
        </w:rPr>
        <w:t>CF</w:t>
      </w:r>
      <w:r w:rsidR="00421766">
        <w:rPr>
          <w:rFonts w:hint="eastAsia"/>
        </w:rPr>
        <w:t>类算法也被提出，</w:t>
      </w:r>
      <w:r w:rsidR="00421766">
        <w:rPr>
          <w:rFonts w:hint="eastAsia"/>
        </w:rPr>
        <w:t>HCF</w:t>
      </w:r>
      <w:r w:rsidR="00421766">
        <w:rPr>
          <w:rFonts w:hint="eastAsia"/>
        </w:rPr>
        <w:t>和</w:t>
      </w:r>
      <w:r w:rsidR="00421766">
        <w:rPr>
          <w:rFonts w:hint="eastAsia"/>
        </w:rPr>
        <w:t>HDT</w:t>
      </w:r>
      <w:r w:rsidR="00421766">
        <w:rPr>
          <w:rFonts w:hint="eastAsia"/>
        </w:rPr>
        <w:t>直接使用卷积神经网络的卷积特征，但是这样的跟踪算法因为计算复杂度高，跟踪速度较慢。</w:t>
      </w:r>
    </w:p>
    <w:p w:rsidR="00421766" w:rsidRPr="00421766" w:rsidRDefault="00421766" w:rsidP="00F41831">
      <w:pPr>
        <w:ind w:firstLine="420"/>
      </w:pPr>
      <w:r>
        <w:rPr>
          <w:rFonts w:hint="eastAsia"/>
        </w:rPr>
        <w:t>DL</w:t>
      </w:r>
      <w:r>
        <w:rPr>
          <w:rFonts w:hint="eastAsia"/>
        </w:rPr>
        <w:t>类算法：深度学习跟踪算法的实现思路与</w:t>
      </w:r>
      <w:r>
        <w:rPr>
          <w:rFonts w:hint="eastAsia"/>
        </w:rPr>
        <w:t>CF</w:t>
      </w:r>
      <w:r>
        <w:rPr>
          <w:rFonts w:hint="eastAsia"/>
        </w:rPr>
        <w:t>类不同，其核心思路在于如何利用大规模数据集进行适合跟踪领域的训练以及检测，</w:t>
      </w:r>
      <w:r>
        <w:rPr>
          <w:rFonts w:hint="eastAsia"/>
        </w:rPr>
        <w:t>MDNet</w:t>
      </w:r>
      <w:r>
        <w:rPr>
          <w:rFonts w:hint="eastAsia"/>
        </w:rPr>
        <w:t>对于训练的处理将传统的目标检测识别数据集可以预训练</w:t>
      </w:r>
      <w:r w:rsidR="00072161">
        <w:rPr>
          <w:rFonts w:hint="eastAsia"/>
        </w:rPr>
        <w:t>网络，在具体跟踪时微调网络以达到很好的跟踪性能，其获得了</w:t>
      </w:r>
      <w:r w:rsidR="00072161">
        <w:rPr>
          <w:rFonts w:hint="eastAsia"/>
        </w:rPr>
        <w:t>VOT15</w:t>
      </w:r>
      <w:r w:rsidR="00072161">
        <w:rPr>
          <w:rFonts w:hint="eastAsia"/>
        </w:rPr>
        <w:t>的跟踪冠军。之后的</w:t>
      </w:r>
      <w:r w:rsidR="00072161">
        <w:rPr>
          <w:rFonts w:hint="eastAsia"/>
        </w:rPr>
        <w:t>FCNT</w:t>
      </w:r>
      <w:r w:rsidR="00072161">
        <w:rPr>
          <w:rFonts w:hint="eastAsia"/>
        </w:rPr>
        <w:t>利用全卷积网络完成跟踪的训练检测，但是上述两个方法速度都有很慢，对于硬件计算性能要求较高。目前速度快的</w:t>
      </w:r>
      <w:r w:rsidR="00072161">
        <w:rPr>
          <w:rFonts w:hint="eastAsia"/>
        </w:rPr>
        <w:t>DL</w:t>
      </w:r>
      <w:r w:rsidR="00072161">
        <w:rPr>
          <w:rFonts w:hint="eastAsia"/>
        </w:rPr>
        <w:t>跟踪算法有</w:t>
      </w:r>
      <w:r w:rsidR="00072161">
        <w:rPr>
          <w:rFonts w:hint="eastAsia"/>
        </w:rPr>
        <w:t>GOTURN</w:t>
      </w:r>
      <w:r w:rsidR="00072161">
        <w:rPr>
          <w:rFonts w:hint="eastAsia"/>
        </w:rPr>
        <w:t>和</w:t>
      </w:r>
      <w:r w:rsidR="00072161">
        <w:rPr>
          <w:rFonts w:hint="eastAsia"/>
        </w:rPr>
        <w:t>SFT</w:t>
      </w:r>
      <w:r w:rsidR="00072161">
        <w:rPr>
          <w:rFonts w:hint="eastAsia"/>
        </w:rPr>
        <w:t>，都是基于孪生网络</w:t>
      </w:r>
      <w:r w:rsidR="00072161">
        <w:rPr>
          <w:rFonts w:hint="eastAsia"/>
        </w:rPr>
        <w:t>Sia</w:t>
      </w:r>
      <w:r w:rsidR="00072161">
        <w:t>mese</w:t>
      </w:r>
      <w:r w:rsidR="00072161">
        <w:rPr>
          <w:rFonts w:hint="eastAsia"/>
        </w:rPr>
        <w:t>的，只进行离线训练，没有在线微调的过程，过意跟踪速度极快，可以得到</w:t>
      </w:r>
      <w:r w:rsidR="00072161">
        <w:rPr>
          <w:rFonts w:hint="eastAsia"/>
        </w:rPr>
        <w:t>100</w:t>
      </w:r>
      <w:r w:rsidR="00072161">
        <w:t>PFS</w:t>
      </w:r>
      <w:r w:rsidR="00072161">
        <w:rPr>
          <w:rFonts w:hint="eastAsia"/>
        </w:rPr>
        <w:t>和</w:t>
      </w:r>
      <w:r w:rsidR="00072161">
        <w:rPr>
          <w:rFonts w:hint="eastAsia"/>
        </w:rPr>
        <w:t>75</w:t>
      </w:r>
      <w:r w:rsidR="00072161">
        <w:t>FPS</w:t>
      </w:r>
      <w:r w:rsidR="00072161">
        <w:rPr>
          <w:rFonts w:hint="eastAsia"/>
        </w:rPr>
        <w:t>，但是在跟踪精度上有限，在跟踪速度上</w:t>
      </w:r>
      <w:r w:rsidR="00072161">
        <w:rPr>
          <w:rFonts w:hint="eastAsia"/>
        </w:rPr>
        <w:t>CPU</w:t>
      </w:r>
      <w:r w:rsidR="00072161">
        <w:rPr>
          <w:rFonts w:hint="eastAsia"/>
        </w:rPr>
        <w:t>表现明显不如</w:t>
      </w:r>
      <w:r w:rsidR="00072161">
        <w:rPr>
          <w:rFonts w:hint="eastAsia"/>
        </w:rPr>
        <w:t>GPU</w:t>
      </w:r>
      <w:r w:rsidR="00072161">
        <w:rPr>
          <w:rFonts w:hint="eastAsia"/>
        </w:rPr>
        <w:t>。</w:t>
      </w:r>
    </w:p>
    <w:p w:rsidR="00BC37C9" w:rsidRDefault="00BC37C9" w:rsidP="00BC37C9">
      <w:pPr>
        <w:pStyle w:val="2"/>
      </w:pPr>
      <w:bookmarkStart w:id="10" w:name="_Toc496954367"/>
      <w:bookmarkStart w:id="11" w:name="OLE_LINK1"/>
      <w:r>
        <w:rPr>
          <w:rFonts w:hint="eastAsia"/>
        </w:rPr>
        <w:lastRenderedPageBreak/>
        <w:t>3</w:t>
      </w:r>
      <w:r>
        <w:rPr>
          <w:rFonts w:hint="eastAsia"/>
        </w:rPr>
        <w:t>、实验</w:t>
      </w:r>
      <w:bookmarkEnd w:id="10"/>
    </w:p>
    <w:bookmarkEnd w:id="11"/>
    <w:p w:rsidR="006A4855" w:rsidRPr="006A4855" w:rsidRDefault="006A4855" w:rsidP="006A4855">
      <w:pPr>
        <w:ind w:firstLine="420"/>
      </w:pPr>
      <w:r>
        <w:rPr>
          <w:rFonts w:hint="eastAsia"/>
        </w:rPr>
        <w:t>该部分主要讲述算法实现代码的主要流程、实验环境及效果分析、算法优缺点的总结，最后提出后续可改进的方面。实验是检验真理的唯一标准，那么对实验结果详细的分析以及结合算法的原理对算法本质上的一些思考有利于之后研究工作的开展，也是今后工作的一个研究突破点。</w:t>
      </w:r>
    </w:p>
    <w:p w:rsidR="006A4855" w:rsidRDefault="006A4855" w:rsidP="00CB6809">
      <w:pPr>
        <w:pStyle w:val="3"/>
      </w:pPr>
      <w:bookmarkStart w:id="12" w:name="_Toc496954368"/>
      <w:r>
        <w:rPr>
          <w:rFonts w:hint="eastAsia"/>
        </w:rPr>
        <w:t>3</w:t>
      </w:r>
      <w:r>
        <w:t xml:space="preserve">.1 </w:t>
      </w:r>
      <w:r w:rsidR="005231EE">
        <w:rPr>
          <w:rFonts w:hint="eastAsia"/>
        </w:rPr>
        <w:t>数据集</w:t>
      </w:r>
      <w:bookmarkEnd w:id="12"/>
    </w:p>
    <w:p w:rsidR="006A4855" w:rsidRDefault="005231EE" w:rsidP="00BC37C9">
      <w:pPr>
        <w:ind w:firstLine="420"/>
      </w:pPr>
      <w:r>
        <w:rPr>
          <w:rFonts w:hint="eastAsia"/>
        </w:rPr>
        <w:t>N</w:t>
      </w:r>
      <w:r>
        <w:t>f</w:t>
      </w:r>
      <w:r>
        <w:rPr>
          <w:rFonts w:hint="eastAsia"/>
        </w:rPr>
        <w:t>S</w:t>
      </w:r>
      <w:r>
        <w:rPr>
          <w:rFonts w:hint="eastAsia"/>
        </w:rPr>
        <w:t>数据集包括的</w:t>
      </w:r>
      <w:r>
        <w:rPr>
          <w:rFonts w:hint="eastAsia"/>
        </w:rPr>
        <w:t>100</w:t>
      </w:r>
      <w:r>
        <w:rPr>
          <w:rFonts w:hint="eastAsia"/>
        </w:rPr>
        <w:t>个序列中，有</w:t>
      </w:r>
      <w:r>
        <w:rPr>
          <w:rFonts w:hint="eastAsia"/>
        </w:rPr>
        <w:t>75</w:t>
      </w:r>
      <w:r>
        <w:rPr>
          <w:rFonts w:hint="eastAsia"/>
        </w:rPr>
        <w:t>个是使用</w:t>
      </w:r>
      <w:r>
        <w:rPr>
          <w:rFonts w:hint="eastAsia"/>
        </w:rPr>
        <w:t>iphone</w:t>
      </w:r>
      <w:r>
        <w:t xml:space="preserve"> 6</w:t>
      </w:r>
      <w:r>
        <w:rPr>
          <w:rFonts w:hint="eastAsia"/>
        </w:rPr>
        <w:t>和</w:t>
      </w:r>
      <w:r>
        <w:rPr>
          <w:rFonts w:hint="eastAsia"/>
        </w:rPr>
        <w:t>ipad</w:t>
      </w:r>
      <w:r>
        <w:t xml:space="preserve"> pro</w:t>
      </w:r>
      <w:r>
        <w:rPr>
          <w:rFonts w:hint="eastAsia"/>
        </w:rPr>
        <w:t>采集的，</w:t>
      </w:r>
      <w:r w:rsidR="00FA1001">
        <w:rPr>
          <w:rFonts w:hint="eastAsia"/>
        </w:rPr>
        <w:t>同时保留了数据集采集过程中的惯导和陀螺仪的传感器信息。</w:t>
      </w:r>
      <w:r>
        <w:rPr>
          <w:rFonts w:hint="eastAsia"/>
        </w:rPr>
        <w:t>剩余的</w:t>
      </w:r>
      <w:r>
        <w:rPr>
          <w:rFonts w:hint="eastAsia"/>
        </w:rPr>
        <w:t>25</w:t>
      </w:r>
      <w:r>
        <w:rPr>
          <w:rFonts w:hint="eastAsia"/>
        </w:rPr>
        <w:t>个数据集是从</w:t>
      </w:r>
      <w:r>
        <w:rPr>
          <w:rFonts w:hint="eastAsia"/>
        </w:rPr>
        <w:t>youtube</w:t>
      </w:r>
      <w:r>
        <w:rPr>
          <w:rFonts w:hint="eastAsia"/>
        </w:rPr>
        <w:t>上采集的，这</w:t>
      </w:r>
      <w:r>
        <w:rPr>
          <w:rFonts w:hint="eastAsia"/>
        </w:rPr>
        <w:t>100</w:t>
      </w:r>
      <w:r>
        <w:rPr>
          <w:rFonts w:hint="eastAsia"/>
        </w:rPr>
        <w:t>个序列都是</w:t>
      </w:r>
      <w:r>
        <w:rPr>
          <w:rFonts w:hint="eastAsia"/>
        </w:rPr>
        <w:t>240</w:t>
      </w:r>
      <w:r>
        <w:t>FPS</w:t>
      </w:r>
      <w:r>
        <w:rPr>
          <w:rFonts w:hint="eastAsia"/>
        </w:rPr>
        <w:t>的高帧率视频数据。</w:t>
      </w:r>
      <w:r w:rsidR="00664CE0">
        <w:rPr>
          <w:rFonts w:hint="eastAsia"/>
        </w:rPr>
        <w:t>所有序列被分成</w:t>
      </w:r>
      <w:r w:rsidR="00664CE0">
        <w:rPr>
          <w:rFonts w:hint="eastAsia"/>
        </w:rPr>
        <w:t>9</w:t>
      </w:r>
      <w:r w:rsidR="00664CE0">
        <w:rPr>
          <w:rFonts w:hint="eastAsia"/>
        </w:rPr>
        <w:t>个属性。详细信息如下表所示：</w:t>
      </w:r>
    </w:p>
    <w:p w:rsidR="00664CE0" w:rsidRDefault="00664CE0" w:rsidP="00664CE0">
      <w:pPr>
        <w:ind w:firstLineChars="0" w:firstLine="0"/>
        <w:jc w:val="center"/>
      </w:pPr>
      <w:r>
        <w:rPr>
          <w:noProof/>
        </w:rPr>
        <w:drawing>
          <wp:inline distT="0" distB="0" distL="0" distR="0" wp14:anchorId="711FFC26" wp14:editId="23A623BC">
            <wp:extent cx="2499360" cy="1342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077" cy="1362044"/>
                    </a:xfrm>
                    <a:prstGeom prst="rect">
                      <a:avLst/>
                    </a:prstGeom>
                  </pic:spPr>
                </pic:pic>
              </a:graphicData>
            </a:graphic>
          </wp:inline>
        </w:drawing>
      </w:r>
    </w:p>
    <w:p w:rsidR="00BC37C9" w:rsidRDefault="006A4855" w:rsidP="00CB6809">
      <w:pPr>
        <w:pStyle w:val="3"/>
      </w:pPr>
      <w:bookmarkStart w:id="13" w:name="_Toc496954369"/>
      <w:r>
        <w:rPr>
          <w:rFonts w:hint="eastAsia"/>
        </w:rPr>
        <w:t>3</w:t>
      </w:r>
      <w:r>
        <w:t xml:space="preserve">.2 </w:t>
      </w:r>
      <w:r w:rsidR="00664CE0">
        <w:rPr>
          <w:rFonts w:hint="eastAsia"/>
        </w:rPr>
        <w:t>评估方法</w:t>
      </w:r>
      <w:bookmarkEnd w:id="13"/>
    </w:p>
    <w:p w:rsidR="00664CE0" w:rsidRDefault="00F941DF" w:rsidP="00664CE0">
      <w:pPr>
        <w:ind w:firstLine="420"/>
      </w:pPr>
      <w:r>
        <w:rPr>
          <w:rFonts w:hint="eastAsia"/>
        </w:rPr>
        <w:t>本文使用的用于评估的跟踪算法有</w:t>
      </w:r>
      <w:r>
        <w:rPr>
          <w:rFonts w:hint="eastAsia"/>
        </w:rPr>
        <w:t>15</w:t>
      </w:r>
      <w:r>
        <w:rPr>
          <w:rFonts w:hint="eastAsia"/>
        </w:rPr>
        <w:t>个，按使用的特征分成三类：传统特征的</w:t>
      </w:r>
      <w:r>
        <w:rPr>
          <w:rFonts w:hint="eastAsia"/>
        </w:rPr>
        <w:t>CF</w:t>
      </w:r>
      <w:r>
        <w:rPr>
          <w:rFonts w:hint="eastAsia"/>
        </w:rPr>
        <w:t>类</w:t>
      </w:r>
      <w:r>
        <w:rPr>
          <w:rFonts w:hint="eastAsia"/>
        </w:rPr>
        <w:t>BACF/SRDCF/S</w:t>
      </w:r>
      <w:r>
        <w:t>taple/DSST/KCF</w:t>
      </w:r>
      <w:r>
        <w:rPr>
          <w:rFonts w:hint="eastAsia"/>
        </w:rPr>
        <w:t>/LCT</w:t>
      </w:r>
      <w:r>
        <w:t>/SAMF/CFLB</w:t>
      </w:r>
      <w:r>
        <w:rPr>
          <w:rFonts w:hint="eastAsia"/>
        </w:rPr>
        <w:t>、深度特征的</w:t>
      </w:r>
      <w:r>
        <w:rPr>
          <w:rFonts w:hint="eastAsia"/>
        </w:rPr>
        <w:t>CF</w:t>
      </w:r>
      <w:r>
        <w:rPr>
          <w:rFonts w:hint="eastAsia"/>
        </w:rPr>
        <w:t>类</w:t>
      </w:r>
      <w:r>
        <w:rPr>
          <w:rFonts w:hint="eastAsia"/>
        </w:rPr>
        <w:t>HCF/HDT</w:t>
      </w:r>
      <w:r>
        <w:rPr>
          <w:rFonts w:hint="eastAsia"/>
        </w:rPr>
        <w:t>以及</w:t>
      </w:r>
      <w:r>
        <w:rPr>
          <w:rFonts w:hint="eastAsia"/>
        </w:rPr>
        <w:t>DL</w:t>
      </w:r>
      <w:r>
        <w:rPr>
          <w:rFonts w:hint="eastAsia"/>
        </w:rPr>
        <w:t>类算法</w:t>
      </w:r>
      <w:r>
        <w:rPr>
          <w:rFonts w:hint="eastAsia"/>
        </w:rPr>
        <w:t>MDNet</w:t>
      </w:r>
      <w:r>
        <w:t>/SiameseFC/FCNT/GOTURN</w:t>
      </w:r>
      <w:r>
        <w:rPr>
          <w:rFonts w:hint="eastAsia"/>
        </w:rPr>
        <w:t>。还有一个基于</w:t>
      </w:r>
      <w:r>
        <w:rPr>
          <w:rFonts w:hint="eastAsia"/>
        </w:rPr>
        <w:t>SVM</w:t>
      </w:r>
      <w:r>
        <w:rPr>
          <w:rFonts w:hint="eastAsia"/>
        </w:rPr>
        <w:t>的使用传统特征的</w:t>
      </w:r>
      <w:r>
        <w:rPr>
          <w:rFonts w:hint="eastAsia"/>
        </w:rPr>
        <w:t>MEEM</w:t>
      </w:r>
      <w:r>
        <w:rPr>
          <w:rFonts w:hint="eastAsia"/>
        </w:rPr>
        <w:t>。</w:t>
      </w:r>
    </w:p>
    <w:p w:rsidR="00B47FAD" w:rsidRDefault="00F941DF" w:rsidP="00664CE0">
      <w:pPr>
        <w:ind w:firstLine="420"/>
      </w:pPr>
      <w:r>
        <w:rPr>
          <w:rFonts w:hint="eastAsia"/>
        </w:rPr>
        <w:t>评估方法是基于重叠区域</w:t>
      </w:r>
      <w:r>
        <w:rPr>
          <w:rFonts w:hint="eastAsia"/>
        </w:rPr>
        <w:t>IOU</w:t>
      </w:r>
      <w:r>
        <w:rPr>
          <w:rFonts w:hint="eastAsia"/>
        </w:rPr>
        <w:t>的，基于</w:t>
      </w:r>
      <w:r>
        <w:rPr>
          <w:rFonts w:hint="eastAsia"/>
        </w:rPr>
        <w:t>IOU</w:t>
      </w:r>
      <w:r>
        <w:rPr>
          <w:rFonts w:hint="eastAsia"/>
        </w:rPr>
        <w:t>对跟踪性能进行排序。</w:t>
      </w:r>
      <w:r w:rsidR="00B47FAD">
        <w:rPr>
          <w:rFonts w:hint="eastAsia"/>
        </w:rPr>
        <w:t>同时还提出了一种相对准确度度量方式，是用提升的精度与低帧率精度做比值：</w:t>
      </w:r>
    </w:p>
    <w:p w:rsidR="00B47FAD" w:rsidRDefault="00947AA4" w:rsidP="00B47FAD">
      <w:pPr>
        <w:ind w:firstLineChars="0" w:firstLine="0"/>
      </w:pPr>
      <m:oMathPara>
        <m:oMath>
          <m:f>
            <m:fPr>
              <m:ctrlPr>
                <w:rPr>
                  <w:rFonts w:ascii="Cambria Math" w:hAnsi="Cambria Math"/>
                </w:rPr>
              </m:ctrlPr>
            </m:fPr>
            <m:num>
              <m:r>
                <w:rPr>
                  <w:rFonts w:ascii="Cambria Math" w:hAnsi="Cambria Math"/>
                </w:rPr>
                <m:t xml:space="preserve">improved </m:t>
              </m:r>
              <m:r>
                <w:rPr>
                  <w:rFonts w:ascii="Cambria Math" w:hAnsi="Cambria Math" w:hint="eastAsia"/>
                </w:rPr>
                <m:t>accura</m:t>
              </m:r>
              <m:r>
                <w:rPr>
                  <w:rFonts w:ascii="Cambria Math" w:hAnsi="Cambria Math"/>
                </w:rPr>
                <m:t>cy</m:t>
              </m:r>
            </m:num>
            <m:den>
              <m:r>
                <w:rPr>
                  <w:rFonts w:ascii="Cambria Math" w:hAnsi="Cambria Math"/>
                </w:rPr>
                <m:t>accuracy of lower frame rate tracking</m:t>
              </m:r>
            </m:den>
          </m:f>
        </m:oMath>
      </m:oMathPara>
    </w:p>
    <w:p w:rsidR="00F941DF" w:rsidRDefault="00F941DF" w:rsidP="00664CE0">
      <w:pPr>
        <w:ind w:firstLine="420"/>
      </w:pPr>
      <w:r>
        <w:rPr>
          <w:rFonts w:hint="eastAsia"/>
        </w:rPr>
        <w:t>为了对比</w:t>
      </w:r>
      <w:r>
        <w:rPr>
          <w:rFonts w:hint="eastAsia"/>
        </w:rPr>
        <w:t>240</w:t>
      </w:r>
      <w:r>
        <w:t>FPS</w:t>
      </w:r>
      <w:r w:rsidR="00AE5FB4">
        <w:rPr>
          <w:rFonts w:hint="eastAsia"/>
        </w:rPr>
        <w:t>高帧率和</w:t>
      </w:r>
      <w:r w:rsidR="00AE5FB4">
        <w:rPr>
          <w:rFonts w:hint="eastAsia"/>
        </w:rPr>
        <w:t>30</w:t>
      </w:r>
      <w:r w:rsidR="00AE5FB4">
        <w:t>FPS</w:t>
      </w:r>
      <w:r w:rsidR="00AE5FB4">
        <w:rPr>
          <w:rFonts w:hint="eastAsia"/>
        </w:rPr>
        <w:t>低帧率的跟踪性能，需要从</w:t>
      </w:r>
      <w:r w:rsidR="00AE5FB4">
        <w:rPr>
          <w:rFonts w:hint="eastAsia"/>
        </w:rPr>
        <w:t>240</w:t>
      </w:r>
      <w:r w:rsidR="00AE5FB4">
        <w:t>FPS</w:t>
      </w:r>
      <w:r w:rsidR="00AE5FB4">
        <w:rPr>
          <w:rFonts w:hint="eastAsia"/>
        </w:rPr>
        <w:t>的序列中每</w:t>
      </w:r>
      <w:r w:rsidR="00AE5FB4">
        <w:rPr>
          <w:rFonts w:hint="eastAsia"/>
        </w:rPr>
        <w:t>8</w:t>
      </w:r>
      <w:r w:rsidR="00AE5FB4">
        <w:rPr>
          <w:rFonts w:hint="eastAsia"/>
        </w:rPr>
        <w:t>帧采样得到</w:t>
      </w:r>
      <w:r w:rsidR="00AE5FB4">
        <w:rPr>
          <w:rFonts w:hint="eastAsia"/>
        </w:rPr>
        <w:t>30</w:t>
      </w:r>
      <w:r w:rsidR="00AE5FB4">
        <w:t>FPS</w:t>
      </w:r>
      <w:r w:rsidR="00AE5FB4">
        <w:rPr>
          <w:rFonts w:hint="eastAsia"/>
        </w:rPr>
        <w:t>的视频数据，但是高帧率的视频数据的运动模糊现象很少，所以需要在低帧率的场景下模拟出运动模糊的场景，作者通过视频处理工具</w:t>
      </w:r>
      <w:r w:rsidR="00AE5FB4">
        <w:rPr>
          <w:rFonts w:hint="eastAsia"/>
        </w:rPr>
        <w:t>AE</w:t>
      </w:r>
      <w:r w:rsidR="00AE5FB4">
        <w:rPr>
          <w:rFonts w:hint="eastAsia"/>
        </w:rPr>
        <w:t>模拟出运动模糊，具体效果如下图所示</w:t>
      </w:r>
    </w:p>
    <w:p w:rsidR="00AE5FB4" w:rsidRPr="00664CE0" w:rsidRDefault="00AE5FB4" w:rsidP="00B47FAD">
      <w:pPr>
        <w:ind w:firstLineChars="0" w:firstLine="0"/>
        <w:jc w:val="center"/>
      </w:pPr>
      <w:r>
        <w:rPr>
          <w:noProof/>
        </w:rPr>
        <w:drawing>
          <wp:inline distT="0" distB="0" distL="0" distR="0" wp14:anchorId="289D3D7F" wp14:editId="5001529F">
            <wp:extent cx="2624533" cy="159258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392" cy="1600990"/>
                    </a:xfrm>
                    <a:prstGeom prst="rect">
                      <a:avLst/>
                    </a:prstGeom>
                  </pic:spPr>
                </pic:pic>
              </a:graphicData>
            </a:graphic>
          </wp:inline>
        </w:drawing>
      </w:r>
    </w:p>
    <w:p w:rsidR="00BC37C9" w:rsidRDefault="006A4855" w:rsidP="00CB6809">
      <w:pPr>
        <w:pStyle w:val="3"/>
      </w:pPr>
      <w:bookmarkStart w:id="14" w:name="_Toc496954370"/>
      <w:r>
        <w:rPr>
          <w:rFonts w:hint="eastAsia"/>
        </w:rPr>
        <w:lastRenderedPageBreak/>
        <w:t>3</w:t>
      </w:r>
      <w:r>
        <w:t xml:space="preserve">.3 </w:t>
      </w:r>
      <w:r w:rsidR="00B47FAD">
        <w:rPr>
          <w:rFonts w:hint="eastAsia"/>
        </w:rPr>
        <w:t>更新</w:t>
      </w:r>
      <w:r w:rsidR="00B47FAD">
        <w:rPr>
          <w:rFonts w:hint="eastAsia"/>
        </w:rPr>
        <w:t>/</w:t>
      </w:r>
      <w:r w:rsidR="00B47FAD">
        <w:rPr>
          <w:rFonts w:hint="eastAsia"/>
        </w:rPr>
        <w:t>学习系数</w:t>
      </w:r>
      <w:bookmarkEnd w:id="14"/>
    </w:p>
    <w:p w:rsidR="006A4855" w:rsidRDefault="00B47FAD" w:rsidP="00BC37C9">
      <w:pPr>
        <w:ind w:firstLine="420"/>
      </w:pPr>
      <w:r>
        <w:rPr>
          <w:rFonts w:hint="eastAsia"/>
        </w:rPr>
        <w:t>为了更好的是原来的跟踪算法的更新频率在高帧率的场景下表现的更好，较小了各个跟踪算法的学习系数，即：</w:t>
      </w:r>
    </w:p>
    <w:p w:rsidR="00B47FAD" w:rsidRDefault="00947AA4" w:rsidP="00BC37C9">
      <w:pPr>
        <w:ind w:firstLine="420"/>
      </w:pPr>
      <m:oMathPara>
        <m:oMath>
          <m:sSub>
            <m:sSubPr>
              <m:ctrlPr>
                <w:rPr>
                  <w:rFonts w:ascii="Cambria Math" w:hAnsi="Cambria Math"/>
                </w:rPr>
              </m:ctrlPr>
            </m:sSubPr>
            <m:e>
              <m:r>
                <w:rPr>
                  <w:rFonts w:ascii="Cambria Math" w:hAnsi="Cambria Math"/>
                </w:rPr>
                <m:t>LR</m:t>
              </m:r>
            </m:e>
            <m:sub>
              <m:r>
                <w:rPr>
                  <w:rFonts w:ascii="Cambria Math" w:hAnsi="Cambria Math"/>
                </w:rPr>
                <m:t>new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rPr>
              </m:ctrlPr>
            </m:sSubPr>
            <m:e>
              <m:r>
                <w:rPr>
                  <w:rFonts w:ascii="Cambria Math" w:hAnsi="Cambria Math"/>
                </w:rPr>
                <m:t>LR</m:t>
              </m:r>
            </m:e>
            <m:sub>
              <m:r>
                <w:rPr>
                  <w:rFonts w:ascii="Cambria Math" w:hAnsi="Cambria Math"/>
                </w:rPr>
                <m:t>old</m:t>
              </m:r>
            </m:sub>
          </m:sSub>
        </m:oMath>
      </m:oMathPara>
    </w:p>
    <w:p w:rsidR="00B47FAD" w:rsidRDefault="00B47FAD" w:rsidP="00BC37C9">
      <w:pPr>
        <w:ind w:firstLine="420"/>
      </w:pPr>
      <w:r>
        <w:rPr>
          <w:rFonts w:hint="eastAsia"/>
        </w:rPr>
        <w:t>完全可以证明修改后的学习速率可以提高跟踪算法在高帧率下的跟踪效果，从实验结果来看，确实提升明显：</w:t>
      </w:r>
    </w:p>
    <w:p w:rsidR="00B47FAD" w:rsidRDefault="00B47FAD" w:rsidP="00B47FAD">
      <w:pPr>
        <w:ind w:firstLineChars="0" w:firstLine="0"/>
      </w:pPr>
      <w:r>
        <w:rPr>
          <w:noProof/>
        </w:rPr>
        <w:drawing>
          <wp:inline distT="0" distB="0" distL="0" distR="0" wp14:anchorId="7D09DF3F" wp14:editId="254F7701">
            <wp:extent cx="5274310" cy="501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1650"/>
                    </a:xfrm>
                    <a:prstGeom prst="rect">
                      <a:avLst/>
                    </a:prstGeom>
                  </pic:spPr>
                </pic:pic>
              </a:graphicData>
            </a:graphic>
          </wp:inline>
        </w:drawing>
      </w:r>
    </w:p>
    <w:p w:rsidR="00BC37C9" w:rsidRDefault="006A4855" w:rsidP="00CB6809">
      <w:pPr>
        <w:pStyle w:val="3"/>
      </w:pPr>
      <w:bookmarkStart w:id="15" w:name="_Toc496954371"/>
      <w:r>
        <w:rPr>
          <w:rFonts w:hint="eastAsia"/>
        </w:rPr>
        <w:t>3</w:t>
      </w:r>
      <w:r>
        <w:t xml:space="preserve">.4 </w:t>
      </w:r>
      <w:r w:rsidR="00B47FAD">
        <w:rPr>
          <w:rFonts w:hint="eastAsia"/>
        </w:rPr>
        <w:t>跟踪效果</w:t>
      </w:r>
      <w:bookmarkEnd w:id="15"/>
    </w:p>
    <w:p w:rsidR="00B47FAD" w:rsidRDefault="00B47FAD" w:rsidP="00B47FAD">
      <w:pPr>
        <w:ind w:firstLineChars="0" w:firstLine="0"/>
      </w:pPr>
      <w:r>
        <w:rPr>
          <w:noProof/>
        </w:rPr>
        <w:drawing>
          <wp:inline distT="0" distB="0" distL="0" distR="0" wp14:anchorId="6BA3AC92" wp14:editId="6650F4C0">
            <wp:extent cx="5274310" cy="1029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29335"/>
                    </a:xfrm>
                    <a:prstGeom prst="rect">
                      <a:avLst/>
                    </a:prstGeom>
                  </pic:spPr>
                </pic:pic>
              </a:graphicData>
            </a:graphic>
          </wp:inline>
        </w:drawing>
      </w:r>
    </w:p>
    <w:p w:rsidR="00B47FAD" w:rsidRDefault="00B47FAD" w:rsidP="00B47FAD">
      <w:pPr>
        <w:ind w:firstLine="420"/>
      </w:pPr>
      <w:r>
        <w:rPr>
          <w:rFonts w:hint="eastAsia"/>
        </w:rPr>
        <w:t>可以从上图中明显的看到</w:t>
      </w:r>
      <w:r w:rsidR="005E556B">
        <w:rPr>
          <w:rFonts w:hint="eastAsia"/>
        </w:rPr>
        <w:t>更新后的跟踪效果的提升，以及在高帧率下的跟踪效果也提升明显。</w:t>
      </w:r>
    </w:p>
    <w:p w:rsidR="005E556B" w:rsidRDefault="005E556B" w:rsidP="00B47FAD">
      <w:pPr>
        <w:ind w:firstLine="420"/>
      </w:pPr>
      <w:r>
        <w:rPr>
          <w:rFonts w:hint="eastAsia"/>
        </w:rPr>
        <w:t>下图是整体的跟踪性能对比图：</w:t>
      </w:r>
    </w:p>
    <w:p w:rsidR="005E556B" w:rsidRDefault="005E556B" w:rsidP="005E556B">
      <w:pPr>
        <w:ind w:firstLineChars="0" w:firstLine="0"/>
      </w:pPr>
      <w:r>
        <w:rPr>
          <w:noProof/>
        </w:rPr>
        <w:drawing>
          <wp:inline distT="0" distB="0" distL="0" distR="0" wp14:anchorId="1AABE638" wp14:editId="407D0B3A">
            <wp:extent cx="5274310" cy="1200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00150"/>
                    </a:xfrm>
                    <a:prstGeom prst="rect">
                      <a:avLst/>
                    </a:prstGeom>
                  </pic:spPr>
                </pic:pic>
              </a:graphicData>
            </a:graphic>
          </wp:inline>
        </w:drawing>
      </w:r>
    </w:p>
    <w:p w:rsidR="005E556B" w:rsidRDefault="005E556B" w:rsidP="005E556B">
      <w:pPr>
        <w:ind w:firstLineChars="0" w:firstLine="0"/>
      </w:pPr>
      <w:r>
        <w:tab/>
      </w:r>
      <w:r>
        <w:rPr>
          <w:rFonts w:hint="eastAsia"/>
        </w:rPr>
        <w:t>成功率对比以及跟踪速度的对比图如下：</w:t>
      </w:r>
    </w:p>
    <w:p w:rsidR="005E556B" w:rsidRDefault="005E556B" w:rsidP="005E556B">
      <w:pPr>
        <w:ind w:firstLineChars="0" w:firstLine="0"/>
      </w:pPr>
      <w:r>
        <w:rPr>
          <w:noProof/>
        </w:rPr>
        <w:drawing>
          <wp:inline distT="0" distB="0" distL="0" distR="0" wp14:anchorId="3C1C8156" wp14:editId="228148D5">
            <wp:extent cx="5274310" cy="8045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4545"/>
                    </a:xfrm>
                    <a:prstGeom prst="rect">
                      <a:avLst/>
                    </a:prstGeom>
                  </pic:spPr>
                </pic:pic>
              </a:graphicData>
            </a:graphic>
          </wp:inline>
        </w:drawing>
      </w:r>
    </w:p>
    <w:p w:rsidR="005E556B" w:rsidRDefault="005E556B" w:rsidP="005E556B">
      <w:pPr>
        <w:pStyle w:val="2"/>
      </w:pPr>
      <w:bookmarkStart w:id="16" w:name="_Toc496954372"/>
      <w:r>
        <w:t>4</w:t>
      </w:r>
      <w:r>
        <w:rPr>
          <w:rFonts w:hint="eastAsia"/>
        </w:rPr>
        <w:t>、总结</w:t>
      </w:r>
      <w:bookmarkEnd w:id="16"/>
    </w:p>
    <w:p w:rsidR="005E556B" w:rsidRDefault="00270334" w:rsidP="005E556B">
      <w:pPr>
        <w:ind w:firstLineChars="0" w:firstLine="0"/>
      </w:pPr>
      <w:r>
        <w:tab/>
      </w:r>
      <w:r>
        <w:rPr>
          <w:rFonts w:hint="eastAsia"/>
        </w:rPr>
        <w:t>以下是这篇论文可以为我所用的几点总结：</w:t>
      </w:r>
    </w:p>
    <w:p w:rsidR="00270334" w:rsidRDefault="00270334" w:rsidP="005E556B">
      <w:pPr>
        <w:ind w:firstLineChars="0" w:firstLine="0"/>
      </w:pPr>
      <w:r>
        <w:rPr>
          <w:rFonts w:hint="eastAsia"/>
        </w:rPr>
        <w:t>1</w:t>
      </w:r>
      <w:r>
        <w:rPr>
          <w:rFonts w:hint="eastAsia"/>
        </w:rPr>
        <w:t>、</w:t>
      </w:r>
      <w:r>
        <w:rPr>
          <w:rFonts w:hint="eastAsia"/>
        </w:rPr>
        <w:t>100</w:t>
      </w:r>
      <w:r>
        <w:rPr>
          <w:rFonts w:hint="eastAsia"/>
        </w:rPr>
        <w:t>个序列的数据集；</w:t>
      </w:r>
    </w:p>
    <w:p w:rsidR="00270334" w:rsidRDefault="00270334" w:rsidP="005E556B">
      <w:pPr>
        <w:ind w:firstLineChars="0" w:firstLine="0"/>
      </w:pPr>
      <w:r>
        <w:rPr>
          <w:rFonts w:hint="eastAsia"/>
        </w:rPr>
        <w:t>2</w:t>
      </w:r>
      <w:r>
        <w:rPr>
          <w:rFonts w:hint="eastAsia"/>
        </w:rPr>
        <w:t>、评估平台；</w:t>
      </w:r>
    </w:p>
    <w:p w:rsidR="00270334" w:rsidRPr="00B47FAD" w:rsidRDefault="00270334" w:rsidP="005E556B">
      <w:pPr>
        <w:ind w:firstLineChars="0" w:firstLine="0"/>
      </w:pPr>
      <w:r>
        <w:rPr>
          <w:rFonts w:hint="eastAsia"/>
        </w:rPr>
        <w:t>3</w:t>
      </w:r>
      <w:r>
        <w:rPr>
          <w:rFonts w:hint="eastAsia"/>
        </w:rPr>
        <w:t>、标注工具</w:t>
      </w:r>
      <w:r w:rsidRPr="00270334">
        <w:rPr>
          <w:rFonts w:ascii="NimbusRomNo9L-Regu" w:hAnsi="NimbusRomNo9L-Regu"/>
          <w:color w:val="000000"/>
          <w:sz w:val="20"/>
          <w:szCs w:val="20"/>
        </w:rPr>
        <w:t>the VATIC toolbox</w:t>
      </w:r>
    </w:p>
    <w:sectPr w:rsidR="00270334" w:rsidRPr="00B47FAD" w:rsidSect="003C35DC">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7AA4" w:rsidRDefault="00947AA4" w:rsidP="00CB5CEA">
      <w:pPr>
        <w:spacing w:line="240" w:lineRule="auto"/>
        <w:ind w:firstLine="420"/>
      </w:pPr>
      <w:r>
        <w:separator/>
      </w:r>
    </w:p>
  </w:endnote>
  <w:endnote w:type="continuationSeparator" w:id="0">
    <w:p w:rsidR="00947AA4" w:rsidRDefault="00947AA4"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820075"/>
      <w:docPartObj>
        <w:docPartGallery w:val="Page Numbers (Bottom of Page)"/>
        <w:docPartUnique/>
      </w:docPartObj>
    </w:sdtPr>
    <w:sdtEndPr>
      <w:rPr>
        <w:sz w:val="24"/>
        <w:szCs w:val="24"/>
      </w:rPr>
    </w:sdtEndPr>
    <w:sdtContent>
      <w:p w:rsidR="00E92ABD" w:rsidRPr="003C35DC" w:rsidRDefault="00E92ABD">
        <w:pPr>
          <w:pStyle w:val="ae"/>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0B7C31" w:rsidRPr="000B7C31">
          <w:rPr>
            <w:noProof/>
            <w:sz w:val="24"/>
            <w:szCs w:val="24"/>
            <w:lang w:val="zh-CN"/>
          </w:rPr>
          <w:t>3</w:t>
        </w:r>
        <w:r w:rsidRPr="003C35DC">
          <w:rPr>
            <w:sz w:val="24"/>
            <w:szCs w:val="24"/>
          </w:rPr>
          <w:fldChar w:fldCharType="end"/>
        </w:r>
      </w:p>
    </w:sdtContent>
  </w:sdt>
  <w:p w:rsidR="00E92ABD" w:rsidRDefault="00E92ABD">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7AA4" w:rsidRDefault="00947AA4" w:rsidP="00CB5CEA">
      <w:pPr>
        <w:spacing w:line="240" w:lineRule="auto"/>
        <w:ind w:firstLine="420"/>
      </w:pPr>
      <w:r>
        <w:separator/>
      </w:r>
    </w:p>
  </w:footnote>
  <w:footnote w:type="continuationSeparator" w:id="0">
    <w:p w:rsidR="00947AA4" w:rsidRDefault="00947AA4" w:rsidP="00CB5CEA">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Pr="003C35DC" w:rsidRDefault="00E92ABD">
    <w:pPr>
      <w:pStyle w:val="ac"/>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A76"/>
    <w:rsid w:val="000046B6"/>
    <w:rsid w:val="00005577"/>
    <w:rsid w:val="00005A23"/>
    <w:rsid w:val="00005BA5"/>
    <w:rsid w:val="00005E9A"/>
    <w:rsid w:val="00006FD1"/>
    <w:rsid w:val="00010051"/>
    <w:rsid w:val="00010059"/>
    <w:rsid w:val="00011AD9"/>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72161"/>
    <w:rsid w:val="00075343"/>
    <w:rsid w:val="0007638C"/>
    <w:rsid w:val="00077BB9"/>
    <w:rsid w:val="00081194"/>
    <w:rsid w:val="00082F0C"/>
    <w:rsid w:val="00082F55"/>
    <w:rsid w:val="00085E84"/>
    <w:rsid w:val="00094D85"/>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B7C31"/>
    <w:rsid w:val="000C7B5A"/>
    <w:rsid w:val="000D333B"/>
    <w:rsid w:val="000E1611"/>
    <w:rsid w:val="000E1BA6"/>
    <w:rsid w:val="000E25B4"/>
    <w:rsid w:val="000E36B2"/>
    <w:rsid w:val="000E4B85"/>
    <w:rsid w:val="000E64C9"/>
    <w:rsid w:val="000E7595"/>
    <w:rsid w:val="000F252F"/>
    <w:rsid w:val="000F72FF"/>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5B9"/>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08FF"/>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242CB"/>
    <w:rsid w:val="00234950"/>
    <w:rsid w:val="00243C1C"/>
    <w:rsid w:val="002463EC"/>
    <w:rsid w:val="002501DF"/>
    <w:rsid w:val="002529DA"/>
    <w:rsid w:val="00252D5A"/>
    <w:rsid w:val="0025533D"/>
    <w:rsid w:val="002604A9"/>
    <w:rsid w:val="00267D03"/>
    <w:rsid w:val="00270334"/>
    <w:rsid w:val="002708A2"/>
    <w:rsid w:val="00271D67"/>
    <w:rsid w:val="002721C7"/>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30126A"/>
    <w:rsid w:val="00301F46"/>
    <w:rsid w:val="00303DCB"/>
    <w:rsid w:val="00303E1A"/>
    <w:rsid w:val="00305B26"/>
    <w:rsid w:val="00306A84"/>
    <w:rsid w:val="003111E0"/>
    <w:rsid w:val="00311706"/>
    <w:rsid w:val="00312443"/>
    <w:rsid w:val="00313126"/>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B57"/>
    <w:rsid w:val="00345CF1"/>
    <w:rsid w:val="003507DC"/>
    <w:rsid w:val="0035387B"/>
    <w:rsid w:val="0035429C"/>
    <w:rsid w:val="0035719A"/>
    <w:rsid w:val="00357B45"/>
    <w:rsid w:val="00360A42"/>
    <w:rsid w:val="00360E71"/>
    <w:rsid w:val="003664F6"/>
    <w:rsid w:val="00370596"/>
    <w:rsid w:val="0037341F"/>
    <w:rsid w:val="00374CB6"/>
    <w:rsid w:val="00385EF4"/>
    <w:rsid w:val="0038635E"/>
    <w:rsid w:val="0039044F"/>
    <w:rsid w:val="003A095D"/>
    <w:rsid w:val="003A1B92"/>
    <w:rsid w:val="003A4A28"/>
    <w:rsid w:val="003B1FCE"/>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7850"/>
    <w:rsid w:val="004205CA"/>
    <w:rsid w:val="00421766"/>
    <w:rsid w:val="00422251"/>
    <w:rsid w:val="00424A7E"/>
    <w:rsid w:val="0042598A"/>
    <w:rsid w:val="00433728"/>
    <w:rsid w:val="00435530"/>
    <w:rsid w:val="00440010"/>
    <w:rsid w:val="004411F5"/>
    <w:rsid w:val="0044510A"/>
    <w:rsid w:val="00446191"/>
    <w:rsid w:val="00450AFF"/>
    <w:rsid w:val="00452ECE"/>
    <w:rsid w:val="00453B80"/>
    <w:rsid w:val="00455845"/>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44C6"/>
    <w:rsid w:val="00496A4A"/>
    <w:rsid w:val="004A0134"/>
    <w:rsid w:val="004A043A"/>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1EE"/>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80271"/>
    <w:rsid w:val="00580EE0"/>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5B73"/>
    <w:rsid w:val="005E2EF7"/>
    <w:rsid w:val="005E556B"/>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4CE0"/>
    <w:rsid w:val="006658BE"/>
    <w:rsid w:val="00672DC1"/>
    <w:rsid w:val="00677353"/>
    <w:rsid w:val="00684B86"/>
    <w:rsid w:val="00685799"/>
    <w:rsid w:val="006864AD"/>
    <w:rsid w:val="00687757"/>
    <w:rsid w:val="00695037"/>
    <w:rsid w:val="006952A8"/>
    <w:rsid w:val="006965CF"/>
    <w:rsid w:val="006A4470"/>
    <w:rsid w:val="006A4855"/>
    <w:rsid w:val="006B2EC3"/>
    <w:rsid w:val="006B3BA7"/>
    <w:rsid w:val="006B7CB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D065E"/>
    <w:rsid w:val="007D3954"/>
    <w:rsid w:val="007D4240"/>
    <w:rsid w:val="007D6225"/>
    <w:rsid w:val="007D7C75"/>
    <w:rsid w:val="007E0C76"/>
    <w:rsid w:val="007E178C"/>
    <w:rsid w:val="007E6A9F"/>
    <w:rsid w:val="007E7B47"/>
    <w:rsid w:val="007F1A0C"/>
    <w:rsid w:val="007F47C2"/>
    <w:rsid w:val="007F6646"/>
    <w:rsid w:val="0080126A"/>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5451"/>
    <w:rsid w:val="008770F6"/>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47AA4"/>
    <w:rsid w:val="00950B46"/>
    <w:rsid w:val="00965A40"/>
    <w:rsid w:val="00966DC8"/>
    <w:rsid w:val="00971184"/>
    <w:rsid w:val="009731BE"/>
    <w:rsid w:val="00980241"/>
    <w:rsid w:val="00981223"/>
    <w:rsid w:val="00981BE7"/>
    <w:rsid w:val="00985F40"/>
    <w:rsid w:val="00991053"/>
    <w:rsid w:val="00991C25"/>
    <w:rsid w:val="009935A1"/>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FDC"/>
    <w:rsid w:val="009F33A0"/>
    <w:rsid w:val="00A000EC"/>
    <w:rsid w:val="00A02B49"/>
    <w:rsid w:val="00A05DDC"/>
    <w:rsid w:val="00A07E20"/>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A28A0"/>
    <w:rsid w:val="00AA32DE"/>
    <w:rsid w:val="00AB6E7D"/>
    <w:rsid w:val="00AC0D4C"/>
    <w:rsid w:val="00AC2A58"/>
    <w:rsid w:val="00AC3CE0"/>
    <w:rsid w:val="00AC75A2"/>
    <w:rsid w:val="00AD0386"/>
    <w:rsid w:val="00AE1FA3"/>
    <w:rsid w:val="00AE49D8"/>
    <w:rsid w:val="00AE5FB4"/>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5F8C"/>
    <w:rsid w:val="00B40AD1"/>
    <w:rsid w:val="00B40DD4"/>
    <w:rsid w:val="00B42A35"/>
    <w:rsid w:val="00B4326A"/>
    <w:rsid w:val="00B47FAD"/>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7068"/>
    <w:rsid w:val="00BB45A1"/>
    <w:rsid w:val="00BB54FB"/>
    <w:rsid w:val="00BB646D"/>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1831"/>
    <w:rsid w:val="00F421D0"/>
    <w:rsid w:val="00F45026"/>
    <w:rsid w:val="00F461A0"/>
    <w:rsid w:val="00F463E7"/>
    <w:rsid w:val="00F47A3A"/>
    <w:rsid w:val="00F5094A"/>
    <w:rsid w:val="00F57B16"/>
    <w:rsid w:val="00F6342D"/>
    <w:rsid w:val="00F645BE"/>
    <w:rsid w:val="00F645F9"/>
    <w:rsid w:val="00F70338"/>
    <w:rsid w:val="00F71C8B"/>
    <w:rsid w:val="00F71F60"/>
    <w:rsid w:val="00F86F40"/>
    <w:rsid w:val="00F9390A"/>
    <w:rsid w:val="00F941DF"/>
    <w:rsid w:val="00F955E8"/>
    <w:rsid w:val="00F95D6F"/>
    <w:rsid w:val="00F96B34"/>
    <w:rsid w:val="00F971AD"/>
    <w:rsid w:val="00FA1001"/>
    <w:rsid w:val="00FA1DE9"/>
    <w:rsid w:val="00FA5338"/>
    <w:rsid w:val="00FB1015"/>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014A4"/>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2E45A9"/>
    <w:pPr>
      <w:widowControl w:val="0"/>
      <w:spacing w:line="288" w:lineRule="auto"/>
      <w:ind w:firstLineChars="200" w:firstLine="200"/>
      <w:jc w:val="both"/>
    </w:pPr>
    <w:rPr>
      <w:rFonts w:eastAsia="宋体"/>
    </w:rPr>
  </w:style>
  <w:style w:type="paragraph" w:styleId="1">
    <w:name w:val="heading 1"/>
    <w:basedOn w:val="a2"/>
    <w:next w:val="a2"/>
    <w:link w:val="10"/>
    <w:uiPriority w:val="9"/>
    <w:qFormat/>
    <w:rsid w:val="00021D9F"/>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0"/>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0"/>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0"/>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0"/>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0"/>
    <w:autoRedefine/>
    <w:uiPriority w:val="9"/>
    <w:unhideWhenUsed/>
    <w:qFormat/>
    <w:rsid w:val="000F252F"/>
    <w:pPr>
      <w:widowControl/>
      <w:spacing w:before="200" w:line="360" w:lineRule="auto"/>
      <w:ind w:left="1687" w:hangingChars="600" w:hanging="1687"/>
      <w:outlineLvl w:val="5"/>
    </w:pPr>
    <w:rPr>
      <w:rFonts w:ascii="Times New Roman" w:eastAsia="黑体" w:hAnsi="Times New Roman" w:cstheme="majorBidi"/>
      <w:bCs w:val="0"/>
      <w:color w:val="FF0000"/>
      <w:kern w:val="0"/>
      <w:sz w:val="28"/>
      <w:szCs w:val="24"/>
    </w:rPr>
  </w:style>
  <w:style w:type="paragraph" w:styleId="7">
    <w:name w:val="heading 7"/>
    <w:basedOn w:val="6"/>
    <w:next w:val="a2"/>
    <w:link w:val="70"/>
    <w:autoRedefine/>
    <w:uiPriority w:val="9"/>
    <w:unhideWhenUsed/>
    <w:qFormat/>
    <w:rsid w:val="000F252F"/>
    <w:pPr>
      <w:outlineLvl w:val="6"/>
    </w:pPr>
    <w:rPr>
      <w:iCs/>
    </w:rPr>
  </w:style>
  <w:style w:type="paragraph" w:styleId="8">
    <w:name w:val="heading 8"/>
    <w:basedOn w:val="a2"/>
    <w:next w:val="a2"/>
    <w:link w:val="80"/>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0"/>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21D9F"/>
    <w:rPr>
      <w:rFonts w:eastAsia="黑体"/>
      <w:bCs/>
      <w:kern w:val="44"/>
      <w:sz w:val="32"/>
      <w:szCs w:val="44"/>
    </w:rPr>
  </w:style>
  <w:style w:type="character" w:customStyle="1" w:styleId="20">
    <w:name w:val="标题 2 字符"/>
    <w:basedOn w:val="a3"/>
    <w:link w:val="2"/>
    <w:uiPriority w:val="9"/>
    <w:rsid w:val="00021D9F"/>
    <w:rPr>
      <w:rFonts w:asciiTheme="majorHAnsi" w:eastAsia="黑体" w:hAnsiTheme="majorHAnsi" w:cstheme="majorBidi"/>
      <w:bCs/>
      <w:sz w:val="30"/>
      <w:szCs w:val="32"/>
    </w:rPr>
  </w:style>
  <w:style w:type="character" w:customStyle="1" w:styleId="30">
    <w:name w:val="标题 3 字符"/>
    <w:basedOn w:val="a3"/>
    <w:link w:val="3"/>
    <w:uiPriority w:val="9"/>
    <w:rsid w:val="00021D9F"/>
    <w:rPr>
      <w:rFonts w:eastAsia="黑体"/>
      <w:bCs/>
      <w:sz w:val="24"/>
      <w:szCs w:val="32"/>
    </w:rPr>
  </w:style>
  <w:style w:type="character" w:customStyle="1" w:styleId="40">
    <w:name w:val="标题 4 字符"/>
    <w:basedOn w:val="a3"/>
    <w:link w:val="4"/>
    <w:uiPriority w:val="9"/>
    <w:rsid w:val="00DB4CB9"/>
    <w:rPr>
      <w:rFonts w:asciiTheme="majorHAnsi" w:eastAsia="黑体" w:hAnsiTheme="majorHAnsi" w:cstheme="majorBidi"/>
      <w:bCs/>
      <w:szCs w:val="28"/>
    </w:rPr>
  </w:style>
  <w:style w:type="character" w:customStyle="1" w:styleId="50">
    <w:name w:val="标题 5 字符"/>
    <w:basedOn w:val="a3"/>
    <w:link w:val="5"/>
    <w:uiPriority w:val="9"/>
    <w:rsid w:val="005455EE"/>
    <w:rPr>
      <w:rFonts w:eastAsia="宋体"/>
      <w:bCs/>
      <w:szCs w:val="28"/>
    </w:rPr>
  </w:style>
  <w:style w:type="character" w:customStyle="1" w:styleId="60">
    <w:name w:val="标题 6 字符"/>
    <w:basedOn w:val="a3"/>
    <w:link w:val="6"/>
    <w:uiPriority w:val="9"/>
    <w:rsid w:val="000F252F"/>
    <w:rPr>
      <w:rFonts w:ascii="Times New Roman" w:eastAsia="黑体" w:hAnsi="Times New Roman" w:cstheme="majorBidi"/>
      <w:color w:val="FF0000"/>
      <w:kern w:val="0"/>
      <w:sz w:val="28"/>
      <w:szCs w:val="24"/>
    </w:rPr>
  </w:style>
  <w:style w:type="character" w:customStyle="1" w:styleId="70">
    <w:name w:val="标题 7 字符"/>
    <w:basedOn w:val="a3"/>
    <w:link w:val="7"/>
    <w:uiPriority w:val="9"/>
    <w:rsid w:val="000F252F"/>
    <w:rPr>
      <w:rFonts w:ascii="Times New Roman" w:eastAsia="黑体" w:hAnsi="Times New Roman" w:cstheme="majorBidi"/>
      <w:iCs/>
      <w:color w:val="FF0000"/>
      <w:kern w:val="0"/>
      <w:sz w:val="28"/>
      <w:szCs w:val="24"/>
    </w:rPr>
  </w:style>
  <w:style w:type="character" w:customStyle="1" w:styleId="80">
    <w:name w:val="标题 8 字符"/>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a7"/>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aliases w:val="标题3 字符"/>
    <w:basedOn w:val="a3"/>
    <w:link w:val="a6"/>
    <w:uiPriority w:val="10"/>
    <w:rsid w:val="002E45A9"/>
    <w:rPr>
      <w:rFonts w:asciiTheme="majorHAnsi" w:eastAsiaTheme="majorEastAsia" w:hAnsiTheme="majorHAnsi" w:cstheme="majorBidi"/>
      <w:b/>
      <w:bCs/>
      <w:sz w:val="32"/>
      <w:szCs w:val="32"/>
    </w:rPr>
  </w:style>
  <w:style w:type="paragraph" w:styleId="a8">
    <w:name w:val="Subtitle"/>
    <w:aliases w:val="标题4"/>
    <w:basedOn w:val="a2"/>
    <w:next w:val="a2"/>
    <w:link w:val="a9"/>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a9">
    <w:name w:val="副标题 字符"/>
    <w:aliases w:val="标题4 字符"/>
    <w:basedOn w:val="a3"/>
    <w:link w:val="a8"/>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2"/>
    <w:next w:val="a2"/>
    <w:autoRedefine/>
    <w:uiPriority w:val="39"/>
    <w:unhideWhenUsed/>
    <w:qFormat/>
    <w:rsid w:val="00CB5CEA"/>
  </w:style>
  <w:style w:type="paragraph" w:styleId="21">
    <w:name w:val="toc 2"/>
    <w:basedOn w:val="a2"/>
    <w:next w:val="a2"/>
    <w:autoRedefine/>
    <w:uiPriority w:val="39"/>
    <w:unhideWhenUsed/>
    <w:qFormat/>
    <w:rsid w:val="00CB5CEA"/>
    <w:pPr>
      <w:ind w:leftChars="200" w:left="420"/>
    </w:pPr>
  </w:style>
  <w:style w:type="paragraph" w:styleId="31">
    <w:name w:val="toc 3"/>
    <w:basedOn w:val="a2"/>
    <w:next w:val="a2"/>
    <w:autoRedefine/>
    <w:uiPriority w:val="39"/>
    <w:unhideWhenUsed/>
    <w:qFormat/>
    <w:rsid w:val="00CB5CEA"/>
    <w:pPr>
      <w:ind w:leftChars="400" w:left="840"/>
    </w:pPr>
  </w:style>
  <w:style w:type="character" w:styleId="aa">
    <w:name w:val="Hyperlink"/>
    <w:basedOn w:val="a3"/>
    <w:uiPriority w:val="99"/>
    <w:unhideWhenUsed/>
    <w:rsid w:val="00CB5CEA"/>
    <w:rPr>
      <w:color w:val="0563C1" w:themeColor="hyperlink"/>
      <w:u w:val="single"/>
    </w:rPr>
  </w:style>
  <w:style w:type="paragraph" w:styleId="ab">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c">
    <w:name w:val="header"/>
    <w:basedOn w:val="a2"/>
    <w:link w:val="ad"/>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3"/>
    <w:link w:val="ac"/>
    <w:uiPriority w:val="99"/>
    <w:rsid w:val="00CB5CEA"/>
    <w:rPr>
      <w:rFonts w:eastAsia="宋体"/>
      <w:sz w:val="18"/>
      <w:szCs w:val="18"/>
    </w:rPr>
  </w:style>
  <w:style w:type="paragraph" w:styleId="ae">
    <w:name w:val="footer"/>
    <w:basedOn w:val="a2"/>
    <w:link w:val="af"/>
    <w:uiPriority w:val="99"/>
    <w:unhideWhenUsed/>
    <w:rsid w:val="00CB5CEA"/>
    <w:pPr>
      <w:tabs>
        <w:tab w:val="center" w:pos="4153"/>
        <w:tab w:val="right" w:pos="8306"/>
      </w:tabs>
      <w:snapToGrid w:val="0"/>
      <w:spacing w:line="240" w:lineRule="auto"/>
      <w:jc w:val="left"/>
    </w:pPr>
    <w:rPr>
      <w:sz w:val="18"/>
      <w:szCs w:val="18"/>
    </w:rPr>
  </w:style>
  <w:style w:type="character" w:customStyle="1" w:styleId="af">
    <w:name w:val="页脚 字符"/>
    <w:basedOn w:val="a3"/>
    <w:link w:val="ae"/>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f0">
    <w:name w:val="Placeholder Text"/>
    <w:basedOn w:val="a3"/>
    <w:uiPriority w:val="99"/>
    <w:semiHidden/>
    <w:rsid w:val="00F461A0"/>
    <w:rPr>
      <w:color w:val="808080"/>
    </w:rPr>
  </w:style>
  <w:style w:type="paragraph" w:styleId="af1">
    <w:name w:val="List Paragraph"/>
    <w:basedOn w:val="a2"/>
    <w:uiPriority w:val="34"/>
    <w:qFormat/>
    <w:rsid w:val="008B4D81"/>
    <w:pPr>
      <w:ind w:firstLine="420"/>
    </w:pPr>
  </w:style>
  <w:style w:type="character" w:styleId="af2">
    <w:name w:val="Emphasis"/>
    <w:basedOn w:val="a3"/>
    <w:uiPriority w:val="20"/>
    <w:qFormat/>
    <w:rsid w:val="00BD213B"/>
    <w:rPr>
      <w:i/>
      <w:iCs/>
    </w:rPr>
  </w:style>
  <w:style w:type="character" w:customStyle="1" w:styleId="apple-converted-space">
    <w:name w:val="apple-converted-space"/>
    <w:basedOn w:val="a3"/>
    <w:rsid w:val="00052B82"/>
  </w:style>
  <w:style w:type="character" w:styleId="af3">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4">
    <w:name w:val="FollowedHyperlink"/>
    <w:basedOn w:val="a3"/>
    <w:uiPriority w:val="99"/>
    <w:semiHidden/>
    <w:unhideWhenUsed/>
    <w:rsid w:val="0074686F"/>
    <w:rPr>
      <w:color w:val="954F72" w:themeColor="followedHyperlink"/>
      <w:u w:val="single"/>
    </w:rPr>
  </w:style>
  <w:style w:type="table" w:styleId="af5">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Mention"/>
    <w:basedOn w:val="a3"/>
    <w:uiPriority w:val="99"/>
    <w:semiHidden/>
    <w:unhideWhenUsed/>
    <w:rsid w:val="006E43D8"/>
    <w:rPr>
      <w:color w:val="2B579A"/>
      <w:shd w:val="clear" w:color="auto" w:fill="E6E6E6"/>
    </w:rPr>
  </w:style>
  <w:style w:type="character" w:customStyle="1" w:styleId="90">
    <w:name w:val="标题 9 字符"/>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7">
    <w:name w:val="No Spacing"/>
    <w:link w:val="af8"/>
    <w:uiPriority w:val="1"/>
    <w:qFormat/>
    <w:rsid w:val="000F252F"/>
    <w:pPr>
      <w:ind w:leftChars="200" w:left="200"/>
    </w:pPr>
    <w:rPr>
      <w:rFonts w:ascii="Times New Roman" w:hAnsi="Times New Roman" w:cs="Times New Roman"/>
      <w:kern w:val="0"/>
      <w:sz w:val="24"/>
      <w:szCs w:val="24"/>
    </w:rPr>
  </w:style>
  <w:style w:type="character" w:customStyle="1" w:styleId="af8">
    <w:name w:val="无间隔 字符"/>
    <w:basedOn w:val="a3"/>
    <w:link w:val="af7"/>
    <w:uiPriority w:val="1"/>
    <w:rsid w:val="000F252F"/>
    <w:rPr>
      <w:rFonts w:ascii="Times New Roman" w:hAnsi="Times New Roman" w:cs="Times New Roman"/>
      <w:kern w:val="0"/>
      <w:sz w:val="24"/>
      <w:szCs w:val="24"/>
    </w:rPr>
  </w:style>
  <w:style w:type="paragraph" w:styleId="af9">
    <w:name w:val="Quote"/>
    <w:basedOn w:val="a2"/>
    <w:next w:val="a2"/>
    <w:link w:val="afa"/>
    <w:uiPriority w:val="29"/>
    <w:qFormat/>
    <w:rsid w:val="000F252F"/>
    <w:pPr>
      <w:widowControl/>
      <w:spacing w:line="360" w:lineRule="auto"/>
      <w:jc w:val="left"/>
    </w:pPr>
    <w:rPr>
      <w:rFonts w:ascii="Times New Roman" w:eastAsiaTheme="minorEastAsia" w:hAnsi="Times New Roman" w:cs="Times New Roman"/>
      <w:i/>
      <w:iCs/>
      <w:color w:val="000000" w:themeColor="text1"/>
      <w:kern w:val="0"/>
      <w:sz w:val="24"/>
      <w:szCs w:val="24"/>
    </w:rPr>
  </w:style>
  <w:style w:type="character" w:customStyle="1" w:styleId="afa">
    <w:name w:val="引用 字符"/>
    <w:basedOn w:val="a3"/>
    <w:link w:val="af9"/>
    <w:uiPriority w:val="29"/>
    <w:rsid w:val="000F252F"/>
    <w:rPr>
      <w:rFonts w:ascii="Times New Roman" w:hAnsi="Times New Roman" w:cs="Times New Roman"/>
      <w:i/>
      <w:iCs/>
      <w:color w:val="000000" w:themeColor="text1"/>
      <w:kern w:val="0"/>
      <w:sz w:val="24"/>
      <w:szCs w:val="24"/>
    </w:rPr>
  </w:style>
  <w:style w:type="paragraph" w:styleId="afb">
    <w:name w:val="Intense Quote"/>
    <w:basedOn w:val="a2"/>
    <w:next w:val="a2"/>
    <w:link w:val="afc"/>
    <w:uiPriority w:val="30"/>
    <w:qFormat/>
    <w:rsid w:val="000F252F"/>
    <w:pPr>
      <w:widowControl/>
      <w:pBdr>
        <w:bottom w:val="single" w:sz="4" w:space="4" w:color="5B9BD5" w:themeColor="accent1"/>
      </w:pBdr>
      <w:spacing w:before="200" w:after="280" w:line="360" w:lineRule="auto"/>
      <w:ind w:left="936" w:right="936"/>
      <w:jc w:val="left"/>
    </w:pPr>
    <w:rPr>
      <w:rFonts w:ascii="Times New Roman" w:eastAsiaTheme="minorEastAsia" w:hAnsi="Times New Roman" w:cs="Times New Roman"/>
      <w:b/>
      <w:bCs/>
      <w:i/>
      <w:iCs/>
      <w:color w:val="5B9BD5" w:themeColor="accent1"/>
      <w:kern w:val="0"/>
      <w:sz w:val="24"/>
      <w:szCs w:val="24"/>
    </w:rPr>
  </w:style>
  <w:style w:type="character" w:customStyle="1" w:styleId="afc">
    <w:name w:val="明显引用 字符"/>
    <w:basedOn w:val="a3"/>
    <w:link w:val="afb"/>
    <w:uiPriority w:val="30"/>
    <w:rsid w:val="000F252F"/>
    <w:rPr>
      <w:rFonts w:ascii="Times New Roman" w:hAnsi="Times New Roman" w:cs="Times New Roman"/>
      <w:b/>
      <w:bCs/>
      <w:i/>
      <w:iCs/>
      <w:color w:val="5B9BD5" w:themeColor="accent1"/>
      <w:kern w:val="0"/>
      <w:sz w:val="24"/>
      <w:szCs w:val="24"/>
    </w:rPr>
  </w:style>
  <w:style w:type="character" w:styleId="afd">
    <w:name w:val="Subtle Emphasis"/>
    <w:basedOn w:val="a3"/>
    <w:uiPriority w:val="19"/>
    <w:qFormat/>
    <w:rsid w:val="000F252F"/>
    <w:rPr>
      <w:i/>
      <w:iCs/>
      <w:color w:val="808080" w:themeColor="text1" w:themeTint="7F"/>
    </w:rPr>
  </w:style>
  <w:style w:type="character" w:styleId="afe">
    <w:name w:val="Intense Emphasis"/>
    <w:basedOn w:val="a3"/>
    <w:uiPriority w:val="21"/>
    <w:qFormat/>
    <w:rsid w:val="000F252F"/>
    <w:rPr>
      <w:b/>
      <w:bCs/>
      <w:i/>
      <w:iCs/>
      <w:color w:val="5B9BD5" w:themeColor="accent1"/>
    </w:rPr>
  </w:style>
  <w:style w:type="character" w:styleId="aff">
    <w:name w:val="Subtle Reference"/>
    <w:basedOn w:val="a3"/>
    <w:uiPriority w:val="31"/>
    <w:qFormat/>
    <w:rsid w:val="000F252F"/>
    <w:rPr>
      <w:smallCaps/>
      <w:color w:val="ED7D31" w:themeColor="accent2"/>
      <w:u w:val="single"/>
    </w:rPr>
  </w:style>
  <w:style w:type="character" w:styleId="aff0">
    <w:name w:val="Intense Reference"/>
    <w:basedOn w:val="a3"/>
    <w:uiPriority w:val="32"/>
    <w:qFormat/>
    <w:rsid w:val="000F252F"/>
    <w:rPr>
      <w:b/>
      <w:bCs/>
      <w:smallCaps/>
      <w:color w:val="ED7D31" w:themeColor="accent2"/>
      <w:spacing w:val="5"/>
      <w:u w:val="single"/>
    </w:rPr>
  </w:style>
  <w:style w:type="character" w:styleId="aff1">
    <w:name w:val="Book Title"/>
    <w:basedOn w:val="a3"/>
    <w:uiPriority w:val="33"/>
    <w:qFormat/>
    <w:rsid w:val="000F252F"/>
    <w:rPr>
      <w:b/>
      <w:bCs/>
      <w:smallCaps/>
      <w:spacing w:val="5"/>
    </w:rPr>
  </w:style>
  <w:style w:type="character" w:customStyle="1" w:styleId="aff2">
    <w:name w:val="批注框文本 字符"/>
    <w:basedOn w:val="a3"/>
    <w:link w:val="aff3"/>
    <w:uiPriority w:val="99"/>
    <w:semiHidden/>
    <w:rsid w:val="000F252F"/>
    <w:rPr>
      <w:rFonts w:ascii="Times New Roman" w:hAnsi="Times New Roman" w:cs="Times New Roman"/>
      <w:kern w:val="0"/>
      <w:sz w:val="18"/>
      <w:szCs w:val="18"/>
    </w:rPr>
  </w:style>
  <w:style w:type="paragraph" w:styleId="aff3">
    <w:name w:val="Balloon Text"/>
    <w:basedOn w:val="a2"/>
    <w:link w:val="aff2"/>
    <w:uiPriority w:val="99"/>
    <w:semiHidden/>
    <w:unhideWhenUsed/>
    <w:rsid w:val="000F252F"/>
    <w:pPr>
      <w:widowControl/>
      <w:spacing w:line="240" w:lineRule="auto"/>
      <w:jc w:val="left"/>
    </w:pPr>
    <w:rPr>
      <w:rFonts w:ascii="Times New Roman" w:eastAsiaTheme="minorEastAsia" w:hAnsi="Times New Roman" w:cs="Times New Roman"/>
      <w:kern w:val="0"/>
      <w:sz w:val="18"/>
      <w:szCs w:val="18"/>
    </w:rPr>
  </w:style>
  <w:style w:type="paragraph" w:customStyle="1" w:styleId="aff4">
    <w:name w:val="居中正文"/>
    <w:basedOn w:val="a2"/>
    <w:link w:val="Char"/>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
    <w:name w:val="居中正文 Char"/>
    <w:basedOn w:val="a3"/>
    <w:link w:val="aff4"/>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ascii="Times New Roman" w:eastAsiaTheme="majorEastAsia" w:hAnsi="Times New Roman"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ascii="Times New Roman" w:eastAsiaTheme="minorEastAsia" w:hAnsi="Times New Roman" w:cs="Times New Roman"/>
      <w:b/>
      <w:kern w:val="0"/>
      <w:szCs w:val="24"/>
    </w:rPr>
  </w:style>
  <w:style w:type="paragraph" w:customStyle="1" w:styleId="aff5">
    <w:name w:val="无缩进正文"/>
    <w:basedOn w:val="a2"/>
    <w:qFormat/>
    <w:rsid w:val="000F252F"/>
    <w:pPr>
      <w:widowControl/>
      <w:spacing w:line="360" w:lineRule="auto"/>
      <w:ind w:firstLineChars="0" w:firstLine="0"/>
      <w:jc w:val="left"/>
    </w:pPr>
    <w:rPr>
      <w:rFonts w:ascii="Times New Roman" w:eastAsiaTheme="minorEastAsia" w:hAnsi="Times New Roman" w:cs="Times New Roman"/>
      <w:kern w:val="0"/>
      <w:sz w:val="24"/>
      <w:szCs w:val="24"/>
    </w:rPr>
  </w:style>
  <w:style w:type="paragraph" w:customStyle="1" w:styleId="a0">
    <w:name w:val="参考文献"/>
    <w:basedOn w:val="aff5"/>
    <w:autoRedefine/>
    <w:qFormat/>
    <w:rsid w:val="000F252F"/>
    <w:pPr>
      <w:numPr>
        <w:numId w:val="38"/>
      </w:numPr>
      <w:spacing w:line="240" w:lineRule="auto"/>
    </w:pPr>
    <w:rPr>
      <w:rFonts w:eastAsia="Times New Roman"/>
      <w:sz w:val="20"/>
    </w:rPr>
  </w:style>
  <w:style w:type="character" w:customStyle="1" w:styleId="aff6">
    <w:name w:val="日期 字符"/>
    <w:basedOn w:val="a3"/>
    <w:link w:val="aff7"/>
    <w:uiPriority w:val="99"/>
    <w:semiHidden/>
    <w:rsid w:val="000F252F"/>
    <w:rPr>
      <w:rFonts w:ascii="Times New Roman" w:hAnsi="Times New Roman" w:cs="Times New Roman"/>
      <w:kern w:val="0"/>
      <w:sz w:val="24"/>
      <w:szCs w:val="24"/>
    </w:rPr>
  </w:style>
  <w:style w:type="paragraph" w:styleId="aff7">
    <w:name w:val="Date"/>
    <w:basedOn w:val="a2"/>
    <w:next w:val="a2"/>
    <w:link w:val="aff6"/>
    <w:uiPriority w:val="99"/>
    <w:semiHidden/>
    <w:unhideWhenUsed/>
    <w:rsid w:val="000F252F"/>
    <w:pPr>
      <w:widowControl/>
      <w:spacing w:line="360" w:lineRule="auto"/>
      <w:ind w:leftChars="2500" w:left="100"/>
      <w:jc w:val="left"/>
    </w:pPr>
    <w:rPr>
      <w:rFonts w:ascii="Times New Roman" w:eastAsiaTheme="minorEastAsia" w:hAnsi="Times New Roman" w:cs="Times New Roman"/>
      <w:kern w:val="0"/>
      <w:sz w:val="24"/>
      <w:szCs w:val="24"/>
    </w:rPr>
  </w:style>
  <w:style w:type="character" w:customStyle="1" w:styleId="aff8">
    <w:name w:val="批注文字 字符"/>
    <w:basedOn w:val="a3"/>
    <w:link w:val="aff9"/>
    <w:uiPriority w:val="99"/>
    <w:semiHidden/>
    <w:rsid w:val="000F252F"/>
    <w:rPr>
      <w:rFonts w:ascii="Times New Roman" w:hAnsi="Times New Roman" w:cs="Times New Roman"/>
      <w:kern w:val="0"/>
      <w:sz w:val="24"/>
      <w:szCs w:val="24"/>
    </w:rPr>
  </w:style>
  <w:style w:type="paragraph" w:styleId="aff9">
    <w:name w:val="annotation text"/>
    <w:basedOn w:val="a2"/>
    <w:link w:val="aff8"/>
    <w:uiPriority w:val="99"/>
    <w:semiHidden/>
    <w:unhideWhenUsed/>
    <w:rsid w:val="000F252F"/>
    <w:pPr>
      <w:widowControl/>
      <w:spacing w:line="360" w:lineRule="auto"/>
      <w:jc w:val="left"/>
    </w:pPr>
    <w:rPr>
      <w:rFonts w:ascii="Times New Roman" w:eastAsiaTheme="minorEastAsia" w:hAnsi="Times New Roman" w:cs="Times New Roman"/>
      <w:kern w:val="0"/>
      <w:sz w:val="24"/>
      <w:szCs w:val="24"/>
    </w:rPr>
  </w:style>
  <w:style w:type="character" w:customStyle="1" w:styleId="affa">
    <w:name w:val="批注主题 字符"/>
    <w:basedOn w:val="aff8"/>
    <w:link w:val="affb"/>
    <w:uiPriority w:val="99"/>
    <w:semiHidden/>
    <w:rsid w:val="000F252F"/>
    <w:rPr>
      <w:rFonts w:ascii="Times New Roman" w:hAnsi="Times New Roman" w:cs="Times New Roman"/>
      <w:b/>
      <w:bCs/>
      <w:kern w:val="0"/>
      <w:sz w:val="24"/>
      <w:szCs w:val="24"/>
    </w:rPr>
  </w:style>
  <w:style w:type="paragraph" w:styleId="affb">
    <w:name w:val="annotation subject"/>
    <w:basedOn w:val="aff9"/>
    <w:next w:val="aff9"/>
    <w:link w:val="aff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f4"/>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ascii="Times New Roman" w:eastAsiaTheme="minorEastAsia" w:hAnsi="Times New Roman"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ascii="Times New Roman" w:eastAsiaTheme="minorEastAsia" w:hAnsi="Times New Roman"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i2cv.net/nfs/index.html"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759C6-DD40-4F1A-BAE1-F65C77416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15142</TotalTime>
  <Pages>6</Pages>
  <Words>714</Words>
  <Characters>4075</Characters>
  <Application>Microsoft Office Word</Application>
  <DocSecurity>0</DocSecurity>
  <Lines>33</Lines>
  <Paragraphs>9</Paragraphs>
  <ScaleCrop>false</ScaleCrop>
  <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354</cp:revision>
  <dcterms:created xsi:type="dcterms:W3CDTF">2016-10-20T14:19:00Z</dcterms:created>
  <dcterms:modified xsi:type="dcterms:W3CDTF">2017-10-28T03:58:00Z</dcterms:modified>
</cp:coreProperties>
</file>