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130B8" w14:textId="77777777" w:rsidR="00914020" w:rsidRDefault="00914020"/>
    <w:p w14:paraId="6E66C527" w14:textId="77777777" w:rsidR="00914020" w:rsidRDefault="00914020"/>
    <w:p w14:paraId="77A65FDA" w14:textId="77777777" w:rsidR="008075DE" w:rsidRDefault="008075DE"/>
    <w:p w14:paraId="44B82F26" w14:textId="77777777" w:rsidR="00914020" w:rsidRDefault="00914020"/>
    <w:p w14:paraId="68F58F82" w14:textId="77777777" w:rsidR="00914020" w:rsidRDefault="00914020"/>
    <w:p w14:paraId="2F8F4BBD" w14:textId="77777777" w:rsidR="00914020" w:rsidRDefault="00914020"/>
    <w:p w14:paraId="27595F83" w14:textId="77777777" w:rsidR="00914020" w:rsidRDefault="00914020"/>
    <w:p w14:paraId="2AB1F3DE" w14:textId="77777777" w:rsidR="00914020" w:rsidRDefault="00914020"/>
    <w:p w14:paraId="07E545DF" w14:textId="77777777" w:rsidR="00914020" w:rsidRDefault="00914020">
      <w:r>
        <w:rPr>
          <w:noProof/>
        </w:rPr>
        <mc:AlternateContent>
          <mc:Choice Requires="wps">
            <w:drawing>
              <wp:anchor distT="45720" distB="45720" distL="114300" distR="114300" simplePos="0" relativeHeight="251659264" behindDoc="0" locked="0" layoutInCell="1" allowOverlap="1" wp14:anchorId="628C7BDB" wp14:editId="427870E0">
                <wp:simplePos x="0" y="0"/>
                <wp:positionH relativeFrom="margin">
                  <wp:align>center</wp:align>
                </wp:positionH>
                <wp:positionV relativeFrom="paragraph">
                  <wp:posOffset>709039</wp:posOffset>
                </wp:positionV>
                <wp:extent cx="5022850" cy="1762760"/>
                <wp:effectExtent l="0" t="0" r="254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0" cy="1762760"/>
                        </a:xfrm>
                        <a:prstGeom prst="rect">
                          <a:avLst/>
                        </a:prstGeom>
                        <a:solidFill>
                          <a:srgbClr val="FFFFFF"/>
                        </a:solidFill>
                        <a:ln w="9525">
                          <a:solidFill>
                            <a:schemeClr val="bg1"/>
                          </a:solidFill>
                          <a:miter lim="800000"/>
                          <a:headEnd/>
                          <a:tailEnd/>
                        </a:ln>
                      </wps:spPr>
                      <wps:txbx>
                        <w:txbxContent>
                          <w:p w14:paraId="46D73C3A" w14:textId="77777777" w:rsidR="00914020" w:rsidRDefault="00914020" w:rsidP="00914020">
                            <w:pPr>
                              <w:jc w:val="center"/>
                              <w:rPr>
                                <w:rFonts w:ascii="Georgia" w:hAnsi="Georgia"/>
                                <w:sz w:val="36"/>
                                <w:szCs w:val="36"/>
                              </w:rPr>
                            </w:pPr>
                            <w:r>
                              <w:rPr>
                                <w:rFonts w:ascii="Georgia" w:hAnsi="Georgia"/>
                                <w:sz w:val="36"/>
                                <w:szCs w:val="36"/>
                              </w:rPr>
                              <w:t>IMSE 991 – Multi-Attribute Decision Making</w:t>
                            </w:r>
                          </w:p>
                          <w:p w14:paraId="4A2E6AC4" w14:textId="77777777" w:rsidR="00914020" w:rsidRDefault="00914020" w:rsidP="00914020">
                            <w:pPr>
                              <w:jc w:val="center"/>
                              <w:rPr>
                                <w:rFonts w:ascii="Georgia" w:hAnsi="Georgia"/>
                                <w:sz w:val="36"/>
                                <w:szCs w:val="36"/>
                              </w:rPr>
                            </w:pPr>
                            <w:r>
                              <w:rPr>
                                <w:rFonts w:ascii="Georgia" w:hAnsi="Georgia"/>
                                <w:sz w:val="36"/>
                                <w:szCs w:val="36"/>
                              </w:rPr>
                              <w:t>HW1</w:t>
                            </w:r>
                          </w:p>
                          <w:p w14:paraId="71C2B80B" w14:textId="77777777" w:rsidR="00914020" w:rsidRDefault="00914020" w:rsidP="00914020">
                            <w:pPr>
                              <w:jc w:val="center"/>
                              <w:rPr>
                                <w:rFonts w:ascii="Georgia" w:hAnsi="Georgia"/>
                                <w:sz w:val="36"/>
                                <w:szCs w:val="36"/>
                              </w:rPr>
                            </w:pPr>
                            <w:r>
                              <w:rPr>
                                <w:rFonts w:ascii="Georgia" w:hAnsi="Georgia"/>
                                <w:sz w:val="36"/>
                                <w:szCs w:val="36"/>
                              </w:rPr>
                              <w:t>Blake Conrad</w:t>
                            </w:r>
                          </w:p>
                          <w:p w14:paraId="561B6BD7" w14:textId="77777777" w:rsidR="00914020" w:rsidRPr="00914020" w:rsidRDefault="00914020" w:rsidP="00914020">
                            <w:pPr>
                              <w:jc w:val="center"/>
                              <w:rPr>
                                <w:rFonts w:ascii="Georgia" w:hAnsi="Georgia"/>
                                <w:sz w:val="36"/>
                                <w:szCs w:val="36"/>
                              </w:rPr>
                            </w:pPr>
                            <w:r>
                              <w:rPr>
                                <w:rFonts w:ascii="Georgia" w:hAnsi="Georgia"/>
                                <w:sz w:val="36"/>
                                <w:szCs w:val="36"/>
                              </w:rPr>
                              <w:t>Due: 09/18/2017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8C7BDB" id="_x0000_t202" coordsize="21600,21600" o:spt="202" path="m0,0l0,21600,21600,21600,21600,0xe">
                <v:stroke joinstyle="miter"/>
                <v:path gradientshapeok="t" o:connecttype="rect"/>
              </v:shapetype>
              <v:shape id="Text Box 2" o:spid="_x0000_s1026" type="#_x0000_t202" style="position:absolute;margin-left:0;margin-top:55.85pt;width:395.5pt;height:138.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" strokecolor="white [3212]">
                <v:textbox>
                  <w:txbxContent>
                    <w:p w14:paraId="46D73C3A" w14:textId="77777777" w:rsidR="00914020" w:rsidRDefault="00914020" w:rsidP="00914020">
                      <w:pPr>
                        <w:jc w:val="center"/>
                        <w:rPr>
                          <w:rFonts w:ascii="Georgia" w:hAnsi="Georgia"/>
                          <w:sz w:val="36"/>
                          <w:szCs w:val="36"/>
                        </w:rPr>
                      </w:pPr>
                      <w:r>
                        <w:rPr>
                          <w:rFonts w:ascii="Georgia" w:hAnsi="Georgia"/>
                          <w:sz w:val="36"/>
                          <w:szCs w:val="36"/>
                        </w:rPr>
                        <w:t>IMSE 991 – Multi-Attribute Decision Making</w:t>
                      </w:r>
                    </w:p>
                    <w:p w14:paraId="4A2E6AC4" w14:textId="77777777" w:rsidR="00914020" w:rsidRDefault="00914020" w:rsidP="00914020">
                      <w:pPr>
                        <w:jc w:val="center"/>
                        <w:rPr>
                          <w:rFonts w:ascii="Georgia" w:hAnsi="Georgia"/>
                          <w:sz w:val="36"/>
                          <w:szCs w:val="36"/>
                        </w:rPr>
                      </w:pPr>
                      <w:r>
                        <w:rPr>
                          <w:rFonts w:ascii="Georgia" w:hAnsi="Georgia"/>
                          <w:sz w:val="36"/>
                          <w:szCs w:val="36"/>
                        </w:rPr>
                        <w:t>HW1</w:t>
                      </w:r>
                    </w:p>
                    <w:p w14:paraId="71C2B80B" w14:textId="77777777" w:rsidR="00914020" w:rsidRDefault="00914020" w:rsidP="00914020">
                      <w:pPr>
                        <w:jc w:val="center"/>
                        <w:rPr>
                          <w:rFonts w:ascii="Georgia" w:hAnsi="Georgia"/>
                          <w:sz w:val="36"/>
                          <w:szCs w:val="36"/>
                        </w:rPr>
                      </w:pPr>
                      <w:r>
                        <w:rPr>
                          <w:rFonts w:ascii="Georgia" w:hAnsi="Georgia"/>
                          <w:sz w:val="36"/>
                          <w:szCs w:val="36"/>
                        </w:rPr>
                        <w:t>Blake Conrad</w:t>
                      </w:r>
                    </w:p>
                    <w:p w14:paraId="561B6BD7" w14:textId="77777777" w:rsidR="00914020" w:rsidRPr="00914020" w:rsidRDefault="00914020" w:rsidP="00914020">
                      <w:pPr>
                        <w:jc w:val="center"/>
                        <w:rPr>
                          <w:rFonts w:ascii="Georgia" w:hAnsi="Georgia"/>
                          <w:sz w:val="36"/>
                          <w:szCs w:val="36"/>
                        </w:rPr>
                      </w:pPr>
                      <w:r>
                        <w:rPr>
                          <w:rFonts w:ascii="Georgia" w:hAnsi="Georgia"/>
                          <w:sz w:val="36"/>
                          <w:szCs w:val="36"/>
                        </w:rPr>
                        <w:t>Due: 09/18/2017</w:t>
                      </w:r>
                    </w:p>
                  </w:txbxContent>
                </v:textbox>
                <w10:wrap type="square" anchorx="margin"/>
              </v:shape>
            </w:pict>
          </mc:Fallback>
        </mc:AlternateContent>
      </w:r>
      <w:r>
        <w:br w:type="page"/>
      </w:r>
    </w:p>
    <w:p w14:paraId="01B634A9" w14:textId="77777777" w:rsidR="00914020" w:rsidRDefault="00914020">
      <w:pPr>
        <w:rPr>
          <w:b/>
          <w:sz w:val="28"/>
          <w:szCs w:val="28"/>
        </w:rPr>
      </w:pPr>
      <w:r w:rsidRPr="00465BD5">
        <w:rPr>
          <w:b/>
          <w:sz w:val="28"/>
          <w:szCs w:val="28"/>
        </w:rPr>
        <w:lastRenderedPageBreak/>
        <w:t>Problem 1</w:t>
      </w:r>
    </w:p>
    <w:p w14:paraId="3F363283" w14:textId="77777777" w:rsidR="00B701BC" w:rsidRPr="00465BD5" w:rsidRDefault="00B701BC">
      <w:pPr>
        <w:rPr>
          <w:b/>
          <w:sz w:val="28"/>
          <w:szCs w:val="28"/>
        </w:rPr>
      </w:pPr>
    </w:p>
    <w:p w14:paraId="460EF729" w14:textId="5702F52D" w:rsidR="0034141C" w:rsidRDefault="0034141C">
      <w:r>
        <w:tab/>
        <w:t xml:space="preserve">In class we discussed several rules pertaining to laying the ground work for a problem. The problem typically being led by a decision maker, even if that </w:t>
      </w:r>
      <w:r w:rsidR="005A0B35">
        <w:t>decision maker is ourselves. Each of the</w:t>
      </w:r>
      <w:r>
        <w:t xml:space="preserve"> rules </w:t>
      </w:r>
      <w:r w:rsidR="005A0B35">
        <w:t xml:space="preserve">mentioned above </w:t>
      </w:r>
      <w:r>
        <w:t xml:space="preserve">spoke to several critical </w:t>
      </w:r>
      <w:r w:rsidR="00A84FAE">
        <w:t>pillars of a study</w:t>
      </w:r>
      <w:r w:rsidR="00255C1E">
        <w:t xml:space="preserve"> that could be overlooked if not known up front</w:t>
      </w:r>
      <w:r>
        <w:t>. Among these rules listed i</w:t>
      </w:r>
      <w:r w:rsidR="00E322C9">
        <w:t xml:space="preserve">n our book and lecture, </w:t>
      </w:r>
      <w:r>
        <w:t xml:space="preserve">rules three, five, and six </w:t>
      </w:r>
      <w:r w:rsidR="00D71203">
        <w:t xml:space="preserve">spoke out to me in </w:t>
      </w:r>
      <w:r w:rsidR="000375AD">
        <w:t xml:space="preserve">a personal </w:t>
      </w:r>
      <w:r w:rsidR="00AC3A11">
        <w:t>way.</w:t>
      </w:r>
    </w:p>
    <w:p w14:paraId="1D3C98B2" w14:textId="77777777" w:rsidR="00B701BC" w:rsidRDefault="00B701BC"/>
    <w:p w14:paraId="472CA97A" w14:textId="77777777" w:rsidR="0034141C" w:rsidRPr="0034141C" w:rsidRDefault="0034141C">
      <w:pPr>
        <w:rPr>
          <w:b/>
        </w:rPr>
      </w:pPr>
      <w:r>
        <w:tab/>
      </w:r>
      <w:r w:rsidRPr="0034141C">
        <w:rPr>
          <w:b/>
        </w:rPr>
        <w:t xml:space="preserve">Rule 3 </w:t>
      </w:r>
    </w:p>
    <w:p w14:paraId="176E860A" w14:textId="77777777" w:rsidR="0034141C" w:rsidRDefault="0034141C" w:rsidP="0034141C">
      <w:pPr>
        <w:ind w:left="432" w:right="432"/>
        <w:rPr>
          <w:i/>
        </w:rPr>
      </w:pPr>
      <w:r>
        <w:tab/>
      </w:r>
      <w:r>
        <w:tab/>
      </w:r>
      <w:r>
        <w:rPr>
          <w:i/>
        </w:rPr>
        <w:t>“The model must fit the time frame available for development.”</w:t>
      </w:r>
    </w:p>
    <w:p w14:paraId="0618E383" w14:textId="77777777" w:rsidR="0034141C" w:rsidRPr="0034141C" w:rsidRDefault="0034141C" w:rsidP="00122E4D">
      <w:pPr>
        <w:pStyle w:val="ListParagraph"/>
        <w:numPr>
          <w:ilvl w:val="0"/>
          <w:numId w:val="1"/>
        </w:numPr>
        <w:ind w:right="432"/>
        <w:jc w:val="right"/>
      </w:pPr>
      <w:r>
        <w:t>Tillman, Cassone 2015</w:t>
      </w:r>
      <w:r w:rsidR="008074A6">
        <w:t>, p.2</w:t>
      </w:r>
    </w:p>
    <w:p w14:paraId="03DCBCB6" w14:textId="2A005829" w:rsidR="00914020" w:rsidRDefault="00122E4D" w:rsidP="004C7669">
      <w:pPr>
        <w:ind w:firstLine="432"/>
      </w:pPr>
      <w:r>
        <w:t>As an analyst at Ft. Leavenworth, I have had the opportunity to be in</w:t>
      </w:r>
      <w:r w:rsidR="000061E4">
        <w:t>troduced to some very interesting</w:t>
      </w:r>
      <w:r>
        <w:t xml:space="preserve"> pr</w:t>
      </w:r>
      <w:r w:rsidR="00803D90">
        <w:t>ojects. One of these projects was</w:t>
      </w:r>
      <w:r>
        <w:t xml:space="preserve"> the Extended Range Cannon Artillery</w:t>
      </w:r>
      <w:r w:rsidR="00713478">
        <w:t xml:space="preserve"> (ERCA)</w:t>
      </w:r>
      <w:r>
        <w:t xml:space="preserve"> study. In this study, the decision maker requested </w:t>
      </w:r>
      <w:r w:rsidR="00713478">
        <w:t>TRADOC Analysis Center (</w:t>
      </w:r>
      <w:r>
        <w:t>TRAC</w:t>
      </w:r>
      <w:r w:rsidR="00713478">
        <w:t>)</w:t>
      </w:r>
      <w:r>
        <w:t xml:space="preserve"> to look into what adding range and rate of fire actually does to increase operational effectiveness of the M109A7. In the ongoing dialog back and fort</w:t>
      </w:r>
      <w:r w:rsidR="004C17BB">
        <w:t>h between our</w:t>
      </w:r>
      <w:r w:rsidR="00B12FC9">
        <w:t xml:space="preserve"> team of analysts </w:t>
      </w:r>
      <w:r>
        <w:t xml:space="preserve">and the decision maker, it became clear that the decision </w:t>
      </w:r>
      <w:r w:rsidR="00C22843">
        <w:t>maker’s</w:t>
      </w:r>
      <w:r>
        <w:t xml:space="preserve"> timeline was going to strongly inhibit our analysis methods, models, techniques, and tools of choice to solving their problem. We desired to run a full </w:t>
      </w:r>
      <w:r w:rsidR="00B47CFC">
        <w:t>simulation</w:t>
      </w:r>
      <w:r>
        <w:t xml:space="preserve">, collect our own data on the operation with and without certain independent variables while noting the change in the depend variable of effectiveness. This was simply not possible with the time constraint. Rule three proved true in that the timeline will greatly influence the model you are able to choose for a study. </w:t>
      </w:r>
    </w:p>
    <w:p w14:paraId="38BA949E" w14:textId="77777777" w:rsidR="00B701BC" w:rsidRPr="004C7669" w:rsidRDefault="00B701BC" w:rsidP="004C7669">
      <w:pPr>
        <w:ind w:firstLine="432"/>
      </w:pPr>
    </w:p>
    <w:p w14:paraId="4640345C" w14:textId="77777777" w:rsidR="004916BF" w:rsidRPr="0034141C" w:rsidRDefault="004916BF" w:rsidP="004916BF">
      <w:pPr>
        <w:ind w:firstLine="720"/>
        <w:rPr>
          <w:b/>
        </w:rPr>
      </w:pPr>
      <w:r w:rsidRPr="0034141C">
        <w:rPr>
          <w:b/>
        </w:rPr>
        <w:t xml:space="preserve">Rule </w:t>
      </w:r>
      <w:r>
        <w:rPr>
          <w:b/>
        </w:rPr>
        <w:t>5</w:t>
      </w:r>
    </w:p>
    <w:p w14:paraId="282587A3" w14:textId="77777777" w:rsidR="004916BF" w:rsidRDefault="004916BF" w:rsidP="004916BF">
      <w:pPr>
        <w:ind w:left="432" w:right="432"/>
        <w:rPr>
          <w:i/>
        </w:rPr>
      </w:pPr>
      <w:r>
        <w:tab/>
      </w:r>
      <w:r>
        <w:tab/>
      </w:r>
      <w:r>
        <w:rPr>
          <w:i/>
        </w:rPr>
        <w:t>“</w:t>
      </w:r>
      <w:r w:rsidR="00C22843">
        <w:rPr>
          <w:i/>
        </w:rPr>
        <w:t>The model must be linked to achieving the corporate objectives.”</w:t>
      </w:r>
    </w:p>
    <w:p w14:paraId="42D1465D" w14:textId="77777777" w:rsidR="00C22843" w:rsidRDefault="004916BF" w:rsidP="00C22843">
      <w:pPr>
        <w:pStyle w:val="ListParagraph"/>
        <w:numPr>
          <w:ilvl w:val="0"/>
          <w:numId w:val="1"/>
        </w:numPr>
        <w:ind w:right="432"/>
        <w:jc w:val="right"/>
      </w:pPr>
      <w:r>
        <w:t>Tillman, Cassone 2015</w:t>
      </w:r>
      <w:r w:rsidR="008074A6">
        <w:t>, p.3</w:t>
      </w:r>
    </w:p>
    <w:p w14:paraId="718548EE" w14:textId="1736FCEA" w:rsidR="003048F7" w:rsidRDefault="003048F7" w:rsidP="008B0293">
      <w:pPr>
        <w:ind w:firstLine="432"/>
      </w:pPr>
      <w:r>
        <w:t>At the TRAC Analyst D</w:t>
      </w:r>
      <w:r w:rsidR="002E7403">
        <w:t>evelopment Program</w:t>
      </w:r>
      <w:r w:rsidR="00713478">
        <w:t xml:space="preserve"> (TADP)</w:t>
      </w:r>
      <w:r w:rsidR="002E7403">
        <w:t xml:space="preserve"> this year, new analysts</w:t>
      </w:r>
      <w:r>
        <w:t xml:space="preserve"> were assigned groups and old studies that were already </w:t>
      </w:r>
      <w:r w:rsidR="00F04EFE">
        <w:t>completed and delivered from proceeding years</w:t>
      </w:r>
      <w:r>
        <w:t>. We were asked to look at the decision makers documents provided to the study team and develop our own problem statement, study questions, and methods models and tools we would use to attack the study. Four teams were divided into groups of two with the same problem. After concluding the study and briefing the results to leadership, my team and I noticed our problem statement was actually quite a bit different to the other team’s problem statement, yet we had the exact same problem. So context is key, and I have found that without a true understanding of the corporate objectives, it is easy to be led astray down a path that might be very damaging in the long term of the study.</w:t>
      </w:r>
    </w:p>
    <w:p w14:paraId="68E454D3" w14:textId="77777777" w:rsidR="00B701BC" w:rsidRDefault="00B701BC" w:rsidP="008B0293">
      <w:pPr>
        <w:ind w:firstLine="432"/>
      </w:pPr>
    </w:p>
    <w:p w14:paraId="214BC8ED" w14:textId="77777777" w:rsidR="00C22843" w:rsidRPr="0034141C" w:rsidRDefault="00C22843" w:rsidP="00C22843">
      <w:pPr>
        <w:ind w:firstLine="720"/>
        <w:rPr>
          <w:b/>
        </w:rPr>
      </w:pPr>
      <w:r w:rsidRPr="0034141C">
        <w:rPr>
          <w:b/>
        </w:rPr>
        <w:t xml:space="preserve">Rule </w:t>
      </w:r>
      <w:r>
        <w:rPr>
          <w:b/>
        </w:rPr>
        <w:t>6</w:t>
      </w:r>
      <w:r w:rsidRPr="0034141C">
        <w:rPr>
          <w:b/>
        </w:rPr>
        <w:t xml:space="preserve"> </w:t>
      </w:r>
    </w:p>
    <w:p w14:paraId="7367E650" w14:textId="77777777" w:rsidR="00C22843" w:rsidRDefault="00C22843" w:rsidP="00C22843">
      <w:pPr>
        <w:ind w:left="432" w:right="432"/>
        <w:rPr>
          <w:i/>
        </w:rPr>
      </w:pPr>
      <w:r>
        <w:tab/>
      </w:r>
      <w:r>
        <w:tab/>
      </w:r>
      <w:r>
        <w:rPr>
          <w:i/>
        </w:rPr>
        <w:t>“Lack of data can be supplemented with expert opinion.”</w:t>
      </w:r>
    </w:p>
    <w:p w14:paraId="73FB906F" w14:textId="77777777" w:rsidR="00C22843" w:rsidRDefault="00C22843" w:rsidP="00C22843">
      <w:pPr>
        <w:pStyle w:val="ListParagraph"/>
        <w:numPr>
          <w:ilvl w:val="0"/>
          <w:numId w:val="1"/>
        </w:numPr>
        <w:ind w:right="432"/>
        <w:jc w:val="right"/>
      </w:pPr>
      <w:r>
        <w:t>Tillman, Cassone 2015</w:t>
      </w:r>
      <w:r w:rsidR="008074A6">
        <w:t>, p.3</w:t>
      </w:r>
    </w:p>
    <w:p w14:paraId="14E0D874" w14:textId="0C462EF5" w:rsidR="004C7669" w:rsidRPr="00465BD5" w:rsidRDefault="003048F7" w:rsidP="00BE7E86">
      <w:pPr>
        <w:ind w:firstLine="432"/>
      </w:pPr>
      <w:r>
        <w:t xml:space="preserve">After working at the </w:t>
      </w:r>
      <w:r w:rsidR="00713478">
        <w:t>TRAC</w:t>
      </w:r>
      <w:r>
        <w:t xml:space="preserve"> for about three months, I realized that expert opinion is critical. Many of the slides for studies had a lot of emphasis on the pedigree of the results and where the reliability hinged on. These demographics often came from expert war fighters who knew their </w:t>
      </w:r>
      <w:r>
        <w:lastRenderedPageBreak/>
        <w:t>technical area better than anyone else</w:t>
      </w:r>
      <w:r w:rsidR="00713478">
        <w:t xml:space="preserve"> in the world</w:t>
      </w:r>
      <w:r>
        <w:t>. Coming from academia, this was a bit o</w:t>
      </w:r>
      <w:r w:rsidR="00F93143">
        <w:t>f a shock</w:t>
      </w:r>
      <w:bookmarkStart w:id="0" w:name="_GoBack"/>
      <w:bookmarkEnd w:id="0"/>
      <w:r w:rsidR="00713478">
        <w:t>, but I am now</w:t>
      </w:r>
      <w:r>
        <w:t xml:space="preserve"> realizing that this is a critical part to analysis and forecasting if needed.</w:t>
      </w:r>
      <w:r>
        <w:br w:type="page"/>
      </w:r>
    </w:p>
    <w:p w14:paraId="10DCA3CC" w14:textId="77777777" w:rsidR="00914020" w:rsidRPr="00465BD5" w:rsidRDefault="00914020">
      <w:pPr>
        <w:rPr>
          <w:b/>
          <w:sz w:val="28"/>
          <w:szCs w:val="28"/>
        </w:rPr>
      </w:pPr>
      <w:r w:rsidRPr="00465BD5">
        <w:rPr>
          <w:b/>
          <w:sz w:val="28"/>
          <w:szCs w:val="28"/>
        </w:rPr>
        <w:lastRenderedPageBreak/>
        <w:t>Problem 2</w:t>
      </w:r>
    </w:p>
    <w:p w14:paraId="7B8491C9" w14:textId="72EFFEF2" w:rsidR="00465BD5" w:rsidRDefault="00465BD5">
      <w:r>
        <w:rPr>
          <w:b/>
        </w:rPr>
        <w:tab/>
      </w:r>
      <w:r>
        <w:t xml:space="preserve"> </w:t>
      </w:r>
    </w:p>
    <w:p w14:paraId="27D9D391" w14:textId="77777777" w:rsidR="00465BD5" w:rsidRDefault="00465BD5"/>
    <w:p w14:paraId="6A962BC7" w14:textId="77777777" w:rsidR="00465BD5" w:rsidRDefault="00465BD5">
      <w:pPr>
        <w:rPr>
          <w:b/>
        </w:rPr>
      </w:pPr>
      <w:r>
        <w:rPr>
          <w:b/>
        </w:rPr>
        <w:t>Background</w:t>
      </w:r>
    </w:p>
    <w:p w14:paraId="1E1A63C9" w14:textId="3A82188A" w:rsidR="00CF7351" w:rsidRPr="00713478" w:rsidRDefault="00713478" w:rsidP="00713478">
      <w:pPr>
        <w:pStyle w:val="ListParagraph"/>
        <w:numPr>
          <w:ilvl w:val="0"/>
          <w:numId w:val="14"/>
        </w:numPr>
      </w:pPr>
      <w:r>
        <w:t xml:space="preserve">After looking into a request sent to our consulting agency, H-Tech Inc., has asked for us to look into providing a clearer strategic direction to the activities of the company. </w:t>
      </w:r>
    </w:p>
    <w:p w14:paraId="7572DE79" w14:textId="77777777" w:rsidR="00CF7351" w:rsidRDefault="00CF7351">
      <w:r w:rsidRPr="00E82D8D">
        <w:rPr>
          <w:color w:val="806000" w:themeColor="accent4" w:themeShade="80"/>
        </w:rPr>
        <w:t>Problem Statement</w:t>
      </w:r>
      <w:r>
        <w:t>:</w:t>
      </w:r>
    </w:p>
    <w:p w14:paraId="52CDBA99" w14:textId="77777777" w:rsidR="00CF7351" w:rsidRDefault="00CF7351" w:rsidP="00CF7351">
      <w:pPr>
        <w:pStyle w:val="ListParagraph"/>
        <w:numPr>
          <w:ilvl w:val="0"/>
          <w:numId w:val="2"/>
        </w:numPr>
      </w:pPr>
      <w:r>
        <w:t>Address the needs of a technology manufacturer, High Tech Inc., to assess the overall direction of the company’s interests to keep the company competitive in the technology industry.</w:t>
      </w:r>
    </w:p>
    <w:p w14:paraId="397C5620" w14:textId="77777777" w:rsidR="00CF7351" w:rsidRDefault="00CF7351" w:rsidP="00CF7351">
      <w:r w:rsidRPr="00E82D8D">
        <w:rPr>
          <w:color w:val="C45911" w:themeColor="accent2" w:themeShade="BF"/>
        </w:rPr>
        <w:t>Goal</w:t>
      </w:r>
      <w:r>
        <w:t>:</w:t>
      </w:r>
    </w:p>
    <w:p w14:paraId="7200DB98" w14:textId="40102512" w:rsidR="00CF7351" w:rsidRDefault="00CF7351" w:rsidP="00CF7351">
      <w:pPr>
        <w:pStyle w:val="ListParagraph"/>
        <w:numPr>
          <w:ilvl w:val="0"/>
          <w:numId w:val="2"/>
        </w:numPr>
      </w:pPr>
      <w:r>
        <w:t>High T</w:t>
      </w:r>
      <w:r w:rsidR="00001DFC">
        <w:t xml:space="preserve">ech Inc., must become competitive among the world’s best </w:t>
      </w:r>
      <w:r>
        <w:t>in</w:t>
      </w:r>
      <w:r w:rsidR="00001DFC">
        <w:t xml:space="preserve"> the technology industry by 2025. B</w:t>
      </w:r>
      <w:r w:rsidR="0003136D">
        <w:t>ased on current and projected trends in software and technology</w:t>
      </w:r>
      <w:r w:rsidR="008C11F0">
        <w:t>. T</w:t>
      </w:r>
      <w:r w:rsidR="00001DFC">
        <w:t>he direction of High Tech Inc., must be forward in thinking, practical in application, and revolutionary in technology development.</w:t>
      </w:r>
    </w:p>
    <w:p w14:paraId="25F54B7C" w14:textId="77777777" w:rsidR="008D21D6" w:rsidRDefault="008D21D6" w:rsidP="008D21D6"/>
    <w:p w14:paraId="4E5D91DD" w14:textId="77777777" w:rsidR="00CF7351" w:rsidRDefault="00CF7351" w:rsidP="00CF7351">
      <w:r w:rsidRPr="00E82D8D">
        <w:rPr>
          <w:color w:val="5B9BD5" w:themeColor="accent1"/>
        </w:rPr>
        <w:t>Objectives</w:t>
      </w:r>
      <w:r w:rsidR="00F625D8" w:rsidRPr="00F625D8">
        <w:t xml:space="preserve">, </w:t>
      </w:r>
      <w:r w:rsidR="00F625D8" w:rsidRPr="00F625D8">
        <w:rPr>
          <w:color w:val="70AD47" w:themeColor="accent6"/>
        </w:rPr>
        <w:t>Attributes</w:t>
      </w:r>
      <w:r w:rsidR="00F625D8" w:rsidRPr="00F625D8">
        <w:t>, and</w:t>
      </w:r>
      <w:r w:rsidR="00F625D8">
        <w:rPr>
          <w:color w:val="5B9BD5" w:themeColor="accent1"/>
        </w:rPr>
        <w:t xml:space="preserve"> </w:t>
      </w:r>
      <w:r w:rsidR="00F625D8" w:rsidRPr="00F625D8">
        <w:rPr>
          <w:color w:val="FFC000" w:themeColor="accent4"/>
        </w:rPr>
        <w:t>Measures</w:t>
      </w:r>
      <w:r>
        <w:t>:</w:t>
      </w:r>
    </w:p>
    <w:p w14:paraId="76B19F80" w14:textId="77777777" w:rsidR="008D21D6" w:rsidRDefault="008D21D6" w:rsidP="00E82D8D">
      <w:pPr>
        <w:pStyle w:val="ListParagraph"/>
        <w:numPr>
          <w:ilvl w:val="0"/>
          <w:numId w:val="2"/>
        </w:numPr>
      </w:pPr>
      <w:r w:rsidRPr="00E82D8D">
        <w:rPr>
          <w:color w:val="5B9BD5" w:themeColor="accent1"/>
        </w:rPr>
        <w:t>Cloud Computing Technology</w:t>
      </w:r>
      <w:r w:rsidR="00E82D8D">
        <w:t xml:space="preserve">: </w:t>
      </w:r>
      <w:r>
        <w:t>Invest in cloud computing centers to allow accessible, readily available domain hosting, software services, and robust resources to our customers.</w:t>
      </w:r>
    </w:p>
    <w:p w14:paraId="1740F800" w14:textId="77777777" w:rsidR="00723774" w:rsidRDefault="00723774" w:rsidP="00723774">
      <w:pPr>
        <w:pStyle w:val="ListParagraph"/>
        <w:numPr>
          <w:ilvl w:val="1"/>
          <w:numId w:val="2"/>
        </w:numPr>
      </w:pPr>
      <w:r>
        <w:rPr>
          <w:color w:val="70AD47" w:themeColor="accent6"/>
        </w:rPr>
        <w:t>Features</w:t>
      </w:r>
      <w:r w:rsidRPr="00F625D8">
        <w:t>:</w:t>
      </w:r>
      <w:r>
        <w:t xml:space="preserve"> Current quantity and rate of existing and future features that are made available through the cloud service.</w:t>
      </w:r>
    </w:p>
    <w:p w14:paraId="3276CD46" w14:textId="3973D40F" w:rsidR="00723774" w:rsidRDefault="00723774" w:rsidP="00723774">
      <w:pPr>
        <w:pStyle w:val="ListParagraph"/>
        <w:numPr>
          <w:ilvl w:val="2"/>
          <w:numId w:val="2"/>
        </w:numPr>
      </w:pPr>
      <w:r>
        <w:rPr>
          <w:color w:val="FFC000" w:themeColor="accent4"/>
        </w:rPr>
        <w:t>Capabilities</w:t>
      </w:r>
      <w:r>
        <w:t>: What services</w:t>
      </w:r>
      <w:r w:rsidR="00742EAD">
        <w:t xml:space="preserve"> or features</w:t>
      </w:r>
      <w:r>
        <w:t xml:space="preserve"> do I have, and at what rate are they increasing? </w:t>
      </w:r>
      <w:r>
        <w:rPr>
          <w:i/>
        </w:rPr>
        <w:t>Objective</w:t>
      </w:r>
      <w:r>
        <w:t xml:space="preserve">: </w:t>
      </w:r>
      <m:oMath>
        <m:r>
          <m:rPr>
            <m:sty m:val="p"/>
          </m:rPr>
          <w:rPr>
            <w:rFonts w:ascii="Cambria Math" w:hAnsi="Cambria Math"/>
          </w:rPr>
          <m:t>y</m:t>
        </m:r>
        <m:d>
          <m:dPr>
            <m:ctrlPr>
              <w:rPr>
                <w:rFonts w:ascii="Cambria Math" w:hAnsi="Cambria Math"/>
              </w:rPr>
            </m:ctrlPr>
          </m:dPr>
          <m:e>
            <m:r>
              <m:rPr>
                <m:sty m:val="p"/>
              </m:rPr>
              <w:rPr>
                <w:rFonts w:ascii="Cambria Math" w:hAnsi="Cambria Math"/>
              </w:rPr>
              <m:t>x</m:t>
            </m:r>
          </m:e>
        </m:d>
        <m:r>
          <m:rPr>
            <m:sty m:val="p"/>
          </m:rPr>
          <w:rPr>
            <w:rFonts w:ascii="Cambria Math" w:hAnsi="Cambria Math"/>
          </w:rPr>
          <m:t>=x+</m:t>
        </m:r>
        <m:f>
          <m:fPr>
            <m:ctrlPr>
              <w:rPr>
                <w:rFonts w:ascii="Cambria Math" w:hAnsi="Cambria Math"/>
              </w:rPr>
            </m:ctrlPr>
          </m:fPr>
          <m:num>
            <m:r>
              <m:rPr>
                <m:sty m:val="p"/>
              </m:rPr>
              <w:rPr>
                <w:rFonts w:ascii="Cambria Math" w:hAnsi="Cambria Math"/>
              </w:rPr>
              <m:t>dy</m:t>
            </m:r>
          </m:num>
          <m:den>
            <m:r>
              <m:rPr>
                <m:sty m:val="p"/>
              </m:rPr>
              <w:rPr>
                <w:rFonts w:ascii="Cambria Math" w:hAnsi="Cambria Math"/>
              </w:rPr>
              <m:t>dx</m:t>
            </m:r>
          </m:den>
        </m:f>
        <m:r>
          <m:rPr>
            <m:sty m:val="p"/>
          </m:rPr>
          <w:rPr>
            <w:rFonts w:ascii="Cambria Math" w:hAnsi="Cambria Math"/>
          </w:rPr>
          <m:t xml:space="preserve"> , s.t</m:t>
        </m:r>
        <m:f>
          <m:fPr>
            <m:ctrlPr>
              <w:rPr>
                <w:rFonts w:ascii="Cambria Math" w:hAnsi="Cambria Math"/>
              </w:rPr>
            </m:ctrlPr>
          </m:fPr>
          <m:num>
            <m:r>
              <m:rPr>
                <m:sty m:val="p"/>
              </m:rPr>
              <w:rPr>
                <w:rFonts w:ascii="Cambria Math" w:hAnsi="Cambria Math"/>
              </w:rPr>
              <m:t>dy</m:t>
            </m:r>
          </m:num>
          <m:den>
            <m:r>
              <m:rPr>
                <m:sty m:val="p"/>
              </m:rPr>
              <w:rPr>
                <w:rFonts w:ascii="Cambria Math" w:hAnsi="Cambria Math"/>
              </w:rPr>
              <m:t>dx</m:t>
            </m:r>
          </m:den>
        </m:f>
        <m:r>
          <m:rPr>
            <m:sty m:val="p"/>
          </m:rPr>
          <w:rPr>
            <w:rFonts w:ascii="Cambria Math" w:hAnsi="Cambria Math"/>
          </w:rPr>
          <m:t>≥ 0</m:t>
        </m:r>
      </m:oMath>
      <w:r>
        <w:t xml:space="preserve">, where </w:t>
      </w:r>
      <m:oMath>
        <m:r>
          <w:rPr>
            <w:rFonts w:ascii="Cambria Math" w:hAnsi="Cambria Math"/>
          </w:rPr>
          <m:t>x</m:t>
        </m:r>
      </m:oMath>
      <w:r>
        <w:t xml:space="preserve"> is the number of services</w:t>
      </w:r>
      <w:r w:rsidR="00742EAD">
        <w:t xml:space="preserve"> or features</w:t>
      </w:r>
      <w:r>
        <w:t xml:space="preserve">, and </w:t>
      </w:r>
      <m:oMath>
        <m:f>
          <m:fPr>
            <m:ctrlPr>
              <w:rPr>
                <w:rFonts w:ascii="Cambria Math" w:hAnsi="Cambria Math"/>
              </w:rPr>
            </m:ctrlPr>
          </m:fPr>
          <m:num>
            <m:r>
              <m:rPr>
                <m:sty m:val="p"/>
              </m:rPr>
              <w:rPr>
                <w:rFonts w:ascii="Cambria Math" w:hAnsi="Cambria Math"/>
              </w:rPr>
              <m:t>dy</m:t>
            </m:r>
          </m:num>
          <m:den>
            <m:r>
              <w:rPr>
                <w:rFonts w:ascii="Cambria Math" w:hAnsi="Cambria Math"/>
              </w:rPr>
              <m:t>dx</m:t>
            </m:r>
          </m:den>
        </m:f>
        <m:r>
          <m:rPr>
            <m:sty m:val="p"/>
          </m:rPr>
          <w:rPr>
            <w:rFonts w:ascii="Cambria Math" w:hAnsi="Cambria Math"/>
          </w:rPr>
          <m:t xml:space="preserve"> </m:t>
        </m:r>
      </m:oMath>
      <w:r>
        <w:t xml:space="preserve">is the rate of increase in </w:t>
      </w:r>
      <m:oMath>
        <m:r>
          <w:rPr>
            <w:rFonts w:ascii="Cambria Math" w:hAnsi="Cambria Math"/>
          </w:rPr>
          <m:t>x</m:t>
        </m:r>
      </m:oMath>
      <w:r>
        <w:t xml:space="preserve">. Monotonic increasing, as your value of </w:t>
      </w:r>
      <m:oMath>
        <m:r>
          <w:rPr>
            <w:rFonts w:ascii="Cambria Math" w:hAnsi="Cambria Math"/>
          </w:rPr>
          <m:t>y</m:t>
        </m:r>
      </m:oMath>
      <w:r>
        <w:rPr>
          <w:rFonts w:eastAsiaTheme="minorEastAsia"/>
        </w:rPr>
        <w:t xml:space="preserve"> increases the value also increases.</w:t>
      </w:r>
    </w:p>
    <w:p w14:paraId="12ADD5E4" w14:textId="7DB7F900" w:rsidR="00723774" w:rsidRDefault="00723774" w:rsidP="00723774">
      <w:pPr>
        <w:pStyle w:val="ListParagraph"/>
        <w:numPr>
          <w:ilvl w:val="1"/>
          <w:numId w:val="2"/>
        </w:numPr>
      </w:pPr>
      <w:r>
        <w:rPr>
          <w:color w:val="70AD47" w:themeColor="accent6"/>
        </w:rPr>
        <w:t>Quality</w:t>
      </w:r>
      <w:r w:rsidR="00742EAD">
        <w:t>: Performance of the current specifications associated with the computing in the cloud service.</w:t>
      </w:r>
    </w:p>
    <w:p w14:paraId="31F34F0A" w14:textId="77777777" w:rsidR="00723774" w:rsidRDefault="00723774" w:rsidP="00723774">
      <w:pPr>
        <w:pStyle w:val="ListParagraph"/>
        <w:numPr>
          <w:ilvl w:val="2"/>
          <w:numId w:val="2"/>
        </w:numPr>
      </w:pPr>
      <w:r>
        <w:rPr>
          <w:color w:val="FFC000" w:themeColor="accent4"/>
        </w:rPr>
        <w:t>Hardware Performance</w:t>
      </w:r>
      <w:r>
        <w:t xml:space="preserve">: How much time it takes to Download/Find the Application/Site? </w:t>
      </w:r>
      <w:r>
        <w:rPr>
          <w:i/>
        </w:rPr>
        <w:t>Objective</w:t>
      </w:r>
      <w:r>
        <w:t>: Using public performance data on CPU speeds, RAM, disk space, graphics cards, and many others factors. Monotonic increasing, so as high valued specifications appear, more value is attributed.</w:t>
      </w:r>
    </w:p>
    <w:p w14:paraId="5E2C09D9" w14:textId="77777777" w:rsidR="00F625D8" w:rsidRDefault="00F625D8" w:rsidP="00F625D8">
      <w:pPr>
        <w:pStyle w:val="ListParagraph"/>
        <w:numPr>
          <w:ilvl w:val="1"/>
          <w:numId w:val="2"/>
        </w:numPr>
      </w:pPr>
      <w:r w:rsidRPr="00F625D8">
        <w:rPr>
          <w:color w:val="70AD47" w:themeColor="accent6"/>
        </w:rPr>
        <w:t>Accessibility</w:t>
      </w:r>
      <w:r w:rsidRPr="00F625D8">
        <w:t>:</w:t>
      </w:r>
      <w:r>
        <w:t xml:space="preserve"> Available online interfaces available to customers from the ease of a browser or mobile device application.</w:t>
      </w:r>
    </w:p>
    <w:p w14:paraId="5A82B427" w14:textId="77777777" w:rsidR="00D456FD" w:rsidRPr="00F625D8" w:rsidRDefault="00D456FD" w:rsidP="00D456FD">
      <w:pPr>
        <w:pStyle w:val="ListParagraph"/>
        <w:numPr>
          <w:ilvl w:val="2"/>
          <w:numId w:val="2"/>
        </w:numPr>
      </w:pPr>
      <w:r>
        <w:rPr>
          <w:color w:val="FFC000" w:themeColor="accent4"/>
        </w:rPr>
        <w:t>Time</w:t>
      </w:r>
      <w:r>
        <w:t>: How much time it takes to Download/Find the Application/Site</w:t>
      </w:r>
      <w:r w:rsidR="007D33CD">
        <w:t>?</w:t>
      </w:r>
      <w:r>
        <w:t xml:space="preserve"> </w:t>
      </w:r>
      <w:r w:rsidR="007D33CD">
        <w:rPr>
          <w:i/>
        </w:rPr>
        <w:t>Objective</w:t>
      </w:r>
      <w:r w:rsidR="007D33CD">
        <w:t>: M</w:t>
      </w:r>
      <w:r>
        <w:t>onotonic decreasing, so as time increases value decreases.</w:t>
      </w:r>
    </w:p>
    <w:p w14:paraId="634632B4" w14:textId="77777777" w:rsidR="00F625D8" w:rsidRDefault="00F625D8" w:rsidP="00F625D8">
      <w:pPr>
        <w:pStyle w:val="ListParagraph"/>
        <w:numPr>
          <w:ilvl w:val="1"/>
          <w:numId w:val="2"/>
        </w:numPr>
      </w:pPr>
      <w:r w:rsidRPr="00F625D8">
        <w:rPr>
          <w:color w:val="70AD47" w:themeColor="accent6"/>
        </w:rPr>
        <w:t>Scalability</w:t>
      </w:r>
      <w:r w:rsidRPr="00F625D8">
        <w:t>:</w:t>
      </w:r>
      <w:r>
        <w:t xml:space="preserve"> Long term </w:t>
      </w:r>
      <w:r w:rsidR="00B271BD">
        <w:t>storage</w:t>
      </w:r>
      <w:r>
        <w:t xml:space="preserve"> needs will be satisfied as supply and demand fluctuate.</w:t>
      </w:r>
    </w:p>
    <w:p w14:paraId="17140ADF" w14:textId="77777777" w:rsidR="00D456FD" w:rsidRPr="00F625D8" w:rsidRDefault="007D33CD" w:rsidP="00D456FD">
      <w:pPr>
        <w:pStyle w:val="ListParagraph"/>
        <w:numPr>
          <w:ilvl w:val="2"/>
          <w:numId w:val="2"/>
        </w:numPr>
      </w:pPr>
      <w:r>
        <w:rPr>
          <w:color w:val="FFC000" w:themeColor="accent4"/>
        </w:rPr>
        <w:t>Flexibility</w:t>
      </w:r>
      <w:r w:rsidR="00D456FD">
        <w:t xml:space="preserve">: </w:t>
      </w:r>
      <w:r>
        <w:t xml:space="preserve">How dynamic can the growth or decay of the data center become? </w:t>
      </w:r>
      <w:r>
        <w:rPr>
          <w:i/>
        </w:rPr>
        <w:t>Subjective:</w:t>
      </w:r>
      <w:r>
        <w:t xml:space="preserve"> Expert opinion from a scale of 0 to 10 based on the size of our data center’s infrastructure, the amount of machines, the change in computing performance via unique specifications, and overall demands over time with their trends.</w:t>
      </w:r>
    </w:p>
    <w:p w14:paraId="76F1BA91" w14:textId="77777777" w:rsidR="00F625D8" w:rsidRDefault="00F625D8" w:rsidP="00F625D8">
      <w:pPr>
        <w:pStyle w:val="ListParagraph"/>
        <w:numPr>
          <w:ilvl w:val="1"/>
          <w:numId w:val="2"/>
        </w:numPr>
      </w:pPr>
      <w:r w:rsidRPr="00F625D8">
        <w:rPr>
          <w:color w:val="70AD47" w:themeColor="accent6"/>
        </w:rPr>
        <w:lastRenderedPageBreak/>
        <w:t>Convenience</w:t>
      </w:r>
      <w:r w:rsidRPr="00F625D8">
        <w:t>:</w:t>
      </w:r>
      <w:r>
        <w:t xml:space="preserve"> Overall customer experience and interaction with the product and service made available through the cloud service.</w:t>
      </w:r>
    </w:p>
    <w:p w14:paraId="328F374D" w14:textId="77777777" w:rsidR="00D456FD" w:rsidRPr="00F625D8" w:rsidRDefault="00723774" w:rsidP="00723774">
      <w:pPr>
        <w:pStyle w:val="ListParagraph"/>
        <w:numPr>
          <w:ilvl w:val="2"/>
          <w:numId w:val="2"/>
        </w:numPr>
      </w:pPr>
      <w:r>
        <w:rPr>
          <w:color w:val="FFC000" w:themeColor="accent4"/>
        </w:rPr>
        <w:t>Efficiency</w:t>
      </w:r>
      <w:r>
        <w:t xml:space="preserve">: When a user wants to perform a task, how many disruptions or interruptions occur between the end goal of the user and what actually happens with the interface? </w:t>
      </w:r>
      <w:r>
        <w:rPr>
          <w:i/>
        </w:rPr>
        <w:t>Subjective</w:t>
      </w:r>
      <w:r>
        <w:t>: Likely to be achieved with a NGT of different designs and gauging the responsiveness of different responses in the group.</w:t>
      </w:r>
    </w:p>
    <w:p w14:paraId="3B494ABB" w14:textId="77777777" w:rsidR="008D21D6" w:rsidRDefault="008D21D6" w:rsidP="00E82D8D">
      <w:pPr>
        <w:pStyle w:val="ListParagraph"/>
        <w:numPr>
          <w:ilvl w:val="0"/>
          <w:numId w:val="2"/>
        </w:numPr>
      </w:pPr>
      <w:r w:rsidRPr="00E82D8D">
        <w:rPr>
          <w:color w:val="5B9BD5" w:themeColor="accent1"/>
        </w:rPr>
        <w:t>Distributed Computing/ High Performance Computing Technology</w:t>
      </w:r>
      <w:r w:rsidR="00E82D8D" w:rsidRPr="00E82D8D">
        <w:t xml:space="preserve">: </w:t>
      </w:r>
      <w:r w:rsidRPr="00E82D8D">
        <w:t xml:space="preserve">Invest in distributed computing centers to allow fast, reliable, and robust calculations for a myriad of software resources the user can select from. </w:t>
      </w:r>
    </w:p>
    <w:p w14:paraId="05C4C5E6" w14:textId="77777777" w:rsidR="00E54318" w:rsidRDefault="00E54318" w:rsidP="00E54318">
      <w:pPr>
        <w:pStyle w:val="ListParagraph"/>
        <w:numPr>
          <w:ilvl w:val="1"/>
          <w:numId w:val="2"/>
        </w:numPr>
      </w:pPr>
      <w:r>
        <w:rPr>
          <w:color w:val="70AD47" w:themeColor="accent6"/>
        </w:rPr>
        <w:t>Speed</w:t>
      </w:r>
      <w:r w:rsidRPr="00F625D8">
        <w:t>:</w:t>
      </w:r>
      <w:r>
        <w:t xml:space="preserve"> </w:t>
      </w:r>
      <w:r w:rsidR="007735E6">
        <w:t>Amount of time the user takes to execute a task on our system</w:t>
      </w:r>
    </w:p>
    <w:p w14:paraId="68E8B37D" w14:textId="77777777" w:rsidR="00E54318" w:rsidRDefault="00E54318" w:rsidP="00E54318">
      <w:pPr>
        <w:pStyle w:val="ListParagraph"/>
        <w:numPr>
          <w:ilvl w:val="2"/>
          <w:numId w:val="2"/>
        </w:numPr>
      </w:pPr>
      <w:r>
        <w:rPr>
          <w:color w:val="FFC000" w:themeColor="accent4"/>
        </w:rPr>
        <w:t>Time</w:t>
      </w:r>
      <w:r>
        <w:t xml:space="preserve">: </w:t>
      </w:r>
      <w:r w:rsidR="007735E6">
        <w:t xml:space="preserve">How much time it takes to complete a task? </w:t>
      </w:r>
      <w:r w:rsidR="007735E6">
        <w:rPr>
          <w:i/>
        </w:rPr>
        <w:t>Objective</w:t>
      </w:r>
      <w:r w:rsidR="007735E6">
        <w:t>: Monotonic decreasing, so as time increases value decreases.</w:t>
      </w:r>
    </w:p>
    <w:p w14:paraId="423A9F52" w14:textId="77777777" w:rsidR="00E54318" w:rsidRDefault="00E54318" w:rsidP="00E54318">
      <w:pPr>
        <w:pStyle w:val="ListParagraph"/>
        <w:numPr>
          <w:ilvl w:val="1"/>
          <w:numId w:val="2"/>
        </w:numPr>
      </w:pPr>
      <w:r>
        <w:rPr>
          <w:color w:val="70AD47" w:themeColor="accent6"/>
        </w:rPr>
        <w:t>Availability</w:t>
      </w:r>
      <w:r w:rsidRPr="00F625D8">
        <w:t>:</w:t>
      </w:r>
      <w:r>
        <w:t xml:space="preserve"> </w:t>
      </w:r>
      <w:r w:rsidR="00B271BD">
        <w:t>Service accessibility to the user without disruption.</w:t>
      </w:r>
    </w:p>
    <w:p w14:paraId="5DFEEF9E" w14:textId="77777777" w:rsidR="00E54318" w:rsidRPr="00F625D8" w:rsidRDefault="00E54318" w:rsidP="00E54318">
      <w:pPr>
        <w:pStyle w:val="ListParagraph"/>
        <w:numPr>
          <w:ilvl w:val="2"/>
          <w:numId w:val="2"/>
        </w:numPr>
      </w:pPr>
      <w:r>
        <w:rPr>
          <w:color w:val="FFC000" w:themeColor="accent4"/>
        </w:rPr>
        <w:t>Delays</w:t>
      </w:r>
      <w:r>
        <w:t>: H</w:t>
      </w:r>
      <w:r w:rsidR="006152A9">
        <w:t xml:space="preserve">ow often do crashes on this system occur? </w:t>
      </w:r>
      <w:r w:rsidR="006152A9">
        <w:rPr>
          <w:i/>
        </w:rPr>
        <w:t>Objective:</w:t>
      </w:r>
      <w:r w:rsidR="006152A9">
        <w:t xml:space="preserve"> Monotonic decreasing, as crashes go up value goes down.</w:t>
      </w:r>
    </w:p>
    <w:p w14:paraId="183B70A5" w14:textId="61C33E9B" w:rsidR="00E54318" w:rsidRDefault="00E54318" w:rsidP="00E54318">
      <w:pPr>
        <w:pStyle w:val="ListParagraph"/>
        <w:numPr>
          <w:ilvl w:val="1"/>
          <w:numId w:val="2"/>
        </w:numPr>
      </w:pPr>
      <w:r>
        <w:rPr>
          <w:color w:val="70AD47" w:themeColor="accent6"/>
        </w:rPr>
        <w:t>Understandab</w:t>
      </w:r>
      <w:r w:rsidR="009C1C47">
        <w:rPr>
          <w:color w:val="70AD47" w:themeColor="accent6"/>
        </w:rPr>
        <w:t>ility</w:t>
      </w:r>
      <w:r w:rsidRPr="00F625D8">
        <w:t>:</w:t>
      </w:r>
      <w:r>
        <w:t xml:space="preserve"> </w:t>
      </w:r>
      <w:r w:rsidR="00A50F54">
        <w:t xml:space="preserve">Overall simplicity of the user’s interaction with the power and increase in computational rigor. </w:t>
      </w:r>
    </w:p>
    <w:p w14:paraId="3B5D212A" w14:textId="77777777" w:rsidR="00E54318" w:rsidRPr="00F625D8" w:rsidRDefault="00E54318" w:rsidP="001C1A34">
      <w:pPr>
        <w:pStyle w:val="ListParagraph"/>
        <w:numPr>
          <w:ilvl w:val="2"/>
          <w:numId w:val="2"/>
        </w:numPr>
      </w:pPr>
      <w:r>
        <w:rPr>
          <w:color w:val="FFC000" w:themeColor="accent4"/>
        </w:rPr>
        <w:t>Interface Usability</w:t>
      </w:r>
      <w:r>
        <w:t xml:space="preserve">: </w:t>
      </w:r>
      <w:r w:rsidR="001C1A34">
        <w:t xml:space="preserve">How difficult is it for the user to perform calculation on this computer cluster? </w:t>
      </w:r>
      <w:r w:rsidR="001C1A34">
        <w:rPr>
          <w:i/>
        </w:rPr>
        <w:t>Subjective</w:t>
      </w:r>
      <w:r w:rsidR="001C1A34">
        <w:t>: Likely to be achieved with a NGT of different designs and gauging the responsiveness of different responses in the group.</w:t>
      </w:r>
    </w:p>
    <w:p w14:paraId="7ECE1D13" w14:textId="77777777" w:rsidR="00E54318" w:rsidRPr="00E82D8D" w:rsidRDefault="00E54318" w:rsidP="00E54318">
      <w:pPr>
        <w:pStyle w:val="ListParagraph"/>
      </w:pPr>
    </w:p>
    <w:p w14:paraId="443E536B" w14:textId="77777777" w:rsidR="00E54318" w:rsidRDefault="008D21D6" w:rsidP="00E82D8D">
      <w:pPr>
        <w:pStyle w:val="ListParagraph"/>
        <w:numPr>
          <w:ilvl w:val="0"/>
          <w:numId w:val="2"/>
        </w:numPr>
      </w:pPr>
      <w:r w:rsidRPr="00E82D8D">
        <w:rPr>
          <w:color w:val="5B9BD5" w:themeColor="accent1"/>
        </w:rPr>
        <w:t>Research &amp; Development</w:t>
      </w:r>
      <w:r w:rsidR="00E82D8D" w:rsidRPr="00E82D8D">
        <w:t xml:space="preserve">: </w:t>
      </w:r>
      <w:r w:rsidRPr="00E82D8D">
        <w:t>Invest in the latest, cutting-edge Artificial Intelligence, Machine Learning, Recommender Systems, Data Mining, and Statistical Learning techniques and methods to pipe into the cloud data centers and distributed computing centers for a high performance, readily available, and revolutionary technology experience that is up and coming each year.</w:t>
      </w:r>
    </w:p>
    <w:p w14:paraId="261310E8" w14:textId="77777777" w:rsidR="00E54318" w:rsidRDefault="00E84911" w:rsidP="00E54318">
      <w:pPr>
        <w:pStyle w:val="ListParagraph"/>
        <w:numPr>
          <w:ilvl w:val="1"/>
          <w:numId w:val="2"/>
        </w:numPr>
      </w:pPr>
      <w:r>
        <w:rPr>
          <w:color w:val="70AD47" w:themeColor="accent6"/>
        </w:rPr>
        <w:t>Discovery</w:t>
      </w:r>
      <w:r w:rsidR="00E54318" w:rsidRPr="00F625D8">
        <w:t>:</w:t>
      </w:r>
      <w:r w:rsidR="00E54318">
        <w:t xml:space="preserve"> </w:t>
      </w:r>
      <w:r w:rsidR="00676FDF">
        <w:t>Experimentation turning into new high quality products</w:t>
      </w:r>
    </w:p>
    <w:p w14:paraId="447C5060" w14:textId="77777777" w:rsidR="00E54318" w:rsidRDefault="00E54318" w:rsidP="00E54318">
      <w:pPr>
        <w:pStyle w:val="ListParagraph"/>
        <w:numPr>
          <w:ilvl w:val="2"/>
          <w:numId w:val="2"/>
        </w:numPr>
      </w:pPr>
      <w:r>
        <w:rPr>
          <w:color w:val="FFC000" w:themeColor="accent4"/>
        </w:rPr>
        <w:t>Quality</w:t>
      </w:r>
      <w:r>
        <w:t xml:space="preserve">: </w:t>
      </w:r>
      <w:r w:rsidR="00676FDF">
        <w:t xml:space="preserve">How good is the new software/technology discovery? </w:t>
      </w:r>
      <w:r w:rsidR="00676FDF">
        <w:rPr>
          <w:i/>
        </w:rPr>
        <w:t>Subjective</w:t>
      </w:r>
      <w:r w:rsidR="00676FDF">
        <w:t>: Likely to be achieved with a NGT of different designs and gauging the responsiveness of different responses in the group.</w:t>
      </w:r>
    </w:p>
    <w:p w14:paraId="70244046" w14:textId="77777777" w:rsidR="00E54318" w:rsidRDefault="00E54318" w:rsidP="00E54318">
      <w:pPr>
        <w:pStyle w:val="ListParagraph"/>
        <w:numPr>
          <w:ilvl w:val="2"/>
          <w:numId w:val="2"/>
        </w:numPr>
      </w:pPr>
      <w:r>
        <w:rPr>
          <w:color w:val="FFC000" w:themeColor="accent4"/>
        </w:rPr>
        <w:t>Quantity</w:t>
      </w:r>
      <w:r>
        <w:t xml:space="preserve">: </w:t>
      </w:r>
      <w:r w:rsidR="00676FDF">
        <w:t xml:space="preserve">How much new software/technology is discovered annually? </w:t>
      </w:r>
      <w:r w:rsidR="00676FDF">
        <w:rPr>
          <w:i/>
        </w:rPr>
        <w:t>Objective</w:t>
      </w:r>
      <w:r w:rsidR="00676FDF">
        <w:t>: Monotonic increasing, as the number of discoveries increase value increases.</w:t>
      </w:r>
    </w:p>
    <w:p w14:paraId="39C2AF9F" w14:textId="77777777" w:rsidR="00E54318" w:rsidRDefault="00E54318" w:rsidP="00E54318">
      <w:pPr>
        <w:pStyle w:val="ListParagraph"/>
        <w:numPr>
          <w:ilvl w:val="1"/>
          <w:numId w:val="2"/>
        </w:numPr>
      </w:pPr>
      <w:r>
        <w:rPr>
          <w:color w:val="70AD47" w:themeColor="accent6"/>
        </w:rPr>
        <w:t>Implementation</w:t>
      </w:r>
      <w:r w:rsidRPr="00F625D8">
        <w:t>:</w:t>
      </w:r>
      <w:r>
        <w:t xml:space="preserve"> </w:t>
      </w:r>
      <w:r w:rsidR="009F484F">
        <w:t>Integration of newly discovered software algorithms, techniques, or technology into the existing cloud and distributed systems.</w:t>
      </w:r>
    </w:p>
    <w:p w14:paraId="7CD839B4" w14:textId="003F3B8B" w:rsidR="00D531C1" w:rsidRDefault="009F484F" w:rsidP="00001DFC">
      <w:pPr>
        <w:pStyle w:val="ListParagraph"/>
        <w:numPr>
          <w:ilvl w:val="2"/>
          <w:numId w:val="2"/>
        </w:numPr>
      </w:pPr>
      <w:r>
        <w:rPr>
          <w:color w:val="FFC000" w:themeColor="accent4"/>
        </w:rPr>
        <w:t>Success Rate</w:t>
      </w:r>
      <w:r w:rsidR="00E54318">
        <w:t xml:space="preserve">: </w:t>
      </w:r>
      <w:r>
        <w:t xml:space="preserve">How successful is the integration of the new discoveries into the </w:t>
      </w:r>
      <w:r w:rsidR="009C1C47">
        <w:t xml:space="preserve">current </w:t>
      </w:r>
      <w:r>
        <w:t>system</w:t>
      </w:r>
      <w:r w:rsidR="009C1C47">
        <w:t xml:space="preserve"> structure</w:t>
      </w:r>
      <w:r>
        <w:t xml:space="preserve">? </w:t>
      </w:r>
      <w:r>
        <w:rPr>
          <w:i/>
        </w:rPr>
        <w:t>Objective:</w:t>
      </w:r>
      <w:r>
        <w:t xml:space="preserve"> Monotonic increasing, as the success rate is i</w:t>
      </w:r>
      <w:r w:rsidR="00001DFC">
        <w:t>ncreased the value is increased.</w:t>
      </w:r>
    </w:p>
    <w:p w14:paraId="4F75BFAF" w14:textId="77777777" w:rsidR="00F0104B" w:rsidRDefault="00F0104B" w:rsidP="00F0104B"/>
    <w:p w14:paraId="499D2EC0" w14:textId="77777777" w:rsidR="00F0104B" w:rsidRDefault="00F0104B" w:rsidP="00F0104B"/>
    <w:p w14:paraId="2E175298" w14:textId="77777777" w:rsidR="00F0104B" w:rsidRDefault="00F0104B" w:rsidP="00F0104B"/>
    <w:p w14:paraId="4FC858B3" w14:textId="77777777" w:rsidR="00F0104B" w:rsidRDefault="00F0104B" w:rsidP="00F0104B"/>
    <w:p w14:paraId="53FFAFCE" w14:textId="77777777" w:rsidR="00F0104B" w:rsidRPr="00D531C1" w:rsidRDefault="00F0104B" w:rsidP="00F0104B"/>
    <w:p w14:paraId="0E2AB185" w14:textId="77777777" w:rsidR="00914020" w:rsidRDefault="00914020">
      <w:pPr>
        <w:rPr>
          <w:b/>
          <w:sz w:val="28"/>
          <w:szCs w:val="28"/>
        </w:rPr>
      </w:pPr>
      <w:r w:rsidRPr="00465BD5">
        <w:rPr>
          <w:b/>
          <w:sz w:val="28"/>
          <w:szCs w:val="28"/>
        </w:rPr>
        <w:lastRenderedPageBreak/>
        <w:t>Problem 3</w:t>
      </w:r>
    </w:p>
    <w:p w14:paraId="13085771" w14:textId="77777777" w:rsidR="00F0104B" w:rsidRPr="00001DFC" w:rsidRDefault="00F0104B">
      <w:pPr>
        <w:rPr>
          <w:b/>
        </w:rPr>
      </w:pPr>
    </w:p>
    <w:p w14:paraId="16E8EA00" w14:textId="77777777" w:rsidR="00001DFC" w:rsidRPr="00001DFC" w:rsidRDefault="00001DFC" w:rsidP="00001DFC">
      <w:r w:rsidRPr="00001DFC">
        <w:rPr>
          <w:color w:val="806000" w:themeColor="accent4" w:themeShade="80"/>
        </w:rPr>
        <w:t>Problem Statement</w:t>
      </w:r>
      <w:r w:rsidRPr="00001DFC">
        <w:t>:</w:t>
      </w:r>
    </w:p>
    <w:p w14:paraId="0065BBB3" w14:textId="17B5C23A" w:rsidR="00001DFC" w:rsidRDefault="00001DFC" w:rsidP="00001DFC">
      <w:pPr>
        <w:pStyle w:val="ListParagraph"/>
        <w:numPr>
          <w:ilvl w:val="0"/>
          <w:numId w:val="6"/>
        </w:numPr>
      </w:pPr>
      <w:r>
        <w:t xml:space="preserve">I desire to open a business on the side in a way that only utilizes 20% of my current time and efforts. Amongst this </w:t>
      </w:r>
      <w:r w:rsidR="003C5E80">
        <w:t>20%-time commitment</w:t>
      </w:r>
      <w:r>
        <w:t>, I want to choose the best part time business</w:t>
      </w:r>
      <w:r w:rsidR="003C5E80">
        <w:t>,</w:t>
      </w:r>
      <w:r>
        <w:t xml:space="preserve"> to make the most money </w:t>
      </w:r>
      <w:r w:rsidR="003C5E80">
        <w:t xml:space="preserve">I can, </w:t>
      </w:r>
      <w:r w:rsidR="007078CC">
        <w:t xml:space="preserve">subject to a minimum worthwhile amount of $200 </w:t>
      </w:r>
      <w:r w:rsidR="003C5E80">
        <w:t>a week, while</w:t>
      </w:r>
      <w:r w:rsidR="007078CC">
        <w:t xml:space="preserve"> spending the least</w:t>
      </w:r>
      <w:r w:rsidR="003C5E80">
        <w:t xml:space="preserve"> amount of initial investment costs within</w:t>
      </w:r>
      <w:r w:rsidR="007078CC">
        <w:t xml:space="preserve"> $1000</w:t>
      </w:r>
      <w:r>
        <w:t>.</w:t>
      </w:r>
    </w:p>
    <w:p w14:paraId="59DE7042" w14:textId="129C0CF0" w:rsidR="00001DFC" w:rsidRPr="00B36B12" w:rsidRDefault="00001DFC" w:rsidP="00001DFC">
      <w:pPr>
        <w:rPr>
          <w:color w:val="000000" w:themeColor="text1"/>
        </w:rPr>
      </w:pPr>
      <w:r w:rsidRPr="00B36B12">
        <w:rPr>
          <w:color w:val="000000" w:themeColor="text1"/>
        </w:rPr>
        <w:t>High Level View:</w:t>
      </w:r>
    </w:p>
    <w:p w14:paraId="45857097" w14:textId="07A9041F" w:rsidR="00001DFC" w:rsidRDefault="009075BE" w:rsidP="00001DFC">
      <w:r w:rsidRPr="00B36B12">
        <w:rPr>
          <w:noProof/>
          <w:color w:val="000000" w:themeColor="text1"/>
        </w:rPr>
        <mc:AlternateContent>
          <mc:Choice Requires="wps">
            <w:drawing>
              <wp:anchor distT="0" distB="0" distL="114300" distR="114300" simplePos="0" relativeHeight="251660288" behindDoc="0" locked="0" layoutInCell="1" allowOverlap="1" wp14:anchorId="6C89D0DF" wp14:editId="6F6A359A">
                <wp:simplePos x="0" y="0"/>
                <wp:positionH relativeFrom="column">
                  <wp:posOffset>2223135</wp:posOffset>
                </wp:positionH>
                <wp:positionV relativeFrom="paragraph">
                  <wp:posOffset>37465</wp:posOffset>
                </wp:positionV>
                <wp:extent cx="1372870" cy="33591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372870" cy="3359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F00908" w14:textId="7701F527" w:rsidR="007078CC" w:rsidRDefault="007078CC" w:rsidP="007078CC">
                            <w:pPr>
                              <w:jc w:val="center"/>
                            </w:pPr>
                            <w:r>
                              <w:t>M</w:t>
                            </w:r>
                            <w:r w:rsidR="009075BE">
                              <w:t>y</w:t>
                            </w:r>
                            <w:r>
                              <w:t xml:space="preserve"> Time &amp; Effort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89D0DF" id="_x0000_t202" coordsize="21600,21600" o:spt="202" path="m0,0l0,21600,21600,21600,21600,0xe">
                <v:stroke joinstyle="miter"/>
                <v:path gradientshapeok="t" o:connecttype="rect"/>
              </v:shapetype>
              <v:shape id="Text Box 1" o:spid="_x0000_s1027" type="#_x0000_t202" style="position:absolute;margin-left:175.05pt;margin-top:2.95pt;width:108.1pt;height:2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" filled="f" stroked="f">
                <v:textbox>
                  <w:txbxContent>
                    <w:p w14:paraId="46F00908" w14:textId="7701F527" w:rsidR="007078CC" w:rsidRDefault="007078CC" w:rsidP="007078CC">
                      <w:pPr>
                        <w:jc w:val="center"/>
                      </w:pPr>
                      <w:r>
                        <w:t>M</w:t>
                      </w:r>
                      <w:r w:rsidR="009075BE">
                        <w:t>y</w:t>
                      </w:r>
                      <w:r>
                        <w:t xml:space="preserve"> Time &amp; Effort</w:t>
                      </w:r>
                    </w:p>
                  </w:txbxContent>
                </v:textbox>
                <w10:wrap type="square"/>
              </v:shape>
            </w:pict>
          </mc:Fallback>
        </mc:AlternateContent>
      </w:r>
      <w:r w:rsidR="007078CC">
        <w:rPr>
          <w:noProof/>
        </w:rPr>
        <mc:AlternateContent>
          <mc:Choice Requires="wps">
            <w:drawing>
              <wp:anchor distT="0" distB="0" distL="114300" distR="114300" simplePos="0" relativeHeight="251668480" behindDoc="0" locked="0" layoutInCell="1" allowOverlap="1" wp14:anchorId="42A6A212" wp14:editId="64A4D02F">
                <wp:simplePos x="0" y="0"/>
                <wp:positionH relativeFrom="column">
                  <wp:posOffset>1876425</wp:posOffset>
                </wp:positionH>
                <wp:positionV relativeFrom="paragraph">
                  <wp:posOffset>271145</wp:posOffset>
                </wp:positionV>
                <wp:extent cx="800100" cy="2286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1B3A9E" w14:textId="4B0CD479" w:rsidR="007078CC" w:rsidRPr="007078CC" w:rsidRDefault="007078CC" w:rsidP="007078CC">
                            <w:pPr>
                              <w:jc w:val="center"/>
                              <w:rPr>
                                <w:sz w:val="20"/>
                                <w:szCs w:val="20"/>
                              </w:rPr>
                            </w:pPr>
                            <w:r w:rsidRPr="007078CC">
                              <w:rPr>
                                <w:sz w:val="20"/>
                                <w:szCs w:val="20"/>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A6A212" id="Text Box 6" o:spid="_x0000_s1028" type="#_x0000_t202" style="position:absolute;margin-left:147.75pt;margin-top:21.35pt;width:63pt;height:1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" filled="f" stroked="f">
                <v:textbox>
                  <w:txbxContent>
                    <w:p w14:paraId="781B3A9E" w14:textId="4B0CD479" w:rsidR="007078CC" w:rsidRPr="007078CC" w:rsidRDefault="007078CC" w:rsidP="007078CC">
                      <w:pPr>
                        <w:jc w:val="center"/>
                        <w:rPr>
                          <w:sz w:val="20"/>
                          <w:szCs w:val="20"/>
                        </w:rPr>
                      </w:pPr>
                      <w:r w:rsidRPr="007078CC">
                        <w:rPr>
                          <w:sz w:val="20"/>
                          <w:szCs w:val="20"/>
                        </w:rPr>
                        <w:t>80%</w:t>
                      </w:r>
                    </w:p>
                  </w:txbxContent>
                </v:textbox>
                <w10:wrap type="square"/>
              </v:shape>
            </w:pict>
          </mc:Fallback>
        </mc:AlternateContent>
      </w:r>
      <w:r w:rsidR="007078CC">
        <w:rPr>
          <w:noProof/>
        </w:rPr>
        <mc:AlternateContent>
          <mc:Choice Requires="wps">
            <w:drawing>
              <wp:anchor distT="0" distB="0" distL="114300" distR="114300" simplePos="0" relativeHeight="251670528" behindDoc="0" locked="0" layoutInCell="1" allowOverlap="1" wp14:anchorId="4622E5D5" wp14:editId="26E9100D">
                <wp:simplePos x="0" y="0"/>
                <wp:positionH relativeFrom="column">
                  <wp:posOffset>3136265</wp:posOffset>
                </wp:positionH>
                <wp:positionV relativeFrom="paragraph">
                  <wp:posOffset>266700</wp:posOffset>
                </wp:positionV>
                <wp:extent cx="800100" cy="2286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2CD527" w14:textId="7D744F8C" w:rsidR="007078CC" w:rsidRPr="007078CC" w:rsidRDefault="007078CC" w:rsidP="007078CC">
                            <w:pPr>
                              <w:jc w:val="center"/>
                              <w:rPr>
                                <w:sz w:val="20"/>
                                <w:szCs w:val="20"/>
                              </w:rPr>
                            </w:pPr>
                            <w:r w:rsidRPr="007078CC">
                              <w:rPr>
                                <w:sz w:val="20"/>
                                <w:szCs w:val="2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22E5D5" id="Text Box 7" o:spid="_x0000_s1029" type="#_x0000_t202" style="position:absolute;margin-left:246.95pt;margin-top:21pt;width:63pt;height:1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" filled="f" stroked="f">
                <v:textbox>
                  <w:txbxContent>
                    <w:p w14:paraId="732CD527" w14:textId="7D744F8C" w:rsidR="007078CC" w:rsidRPr="007078CC" w:rsidRDefault="007078CC" w:rsidP="007078CC">
                      <w:pPr>
                        <w:jc w:val="center"/>
                        <w:rPr>
                          <w:sz w:val="20"/>
                          <w:szCs w:val="20"/>
                        </w:rPr>
                      </w:pPr>
                      <w:r w:rsidRPr="007078CC">
                        <w:rPr>
                          <w:sz w:val="20"/>
                          <w:szCs w:val="20"/>
                        </w:rPr>
                        <w:t>20%</w:t>
                      </w:r>
                    </w:p>
                  </w:txbxContent>
                </v:textbox>
                <w10:wrap type="square"/>
              </v:shape>
            </w:pict>
          </mc:Fallback>
        </mc:AlternateContent>
      </w:r>
      <w:r w:rsidR="007078CC">
        <w:rPr>
          <w:noProof/>
        </w:rPr>
        <mc:AlternateContent>
          <mc:Choice Requires="wps">
            <w:drawing>
              <wp:anchor distT="0" distB="0" distL="114300" distR="114300" simplePos="0" relativeHeight="251667456" behindDoc="0" locked="0" layoutInCell="1" allowOverlap="1" wp14:anchorId="26A5D31C" wp14:editId="69606719">
                <wp:simplePos x="0" y="0"/>
                <wp:positionH relativeFrom="column">
                  <wp:posOffset>3142275</wp:posOffset>
                </wp:positionH>
                <wp:positionV relativeFrom="paragraph">
                  <wp:posOffset>268369</wp:posOffset>
                </wp:positionV>
                <wp:extent cx="457200" cy="342900"/>
                <wp:effectExtent l="0" t="0" r="25400" b="38100"/>
                <wp:wrapNone/>
                <wp:docPr id="5" name="Straight Connector 5"/>
                <wp:cNvGraphicFramePr/>
                <a:graphic xmlns:a="http://schemas.openxmlformats.org/drawingml/2006/main">
                  <a:graphicData uri="http://schemas.microsoft.com/office/word/2010/wordprocessingShape">
                    <wps:wsp>
                      <wps:cNvCnPr/>
                      <wps:spPr>
                        <a:xfrm>
                          <a:off x="0" y="0"/>
                          <a:ext cx="4572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405F6"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47.4pt,21.15pt" to="283.4pt,4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" strokecolor="#5b9bd5 [3204]" strokeweight=".5pt">
                <v:stroke joinstyle="miter"/>
              </v:line>
            </w:pict>
          </mc:Fallback>
        </mc:AlternateContent>
      </w:r>
      <w:r w:rsidR="007078CC">
        <w:rPr>
          <w:noProof/>
        </w:rPr>
        <mc:AlternateContent>
          <mc:Choice Requires="wps">
            <w:drawing>
              <wp:anchor distT="0" distB="0" distL="114300" distR="114300" simplePos="0" relativeHeight="251665408" behindDoc="0" locked="0" layoutInCell="1" allowOverlap="1" wp14:anchorId="73B5C352" wp14:editId="02924933">
                <wp:simplePos x="0" y="0"/>
                <wp:positionH relativeFrom="column">
                  <wp:posOffset>2221407</wp:posOffset>
                </wp:positionH>
                <wp:positionV relativeFrom="paragraph">
                  <wp:posOffset>271898</wp:posOffset>
                </wp:positionV>
                <wp:extent cx="457200" cy="342900"/>
                <wp:effectExtent l="0" t="0" r="25400" b="38100"/>
                <wp:wrapNone/>
                <wp:docPr id="4" name="Straight Connector 4"/>
                <wp:cNvGraphicFramePr/>
                <a:graphic xmlns:a="http://schemas.openxmlformats.org/drawingml/2006/main">
                  <a:graphicData uri="http://schemas.microsoft.com/office/word/2010/wordprocessingShape">
                    <wps:wsp>
                      <wps:cNvCnPr/>
                      <wps:spPr>
                        <a:xfrm flipH="1">
                          <a:off x="0" y="0"/>
                          <a:ext cx="4572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B62807" id="Straight Connector 4"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74.9pt,21.4pt" to="210.9pt,4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" strokecolor="#5b9bd5 [3204]" strokeweight=".5pt">
                <v:stroke joinstyle="miter"/>
              </v:line>
            </w:pict>
          </mc:Fallback>
        </mc:AlternateContent>
      </w:r>
    </w:p>
    <w:p w14:paraId="2B3D2633" w14:textId="15D36DCA" w:rsidR="00001DFC" w:rsidRDefault="00001DFC" w:rsidP="00001DFC"/>
    <w:p w14:paraId="7AB71BA3" w14:textId="10B04FF6" w:rsidR="007078CC" w:rsidRDefault="007078CC" w:rsidP="00001DFC"/>
    <w:p w14:paraId="5DAC3D17" w14:textId="15549019" w:rsidR="007078CC" w:rsidRDefault="00A22385" w:rsidP="00001DFC">
      <w:r>
        <w:rPr>
          <w:noProof/>
        </w:rPr>
        <mc:AlternateContent>
          <mc:Choice Requires="wps">
            <w:drawing>
              <wp:anchor distT="0" distB="0" distL="114300" distR="114300" simplePos="0" relativeHeight="251662336" behindDoc="0" locked="0" layoutInCell="1" allowOverlap="1" wp14:anchorId="2BC61B5D" wp14:editId="20977526">
                <wp:simplePos x="0" y="0"/>
                <wp:positionH relativeFrom="column">
                  <wp:posOffset>1651000</wp:posOffset>
                </wp:positionH>
                <wp:positionV relativeFrom="paragraph">
                  <wp:posOffset>76200</wp:posOffset>
                </wp:positionV>
                <wp:extent cx="1143000" cy="33147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143000" cy="3314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C8415F" w14:textId="76882877" w:rsidR="007078CC" w:rsidRDefault="007078CC" w:rsidP="007078CC">
                            <w:pPr>
                              <w:jc w:val="center"/>
                            </w:pPr>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C61B5D" id="_x0000_s1030" type="#_x0000_t202" style="position:absolute;margin-left:130pt;margin-top:6pt;width:90pt;height:26.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" filled="f" stroked="f">
                <v:textbox>
                  <w:txbxContent>
                    <w:p w14:paraId="6CC8415F" w14:textId="76882877" w:rsidR="007078CC" w:rsidRDefault="007078CC" w:rsidP="007078CC">
                      <w:pPr>
                        <w:jc w:val="center"/>
                      </w:pPr>
                      <w:r>
                        <w:t>Student</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03E0C772" wp14:editId="24680A38">
                <wp:simplePos x="0" y="0"/>
                <wp:positionH relativeFrom="column">
                  <wp:posOffset>3022600</wp:posOffset>
                </wp:positionH>
                <wp:positionV relativeFrom="paragraph">
                  <wp:posOffset>76835</wp:posOffset>
                </wp:positionV>
                <wp:extent cx="1143000" cy="345440"/>
                <wp:effectExtent l="0" t="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11430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D8DDEB" w14:textId="02EEBBB6" w:rsidR="007078CC" w:rsidRDefault="007078CC" w:rsidP="007078CC">
                            <w:pPr>
                              <w:jc w:val="center"/>
                            </w:pPr>
                            <w:r>
                              <w:t>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E0C772" id="Text Box 3" o:spid="_x0000_s1031" type="#_x0000_t202" style="position:absolute;margin-left:238pt;margin-top:6.05pt;width:90pt;height:27.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" filled="f" stroked="f">
                <v:textbox>
                  <w:txbxContent>
                    <w:p w14:paraId="2FD8DDEB" w14:textId="02EEBBB6" w:rsidR="007078CC" w:rsidRDefault="007078CC" w:rsidP="007078CC">
                      <w:pPr>
                        <w:jc w:val="center"/>
                      </w:pPr>
                      <w:r>
                        <w:t>Business</w:t>
                      </w:r>
                    </w:p>
                  </w:txbxContent>
                </v:textbox>
                <w10:wrap type="square"/>
              </v:shape>
            </w:pict>
          </mc:Fallback>
        </mc:AlternateContent>
      </w:r>
    </w:p>
    <w:p w14:paraId="51A4D29F" w14:textId="2CAA1E2E" w:rsidR="00A22385" w:rsidRDefault="00A22385" w:rsidP="00001DFC"/>
    <w:p w14:paraId="1909C00F" w14:textId="0C0FDF54" w:rsidR="00CF2B6D" w:rsidRDefault="007078CC" w:rsidP="00CF2B6D">
      <w:pPr>
        <w:pStyle w:val="ListParagraph"/>
        <w:numPr>
          <w:ilvl w:val="0"/>
          <w:numId w:val="7"/>
        </w:numPr>
      </w:pPr>
      <w:r>
        <w:t>Decision Criteria:</w:t>
      </w:r>
    </w:p>
    <w:p w14:paraId="7DC030DC" w14:textId="386E5E88" w:rsidR="00CA4219" w:rsidRDefault="007078CC" w:rsidP="00CA4219">
      <w:pPr>
        <w:pStyle w:val="ListParagraph"/>
        <w:numPr>
          <w:ilvl w:val="0"/>
          <w:numId w:val="10"/>
        </w:numPr>
      </w:pPr>
      <w:r>
        <w:t xml:space="preserve"> </w:t>
      </w:r>
      <w:r w:rsidRPr="00CF2B6D">
        <w:rPr>
          <w:b/>
        </w:rPr>
        <w:t>Time invest</w:t>
      </w:r>
      <w:r w:rsidR="00CF2B6D" w:rsidRPr="00CF2B6D">
        <w:rPr>
          <w:b/>
        </w:rPr>
        <w:t>ed</w:t>
      </w:r>
      <w:r>
        <w:t xml:space="preserve">: How much raw time do I actually need to put into this business per week? By understanding that graduate school is very important to the investment in my future, I may need some of my </w:t>
      </w:r>
      <w:r w:rsidR="00CF2B6D">
        <w:t>20%-time</w:t>
      </w:r>
      <w:r>
        <w:t xml:space="preserve"> investment back to work on other things, so keeping my time investment as low as possible makes things better for </w:t>
      </w:r>
      <w:r w:rsidR="00CF2B6D">
        <w:t>the</w:t>
      </w:r>
      <w:r>
        <w:t xml:space="preserve"> </w:t>
      </w:r>
      <w:r w:rsidR="00CF2B6D">
        <w:t>overall investment.</w:t>
      </w:r>
      <w:r w:rsidR="00CA4219">
        <w:t xml:space="preserve"> The weighting scale for this is a subjective prediction, so </w:t>
      </w:r>
      <w:r w:rsidR="00CA4219">
        <w:rPr>
          <w:b/>
        </w:rPr>
        <w:t>5</w:t>
      </w:r>
      <w:r w:rsidR="00CA4219">
        <w:t xml:space="preserve"> I need at most 5% of the allotted time, </w:t>
      </w:r>
      <w:r w:rsidR="00CA4219">
        <w:rPr>
          <w:b/>
        </w:rPr>
        <w:t>4</w:t>
      </w:r>
      <w:r w:rsidR="00CA4219">
        <w:t xml:space="preserve"> is I need between 5% and 10% of my time, </w:t>
      </w:r>
      <w:r w:rsidR="00CA4219">
        <w:rPr>
          <w:b/>
        </w:rPr>
        <w:t>3</w:t>
      </w:r>
      <w:r w:rsidR="00CA4219">
        <w:t xml:space="preserve"> is I need about 10%, </w:t>
      </w:r>
      <w:r w:rsidR="00CA4219">
        <w:rPr>
          <w:b/>
        </w:rPr>
        <w:t>2</w:t>
      </w:r>
      <w:r w:rsidR="00CA4219">
        <w:t xml:space="preserve"> is I need between 10% to 15% of the allotted time, and </w:t>
      </w:r>
      <w:r w:rsidR="00CA4219">
        <w:rPr>
          <w:b/>
        </w:rPr>
        <w:t>1</w:t>
      </w:r>
      <w:r w:rsidR="00CA4219">
        <w:t xml:space="preserve"> is I need at least 15% of the time allotted.</w:t>
      </w:r>
      <w:r w:rsidR="003C5E80">
        <w:t xml:space="preserve"> This scale assumes that each value is the fractional percentage of it into the 20% of time allotted (e.g., 15% or more would translate to 15/20=75% or more of my time inside the 20% allotted domain of time would be required to be used for this time investment.)</w:t>
      </w:r>
    </w:p>
    <w:p w14:paraId="7D977931" w14:textId="77777777" w:rsidR="00CA4219" w:rsidRDefault="00CA4219" w:rsidP="00CA4219">
      <w:pPr>
        <w:pStyle w:val="ListParagraph"/>
        <w:ind w:left="1080"/>
      </w:pPr>
    </w:p>
    <w:p w14:paraId="4092CD2A" w14:textId="5263D716" w:rsidR="00CA4219" w:rsidRDefault="007078CC" w:rsidP="00CA4219">
      <w:pPr>
        <w:pStyle w:val="ListParagraph"/>
        <w:numPr>
          <w:ilvl w:val="0"/>
          <w:numId w:val="10"/>
        </w:numPr>
      </w:pPr>
      <w:r w:rsidRPr="00CF2B6D">
        <w:rPr>
          <w:b/>
        </w:rPr>
        <w:t>Effort invested</w:t>
      </w:r>
      <w:r w:rsidR="00CF2B6D">
        <w:t>: How physically and mentally straining is the task, the learning curve, technicalities involved, and overall u</w:t>
      </w:r>
      <w:r w:rsidR="003C5E80">
        <w:t xml:space="preserve">nderstanding of the industry or </w:t>
      </w:r>
      <w:r w:rsidR="00CF2B6D">
        <w:t xml:space="preserve">business I am seeking to invest into? By understanding what I am getting into, it may not be worth it for me to get into an industry I know </w:t>
      </w:r>
      <w:r w:rsidR="00F2783B">
        <w:t>very little</w:t>
      </w:r>
      <w:r w:rsidR="00CF2B6D">
        <w:t xml:space="preserve"> about because of the strain it will put on me mentally to learn a whole new field. Rather, one that is closer to my area of expertise may be a bit less straining.</w:t>
      </w:r>
      <w:r w:rsidR="00CA4219" w:rsidRPr="00CA4219">
        <w:t xml:space="preserve"> </w:t>
      </w:r>
      <w:r w:rsidR="00CA4219">
        <w:t xml:space="preserve">The weighting scale for </w:t>
      </w:r>
      <w:r w:rsidR="0040775E">
        <w:t>effort</w:t>
      </w:r>
      <w:r w:rsidR="00CA4219">
        <w:t xml:space="preserve"> is a subjective prediction, so </w:t>
      </w:r>
      <w:r w:rsidR="00CA4219">
        <w:rPr>
          <w:b/>
        </w:rPr>
        <w:t>5</w:t>
      </w:r>
      <w:r w:rsidR="00CA4219">
        <w:t xml:space="preserve"> I need at most 25% of my effort, </w:t>
      </w:r>
      <w:r w:rsidR="00CA4219">
        <w:rPr>
          <w:b/>
        </w:rPr>
        <w:t>4</w:t>
      </w:r>
      <w:r w:rsidR="00CA4219">
        <w:t xml:space="preserve"> is I need between 25% and 5</w:t>
      </w:r>
      <w:r w:rsidR="0018378F">
        <w:t>0% of my effort</w:t>
      </w:r>
      <w:r w:rsidR="00CA4219">
        <w:t xml:space="preserve">, </w:t>
      </w:r>
      <w:r w:rsidR="00CA4219">
        <w:rPr>
          <w:b/>
        </w:rPr>
        <w:t>3</w:t>
      </w:r>
      <w:r w:rsidR="00CA4219">
        <w:t xml:space="preserve"> is I need about 50%, </w:t>
      </w:r>
      <w:r w:rsidR="00CA4219">
        <w:rPr>
          <w:b/>
        </w:rPr>
        <w:t>2</w:t>
      </w:r>
      <w:r w:rsidR="00CA4219">
        <w:t xml:space="preserve"> is I need between 50% to 7</w:t>
      </w:r>
      <w:r w:rsidR="0018378F">
        <w:t>5% of my effort</w:t>
      </w:r>
      <w:r w:rsidR="00CA4219">
        <w:t xml:space="preserve">, and </w:t>
      </w:r>
      <w:r w:rsidR="00CA4219">
        <w:rPr>
          <w:b/>
        </w:rPr>
        <w:t>1</w:t>
      </w:r>
      <w:r w:rsidR="00CA4219">
        <w:t xml:space="preserve"> is I need at least</w:t>
      </w:r>
      <w:r w:rsidR="0018378F">
        <w:t xml:space="preserve"> 75% of my effort</w:t>
      </w:r>
      <w:r w:rsidR="00CA4219">
        <w:t>.</w:t>
      </w:r>
      <w:r w:rsidR="00CA4219" w:rsidRPr="00CA4219">
        <w:t xml:space="preserve"> </w:t>
      </w:r>
      <w:r w:rsidR="003C5E80">
        <w:t>This scale assumes I always have 100% effort wherever my time is being allocated (i.e., in my 80% school or 20% business).</w:t>
      </w:r>
    </w:p>
    <w:p w14:paraId="30A0D880" w14:textId="4CADBF5A" w:rsidR="00CA4219" w:rsidRDefault="00CA4219" w:rsidP="00CA4219">
      <w:pPr>
        <w:pStyle w:val="ListParagraph"/>
        <w:ind w:left="1080"/>
      </w:pPr>
    </w:p>
    <w:p w14:paraId="1C1DC1AD" w14:textId="5D7AC73A" w:rsidR="007078CC" w:rsidRDefault="007078CC" w:rsidP="007078CC">
      <w:pPr>
        <w:pStyle w:val="ListParagraph"/>
        <w:numPr>
          <w:ilvl w:val="0"/>
          <w:numId w:val="10"/>
        </w:numPr>
      </w:pPr>
      <w:r w:rsidRPr="00CF2B6D">
        <w:rPr>
          <w:b/>
        </w:rPr>
        <w:t>Profit</w:t>
      </w:r>
      <w:r w:rsidR="00CF2B6D">
        <w:t>: How much money am I going to actually make after all the revenue and costs are accounted for? As the saying goes, money talks. If the profit is high enough, I would consider the sacrifice of other criteria to be lower because of the tangible stream of money that is coming in.</w:t>
      </w:r>
      <w:r w:rsidR="0040775E">
        <w:t xml:space="preserve"> </w:t>
      </w:r>
      <w:r w:rsidR="004209E7">
        <w:t xml:space="preserve">The weighting scale for initial investment is a subjective prediction, from </w:t>
      </w:r>
      <w:r w:rsidR="004209E7">
        <w:rPr>
          <w:b/>
        </w:rPr>
        <w:t xml:space="preserve">1 </w:t>
      </w:r>
      <w:r w:rsidR="004209E7">
        <w:t xml:space="preserve">being the smallest expected profit to </w:t>
      </w:r>
      <w:r w:rsidR="004209E7">
        <w:rPr>
          <w:b/>
        </w:rPr>
        <w:t>5</w:t>
      </w:r>
      <w:r w:rsidR="004209E7">
        <w:t xml:space="preserve"> being the least expected profit.</w:t>
      </w:r>
    </w:p>
    <w:p w14:paraId="28A69CEE" w14:textId="77777777" w:rsidR="0040775E" w:rsidRDefault="0040775E" w:rsidP="0040775E"/>
    <w:p w14:paraId="29A13623" w14:textId="77777777" w:rsidR="0040775E" w:rsidRDefault="0040775E" w:rsidP="0040775E">
      <w:pPr>
        <w:pStyle w:val="ListParagraph"/>
        <w:ind w:left="1080"/>
      </w:pPr>
    </w:p>
    <w:p w14:paraId="41B75CEA" w14:textId="7BE5C05A" w:rsidR="007078CC" w:rsidRDefault="007078CC" w:rsidP="007078CC">
      <w:pPr>
        <w:pStyle w:val="ListParagraph"/>
        <w:numPr>
          <w:ilvl w:val="0"/>
          <w:numId w:val="10"/>
        </w:numPr>
      </w:pPr>
      <w:r w:rsidRPr="00CF2B6D">
        <w:rPr>
          <w:b/>
        </w:rPr>
        <w:t>Initial investment</w:t>
      </w:r>
      <w:r w:rsidR="00CF2B6D">
        <w:t xml:space="preserve">: How much of the initial $1000 do I actually need to invest? </w:t>
      </w:r>
      <w:r w:rsidR="00F2783B">
        <w:t>For example, b</w:t>
      </w:r>
      <w:r w:rsidR="00CF2B6D">
        <w:t>y knowing up front that my initial investment is only $500, I know that I can flip the coin twice instead of just once because it will only deplete my</w:t>
      </w:r>
      <w:r w:rsidR="00F2783B">
        <w:t xml:space="preserve"> initial</w:t>
      </w:r>
      <w:r w:rsidR="00CF2B6D">
        <w:t xml:space="preserve"> funds in half. So by seeing the cost of the investment, I am enabled with a reasonable amount of comfort to choose whether i</w:t>
      </w:r>
      <w:r w:rsidR="00F2783B">
        <w:t>t is more or less important to m</w:t>
      </w:r>
      <w:r w:rsidR="00CF2B6D">
        <w:t>e and use the remaining upstart funds elsewhere.</w:t>
      </w:r>
      <w:r w:rsidR="0040775E">
        <w:t xml:space="preserve"> The weighting scale for initial investment is </w:t>
      </w:r>
      <w:r w:rsidR="004209E7">
        <w:t xml:space="preserve">a subjective prediction, from </w:t>
      </w:r>
      <w:r w:rsidR="004209E7">
        <w:rPr>
          <w:b/>
        </w:rPr>
        <w:t xml:space="preserve">1 </w:t>
      </w:r>
      <w:r w:rsidR="004209E7">
        <w:t xml:space="preserve">being the smallest expected cost to </w:t>
      </w:r>
      <w:r w:rsidR="004209E7">
        <w:rPr>
          <w:b/>
        </w:rPr>
        <w:t>5</w:t>
      </w:r>
      <w:r w:rsidR="004209E7">
        <w:t xml:space="preserve"> being the least expected cost</w:t>
      </w:r>
    </w:p>
    <w:p w14:paraId="4949A73A" w14:textId="77777777" w:rsidR="0040775E" w:rsidRDefault="0040775E" w:rsidP="0040775E">
      <w:pPr>
        <w:pStyle w:val="ListParagraph"/>
        <w:ind w:left="1080"/>
      </w:pPr>
    </w:p>
    <w:p w14:paraId="0C3A6B9C" w14:textId="7E6AE873" w:rsidR="007078CC" w:rsidRDefault="007078CC" w:rsidP="007078CC">
      <w:pPr>
        <w:pStyle w:val="ListParagraph"/>
        <w:numPr>
          <w:ilvl w:val="0"/>
          <w:numId w:val="10"/>
        </w:numPr>
      </w:pPr>
      <w:r w:rsidRPr="00CF2B6D">
        <w:rPr>
          <w:b/>
        </w:rPr>
        <w:t>Potential</w:t>
      </w:r>
      <w:r w:rsidR="00CF2B6D">
        <w:t xml:space="preserve">: How much potential does this business have looking out one, five, and ten years into the future? By knowing this, the temporary sacrifice and pain might be worth it overall after college tuition is paid for. </w:t>
      </w:r>
      <w:r w:rsidR="0040775E">
        <w:t>The weighting scale for potential is a subjective prediction,</w:t>
      </w:r>
      <w:r w:rsidR="004209E7">
        <w:t xml:space="preserve"> </w:t>
      </w:r>
      <w:r w:rsidR="0040775E">
        <w:t xml:space="preserve">so </w:t>
      </w:r>
      <w:r w:rsidR="0040775E">
        <w:rPr>
          <w:b/>
        </w:rPr>
        <w:t>5</w:t>
      </w:r>
      <w:r w:rsidR="0040775E">
        <w:t xml:space="preserve"> I see significant potential, </w:t>
      </w:r>
      <w:r w:rsidR="0040775E">
        <w:rPr>
          <w:b/>
        </w:rPr>
        <w:t>4</w:t>
      </w:r>
      <w:r w:rsidR="0040775E">
        <w:t xml:space="preserve"> I see potential, </w:t>
      </w:r>
      <w:r w:rsidR="0040775E">
        <w:rPr>
          <w:b/>
        </w:rPr>
        <w:t>3</w:t>
      </w:r>
      <w:r w:rsidR="0040775E">
        <w:t xml:space="preserve"> it could go either way, </w:t>
      </w:r>
      <w:r w:rsidR="0040775E">
        <w:rPr>
          <w:b/>
        </w:rPr>
        <w:t>2</w:t>
      </w:r>
      <w:r w:rsidR="0040775E">
        <w:t xml:space="preserve"> I don’t see potential, and </w:t>
      </w:r>
      <w:r w:rsidR="0040775E">
        <w:rPr>
          <w:b/>
        </w:rPr>
        <w:t>1</w:t>
      </w:r>
      <w:r w:rsidR="0040775E">
        <w:t xml:space="preserve"> I see significant lack of potential.</w:t>
      </w:r>
    </w:p>
    <w:p w14:paraId="15F9B4E8" w14:textId="50F4A7AB" w:rsidR="007078CC" w:rsidRDefault="007078CC" w:rsidP="00001DFC"/>
    <w:p w14:paraId="1305F702" w14:textId="64E5D7A9" w:rsidR="00CF2B6D" w:rsidRDefault="00CF2B6D" w:rsidP="00CF2B6D">
      <w:pPr>
        <w:pStyle w:val="ListParagraph"/>
        <w:numPr>
          <w:ilvl w:val="0"/>
          <w:numId w:val="7"/>
        </w:numPr>
      </w:pPr>
      <w:r>
        <w:t xml:space="preserve"> Alternative Selection:</w:t>
      </w:r>
    </w:p>
    <w:p w14:paraId="084A89EE" w14:textId="4826B3E1" w:rsidR="00B54327" w:rsidRPr="00B54327" w:rsidRDefault="00CF2B6D" w:rsidP="00B54327">
      <w:pPr>
        <w:pStyle w:val="ListParagraph"/>
        <w:numPr>
          <w:ilvl w:val="0"/>
          <w:numId w:val="15"/>
        </w:numPr>
        <w:rPr>
          <w:rFonts w:eastAsiaTheme="minorEastAsia"/>
        </w:rPr>
      </w:pPr>
      <w:r w:rsidRPr="00B54327">
        <w:rPr>
          <w:b/>
        </w:rPr>
        <w:t>Website Building Business</w:t>
      </w:r>
      <w:r>
        <w:t xml:space="preserve">: Design and build dynamic user friendly personal, commerce, and social media pages for a myriad of interests. </w:t>
      </w:r>
      <w:r w:rsidR="00B54327">
        <w:t xml:space="preserve">A website building business wouldn’t take too much time, but would still be tasking with the effort would be about the same. The profit for a website building business can sometimes be substantial. I know it costs almost nothing to start up the business, and the internet is the future, so I also see significant potential for it. So my row vector for the website building alternative would be: </w:t>
      </w:r>
      <m:oMath>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3</m:t>
              </m:r>
            </m:e>
          </m:mr>
        </m:m>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1</m:t>
              </m:r>
            </m:e>
            <m:e>
              <m:r>
                <w:rPr>
                  <w:rFonts w:ascii="Cambria Math" w:hAnsi="Cambria Math"/>
                </w:rPr>
                <m:t>5</m:t>
              </m:r>
            </m:e>
          </m:mr>
        </m:m>
        <m:r>
          <w:rPr>
            <w:rFonts w:ascii="Cambria Math" w:hAnsi="Cambria Math"/>
          </w:rPr>
          <m:t xml:space="preserve"> </m:t>
        </m:r>
      </m:oMath>
    </w:p>
    <w:p w14:paraId="771B1447" w14:textId="155FFDF3" w:rsidR="00CF2B6D" w:rsidRDefault="00CF2B6D" w:rsidP="00B54327">
      <w:pPr>
        <w:pStyle w:val="ListParagraph"/>
        <w:ind w:left="1080"/>
      </w:pPr>
    </w:p>
    <w:p w14:paraId="401F0F52" w14:textId="5930B79C" w:rsidR="00B54327" w:rsidRDefault="00CF2B6D" w:rsidP="00B54327">
      <w:pPr>
        <w:pStyle w:val="ListParagraph"/>
        <w:numPr>
          <w:ilvl w:val="0"/>
          <w:numId w:val="15"/>
        </w:numPr>
      </w:pPr>
      <w:r w:rsidRPr="00B54327">
        <w:rPr>
          <w:b/>
        </w:rPr>
        <w:t>Pizza Shop</w:t>
      </w:r>
      <w:r>
        <w:t xml:space="preserve">: </w:t>
      </w:r>
      <w:r w:rsidR="0089334D">
        <w:t>Start up a small pizza shop in the northland of KC offering Italian pizza, calzones, breadsticks, and much more.</w:t>
      </w:r>
      <w:r w:rsidR="00B54327">
        <w:t xml:space="preserve"> </w:t>
      </w:r>
      <w:r w:rsidR="00B54327" w:rsidRPr="00B54327">
        <w:rPr>
          <w:rFonts w:eastAsiaTheme="minorEastAsia"/>
        </w:rPr>
        <w:t xml:space="preserve">A pizza shop would be something totally new to me, so I know that would max out my time and effort. The profits are pretty good I’ve heard, but uncertain, plus I am new to the industry. The initial investment to rent out a building would be very high as well, but the long term potential would be pretty good because I know I would enjoy it. So my row vector for the pizza shop alternative would be: </w:t>
      </w:r>
      <m:oMath>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5</m:t>
              </m:r>
            </m:e>
          </m:mr>
        </m:m>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5</m:t>
              </m:r>
            </m:e>
            <m:e>
              <m:r>
                <w:rPr>
                  <w:rFonts w:ascii="Cambria Math" w:hAnsi="Cambria Math"/>
                </w:rPr>
                <m:t>4</m:t>
              </m:r>
            </m:e>
          </m:mr>
        </m:m>
      </m:oMath>
    </w:p>
    <w:p w14:paraId="73643A68" w14:textId="6D1B01C0" w:rsidR="00CF2B6D" w:rsidRDefault="00CF2B6D" w:rsidP="00B54327">
      <w:pPr>
        <w:pStyle w:val="ListParagraph"/>
        <w:ind w:left="1080"/>
      </w:pPr>
    </w:p>
    <w:p w14:paraId="375FDF23" w14:textId="13502CE4" w:rsidR="00B54327" w:rsidRPr="00B54327" w:rsidRDefault="0089334D" w:rsidP="00B54327">
      <w:pPr>
        <w:pStyle w:val="ListParagraph"/>
        <w:numPr>
          <w:ilvl w:val="0"/>
          <w:numId w:val="15"/>
        </w:numPr>
        <w:rPr>
          <w:rFonts w:eastAsiaTheme="minorEastAsia"/>
        </w:rPr>
      </w:pPr>
      <w:r w:rsidRPr="00B54327">
        <w:rPr>
          <w:b/>
        </w:rPr>
        <w:t>Math Tutoring Business</w:t>
      </w:r>
      <w:r>
        <w:t>: Streamline the tutoring process for students in math classes K-12 and in undergraduate math courses.</w:t>
      </w:r>
      <w:r w:rsidR="00B54327">
        <w:t xml:space="preserve"> A math tutoring business wouldn’t require too much time or effort, but also wouldn’t yield as much profit. The upstart costs are also very little, but the potential is very small also. So my row vector for the math tutoring alternative would be: </w:t>
      </w:r>
      <m:oMath>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2</m:t>
              </m:r>
            </m:e>
          </m:mr>
        </m:m>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2</m:t>
              </m:r>
            </m:e>
          </m:mr>
        </m:m>
      </m:oMath>
    </w:p>
    <w:p w14:paraId="20A18CD3" w14:textId="2713A2F9" w:rsidR="0089334D" w:rsidRPr="00B54327" w:rsidRDefault="0089334D" w:rsidP="00B54327">
      <w:pPr>
        <w:rPr>
          <w:b/>
        </w:rPr>
      </w:pPr>
    </w:p>
    <w:p w14:paraId="07D10794" w14:textId="66760937" w:rsidR="008C4FDF" w:rsidRPr="00BD4C85" w:rsidRDefault="0089334D" w:rsidP="0089334D">
      <w:pPr>
        <w:pStyle w:val="ListParagraph"/>
        <w:numPr>
          <w:ilvl w:val="0"/>
          <w:numId w:val="15"/>
        </w:numPr>
        <w:rPr>
          <w:rFonts w:eastAsiaTheme="minorEastAsia"/>
        </w:rPr>
      </w:pPr>
      <w:r w:rsidRPr="00B54327">
        <w:rPr>
          <w:b/>
        </w:rPr>
        <w:t>Small Software Solutions Company</w:t>
      </w:r>
      <w:r>
        <w:t xml:space="preserve">: Build unique software solutions to solve logistics, optimization, inventory, point of sale, data warehousing, and many other custom applications companies need nationally. </w:t>
      </w:r>
      <w:r w:rsidR="00B54327">
        <w:t xml:space="preserve"> </w:t>
      </w:r>
      <w:r w:rsidR="00B54327" w:rsidRPr="00B54327">
        <w:rPr>
          <w:rFonts w:eastAsiaTheme="minorEastAsia"/>
        </w:rPr>
        <w:t xml:space="preserve">A software solutions business would no doubt require all of my time and effort, with a high profit opportunity. I know software mostly requires labor, not infrastructure, so the upfront costs aren’t much. However, the future for </w:t>
      </w:r>
      <w:r w:rsidR="00B54327" w:rsidRPr="00B54327">
        <w:rPr>
          <w:rFonts w:eastAsiaTheme="minorEastAsia"/>
        </w:rPr>
        <w:lastRenderedPageBreak/>
        <w:t xml:space="preserve">this would be exponential. So my row vector for the software solutions alternative would be: </w:t>
      </w:r>
      <m:oMath>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5</m:t>
              </m:r>
            </m:e>
          </m:mr>
        </m:m>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3</m:t>
              </m:r>
            </m:e>
            <m:e>
              <m:r>
                <w:rPr>
                  <w:rFonts w:ascii="Cambria Math" w:hAnsi="Cambria Math"/>
                </w:rPr>
                <m:t>5</m:t>
              </m:r>
            </m:e>
          </m:mr>
        </m:m>
      </m:oMath>
    </w:p>
    <w:p w14:paraId="791C6AAA" w14:textId="77777777" w:rsidR="008C4FDF" w:rsidRPr="0089334D" w:rsidRDefault="008C4FDF" w:rsidP="0089334D">
      <w:pPr>
        <w:rPr>
          <w:b/>
        </w:rPr>
      </w:pPr>
    </w:p>
    <w:p w14:paraId="279DD384" w14:textId="4018861C" w:rsidR="007078CC" w:rsidRDefault="00B54327" w:rsidP="0089334D">
      <w:pPr>
        <w:pStyle w:val="ListParagraph"/>
        <w:numPr>
          <w:ilvl w:val="0"/>
          <w:numId w:val="7"/>
        </w:numPr>
      </w:pPr>
      <w:r>
        <w:t xml:space="preserve">Original </w:t>
      </w:r>
      <w:r w:rsidR="0089334D">
        <w:t>Decision Matrix</w:t>
      </w:r>
    </w:p>
    <w:tbl>
      <w:tblPr>
        <w:tblStyle w:val="TableGrid"/>
        <w:tblpPr w:leftFromText="180" w:rightFromText="180" w:vertAnchor="text" w:horzAnchor="page" w:tblpX="730" w:tblpY="123"/>
        <w:tblW w:w="10869" w:type="dxa"/>
        <w:tblLook w:val="04A0" w:firstRow="1" w:lastRow="0" w:firstColumn="1" w:lastColumn="0" w:noHBand="0" w:noVBand="1"/>
      </w:tblPr>
      <w:tblGrid>
        <w:gridCol w:w="2174"/>
        <w:gridCol w:w="1584"/>
        <w:gridCol w:w="1071"/>
        <w:gridCol w:w="1182"/>
        <w:gridCol w:w="1165"/>
        <w:gridCol w:w="2018"/>
        <w:gridCol w:w="1675"/>
      </w:tblGrid>
      <w:tr w:rsidR="003E352D" w14:paraId="2CA9CD89" w14:textId="77777777" w:rsidTr="003E352D">
        <w:trPr>
          <w:trHeight w:val="465"/>
        </w:trPr>
        <w:tc>
          <w:tcPr>
            <w:tcW w:w="2174" w:type="dxa"/>
          </w:tcPr>
          <w:p w14:paraId="1B38772A" w14:textId="77777777" w:rsidR="009C645C" w:rsidRDefault="009C645C" w:rsidP="0089334D"/>
        </w:tc>
        <w:tc>
          <w:tcPr>
            <w:tcW w:w="1584" w:type="dxa"/>
            <w:shd w:val="clear" w:color="auto" w:fill="538135" w:themeFill="accent6" w:themeFillShade="BF"/>
          </w:tcPr>
          <w:p w14:paraId="1C07A68E" w14:textId="2227C2BF" w:rsidR="009C645C" w:rsidRPr="0089334D" w:rsidRDefault="00BD4C85" w:rsidP="00BD4C85">
            <w:pPr>
              <w:jc w:val="center"/>
              <w:rPr>
                <w:b/>
              </w:rPr>
            </w:pPr>
            <w:r>
              <w:rPr>
                <w:b/>
              </w:rPr>
              <w:t>Attributes</w:t>
            </w:r>
          </w:p>
        </w:tc>
        <w:tc>
          <w:tcPr>
            <w:tcW w:w="1071" w:type="dxa"/>
            <w:shd w:val="clear" w:color="auto" w:fill="FFE599" w:themeFill="accent4" w:themeFillTint="66"/>
          </w:tcPr>
          <w:p w14:paraId="071B4FBE" w14:textId="65676EF6" w:rsidR="009C645C" w:rsidRDefault="009C645C" w:rsidP="00BD4C85">
            <w:pPr>
              <w:jc w:val="center"/>
            </w:pPr>
            <w:r>
              <w:t>Time</w:t>
            </w:r>
          </w:p>
        </w:tc>
        <w:tc>
          <w:tcPr>
            <w:tcW w:w="1182" w:type="dxa"/>
            <w:shd w:val="clear" w:color="auto" w:fill="FFE599" w:themeFill="accent4" w:themeFillTint="66"/>
          </w:tcPr>
          <w:p w14:paraId="43588F12" w14:textId="636CF106" w:rsidR="009C645C" w:rsidRDefault="009C645C" w:rsidP="00BD4C85">
            <w:pPr>
              <w:jc w:val="center"/>
            </w:pPr>
            <w:r>
              <w:t>Effort</w:t>
            </w:r>
          </w:p>
        </w:tc>
        <w:tc>
          <w:tcPr>
            <w:tcW w:w="1165" w:type="dxa"/>
            <w:shd w:val="clear" w:color="auto" w:fill="FFE599" w:themeFill="accent4" w:themeFillTint="66"/>
          </w:tcPr>
          <w:p w14:paraId="30E6C672" w14:textId="075BAF9E" w:rsidR="009C645C" w:rsidRDefault="009C645C" w:rsidP="00BD4C85">
            <w:pPr>
              <w:jc w:val="center"/>
            </w:pPr>
            <w:r>
              <w:t>Profit</w:t>
            </w:r>
          </w:p>
        </w:tc>
        <w:tc>
          <w:tcPr>
            <w:tcW w:w="2018" w:type="dxa"/>
            <w:shd w:val="clear" w:color="auto" w:fill="FFE599" w:themeFill="accent4" w:themeFillTint="66"/>
          </w:tcPr>
          <w:p w14:paraId="5194F759" w14:textId="49250556" w:rsidR="009C645C" w:rsidRDefault="009C645C" w:rsidP="00BD4C85">
            <w:pPr>
              <w:jc w:val="center"/>
            </w:pPr>
            <w:r>
              <w:t>Investment</w:t>
            </w:r>
          </w:p>
        </w:tc>
        <w:tc>
          <w:tcPr>
            <w:tcW w:w="1675" w:type="dxa"/>
            <w:shd w:val="clear" w:color="auto" w:fill="FFE599" w:themeFill="accent4" w:themeFillTint="66"/>
          </w:tcPr>
          <w:p w14:paraId="6642D31C" w14:textId="4C18AFE7" w:rsidR="009C645C" w:rsidRDefault="009C645C" w:rsidP="00BD4C85">
            <w:pPr>
              <w:jc w:val="center"/>
            </w:pPr>
            <w:r>
              <w:t>Potential</w:t>
            </w:r>
          </w:p>
        </w:tc>
      </w:tr>
      <w:tr w:rsidR="003E352D" w14:paraId="6A2093DC" w14:textId="77777777" w:rsidTr="003E352D">
        <w:trPr>
          <w:trHeight w:val="456"/>
        </w:trPr>
        <w:tc>
          <w:tcPr>
            <w:tcW w:w="2174" w:type="dxa"/>
          </w:tcPr>
          <w:p w14:paraId="683B152E" w14:textId="55E85340" w:rsidR="009C645C" w:rsidRPr="00CA4219" w:rsidRDefault="009C645C" w:rsidP="00CA4219">
            <w:pPr>
              <w:jc w:val="center"/>
              <w:rPr>
                <w:b/>
              </w:rPr>
            </w:pPr>
          </w:p>
        </w:tc>
        <w:tc>
          <w:tcPr>
            <w:tcW w:w="1584" w:type="dxa"/>
            <w:shd w:val="clear" w:color="auto" w:fill="538135" w:themeFill="accent6" w:themeFillShade="BF"/>
          </w:tcPr>
          <w:p w14:paraId="3DA875F4" w14:textId="4CCEA3B4" w:rsidR="009C645C" w:rsidRDefault="009C645C" w:rsidP="0089334D">
            <w:pPr>
              <w:jc w:val="center"/>
              <w:rPr>
                <w:b/>
              </w:rPr>
            </w:pPr>
            <w:r>
              <w:rPr>
                <w:b/>
              </w:rPr>
              <w:t>Weights</w:t>
            </w:r>
          </w:p>
        </w:tc>
        <w:tc>
          <w:tcPr>
            <w:tcW w:w="1071" w:type="dxa"/>
            <w:shd w:val="clear" w:color="auto" w:fill="F4B083" w:themeFill="accent2" w:themeFillTint="99"/>
          </w:tcPr>
          <w:p w14:paraId="02C1EF3B" w14:textId="5D3E6F6B" w:rsidR="009C645C" w:rsidRDefault="009C645C" w:rsidP="00CA4219">
            <w:pPr>
              <w:jc w:val="center"/>
            </w:pPr>
            <w:r>
              <w:t>0.20</w:t>
            </w:r>
          </w:p>
        </w:tc>
        <w:tc>
          <w:tcPr>
            <w:tcW w:w="1182" w:type="dxa"/>
            <w:shd w:val="clear" w:color="auto" w:fill="F4B083" w:themeFill="accent2" w:themeFillTint="99"/>
          </w:tcPr>
          <w:p w14:paraId="650358E3" w14:textId="06AC4801" w:rsidR="009C645C" w:rsidRDefault="009C645C" w:rsidP="00CA4219">
            <w:pPr>
              <w:jc w:val="center"/>
            </w:pPr>
            <w:r>
              <w:t>0.30</w:t>
            </w:r>
          </w:p>
        </w:tc>
        <w:tc>
          <w:tcPr>
            <w:tcW w:w="1165" w:type="dxa"/>
            <w:shd w:val="clear" w:color="auto" w:fill="F4B083" w:themeFill="accent2" w:themeFillTint="99"/>
          </w:tcPr>
          <w:p w14:paraId="4C75EDFC" w14:textId="63D1382E" w:rsidR="009C645C" w:rsidRDefault="009C645C" w:rsidP="00CA4219">
            <w:pPr>
              <w:jc w:val="center"/>
            </w:pPr>
            <w:r>
              <w:t>0.25</w:t>
            </w:r>
          </w:p>
        </w:tc>
        <w:tc>
          <w:tcPr>
            <w:tcW w:w="2018" w:type="dxa"/>
            <w:shd w:val="clear" w:color="auto" w:fill="F4B083" w:themeFill="accent2" w:themeFillTint="99"/>
          </w:tcPr>
          <w:p w14:paraId="27FC492D" w14:textId="0AFBECC3" w:rsidR="009C645C" w:rsidRDefault="009C645C" w:rsidP="00CA4219">
            <w:pPr>
              <w:jc w:val="center"/>
            </w:pPr>
            <w:r>
              <w:t>0.05</w:t>
            </w:r>
          </w:p>
        </w:tc>
        <w:tc>
          <w:tcPr>
            <w:tcW w:w="1675" w:type="dxa"/>
            <w:shd w:val="clear" w:color="auto" w:fill="F4B083" w:themeFill="accent2" w:themeFillTint="99"/>
          </w:tcPr>
          <w:p w14:paraId="6337AE24" w14:textId="6D5D93F7" w:rsidR="009C645C" w:rsidRDefault="009C645C" w:rsidP="00CA4219">
            <w:pPr>
              <w:jc w:val="center"/>
            </w:pPr>
            <w:r>
              <w:t>0.20</w:t>
            </w:r>
          </w:p>
        </w:tc>
      </w:tr>
      <w:tr w:rsidR="003E352D" w14:paraId="7D4FA5BD" w14:textId="77777777" w:rsidTr="003E352D">
        <w:trPr>
          <w:trHeight w:val="988"/>
        </w:trPr>
        <w:tc>
          <w:tcPr>
            <w:tcW w:w="2174" w:type="dxa"/>
            <w:shd w:val="clear" w:color="auto" w:fill="538135" w:themeFill="accent6" w:themeFillShade="BF"/>
          </w:tcPr>
          <w:p w14:paraId="093EDDFC" w14:textId="77777777" w:rsidR="009C645C" w:rsidRDefault="009C645C" w:rsidP="0089334D">
            <w:pPr>
              <w:jc w:val="center"/>
              <w:rPr>
                <w:b/>
              </w:rPr>
            </w:pPr>
          </w:p>
          <w:p w14:paraId="4BD6BE86" w14:textId="77777777" w:rsidR="009C645C" w:rsidRPr="0089334D" w:rsidRDefault="009C645C" w:rsidP="0089334D">
            <w:pPr>
              <w:jc w:val="center"/>
              <w:rPr>
                <w:b/>
              </w:rPr>
            </w:pPr>
            <w:r w:rsidRPr="0089334D">
              <w:rPr>
                <w:b/>
              </w:rPr>
              <w:t>Alternatives</w:t>
            </w:r>
          </w:p>
        </w:tc>
        <w:tc>
          <w:tcPr>
            <w:tcW w:w="1584" w:type="dxa"/>
          </w:tcPr>
          <w:p w14:paraId="2AC52ABA" w14:textId="77777777" w:rsidR="009C645C" w:rsidRDefault="009C645C" w:rsidP="0089334D"/>
          <w:p w14:paraId="0857FA71" w14:textId="77777777" w:rsidR="009C645C" w:rsidRDefault="009C645C" w:rsidP="0089334D"/>
        </w:tc>
        <w:tc>
          <w:tcPr>
            <w:tcW w:w="1071" w:type="dxa"/>
          </w:tcPr>
          <w:p w14:paraId="322F79C6" w14:textId="77777777" w:rsidR="009C645C" w:rsidRDefault="009C645C" w:rsidP="0089334D"/>
        </w:tc>
        <w:tc>
          <w:tcPr>
            <w:tcW w:w="1182" w:type="dxa"/>
          </w:tcPr>
          <w:p w14:paraId="6904E2E8" w14:textId="77777777" w:rsidR="009C645C" w:rsidRDefault="009C645C" w:rsidP="0089334D"/>
          <w:p w14:paraId="625F67A9" w14:textId="77777777" w:rsidR="009C645C" w:rsidRDefault="009C645C" w:rsidP="0089334D"/>
        </w:tc>
        <w:tc>
          <w:tcPr>
            <w:tcW w:w="1165" w:type="dxa"/>
          </w:tcPr>
          <w:p w14:paraId="507DBFCB" w14:textId="77777777" w:rsidR="009C645C" w:rsidRDefault="009C645C" w:rsidP="0089334D"/>
          <w:p w14:paraId="0118AA38" w14:textId="77777777" w:rsidR="009C645C" w:rsidRDefault="009C645C" w:rsidP="0089334D"/>
        </w:tc>
        <w:tc>
          <w:tcPr>
            <w:tcW w:w="2018" w:type="dxa"/>
          </w:tcPr>
          <w:p w14:paraId="7463F2A5" w14:textId="77777777" w:rsidR="009C645C" w:rsidRDefault="009C645C" w:rsidP="0089334D"/>
        </w:tc>
        <w:tc>
          <w:tcPr>
            <w:tcW w:w="1675" w:type="dxa"/>
          </w:tcPr>
          <w:p w14:paraId="0333BCBF" w14:textId="149006DC" w:rsidR="009C645C" w:rsidRDefault="009C645C" w:rsidP="0089334D"/>
          <w:p w14:paraId="2A46E86F" w14:textId="77777777" w:rsidR="009C645C" w:rsidRDefault="009C645C" w:rsidP="0089334D"/>
        </w:tc>
      </w:tr>
      <w:tr w:rsidR="003E352D" w14:paraId="42DE7507" w14:textId="77777777" w:rsidTr="003E352D">
        <w:trPr>
          <w:trHeight w:val="1039"/>
        </w:trPr>
        <w:tc>
          <w:tcPr>
            <w:tcW w:w="2174" w:type="dxa"/>
            <w:shd w:val="clear" w:color="auto" w:fill="FFE599" w:themeFill="accent4" w:themeFillTint="66"/>
          </w:tcPr>
          <w:p w14:paraId="739650EF" w14:textId="77777777" w:rsidR="009C645C" w:rsidRDefault="009C645C" w:rsidP="0089334D"/>
          <w:p w14:paraId="68ABE06D" w14:textId="77777777" w:rsidR="009C645C" w:rsidRDefault="009C645C" w:rsidP="0089334D">
            <w:pPr>
              <w:jc w:val="center"/>
            </w:pPr>
            <w:r>
              <w:t>Website Building</w:t>
            </w:r>
          </w:p>
          <w:p w14:paraId="24CD9C54" w14:textId="77777777" w:rsidR="009C645C" w:rsidRDefault="009C645C" w:rsidP="0089334D"/>
        </w:tc>
        <w:tc>
          <w:tcPr>
            <w:tcW w:w="1584" w:type="dxa"/>
          </w:tcPr>
          <w:p w14:paraId="680534BD" w14:textId="77777777" w:rsidR="009C645C" w:rsidRDefault="009C645C" w:rsidP="0089334D"/>
          <w:p w14:paraId="7EF2F71D" w14:textId="77777777" w:rsidR="009C645C" w:rsidRDefault="009C645C" w:rsidP="0089334D"/>
        </w:tc>
        <w:tc>
          <w:tcPr>
            <w:tcW w:w="1071" w:type="dxa"/>
            <w:shd w:val="clear" w:color="auto" w:fill="A8D08D" w:themeFill="accent6" w:themeFillTint="99"/>
          </w:tcPr>
          <w:p w14:paraId="2D010451" w14:textId="77777777" w:rsidR="009C645C" w:rsidRDefault="009C645C" w:rsidP="0089334D"/>
          <w:p w14:paraId="49FF0101" w14:textId="43E2F02A" w:rsidR="009C645C" w:rsidRDefault="009C645C" w:rsidP="0089334D">
            <w:pPr>
              <w:jc w:val="center"/>
            </w:pPr>
            <w:r>
              <w:t>3</w:t>
            </w:r>
          </w:p>
        </w:tc>
        <w:tc>
          <w:tcPr>
            <w:tcW w:w="1182" w:type="dxa"/>
            <w:shd w:val="clear" w:color="auto" w:fill="A8D08D" w:themeFill="accent6" w:themeFillTint="99"/>
          </w:tcPr>
          <w:p w14:paraId="7B81C71A" w14:textId="77777777" w:rsidR="009C645C" w:rsidRDefault="009C645C" w:rsidP="0089334D"/>
          <w:p w14:paraId="56D66BBD" w14:textId="06BE599A" w:rsidR="009C645C" w:rsidRDefault="009C645C" w:rsidP="004209E7">
            <w:pPr>
              <w:jc w:val="center"/>
            </w:pPr>
            <w:r>
              <w:t>3</w:t>
            </w:r>
          </w:p>
        </w:tc>
        <w:tc>
          <w:tcPr>
            <w:tcW w:w="1165" w:type="dxa"/>
            <w:shd w:val="clear" w:color="auto" w:fill="A8D08D" w:themeFill="accent6" w:themeFillTint="99"/>
          </w:tcPr>
          <w:p w14:paraId="3EF17762" w14:textId="77777777" w:rsidR="009C645C" w:rsidRDefault="009C645C" w:rsidP="0089334D"/>
          <w:p w14:paraId="7AF00C78" w14:textId="1441C6E4" w:rsidR="009C645C" w:rsidRDefault="009C645C" w:rsidP="00A516B7">
            <w:pPr>
              <w:jc w:val="center"/>
            </w:pPr>
            <w:r>
              <w:t>4</w:t>
            </w:r>
          </w:p>
        </w:tc>
        <w:tc>
          <w:tcPr>
            <w:tcW w:w="2018" w:type="dxa"/>
            <w:shd w:val="clear" w:color="auto" w:fill="A8D08D" w:themeFill="accent6" w:themeFillTint="99"/>
          </w:tcPr>
          <w:p w14:paraId="1A52F22F" w14:textId="77777777" w:rsidR="009C645C" w:rsidRDefault="009C645C" w:rsidP="0089334D"/>
          <w:p w14:paraId="4B85F130" w14:textId="7B21B8CC" w:rsidR="009C645C" w:rsidRDefault="009C645C" w:rsidP="009C645C">
            <w:pPr>
              <w:jc w:val="center"/>
            </w:pPr>
            <w:r>
              <w:t>1</w:t>
            </w:r>
          </w:p>
        </w:tc>
        <w:tc>
          <w:tcPr>
            <w:tcW w:w="1675" w:type="dxa"/>
            <w:shd w:val="clear" w:color="auto" w:fill="A8D08D" w:themeFill="accent6" w:themeFillTint="99"/>
          </w:tcPr>
          <w:p w14:paraId="72DC915F" w14:textId="3960A425" w:rsidR="009C645C" w:rsidRDefault="009C645C" w:rsidP="0089334D"/>
          <w:p w14:paraId="661B5D7D" w14:textId="6B11CE5B" w:rsidR="009C645C" w:rsidRDefault="009C645C" w:rsidP="00A516B7">
            <w:pPr>
              <w:jc w:val="center"/>
            </w:pPr>
            <w:r>
              <w:t>5</w:t>
            </w:r>
          </w:p>
        </w:tc>
      </w:tr>
      <w:tr w:rsidR="003E352D" w14:paraId="44A79A04" w14:textId="77777777" w:rsidTr="003E352D">
        <w:trPr>
          <w:trHeight w:val="1039"/>
        </w:trPr>
        <w:tc>
          <w:tcPr>
            <w:tcW w:w="2174" w:type="dxa"/>
            <w:shd w:val="clear" w:color="auto" w:fill="FFE599" w:themeFill="accent4" w:themeFillTint="66"/>
          </w:tcPr>
          <w:p w14:paraId="6B3C679B" w14:textId="77777777" w:rsidR="009C645C" w:rsidRDefault="009C645C" w:rsidP="0089334D"/>
          <w:p w14:paraId="075F8BE4" w14:textId="77777777" w:rsidR="009C645C" w:rsidRDefault="009C645C" w:rsidP="0089334D">
            <w:pPr>
              <w:jc w:val="center"/>
            </w:pPr>
            <w:r>
              <w:t>Pizza Shop</w:t>
            </w:r>
          </w:p>
        </w:tc>
        <w:tc>
          <w:tcPr>
            <w:tcW w:w="1584" w:type="dxa"/>
          </w:tcPr>
          <w:p w14:paraId="6F5697AA" w14:textId="77777777" w:rsidR="009C645C" w:rsidRDefault="009C645C" w:rsidP="0089334D"/>
          <w:p w14:paraId="77865090" w14:textId="77777777" w:rsidR="009C645C" w:rsidRDefault="009C645C" w:rsidP="0089334D"/>
        </w:tc>
        <w:tc>
          <w:tcPr>
            <w:tcW w:w="1071" w:type="dxa"/>
            <w:shd w:val="clear" w:color="auto" w:fill="A8D08D" w:themeFill="accent6" w:themeFillTint="99"/>
          </w:tcPr>
          <w:p w14:paraId="1B0F5073" w14:textId="77777777" w:rsidR="009C645C" w:rsidRDefault="009C645C" w:rsidP="0089334D"/>
          <w:p w14:paraId="76CDA0FD" w14:textId="32A1DD95" w:rsidR="009C645C" w:rsidRDefault="009C645C" w:rsidP="004209E7">
            <w:pPr>
              <w:jc w:val="center"/>
            </w:pPr>
            <w:r>
              <w:t>5</w:t>
            </w:r>
          </w:p>
        </w:tc>
        <w:tc>
          <w:tcPr>
            <w:tcW w:w="1182" w:type="dxa"/>
            <w:shd w:val="clear" w:color="auto" w:fill="A8D08D" w:themeFill="accent6" w:themeFillTint="99"/>
          </w:tcPr>
          <w:p w14:paraId="3CC03512" w14:textId="77777777" w:rsidR="009C645C" w:rsidRDefault="009C645C" w:rsidP="0089334D"/>
          <w:p w14:paraId="49A613B4" w14:textId="786947AC" w:rsidR="009C645C" w:rsidRDefault="009C645C" w:rsidP="004209E7">
            <w:pPr>
              <w:jc w:val="center"/>
            </w:pPr>
            <w:r>
              <w:t>5</w:t>
            </w:r>
          </w:p>
        </w:tc>
        <w:tc>
          <w:tcPr>
            <w:tcW w:w="1165" w:type="dxa"/>
            <w:shd w:val="clear" w:color="auto" w:fill="A8D08D" w:themeFill="accent6" w:themeFillTint="99"/>
          </w:tcPr>
          <w:p w14:paraId="32AA00E7" w14:textId="77777777" w:rsidR="009C645C" w:rsidRDefault="009C645C" w:rsidP="0089334D"/>
          <w:p w14:paraId="034EBBBB" w14:textId="3A77C26A" w:rsidR="009C645C" w:rsidRDefault="009C645C" w:rsidP="00A516B7">
            <w:pPr>
              <w:jc w:val="center"/>
            </w:pPr>
            <w:r>
              <w:t>3</w:t>
            </w:r>
          </w:p>
        </w:tc>
        <w:tc>
          <w:tcPr>
            <w:tcW w:w="2018" w:type="dxa"/>
            <w:shd w:val="clear" w:color="auto" w:fill="A8D08D" w:themeFill="accent6" w:themeFillTint="99"/>
          </w:tcPr>
          <w:p w14:paraId="57BB62DB" w14:textId="77777777" w:rsidR="009C645C" w:rsidRDefault="009C645C" w:rsidP="0089334D"/>
          <w:p w14:paraId="6A12C236" w14:textId="4ACC4DA4" w:rsidR="009C645C" w:rsidRDefault="009C645C" w:rsidP="009C645C">
            <w:pPr>
              <w:jc w:val="center"/>
            </w:pPr>
            <w:r>
              <w:t>5</w:t>
            </w:r>
          </w:p>
        </w:tc>
        <w:tc>
          <w:tcPr>
            <w:tcW w:w="1675" w:type="dxa"/>
            <w:shd w:val="clear" w:color="auto" w:fill="A8D08D" w:themeFill="accent6" w:themeFillTint="99"/>
          </w:tcPr>
          <w:p w14:paraId="12C1ED3E" w14:textId="6C829ECB" w:rsidR="009C645C" w:rsidRDefault="009C645C" w:rsidP="0089334D"/>
          <w:p w14:paraId="7E84B884" w14:textId="7D0141D8" w:rsidR="009C645C" w:rsidRDefault="009C645C" w:rsidP="00A516B7">
            <w:pPr>
              <w:jc w:val="center"/>
            </w:pPr>
            <w:r>
              <w:t>4</w:t>
            </w:r>
          </w:p>
        </w:tc>
      </w:tr>
      <w:tr w:rsidR="003E352D" w14:paraId="5DF85EBC" w14:textId="77777777" w:rsidTr="003E352D">
        <w:trPr>
          <w:trHeight w:val="988"/>
        </w:trPr>
        <w:tc>
          <w:tcPr>
            <w:tcW w:w="2174" w:type="dxa"/>
            <w:shd w:val="clear" w:color="auto" w:fill="FFE599" w:themeFill="accent4" w:themeFillTint="66"/>
          </w:tcPr>
          <w:p w14:paraId="6CCC51CF" w14:textId="77777777" w:rsidR="009C645C" w:rsidRDefault="009C645C" w:rsidP="0089334D"/>
          <w:p w14:paraId="756B618A" w14:textId="77777777" w:rsidR="009C645C" w:rsidRDefault="009C645C" w:rsidP="004209E7">
            <w:pPr>
              <w:jc w:val="center"/>
            </w:pPr>
            <w:r>
              <w:t>Math Tutoring</w:t>
            </w:r>
          </w:p>
        </w:tc>
        <w:tc>
          <w:tcPr>
            <w:tcW w:w="1584" w:type="dxa"/>
          </w:tcPr>
          <w:p w14:paraId="4F2F943C" w14:textId="77777777" w:rsidR="009C645C" w:rsidRDefault="009C645C" w:rsidP="0089334D"/>
          <w:p w14:paraId="3389E857" w14:textId="77777777" w:rsidR="009C645C" w:rsidRDefault="009C645C" w:rsidP="0089334D"/>
        </w:tc>
        <w:tc>
          <w:tcPr>
            <w:tcW w:w="1071" w:type="dxa"/>
            <w:shd w:val="clear" w:color="auto" w:fill="A8D08D" w:themeFill="accent6" w:themeFillTint="99"/>
          </w:tcPr>
          <w:p w14:paraId="5472591E" w14:textId="77777777" w:rsidR="009C645C" w:rsidRDefault="009C645C" w:rsidP="0089334D"/>
          <w:p w14:paraId="4CA31929" w14:textId="04CA009E" w:rsidR="009C645C" w:rsidRDefault="009C645C" w:rsidP="004209E7">
            <w:pPr>
              <w:jc w:val="center"/>
            </w:pPr>
            <w:r>
              <w:t>3</w:t>
            </w:r>
          </w:p>
        </w:tc>
        <w:tc>
          <w:tcPr>
            <w:tcW w:w="1182" w:type="dxa"/>
            <w:shd w:val="clear" w:color="auto" w:fill="A8D08D" w:themeFill="accent6" w:themeFillTint="99"/>
          </w:tcPr>
          <w:p w14:paraId="34C0BA7F" w14:textId="77777777" w:rsidR="009C645C" w:rsidRDefault="009C645C" w:rsidP="0089334D"/>
          <w:p w14:paraId="280925A5" w14:textId="1D5AE50B" w:rsidR="009C645C" w:rsidRDefault="009C645C" w:rsidP="00B559A9">
            <w:pPr>
              <w:jc w:val="center"/>
            </w:pPr>
            <w:r>
              <w:t>2</w:t>
            </w:r>
          </w:p>
        </w:tc>
        <w:tc>
          <w:tcPr>
            <w:tcW w:w="1165" w:type="dxa"/>
            <w:shd w:val="clear" w:color="auto" w:fill="A8D08D" w:themeFill="accent6" w:themeFillTint="99"/>
          </w:tcPr>
          <w:p w14:paraId="12391367" w14:textId="77777777" w:rsidR="009C645C" w:rsidRDefault="009C645C" w:rsidP="0089334D"/>
          <w:p w14:paraId="01F5E610" w14:textId="1F6A2F15" w:rsidR="009C645C" w:rsidRDefault="009C645C" w:rsidP="00A516B7">
            <w:pPr>
              <w:jc w:val="center"/>
            </w:pPr>
            <w:r>
              <w:t>2</w:t>
            </w:r>
          </w:p>
        </w:tc>
        <w:tc>
          <w:tcPr>
            <w:tcW w:w="2018" w:type="dxa"/>
            <w:shd w:val="clear" w:color="auto" w:fill="A8D08D" w:themeFill="accent6" w:themeFillTint="99"/>
          </w:tcPr>
          <w:p w14:paraId="1ACB5D81" w14:textId="77777777" w:rsidR="009C645C" w:rsidRDefault="009C645C" w:rsidP="0089334D"/>
          <w:p w14:paraId="7128CE7F" w14:textId="06CED7F0" w:rsidR="009C645C" w:rsidRDefault="009C645C" w:rsidP="009C645C">
            <w:pPr>
              <w:jc w:val="center"/>
            </w:pPr>
            <w:r>
              <w:t>1</w:t>
            </w:r>
          </w:p>
        </w:tc>
        <w:tc>
          <w:tcPr>
            <w:tcW w:w="1675" w:type="dxa"/>
            <w:shd w:val="clear" w:color="auto" w:fill="A8D08D" w:themeFill="accent6" w:themeFillTint="99"/>
          </w:tcPr>
          <w:p w14:paraId="34B71427" w14:textId="6CB1842E" w:rsidR="009C645C" w:rsidRDefault="009C645C" w:rsidP="0089334D"/>
          <w:p w14:paraId="5187B35A" w14:textId="4E96E1A4" w:rsidR="009C645C" w:rsidRDefault="009C645C" w:rsidP="00A516B7">
            <w:pPr>
              <w:jc w:val="center"/>
            </w:pPr>
            <w:r>
              <w:t>2</w:t>
            </w:r>
          </w:p>
        </w:tc>
      </w:tr>
      <w:tr w:rsidR="003E352D" w14:paraId="29AB55A3" w14:textId="77777777" w:rsidTr="003E352D">
        <w:trPr>
          <w:trHeight w:val="1045"/>
        </w:trPr>
        <w:tc>
          <w:tcPr>
            <w:tcW w:w="2174" w:type="dxa"/>
            <w:shd w:val="clear" w:color="auto" w:fill="FFE599" w:themeFill="accent4" w:themeFillTint="66"/>
          </w:tcPr>
          <w:p w14:paraId="1C573761" w14:textId="77777777" w:rsidR="009C645C" w:rsidRDefault="009C645C" w:rsidP="0089334D"/>
          <w:p w14:paraId="58F438FD" w14:textId="77777777" w:rsidR="009C645C" w:rsidRDefault="009C645C" w:rsidP="0089334D">
            <w:pPr>
              <w:jc w:val="center"/>
            </w:pPr>
            <w:r>
              <w:t>Software Solutions</w:t>
            </w:r>
          </w:p>
        </w:tc>
        <w:tc>
          <w:tcPr>
            <w:tcW w:w="1584" w:type="dxa"/>
          </w:tcPr>
          <w:p w14:paraId="231747F0" w14:textId="77777777" w:rsidR="009C645C" w:rsidRDefault="009C645C" w:rsidP="0089334D"/>
          <w:p w14:paraId="2C3B16F5" w14:textId="77777777" w:rsidR="009C645C" w:rsidRDefault="009C645C" w:rsidP="0089334D"/>
        </w:tc>
        <w:tc>
          <w:tcPr>
            <w:tcW w:w="1071" w:type="dxa"/>
            <w:shd w:val="clear" w:color="auto" w:fill="A8D08D" w:themeFill="accent6" w:themeFillTint="99"/>
          </w:tcPr>
          <w:p w14:paraId="41D1A798" w14:textId="77777777" w:rsidR="009C645C" w:rsidRDefault="009C645C" w:rsidP="0089334D"/>
          <w:p w14:paraId="71EC6EB2" w14:textId="51F5445A" w:rsidR="009C645C" w:rsidRDefault="009C645C" w:rsidP="004209E7">
            <w:pPr>
              <w:jc w:val="center"/>
            </w:pPr>
            <w:r>
              <w:t>5</w:t>
            </w:r>
          </w:p>
        </w:tc>
        <w:tc>
          <w:tcPr>
            <w:tcW w:w="1182" w:type="dxa"/>
            <w:shd w:val="clear" w:color="auto" w:fill="A8D08D" w:themeFill="accent6" w:themeFillTint="99"/>
          </w:tcPr>
          <w:p w14:paraId="60BF7480" w14:textId="77777777" w:rsidR="009C645C" w:rsidRDefault="009C645C" w:rsidP="0089334D"/>
          <w:p w14:paraId="165F9DA0" w14:textId="33A27DB3" w:rsidR="009C645C" w:rsidRDefault="00B54327" w:rsidP="00A516B7">
            <w:pPr>
              <w:jc w:val="center"/>
            </w:pPr>
            <w:r>
              <w:t>5</w:t>
            </w:r>
          </w:p>
        </w:tc>
        <w:tc>
          <w:tcPr>
            <w:tcW w:w="1165" w:type="dxa"/>
            <w:shd w:val="clear" w:color="auto" w:fill="A8D08D" w:themeFill="accent6" w:themeFillTint="99"/>
          </w:tcPr>
          <w:p w14:paraId="2BE52E97" w14:textId="77777777" w:rsidR="009C645C" w:rsidRDefault="009C645C" w:rsidP="0089334D"/>
          <w:p w14:paraId="6D2EB972" w14:textId="479CF28C" w:rsidR="009C645C" w:rsidRDefault="009C645C" w:rsidP="00A516B7">
            <w:pPr>
              <w:jc w:val="center"/>
            </w:pPr>
            <w:r>
              <w:t>5</w:t>
            </w:r>
          </w:p>
        </w:tc>
        <w:tc>
          <w:tcPr>
            <w:tcW w:w="2018" w:type="dxa"/>
            <w:shd w:val="clear" w:color="auto" w:fill="A8D08D" w:themeFill="accent6" w:themeFillTint="99"/>
          </w:tcPr>
          <w:p w14:paraId="483EBCE5" w14:textId="77777777" w:rsidR="009C645C" w:rsidRDefault="009C645C" w:rsidP="0089334D"/>
          <w:p w14:paraId="5F661FDF" w14:textId="29E18B90" w:rsidR="009C645C" w:rsidRDefault="009C645C" w:rsidP="009C645C">
            <w:pPr>
              <w:jc w:val="center"/>
            </w:pPr>
            <w:r>
              <w:t>3</w:t>
            </w:r>
          </w:p>
        </w:tc>
        <w:tc>
          <w:tcPr>
            <w:tcW w:w="1675" w:type="dxa"/>
            <w:shd w:val="clear" w:color="auto" w:fill="A8D08D" w:themeFill="accent6" w:themeFillTint="99"/>
          </w:tcPr>
          <w:p w14:paraId="6E8CF195" w14:textId="4586CCA8" w:rsidR="009C645C" w:rsidRDefault="009C645C" w:rsidP="0089334D"/>
          <w:p w14:paraId="348D3EB4" w14:textId="3447E45F" w:rsidR="009C645C" w:rsidRDefault="009C645C" w:rsidP="00A516B7">
            <w:pPr>
              <w:jc w:val="center"/>
            </w:pPr>
            <w:r>
              <w:t>5</w:t>
            </w:r>
          </w:p>
        </w:tc>
      </w:tr>
    </w:tbl>
    <w:p w14:paraId="2CD4A03D" w14:textId="77777777" w:rsidR="00BD4C85" w:rsidRDefault="00BD4C85"/>
    <w:p w14:paraId="7D93D377" w14:textId="77777777" w:rsidR="00BD4C85" w:rsidRDefault="00BD4C85"/>
    <w:p w14:paraId="2B2486ED" w14:textId="77777777" w:rsidR="00BD4C85" w:rsidRDefault="00BD4C85"/>
    <w:p w14:paraId="3358EDF7" w14:textId="77777777" w:rsidR="00BD4C85" w:rsidRDefault="00BD4C85"/>
    <w:p w14:paraId="75ADFB96" w14:textId="77777777" w:rsidR="00BD4C85" w:rsidRDefault="00BD4C85"/>
    <w:p w14:paraId="2E99A80C" w14:textId="77777777" w:rsidR="00BD4C85" w:rsidRDefault="00BD4C85"/>
    <w:p w14:paraId="57D0A641" w14:textId="77777777" w:rsidR="00BD4C85" w:rsidRDefault="00BD4C85"/>
    <w:p w14:paraId="7A86F9E8" w14:textId="77777777" w:rsidR="00BD4C85" w:rsidRDefault="00BD4C85"/>
    <w:p w14:paraId="272E2182" w14:textId="77777777" w:rsidR="00BD4C85" w:rsidRDefault="00BD4C85"/>
    <w:p w14:paraId="2FC8452E" w14:textId="77777777" w:rsidR="00BD4C85" w:rsidRDefault="00BD4C85"/>
    <w:p w14:paraId="3112BE18" w14:textId="77777777" w:rsidR="00BD4C85" w:rsidRDefault="00BD4C85"/>
    <w:p w14:paraId="37136407" w14:textId="77777777" w:rsidR="00BD4C85" w:rsidRDefault="00BD4C85"/>
    <w:p w14:paraId="7DF13B0E" w14:textId="77777777" w:rsidR="00BD4C85" w:rsidRDefault="00BD4C85"/>
    <w:p w14:paraId="2A73721C" w14:textId="77777777" w:rsidR="00BD4C85" w:rsidRDefault="00BD4C85"/>
    <w:p w14:paraId="29ED76E9" w14:textId="77777777" w:rsidR="00BD4C85" w:rsidRDefault="00BD4C85"/>
    <w:p w14:paraId="15F7A136" w14:textId="77777777" w:rsidR="00BD4C85" w:rsidRDefault="00BD4C85"/>
    <w:p w14:paraId="57F062EB" w14:textId="77777777" w:rsidR="00BD4C85" w:rsidRDefault="00BD4C85"/>
    <w:p w14:paraId="3C0FA418" w14:textId="77777777" w:rsidR="00BD4C85" w:rsidRDefault="00BD4C85"/>
    <w:p w14:paraId="3F16F493" w14:textId="77777777" w:rsidR="00BD4C85" w:rsidRDefault="00BD4C85"/>
    <w:p w14:paraId="6EB18CA8" w14:textId="77777777" w:rsidR="00BD4C85" w:rsidRDefault="00BD4C85"/>
    <w:p w14:paraId="2C6E0065" w14:textId="77777777" w:rsidR="00BD4C85" w:rsidRDefault="00BD4C85"/>
    <w:p w14:paraId="1311E3CF" w14:textId="77777777" w:rsidR="00BD4C85" w:rsidRDefault="00BD4C85"/>
    <w:p w14:paraId="7B4123EE" w14:textId="16DA6FB6" w:rsidR="00B54327" w:rsidRDefault="00B54327" w:rsidP="00BD4C85">
      <w:pPr>
        <w:pStyle w:val="ListParagraph"/>
        <w:numPr>
          <w:ilvl w:val="0"/>
          <w:numId w:val="7"/>
        </w:numPr>
      </w:pPr>
      <w:r>
        <w:t>Normalized Decision Matrix</w:t>
      </w:r>
    </w:p>
    <w:tbl>
      <w:tblPr>
        <w:tblStyle w:val="TableGrid"/>
        <w:tblpPr w:leftFromText="180" w:rightFromText="180" w:vertAnchor="text" w:horzAnchor="page" w:tblpX="730" w:tblpY="123"/>
        <w:tblW w:w="10859" w:type="dxa"/>
        <w:tblLook w:val="04A0" w:firstRow="1" w:lastRow="0" w:firstColumn="1" w:lastColumn="0" w:noHBand="0" w:noVBand="1"/>
      </w:tblPr>
      <w:tblGrid>
        <w:gridCol w:w="1563"/>
        <w:gridCol w:w="1351"/>
        <w:gridCol w:w="1589"/>
        <w:gridCol w:w="1589"/>
        <w:gridCol w:w="1589"/>
        <w:gridCol w:w="1589"/>
        <w:gridCol w:w="1589"/>
      </w:tblGrid>
      <w:tr w:rsidR="003E352D" w14:paraId="1A2B70AC" w14:textId="77777777" w:rsidTr="003E352D">
        <w:trPr>
          <w:trHeight w:val="488"/>
        </w:trPr>
        <w:tc>
          <w:tcPr>
            <w:tcW w:w="1563" w:type="dxa"/>
          </w:tcPr>
          <w:p w14:paraId="0D0C5933" w14:textId="77777777" w:rsidR="00B54327" w:rsidRDefault="00B54327" w:rsidP="002364D6"/>
        </w:tc>
        <w:tc>
          <w:tcPr>
            <w:tcW w:w="1351" w:type="dxa"/>
            <w:shd w:val="clear" w:color="auto" w:fill="538135" w:themeFill="accent6" w:themeFillShade="BF"/>
          </w:tcPr>
          <w:p w14:paraId="3B6EBF73" w14:textId="06469B05" w:rsidR="00B54327" w:rsidRPr="0089334D" w:rsidRDefault="00BD4C85" w:rsidP="00BD4C85">
            <w:pPr>
              <w:jc w:val="center"/>
              <w:rPr>
                <w:b/>
              </w:rPr>
            </w:pPr>
            <w:r>
              <w:rPr>
                <w:b/>
              </w:rPr>
              <w:t>Attributes</w:t>
            </w:r>
          </w:p>
        </w:tc>
        <w:tc>
          <w:tcPr>
            <w:tcW w:w="1589" w:type="dxa"/>
            <w:shd w:val="clear" w:color="auto" w:fill="FFE599" w:themeFill="accent4" w:themeFillTint="66"/>
          </w:tcPr>
          <w:p w14:paraId="56950032" w14:textId="77777777" w:rsidR="00B54327" w:rsidRDefault="00B54327" w:rsidP="00BD4C85">
            <w:pPr>
              <w:jc w:val="center"/>
            </w:pPr>
            <w:r>
              <w:t>Time</w:t>
            </w:r>
          </w:p>
        </w:tc>
        <w:tc>
          <w:tcPr>
            <w:tcW w:w="1589" w:type="dxa"/>
            <w:shd w:val="clear" w:color="auto" w:fill="FFE599" w:themeFill="accent4" w:themeFillTint="66"/>
          </w:tcPr>
          <w:p w14:paraId="73586634" w14:textId="77777777" w:rsidR="00B54327" w:rsidRDefault="00B54327" w:rsidP="00BD4C85">
            <w:pPr>
              <w:jc w:val="center"/>
            </w:pPr>
            <w:r>
              <w:t>Effort</w:t>
            </w:r>
          </w:p>
        </w:tc>
        <w:tc>
          <w:tcPr>
            <w:tcW w:w="1589" w:type="dxa"/>
            <w:shd w:val="clear" w:color="auto" w:fill="FFE599" w:themeFill="accent4" w:themeFillTint="66"/>
          </w:tcPr>
          <w:p w14:paraId="74738B1A" w14:textId="77777777" w:rsidR="00B54327" w:rsidRDefault="00B54327" w:rsidP="00BD4C85">
            <w:pPr>
              <w:jc w:val="center"/>
            </w:pPr>
            <w:r>
              <w:t>Profit</w:t>
            </w:r>
          </w:p>
        </w:tc>
        <w:tc>
          <w:tcPr>
            <w:tcW w:w="1589" w:type="dxa"/>
            <w:shd w:val="clear" w:color="auto" w:fill="FFE599" w:themeFill="accent4" w:themeFillTint="66"/>
          </w:tcPr>
          <w:p w14:paraId="62AF70B5" w14:textId="77777777" w:rsidR="00B54327" w:rsidRDefault="00B54327" w:rsidP="00BD4C85">
            <w:pPr>
              <w:jc w:val="center"/>
            </w:pPr>
            <w:r>
              <w:t>Investment</w:t>
            </w:r>
          </w:p>
        </w:tc>
        <w:tc>
          <w:tcPr>
            <w:tcW w:w="1589" w:type="dxa"/>
            <w:shd w:val="clear" w:color="auto" w:fill="FFE599" w:themeFill="accent4" w:themeFillTint="66"/>
          </w:tcPr>
          <w:p w14:paraId="7E40E202" w14:textId="77777777" w:rsidR="00B54327" w:rsidRDefault="00B54327" w:rsidP="00BD4C85">
            <w:pPr>
              <w:jc w:val="center"/>
            </w:pPr>
            <w:r>
              <w:t>Potential</w:t>
            </w:r>
          </w:p>
        </w:tc>
      </w:tr>
      <w:tr w:rsidR="003E352D" w14:paraId="357018A3" w14:textId="77777777" w:rsidTr="003E352D">
        <w:trPr>
          <w:trHeight w:val="501"/>
        </w:trPr>
        <w:tc>
          <w:tcPr>
            <w:tcW w:w="1563" w:type="dxa"/>
          </w:tcPr>
          <w:p w14:paraId="0F8E3966" w14:textId="77777777" w:rsidR="00B54327" w:rsidRPr="00CA4219" w:rsidRDefault="00B54327" w:rsidP="002364D6">
            <w:pPr>
              <w:jc w:val="center"/>
              <w:rPr>
                <w:b/>
              </w:rPr>
            </w:pPr>
          </w:p>
        </w:tc>
        <w:tc>
          <w:tcPr>
            <w:tcW w:w="1351" w:type="dxa"/>
            <w:shd w:val="clear" w:color="auto" w:fill="538135" w:themeFill="accent6" w:themeFillShade="BF"/>
          </w:tcPr>
          <w:p w14:paraId="5E3CB965" w14:textId="77777777" w:rsidR="00B54327" w:rsidRDefault="00B54327" w:rsidP="002364D6">
            <w:pPr>
              <w:jc w:val="center"/>
              <w:rPr>
                <w:b/>
              </w:rPr>
            </w:pPr>
            <w:r>
              <w:rPr>
                <w:b/>
              </w:rPr>
              <w:t>Weights</w:t>
            </w:r>
          </w:p>
        </w:tc>
        <w:tc>
          <w:tcPr>
            <w:tcW w:w="1589" w:type="dxa"/>
            <w:shd w:val="clear" w:color="auto" w:fill="F4B083" w:themeFill="accent2" w:themeFillTint="99"/>
          </w:tcPr>
          <w:p w14:paraId="5AA1527F" w14:textId="5F05F82F" w:rsidR="00B54327" w:rsidRDefault="008C4FDF" w:rsidP="002364D6">
            <w:pPr>
              <w:jc w:val="center"/>
            </w:pPr>
            <w:r>
              <w:t>0.3</w:t>
            </w:r>
            <w:r w:rsidR="00B54327">
              <w:t>0</w:t>
            </w:r>
          </w:p>
        </w:tc>
        <w:tc>
          <w:tcPr>
            <w:tcW w:w="1589" w:type="dxa"/>
            <w:shd w:val="clear" w:color="auto" w:fill="F4B083" w:themeFill="accent2" w:themeFillTint="99"/>
          </w:tcPr>
          <w:p w14:paraId="79E6C72C" w14:textId="77777777" w:rsidR="00B54327" w:rsidRDefault="00B54327" w:rsidP="002364D6">
            <w:pPr>
              <w:jc w:val="center"/>
            </w:pPr>
            <w:r>
              <w:t>0.30</w:t>
            </w:r>
          </w:p>
        </w:tc>
        <w:tc>
          <w:tcPr>
            <w:tcW w:w="1589" w:type="dxa"/>
            <w:shd w:val="clear" w:color="auto" w:fill="F4B083" w:themeFill="accent2" w:themeFillTint="99"/>
          </w:tcPr>
          <w:p w14:paraId="2573D88C" w14:textId="77777777" w:rsidR="00B54327" w:rsidRDefault="00B54327" w:rsidP="002364D6">
            <w:pPr>
              <w:jc w:val="center"/>
            </w:pPr>
            <w:r>
              <w:t>0.25</w:t>
            </w:r>
          </w:p>
        </w:tc>
        <w:tc>
          <w:tcPr>
            <w:tcW w:w="1589" w:type="dxa"/>
            <w:shd w:val="clear" w:color="auto" w:fill="F4B083" w:themeFill="accent2" w:themeFillTint="99"/>
          </w:tcPr>
          <w:p w14:paraId="68474C8C" w14:textId="77777777" w:rsidR="00B54327" w:rsidRDefault="00B54327" w:rsidP="002364D6">
            <w:pPr>
              <w:jc w:val="center"/>
            </w:pPr>
            <w:r>
              <w:t>0.05</w:t>
            </w:r>
          </w:p>
        </w:tc>
        <w:tc>
          <w:tcPr>
            <w:tcW w:w="1589" w:type="dxa"/>
            <w:shd w:val="clear" w:color="auto" w:fill="F4B083" w:themeFill="accent2" w:themeFillTint="99"/>
          </w:tcPr>
          <w:p w14:paraId="125080F6" w14:textId="77777777" w:rsidR="00B54327" w:rsidRDefault="00B54327" w:rsidP="002364D6">
            <w:pPr>
              <w:jc w:val="center"/>
            </w:pPr>
            <w:r>
              <w:t>0.20</w:t>
            </w:r>
          </w:p>
        </w:tc>
      </w:tr>
      <w:tr w:rsidR="003E352D" w14:paraId="71BCC3DF" w14:textId="77777777" w:rsidTr="003E352D">
        <w:trPr>
          <w:trHeight w:val="1077"/>
        </w:trPr>
        <w:tc>
          <w:tcPr>
            <w:tcW w:w="1563" w:type="dxa"/>
            <w:shd w:val="clear" w:color="auto" w:fill="538135" w:themeFill="accent6" w:themeFillShade="BF"/>
          </w:tcPr>
          <w:p w14:paraId="286DF2B1" w14:textId="77777777" w:rsidR="00B54327" w:rsidRDefault="00B54327" w:rsidP="002364D6">
            <w:pPr>
              <w:jc w:val="center"/>
              <w:rPr>
                <w:b/>
              </w:rPr>
            </w:pPr>
          </w:p>
          <w:p w14:paraId="1D044319" w14:textId="77777777" w:rsidR="00B54327" w:rsidRPr="0089334D" w:rsidRDefault="00B54327" w:rsidP="002364D6">
            <w:pPr>
              <w:jc w:val="center"/>
              <w:rPr>
                <w:b/>
              </w:rPr>
            </w:pPr>
            <w:r w:rsidRPr="0089334D">
              <w:rPr>
                <w:b/>
              </w:rPr>
              <w:t>Alternatives</w:t>
            </w:r>
          </w:p>
        </w:tc>
        <w:tc>
          <w:tcPr>
            <w:tcW w:w="1351" w:type="dxa"/>
          </w:tcPr>
          <w:p w14:paraId="478EE4E8" w14:textId="77777777" w:rsidR="00B54327" w:rsidRDefault="00B54327" w:rsidP="002364D6"/>
          <w:p w14:paraId="4FF0756B" w14:textId="77777777" w:rsidR="00B54327" w:rsidRDefault="00B54327" w:rsidP="002364D6"/>
        </w:tc>
        <w:tc>
          <w:tcPr>
            <w:tcW w:w="1589" w:type="dxa"/>
          </w:tcPr>
          <w:p w14:paraId="56D55B3E" w14:textId="77777777" w:rsidR="00B54327" w:rsidRDefault="00B54327" w:rsidP="002364D6"/>
        </w:tc>
        <w:tc>
          <w:tcPr>
            <w:tcW w:w="1589" w:type="dxa"/>
          </w:tcPr>
          <w:p w14:paraId="521A3D67" w14:textId="77777777" w:rsidR="00B54327" w:rsidRDefault="00B54327" w:rsidP="002364D6"/>
          <w:p w14:paraId="53B27720" w14:textId="77777777" w:rsidR="00B54327" w:rsidRDefault="00B54327" w:rsidP="002364D6"/>
        </w:tc>
        <w:tc>
          <w:tcPr>
            <w:tcW w:w="1589" w:type="dxa"/>
          </w:tcPr>
          <w:p w14:paraId="0090F73F" w14:textId="77777777" w:rsidR="00B54327" w:rsidRDefault="00B54327" w:rsidP="002364D6"/>
          <w:p w14:paraId="5469DF96" w14:textId="77777777" w:rsidR="00B54327" w:rsidRDefault="00B54327" w:rsidP="002364D6"/>
        </w:tc>
        <w:tc>
          <w:tcPr>
            <w:tcW w:w="1589" w:type="dxa"/>
          </w:tcPr>
          <w:p w14:paraId="7CB36411" w14:textId="77777777" w:rsidR="00B54327" w:rsidRDefault="00B54327" w:rsidP="002364D6"/>
        </w:tc>
        <w:tc>
          <w:tcPr>
            <w:tcW w:w="1589" w:type="dxa"/>
          </w:tcPr>
          <w:p w14:paraId="0912DF08" w14:textId="77777777" w:rsidR="00B54327" w:rsidRDefault="00B54327" w:rsidP="002364D6"/>
          <w:p w14:paraId="3402FD50" w14:textId="77777777" w:rsidR="00B54327" w:rsidRDefault="00B54327" w:rsidP="002364D6"/>
        </w:tc>
      </w:tr>
      <w:tr w:rsidR="003E352D" w14:paraId="5A86440D" w14:textId="77777777" w:rsidTr="003E352D">
        <w:trPr>
          <w:trHeight w:val="1091"/>
        </w:trPr>
        <w:tc>
          <w:tcPr>
            <w:tcW w:w="1563" w:type="dxa"/>
            <w:shd w:val="clear" w:color="auto" w:fill="FFE599" w:themeFill="accent4" w:themeFillTint="66"/>
          </w:tcPr>
          <w:p w14:paraId="71B32BBC" w14:textId="77777777" w:rsidR="00B54327" w:rsidRDefault="00B54327" w:rsidP="002364D6"/>
          <w:p w14:paraId="01A1B087" w14:textId="77777777" w:rsidR="00B54327" w:rsidRDefault="00B54327" w:rsidP="002364D6">
            <w:pPr>
              <w:jc w:val="center"/>
            </w:pPr>
            <w:r>
              <w:t>Website Building</w:t>
            </w:r>
          </w:p>
          <w:p w14:paraId="32FDEDCE" w14:textId="77777777" w:rsidR="00B54327" w:rsidRDefault="00B54327" w:rsidP="002364D6"/>
        </w:tc>
        <w:tc>
          <w:tcPr>
            <w:tcW w:w="1351" w:type="dxa"/>
          </w:tcPr>
          <w:p w14:paraId="5298CB9B" w14:textId="77777777" w:rsidR="00B54327" w:rsidRDefault="00B54327" w:rsidP="002364D6"/>
          <w:p w14:paraId="4AC7E17F" w14:textId="77777777" w:rsidR="00B54327" w:rsidRDefault="00B54327" w:rsidP="002364D6"/>
        </w:tc>
        <w:tc>
          <w:tcPr>
            <w:tcW w:w="1589" w:type="dxa"/>
            <w:shd w:val="clear" w:color="auto" w:fill="A8D08D" w:themeFill="accent6" w:themeFillTint="99"/>
          </w:tcPr>
          <w:p w14:paraId="7122A1BF" w14:textId="77777777" w:rsidR="00B54327" w:rsidRDefault="00B54327" w:rsidP="002364D6"/>
          <w:p w14:paraId="58A409B5" w14:textId="2E380137" w:rsidR="00B54327" w:rsidRDefault="00787A25" w:rsidP="002364D6">
            <w:pPr>
              <w:jc w:val="center"/>
            </w:pPr>
            <w:r>
              <w:rPr>
                <w:rFonts w:ascii="Calibri" w:eastAsia="Times New Roman" w:hAnsi="Calibri"/>
                <w:color w:val="000000"/>
              </w:rPr>
              <w:t>0.363803438</w:t>
            </w:r>
          </w:p>
        </w:tc>
        <w:tc>
          <w:tcPr>
            <w:tcW w:w="1589" w:type="dxa"/>
            <w:shd w:val="clear" w:color="auto" w:fill="A8D08D" w:themeFill="accent6" w:themeFillTint="99"/>
          </w:tcPr>
          <w:p w14:paraId="28153F32" w14:textId="77777777" w:rsidR="00B54327" w:rsidRDefault="00B54327" w:rsidP="002364D6"/>
          <w:p w14:paraId="52261DDB" w14:textId="26333098" w:rsidR="00B54327" w:rsidRDefault="00787A25" w:rsidP="002364D6">
            <w:pPr>
              <w:jc w:val="center"/>
            </w:pPr>
            <w:r>
              <w:rPr>
                <w:rFonts w:ascii="Calibri" w:eastAsia="Times New Roman" w:hAnsi="Calibri"/>
                <w:color w:val="000000"/>
              </w:rPr>
              <w:t>0.377964473</w:t>
            </w:r>
          </w:p>
        </w:tc>
        <w:tc>
          <w:tcPr>
            <w:tcW w:w="1589" w:type="dxa"/>
            <w:shd w:val="clear" w:color="auto" w:fill="A8D08D" w:themeFill="accent6" w:themeFillTint="99"/>
          </w:tcPr>
          <w:p w14:paraId="1B543958" w14:textId="77777777" w:rsidR="00B54327" w:rsidRDefault="00B54327" w:rsidP="002364D6"/>
          <w:p w14:paraId="0928B632" w14:textId="0A595783" w:rsidR="00B54327" w:rsidRDefault="00787A25" w:rsidP="002364D6">
            <w:pPr>
              <w:jc w:val="center"/>
            </w:pPr>
            <w:r>
              <w:rPr>
                <w:rFonts w:ascii="Calibri" w:eastAsia="Times New Roman" w:hAnsi="Calibri"/>
                <w:color w:val="000000"/>
              </w:rPr>
              <w:t>0.544331054</w:t>
            </w:r>
          </w:p>
        </w:tc>
        <w:tc>
          <w:tcPr>
            <w:tcW w:w="1589" w:type="dxa"/>
            <w:shd w:val="clear" w:color="auto" w:fill="A8D08D" w:themeFill="accent6" w:themeFillTint="99"/>
          </w:tcPr>
          <w:p w14:paraId="79E24BBE" w14:textId="77777777" w:rsidR="00B54327" w:rsidRDefault="00B54327" w:rsidP="002364D6"/>
          <w:p w14:paraId="79809EF9" w14:textId="41481A39" w:rsidR="00B54327" w:rsidRDefault="00787A25" w:rsidP="002364D6">
            <w:pPr>
              <w:jc w:val="center"/>
            </w:pPr>
            <w:r>
              <w:rPr>
                <w:rFonts w:ascii="Calibri" w:eastAsia="Times New Roman" w:hAnsi="Calibri"/>
                <w:color w:val="000000"/>
              </w:rPr>
              <w:t>0.166666667</w:t>
            </w:r>
          </w:p>
        </w:tc>
        <w:tc>
          <w:tcPr>
            <w:tcW w:w="1589" w:type="dxa"/>
            <w:shd w:val="clear" w:color="auto" w:fill="A8D08D" w:themeFill="accent6" w:themeFillTint="99"/>
          </w:tcPr>
          <w:p w14:paraId="565FA679" w14:textId="77777777" w:rsidR="00B54327" w:rsidRDefault="00B54327" w:rsidP="002364D6"/>
          <w:p w14:paraId="2E825F14" w14:textId="50CE8D51" w:rsidR="00B54327" w:rsidRDefault="00787A25" w:rsidP="002364D6">
            <w:pPr>
              <w:jc w:val="center"/>
            </w:pPr>
            <w:r>
              <w:rPr>
                <w:rFonts w:ascii="Calibri" w:eastAsia="Times New Roman" w:hAnsi="Calibri"/>
                <w:color w:val="000000"/>
              </w:rPr>
              <w:t>0.597614305</w:t>
            </w:r>
          </w:p>
        </w:tc>
      </w:tr>
      <w:tr w:rsidR="003E352D" w14:paraId="5D5F023C" w14:textId="77777777" w:rsidTr="003E352D">
        <w:trPr>
          <w:trHeight w:val="1027"/>
        </w:trPr>
        <w:tc>
          <w:tcPr>
            <w:tcW w:w="1563" w:type="dxa"/>
            <w:shd w:val="clear" w:color="auto" w:fill="FFE599" w:themeFill="accent4" w:themeFillTint="66"/>
          </w:tcPr>
          <w:p w14:paraId="6BED92FE" w14:textId="77777777" w:rsidR="00B54327" w:rsidRDefault="00B54327" w:rsidP="002364D6"/>
          <w:p w14:paraId="142D062C" w14:textId="77777777" w:rsidR="00B54327" w:rsidRDefault="00B54327" w:rsidP="002364D6">
            <w:pPr>
              <w:jc w:val="center"/>
            </w:pPr>
            <w:r>
              <w:t>Pizza Shop</w:t>
            </w:r>
          </w:p>
        </w:tc>
        <w:tc>
          <w:tcPr>
            <w:tcW w:w="1351" w:type="dxa"/>
          </w:tcPr>
          <w:p w14:paraId="1E528F0B" w14:textId="77777777" w:rsidR="00B54327" w:rsidRDefault="00B54327" w:rsidP="002364D6"/>
          <w:p w14:paraId="6046504B" w14:textId="77777777" w:rsidR="00B54327" w:rsidRDefault="00B54327" w:rsidP="002364D6"/>
        </w:tc>
        <w:tc>
          <w:tcPr>
            <w:tcW w:w="1589" w:type="dxa"/>
            <w:shd w:val="clear" w:color="auto" w:fill="A8D08D" w:themeFill="accent6" w:themeFillTint="99"/>
          </w:tcPr>
          <w:p w14:paraId="0483290A" w14:textId="77777777" w:rsidR="00B54327" w:rsidRDefault="00B54327" w:rsidP="002364D6"/>
          <w:p w14:paraId="36CA054D" w14:textId="2FCC7C3F" w:rsidR="00B54327" w:rsidRDefault="00787A25" w:rsidP="002364D6">
            <w:pPr>
              <w:jc w:val="center"/>
            </w:pPr>
            <w:r>
              <w:rPr>
                <w:rFonts w:ascii="Calibri" w:eastAsia="Times New Roman" w:hAnsi="Calibri"/>
                <w:color w:val="000000"/>
              </w:rPr>
              <w:t>0.606339063</w:t>
            </w:r>
          </w:p>
        </w:tc>
        <w:tc>
          <w:tcPr>
            <w:tcW w:w="1589" w:type="dxa"/>
            <w:shd w:val="clear" w:color="auto" w:fill="A8D08D" w:themeFill="accent6" w:themeFillTint="99"/>
          </w:tcPr>
          <w:p w14:paraId="7F3A3C4D" w14:textId="77777777" w:rsidR="00B54327" w:rsidRDefault="00B54327" w:rsidP="002364D6"/>
          <w:p w14:paraId="7828544C" w14:textId="3131BCA2" w:rsidR="00B54327" w:rsidRDefault="00787A25" w:rsidP="002364D6">
            <w:pPr>
              <w:jc w:val="center"/>
            </w:pPr>
            <w:r>
              <w:rPr>
                <w:rFonts w:ascii="Calibri" w:eastAsia="Times New Roman" w:hAnsi="Calibri"/>
                <w:color w:val="000000"/>
              </w:rPr>
              <w:t>0.629940788</w:t>
            </w:r>
          </w:p>
        </w:tc>
        <w:tc>
          <w:tcPr>
            <w:tcW w:w="1589" w:type="dxa"/>
            <w:shd w:val="clear" w:color="auto" w:fill="A8D08D" w:themeFill="accent6" w:themeFillTint="99"/>
          </w:tcPr>
          <w:p w14:paraId="3E36F167" w14:textId="77777777" w:rsidR="00B54327" w:rsidRDefault="00B54327" w:rsidP="002364D6"/>
          <w:p w14:paraId="5CD7D7C1" w14:textId="7AE1388E" w:rsidR="00B54327" w:rsidRDefault="00787A25" w:rsidP="002364D6">
            <w:pPr>
              <w:jc w:val="center"/>
            </w:pPr>
            <w:r>
              <w:rPr>
                <w:rFonts w:ascii="Calibri" w:eastAsia="Times New Roman" w:hAnsi="Calibri"/>
                <w:color w:val="000000"/>
              </w:rPr>
              <w:t>0.40824829</w:t>
            </w:r>
          </w:p>
        </w:tc>
        <w:tc>
          <w:tcPr>
            <w:tcW w:w="1589" w:type="dxa"/>
            <w:shd w:val="clear" w:color="auto" w:fill="A8D08D" w:themeFill="accent6" w:themeFillTint="99"/>
          </w:tcPr>
          <w:p w14:paraId="5F7CF10F" w14:textId="77777777" w:rsidR="00B54327" w:rsidRDefault="00B54327" w:rsidP="002364D6"/>
          <w:p w14:paraId="5738C682" w14:textId="438B5CE8" w:rsidR="00B54327" w:rsidRDefault="00787A25" w:rsidP="002364D6">
            <w:pPr>
              <w:jc w:val="center"/>
            </w:pPr>
            <w:r>
              <w:rPr>
                <w:rFonts w:ascii="Calibri" w:eastAsia="Times New Roman" w:hAnsi="Calibri"/>
                <w:color w:val="000000"/>
              </w:rPr>
              <w:t>0.833333333</w:t>
            </w:r>
          </w:p>
        </w:tc>
        <w:tc>
          <w:tcPr>
            <w:tcW w:w="1589" w:type="dxa"/>
            <w:shd w:val="clear" w:color="auto" w:fill="A8D08D" w:themeFill="accent6" w:themeFillTint="99"/>
          </w:tcPr>
          <w:p w14:paraId="38243EF2" w14:textId="77777777" w:rsidR="00B54327" w:rsidRDefault="00B54327" w:rsidP="002364D6"/>
          <w:p w14:paraId="618F9BF5" w14:textId="01CC0F56" w:rsidR="00B54327" w:rsidRDefault="00787A25" w:rsidP="002364D6">
            <w:pPr>
              <w:jc w:val="center"/>
            </w:pPr>
            <w:r>
              <w:rPr>
                <w:rFonts w:ascii="Calibri" w:eastAsia="Times New Roman" w:hAnsi="Calibri"/>
                <w:color w:val="000000"/>
              </w:rPr>
              <w:t>0.478091444</w:t>
            </w:r>
          </w:p>
        </w:tc>
      </w:tr>
      <w:tr w:rsidR="003E352D" w14:paraId="67C239B0" w14:textId="77777777" w:rsidTr="003E352D">
        <w:trPr>
          <w:trHeight w:val="1123"/>
        </w:trPr>
        <w:tc>
          <w:tcPr>
            <w:tcW w:w="1563" w:type="dxa"/>
            <w:shd w:val="clear" w:color="auto" w:fill="FFE599" w:themeFill="accent4" w:themeFillTint="66"/>
          </w:tcPr>
          <w:p w14:paraId="20E597C8" w14:textId="77777777" w:rsidR="00B54327" w:rsidRDefault="00B54327" w:rsidP="002364D6"/>
          <w:p w14:paraId="22FCA149" w14:textId="77777777" w:rsidR="00B54327" w:rsidRDefault="00B54327" w:rsidP="002364D6">
            <w:pPr>
              <w:jc w:val="center"/>
            </w:pPr>
            <w:r>
              <w:t>Math Tutoring</w:t>
            </w:r>
          </w:p>
        </w:tc>
        <w:tc>
          <w:tcPr>
            <w:tcW w:w="1351" w:type="dxa"/>
          </w:tcPr>
          <w:p w14:paraId="50C427E3" w14:textId="77777777" w:rsidR="00B54327" w:rsidRDefault="00B54327" w:rsidP="002364D6"/>
          <w:p w14:paraId="103B1C6A" w14:textId="77777777" w:rsidR="00B54327" w:rsidRDefault="00B54327" w:rsidP="002364D6"/>
        </w:tc>
        <w:tc>
          <w:tcPr>
            <w:tcW w:w="1589" w:type="dxa"/>
            <w:shd w:val="clear" w:color="auto" w:fill="A8D08D" w:themeFill="accent6" w:themeFillTint="99"/>
          </w:tcPr>
          <w:p w14:paraId="46BDC608" w14:textId="77777777" w:rsidR="00B54327" w:rsidRDefault="00B54327" w:rsidP="002364D6"/>
          <w:p w14:paraId="7962EB3B" w14:textId="379D24AD" w:rsidR="00B54327" w:rsidRDefault="00787A25" w:rsidP="002364D6">
            <w:pPr>
              <w:jc w:val="center"/>
            </w:pPr>
            <w:r>
              <w:rPr>
                <w:rFonts w:ascii="Calibri" w:eastAsia="Times New Roman" w:hAnsi="Calibri"/>
                <w:color w:val="000000"/>
              </w:rPr>
              <w:t>0.363803438</w:t>
            </w:r>
          </w:p>
        </w:tc>
        <w:tc>
          <w:tcPr>
            <w:tcW w:w="1589" w:type="dxa"/>
            <w:shd w:val="clear" w:color="auto" w:fill="A8D08D" w:themeFill="accent6" w:themeFillTint="99"/>
          </w:tcPr>
          <w:p w14:paraId="62E73DD4" w14:textId="77777777" w:rsidR="00B54327" w:rsidRDefault="00B54327" w:rsidP="002364D6"/>
          <w:p w14:paraId="5C3BD08C" w14:textId="267D0EE2" w:rsidR="00B54327" w:rsidRDefault="00787A25" w:rsidP="002364D6">
            <w:pPr>
              <w:jc w:val="center"/>
            </w:pPr>
            <w:r>
              <w:rPr>
                <w:rFonts w:ascii="Calibri" w:eastAsia="Times New Roman" w:hAnsi="Calibri"/>
                <w:color w:val="000000"/>
              </w:rPr>
              <w:t>0.251976315</w:t>
            </w:r>
          </w:p>
        </w:tc>
        <w:tc>
          <w:tcPr>
            <w:tcW w:w="1589" w:type="dxa"/>
            <w:shd w:val="clear" w:color="auto" w:fill="A8D08D" w:themeFill="accent6" w:themeFillTint="99"/>
          </w:tcPr>
          <w:p w14:paraId="7DBC5F3A" w14:textId="77777777" w:rsidR="00B54327" w:rsidRDefault="00B54327" w:rsidP="002364D6"/>
          <w:p w14:paraId="3E9E2224" w14:textId="3B762D23" w:rsidR="00B54327" w:rsidRDefault="00787A25" w:rsidP="002364D6">
            <w:pPr>
              <w:jc w:val="center"/>
            </w:pPr>
            <w:r>
              <w:rPr>
                <w:rFonts w:ascii="Calibri" w:eastAsia="Times New Roman" w:hAnsi="Calibri"/>
                <w:color w:val="000000"/>
              </w:rPr>
              <w:t>0.272165527</w:t>
            </w:r>
          </w:p>
        </w:tc>
        <w:tc>
          <w:tcPr>
            <w:tcW w:w="1589" w:type="dxa"/>
            <w:shd w:val="clear" w:color="auto" w:fill="A8D08D" w:themeFill="accent6" w:themeFillTint="99"/>
          </w:tcPr>
          <w:p w14:paraId="53909279" w14:textId="77777777" w:rsidR="00B54327" w:rsidRDefault="00B54327" w:rsidP="002364D6"/>
          <w:p w14:paraId="6C500C2A" w14:textId="074E3E62" w:rsidR="00B54327" w:rsidRDefault="00787A25" w:rsidP="002364D6">
            <w:pPr>
              <w:jc w:val="center"/>
            </w:pPr>
            <w:r>
              <w:rPr>
                <w:rFonts w:ascii="Calibri" w:eastAsia="Times New Roman" w:hAnsi="Calibri"/>
                <w:color w:val="000000"/>
              </w:rPr>
              <w:t>0.166666667</w:t>
            </w:r>
          </w:p>
        </w:tc>
        <w:tc>
          <w:tcPr>
            <w:tcW w:w="1589" w:type="dxa"/>
            <w:shd w:val="clear" w:color="auto" w:fill="A8D08D" w:themeFill="accent6" w:themeFillTint="99"/>
          </w:tcPr>
          <w:p w14:paraId="55EF89CA" w14:textId="77777777" w:rsidR="00B54327" w:rsidRDefault="00B54327" w:rsidP="002364D6"/>
          <w:p w14:paraId="6185DED3" w14:textId="4D1D41A6" w:rsidR="00B54327" w:rsidRDefault="00787A25" w:rsidP="002364D6">
            <w:pPr>
              <w:jc w:val="center"/>
            </w:pPr>
            <w:r>
              <w:rPr>
                <w:rFonts w:ascii="Calibri" w:eastAsia="Times New Roman" w:hAnsi="Calibri"/>
                <w:color w:val="000000"/>
              </w:rPr>
              <w:t>0.239045722</w:t>
            </w:r>
          </w:p>
        </w:tc>
      </w:tr>
      <w:tr w:rsidR="003E352D" w14:paraId="1D9DF21E" w14:textId="77777777" w:rsidTr="003E352D">
        <w:trPr>
          <w:trHeight w:val="1141"/>
        </w:trPr>
        <w:tc>
          <w:tcPr>
            <w:tcW w:w="1563" w:type="dxa"/>
            <w:shd w:val="clear" w:color="auto" w:fill="FFE599" w:themeFill="accent4" w:themeFillTint="66"/>
          </w:tcPr>
          <w:p w14:paraId="212C0A81" w14:textId="77777777" w:rsidR="00B54327" w:rsidRDefault="00B54327" w:rsidP="002364D6"/>
          <w:p w14:paraId="319BAA1E" w14:textId="77777777" w:rsidR="00B54327" w:rsidRDefault="00B54327" w:rsidP="002364D6">
            <w:pPr>
              <w:jc w:val="center"/>
            </w:pPr>
            <w:r>
              <w:t>Software Solutions</w:t>
            </w:r>
          </w:p>
        </w:tc>
        <w:tc>
          <w:tcPr>
            <w:tcW w:w="1351" w:type="dxa"/>
          </w:tcPr>
          <w:p w14:paraId="3BD9FDAA" w14:textId="77777777" w:rsidR="00B54327" w:rsidRDefault="00B54327" w:rsidP="002364D6"/>
          <w:p w14:paraId="34E54883" w14:textId="77777777" w:rsidR="00B54327" w:rsidRDefault="00B54327" w:rsidP="002364D6"/>
        </w:tc>
        <w:tc>
          <w:tcPr>
            <w:tcW w:w="1589" w:type="dxa"/>
            <w:shd w:val="clear" w:color="auto" w:fill="A8D08D" w:themeFill="accent6" w:themeFillTint="99"/>
          </w:tcPr>
          <w:p w14:paraId="5B1B96B1" w14:textId="77777777" w:rsidR="00B54327" w:rsidRDefault="00B54327" w:rsidP="002364D6"/>
          <w:p w14:paraId="4C70DA9E" w14:textId="3E43579E" w:rsidR="00B54327" w:rsidRDefault="00787A25" w:rsidP="002364D6">
            <w:pPr>
              <w:jc w:val="center"/>
            </w:pPr>
            <w:r>
              <w:rPr>
                <w:rFonts w:ascii="Calibri" w:eastAsia="Times New Roman" w:hAnsi="Calibri"/>
                <w:color w:val="000000"/>
              </w:rPr>
              <w:t>0.606339063</w:t>
            </w:r>
          </w:p>
        </w:tc>
        <w:tc>
          <w:tcPr>
            <w:tcW w:w="1589" w:type="dxa"/>
            <w:shd w:val="clear" w:color="auto" w:fill="A8D08D" w:themeFill="accent6" w:themeFillTint="99"/>
          </w:tcPr>
          <w:p w14:paraId="207FC2D5" w14:textId="77777777" w:rsidR="00B54327" w:rsidRDefault="00B54327" w:rsidP="002364D6"/>
          <w:p w14:paraId="60621A47" w14:textId="00BCB0D7" w:rsidR="00B54327" w:rsidRDefault="00787A25" w:rsidP="002364D6">
            <w:pPr>
              <w:jc w:val="center"/>
            </w:pPr>
            <w:r>
              <w:rPr>
                <w:rFonts w:ascii="Calibri" w:eastAsia="Times New Roman" w:hAnsi="Calibri"/>
                <w:color w:val="000000"/>
              </w:rPr>
              <w:t>0.629940788</w:t>
            </w:r>
          </w:p>
        </w:tc>
        <w:tc>
          <w:tcPr>
            <w:tcW w:w="1589" w:type="dxa"/>
            <w:shd w:val="clear" w:color="auto" w:fill="A8D08D" w:themeFill="accent6" w:themeFillTint="99"/>
          </w:tcPr>
          <w:p w14:paraId="2E96F8C6" w14:textId="77777777" w:rsidR="00B54327" w:rsidRDefault="00B54327" w:rsidP="002364D6"/>
          <w:p w14:paraId="70D29BBE" w14:textId="1ED3D31D" w:rsidR="00B54327" w:rsidRDefault="00787A25" w:rsidP="002364D6">
            <w:pPr>
              <w:jc w:val="center"/>
            </w:pPr>
            <w:r>
              <w:rPr>
                <w:rFonts w:ascii="Calibri" w:eastAsia="Times New Roman" w:hAnsi="Calibri"/>
                <w:color w:val="000000"/>
              </w:rPr>
              <w:t>0.680413817</w:t>
            </w:r>
          </w:p>
        </w:tc>
        <w:tc>
          <w:tcPr>
            <w:tcW w:w="1589" w:type="dxa"/>
            <w:shd w:val="clear" w:color="auto" w:fill="A8D08D" w:themeFill="accent6" w:themeFillTint="99"/>
          </w:tcPr>
          <w:p w14:paraId="5AADC3BB" w14:textId="77777777" w:rsidR="00B54327" w:rsidRDefault="00B54327" w:rsidP="002364D6"/>
          <w:p w14:paraId="573AB293" w14:textId="10688CBC" w:rsidR="00B54327" w:rsidRDefault="00787A25" w:rsidP="002364D6">
            <w:pPr>
              <w:jc w:val="center"/>
            </w:pPr>
            <w:r>
              <w:rPr>
                <w:rFonts w:ascii="Calibri" w:eastAsia="Times New Roman" w:hAnsi="Calibri"/>
                <w:color w:val="000000"/>
              </w:rPr>
              <w:t>0.5</w:t>
            </w:r>
          </w:p>
        </w:tc>
        <w:tc>
          <w:tcPr>
            <w:tcW w:w="1589" w:type="dxa"/>
            <w:shd w:val="clear" w:color="auto" w:fill="A8D08D" w:themeFill="accent6" w:themeFillTint="99"/>
          </w:tcPr>
          <w:p w14:paraId="01E1A2D9" w14:textId="77777777" w:rsidR="00B54327" w:rsidRDefault="00B54327" w:rsidP="002364D6"/>
          <w:p w14:paraId="48311275" w14:textId="2F211C78" w:rsidR="00B54327" w:rsidRDefault="00787A25" w:rsidP="002364D6">
            <w:pPr>
              <w:jc w:val="center"/>
            </w:pPr>
            <w:r>
              <w:rPr>
                <w:rFonts w:ascii="Calibri" w:eastAsia="Times New Roman" w:hAnsi="Calibri"/>
                <w:color w:val="000000"/>
              </w:rPr>
              <w:t>0.597614305</w:t>
            </w:r>
          </w:p>
        </w:tc>
      </w:tr>
    </w:tbl>
    <w:tbl>
      <w:tblPr>
        <w:tblW w:w="7465" w:type="dxa"/>
        <w:tblInd w:w="909" w:type="dxa"/>
        <w:tblLook w:val="04A0" w:firstRow="1" w:lastRow="0" w:firstColumn="1" w:lastColumn="0" w:noHBand="0" w:noVBand="1"/>
      </w:tblPr>
      <w:tblGrid>
        <w:gridCol w:w="1493"/>
        <w:gridCol w:w="1493"/>
        <w:gridCol w:w="1493"/>
        <w:gridCol w:w="1493"/>
        <w:gridCol w:w="1493"/>
      </w:tblGrid>
      <w:tr w:rsidR="00787A25" w14:paraId="0EDE1D98" w14:textId="77777777" w:rsidTr="00787A25">
        <w:trPr>
          <w:trHeight w:val="342"/>
        </w:trPr>
        <w:tc>
          <w:tcPr>
            <w:tcW w:w="1493" w:type="dxa"/>
            <w:tcBorders>
              <w:top w:val="nil"/>
              <w:left w:val="nil"/>
              <w:bottom w:val="nil"/>
              <w:right w:val="nil"/>
            </w:tcBorders>
            <w:shd w:val="clear" w:color="auto" w:fill="auto"/>
            <w:noWrap/>
            <w:vAlign w:val="bottom"/>
            <w:hideMark/>
          </w:tcPr>
          <w:p w14:paraId="4AEBE562" w14:textId="7918AC4C" w:rsidR="00787A25" w:rsidRDefault="00787A25" w:rsidP="002364D6">
            <w:pPr>
              <w:jc w:val="right"/>
              <w:rPr>
                <w:rFonts w:ascii="Calibri" w:eastAsia="Times New Roman" w:hAnsi="Calibri"/>
                <w:color w:val="000000"/>
              </w:rPr>
            </w:pPr>
          </w:p>
        </w:tc>
        <w:tc>
          <w:tcPr>
            <w:tcW w:w="1493" w:type="dxa"/>
            <w:tcBorders>
              <w:top w:val="nil"/>
              <w:left w:val="nil"/>
              <w:bottom w:val="nil"/>
              <w:right w:val="nil"/>
            </w:tcBorders>
            <w:shd w:val="clear" w:color="auto" w:fill="auto"/>
            <w:noWrap/>
            <w:vAlign w:val="bottom"/>
            <w:hideMark/>
          </w:tcPr>
          <w:p w14:paraId="56CBD018" w14:textId="72A096C0" w:rsidR="00787A25" w:rsidRDefault="00787A25" w:rsidP="002364D6">
            <w:pPr>
              <w:jc w:val="right"/>
              <w:rPr>
                <w:rFonts w:ascii="Calibri" w:eastAsia="Times New Roman" w:hAnsi="Calibri"/>
                <w:color w:val="000000"/>
              </w:rPr>
            </w:pPr>
          </w:p>
        </w:tc>
        <w:tc>
          <w:tcPr>
            <w:tcW w:w="1493" w:type="dxa"/>
            <w:tcBorders>
              <w:top w:val="nil"/>
              <w:left w:val="nil"/>
              <w:bottom w:val="nil"/>
              <w:right w:val="nil"/>
            </w:tcBorders>
            <w:shd w:val="clear" w:color="auto" w:fill="auto"/>
            <w:noWrap/>
            <w:vAlign w:val="bottom"/>
            <w:hideMark/>
          </w:tcPr>
          <w:p w14:paraId="63FB0D58" w14:textId="2FD9A8E3" w:rsidR="00787A25" w:rsidRDefault="00787A25" w:rsidP="002364D6">
            <w:pPr>
              <w:jc w:val="right"/>
              <w:rPr>
                <w:rFonts w:ascii="Calibri" w:eastAsia="Times New Roman" w:hAnsi="Calibri"/>
                <w:color w:val="000000"/>
              </w:rPr>
            </w:pPr>
          </w:p>
        </w:tc>
        <w:tc>
          <w:tcPr>
            <w:tcW w:w="1493" w:type="dxa"/>
            <w:tcBorders>
              <w:top w:val="nil"/>
              <w:left w:val="nil"/>
              <w:bottom w:val="nil"/>
              <w:right w:val="nil"/>
            </w:tcBorders>
            <w:shd w:val="clear" w:color="auto" w:fill="auto"/>
            <w:noWrap/>
            <w:vAlign w:val="bottom"/>
            <w:hideMark/>
          </w:tcPr>
          <w:p w14:paraId="313BE700" w14:textId="48CAC530" w:rsidR="00787A25" w:rsidRDefault="00787A25" w:rsidP="002364D6">
            <w:pPr>
              <w:jc w:val="right"/>
              <w:rPr>
                <w:rFonts w:ascii="Calibri" w:eastAsia="Times New Roman" w:hAnsi="Calibri"/>
                <w:color w:val="000000"/>
              </w:rPr>
            </w:pPr>
          </w:p>
        </w:tc>
        <w:tc>
          <w:tcPr>
            <w:tcW w:w="1493" w:type="dxa"/>
            <w:tcBorders>
              <w:top w:val="nil"/>
              <w:left w:val="nil"/>
              <w:bottom w:val="nil"/>
              <w:right w:val="nil"/>
            </w:tcBorders>
            <w:shd w:val="clear" w:color="auto" w:fill="auto"/>
            <w:noWrap/>
            <w:vAlign w:val="bottom"/>
            <w:hideMark/>
          </w:tcPr>
          <w:p w14:paraId="6219B268" w14:textId="238AE908" w:rsidR="00787A25" w:rsidRDefault="00787A25" w:rsidP="002364D6">
            <w:pPr>
              <w:jc w:val="right"/>
              <w:rPr>
                <w:rFonts w:ascii="Calibri" w:eastAsia="Times New Roman" w:hAnsi="Calibri"/>
                <w:color w:val="000000"/>
              </w:rPr>
            </w:pPr>
          </w:p>
        </w:tc>
      </w:tr>
      <w:tr w:rsidR="00787A25" w14:paraId="19D4215E" w14:textId="77777777" w:rsidTr="00787A25">
        <w:trPr>
          <w:trHeight w:val="342"/>
        </w:trPr>
        <w:tc>
          <w:tcPr>
            <w:tcW w:w="1493" w:type="dxa"/>
            <w:tcBorders>
              <w:top w:val="nil"/>
              <w:left w:val="nil"/>
              <w:bottom w:val="nil"/>
              <w:right w:val="nil"/>
            </w:tcBorders>
            <w:shd w:val="clear" w:color="auto" w:fill="auto"/>
            <w:noWrap/>
            <w:vAlign w:val="bottom"/>
            <w:hideMark/>
          </w:tcPr>
          <w:p w14:paraId="7A221393" w14:textId="7957306A" w:rsidR="00787A25" w:rsidRDefault="00787A25" w:rsidP="002364D6">
            <w:pPr>
              <w:jc w:val="right"/>
              <w:rPr>
                <w:rFonts w:ascii="Calibri" w:eastAsia="Times New Roman" w:hAnsi="Calibri"/>
                <w:color w:val="000000"/>
              </w:rPr>
            </w:pPr>
          </w:p>
        </w:tc>
        <w:tc>
          <w:tcPr>
            <w:tcW w:w="1493" w:type="dxa"/>
            <w:tcBorders>
              <w:top w:val="nil"/>
              <w:left w:val="nil"/>
              <w:bottom w:val="nil"/>
              <w:right w:val="nil"/>
            </w:tcBorders>
            <w:shd w:val="clear" w:color="auto" w:fill="auto"/>
            <w:noWrap/>
            <w:vAlign w:val="bottom"/>
            <w:hideMark/>
          </w:tcPr>
          <w:p w14:paraId="0855F9EC" w14:textId="76C87DD5" w:rsidR="00787A25" w:rsidRDefault="00787A25" w:rsidP="002364D6">
            <w:pPr>
              <w:jc w:val="right"/>
              <w:rPr>
                <w:rFonts w:ascii="Calibri" w:eastAsia="Times New Roman" w:hAnsi="Calibri"/>
                <w:color w:val="000000"/>
              </w:rPr>
            </w:pPr>
          </w:p>
        </w:tc>
        <w:tc>
          <w:tcPr>
            <w:tcW w:w="1493" w:type="dxa"/>
            <w:tcBorders>
              <w:top w:val="nil"/>
              <w:left w:val="nil"/>
              <w:bottom w:val="nil"/>
              <w:right w:val="nil"/>
            </w:tcBorders>
            <w:shd w:val="clear" w:color="auto" w:fill="auto"/>
            <w:noWrap/>
            <w:vAlign w:val="bottom"/>
            <w:hideMark/>
          </w:tcPr>
          <w:p w14:paraId="65618E9A" w14:textId="7B6C7A31" w:rsidR="00787A25" w:rsidRDefault="00787A25" w:rsidP="002364D6">
            <w:pPr>
              <w:jc w:val="right"/>
              <w:rPr>
                <w:rFonts w:ascii="Calibri" w:eastAsia="Times New Roman" w:hAnsi="Calibri"/>
                <w:color w:val="000000"/>
              </w:rPr>
            </w:pPr>
          </w:p>
        </w:tc>
        <w:tc>
          <w:tcPr>
            <w:tcW w:w="1493" w:type="dxa"/>
            <w:tcBorders>
              <w:top w:val="nil"/>
              <w:left w:val="nil"/>
              <w:bottom w:val="nil"/>
              <w:right w:val="nil"/>
            </w:tcBorders>
            <w:shd w:val="clear" w:color="auto" w:fill="auto"/>
            <w:noWrap/>
            <w:vAlign w:val="bottom"/>
            <w:hideMark/>
          </w:tcPr>
          <w:p w14:paraId="6AA888CD" w14:textId="4138EAFA" w:rsidR="00787A25" w:rsidRDefault="00787A25" w:rsidP="002364D6">
            <w:pPr>
              <w:jc w:val="right"/>
              <w:rPr>
                <w:rFonts w:ascii="Calibri" w:eastAsia="Times New Roman" w:hAnsi="Calibri"/>
                <w:color w:val="000000"/>
              </w:rPr>
            </w:pPr>
          </w:p>
        </w:tc>
        <w:tc>
          <w:tcPr>
            <w:tcW w:w="1493" w:type="dxa"/>
            <w:tcBorders>
              <w:top w:val="nil"/>
              <w:left w:val="nil"/>
              <w:bottom w:val="nil"/>
              <w:right w:val="nil"/>
            </w:tcBorders>
            <w:shd w:val="clear" w:color="auto" w:fill="auto"/>
            <w:noWrap/>
            <w:vAlign w:val="bottom"/>
            <w:hideMark/>
          </w:tcPr>
          <w:p w14:paraId="5E951F06" w14:textId="262E9254" w:rsidR="00787A25" w:rsidRDefault="00787A25" w:rsidP="002364D6">
            <w:pPr>
              <w:jc w:val="right"/>
              <w:rPr>
                <w:rFonts w:ascii="Calibri" w:eastAsia="Times New Roman" w:hAnsi="Calibri"/>
                <w:color w:val="000000"/>
              </w:rPr>
            </w:pPr>
          </w:p>
        </w:tc>
      </w:tr>
      <w:tr w:rsidR="00787A25" w14:paraId="2E476C96" w14:textId="77777777" w:rsidTr="00787A25">
        <w:trPr>
          <w:trHeight w:val="342"/>
        </w:trPr>
        <w:tc>
          <w:tcPr>
            <w:tcW w:w="1493" w:type="dxa"/>
            <w:tcBorders>
              <w:top w:val="nil"/>
              <w:left w:val="nil"/>
              <w:bottom w:val="nil"/>
              <w:right w:val="nil"/>
            </w:tcBorders>
            <w:shd w:val="clear" w:color="auto" w:fill="auto"/>
            <w:noWrap/>
            <w:vAlign w:val="bottom"/>
            <w:hideMark/>
          </w:tcPr>
          <w:p w14:paraId="7A10D41C" w14:textId="5BF8C036" w:rsidR="00787A25" w:rsidRDefault="00787A25" w:rsidP="002364D6">
            <w:pPr>
              <w:jc w:val="right"/>
              <w:rPr>
                <w:rFonts w:ascii="Calibri" w:eastAsia="Times New Roman" w:hAnsi="Calibri"/>
                <w:color w:val="000000"/>
              </w:rPr>
            </w:pPr>
          </w:p>
        </w:tc>
        <w:tc>
          <w:tcPr>
            <w:tcW w:w="1493" w:type="dxa"/>
            <w:tcBorders>
              <w:top w:val="nil"/>
              <w:left w:val="nil"/>
              <w:bottom w:val="nil"/>
              <w:right w:val="nil"/>
            </w:tcBorders>
            <w:shd w:val="clear" w:color="auto" w:fill="auto"/>
            <w:noWrap/>
            <w:vAlign w:val="bottom"/>
            <w:hideMark/>
          </w:tcPr>
          <w:p w14:paraId="72A62284" w14:textId="506CCD6A" w:rsidR="00787A25" w:rsidRDefault="00787A25" w:rsidP="002364D6">
            <w:pPr>
              <w:jc w:val="right"/>
              <w:rPr>
                <w:rFonts w:ascii="Calibri" w:eastAsia="Times New Roman" w:hAnsi="Calibri"/>
                <w:color w:val="000000"/>
              </w:rPr>
            </w:pPr>
          </w:p>
        </w:tc>
        <w:tc>
          <w:tcPr>
            <w:tcW w:w="1493" w:type="dxa"/>
            <w:tcBorders>
              <w:top w:val="nil"/>
              <w:left w:val="nil"/>
              <w:bottom w:val="nil"/>
              <w:right w:val="nil"/>
            </w:tcBorders>
            <w:shd w:val="clear" w:color="auto" w:fill="auto"/>
            <w:noWrap/>
            <w:vAlign w:val="bottom"/>
            <w:hideMark/>
          </w:tcPr>
          <w:p w14:paraId="6A8714F7" w14:textId="4E619BE5" w:rsidR="00787A25" w:rsidRDefault="00787A25" w:rsidP="002364D6">
            <w:pPr>
              <w:jc w:val="right"/>
              <w:rPr>
                <w:rFonts w:ascii="Calibri" w:eastAsia="Times New Roman" w:hAnsi="Calibri"/>
                <w:color w:val="000000"/>
              </w:rPr>
            </w:pPr>
          </w:p>
        </w:tc>
        <w:tc>
          <w:tcPr>
            <w:tcW w:w="1493" w:type="dxa"/>
            <w:tcBorders>
              <w:top w:val="nil"/>
              <w:left w:val="nil"/>
              <w:bottom w:val="nil"/>
              <w:right w:val="nil"/>
            </w:tcBorders>
            <w:shd w:val="clear" w:color="auto" w:fill="auto"/>
            <w:noWrap/>
            <w:vAlign w:val="bottom"/>
            <w:hideMark/>
          </w:tcPr>
          <w:p w14:paraId="5B3C410A" w14:textId="6D34912A" w:rsidR="00787A25" w:rsidRDefault="00787A25" w:rsidP="002364D6">
            <w:pPr>
              <w:jc w:val="right"/>
              <w:rPr>
                <w:rFonts w:ascii="Calibri" w:eastAsia="Times New Roman" w:hAnsi="Calibri"/>
                <w:color w:val="000000"/>
              </w:rPr>
            </w:pPr>
          </w:p>
        </w:tc>
        <w:tc>
          <w:tcPr>
            <w:tcW w:w="1493" w:type="dxa"/>
            <w:tcBorders>
              <w:top w:val="nil"/>
              <w:left w:val="nil"/>
              <w:bottom w:val="nil"/>
              <w:right w:val="nil"/>
            </w:tcBorders>
            <w:shd w:val="clear" w:color="auto" w:fill="auto"/>
            <w:noWrap/>
            <w:vAlign w:val="bottom"/>
            <w:hideMark/>
          </w:tcPr>
          <w:p w14:paraId="3197F965" w14:textId="6E2E497D" w:rsidR="00787A25" w:rsidRDefault="00787A25" w:rsidP="002364D6">
            <w:pPr>
              <w:jc w:val="right"/>
              <w:rPr>
                <w:rFonts w:ascii="Calibri" w:eastAsia="Times New Roman" w:hAnsi="Calibri"/>
                <w:color w:val="000000"/>
              </w:rPr>
            </w:pPr>
          </w:p>
        </w:tc>
      </w:tr>
      <w:tr w:rsidR="00787A25" w14:paraId="5D5A1455" w14:textId="77777777" w:rsidTr="00787A25">
        <w:trPr>
          <w:trHeight w:val="342"/>
        </w:trPr>
        <w:tc>
          <w:tcPr>
            <w:tcW w:w="1493" w:type="dxa"/>
            <w:tcBorders>
              <w:top w:val="nil"/>
              <w:left w:val="nil"/>
              <w:bottom w:val="nil"/>
              <w:right w:val="nil"/>
            </w:tcBorders>
            <w:shd w:val="clear" w:color="auto" w:fill="auto"/>
            <w:noWrap/>
            <w:vAlign w:val="bottom"/>
            <w:hideMark/>
          </w:tcPr>
          <w:p w14:paraId="051D889E" w14:textId="1EAD2312" w:rsidR="00787A25" w:rsidRDefault="00787A25" w:rsidP="002364D6">
            <w:pPr>
              <w:jc w:val="right"/>
              <w:rPr>
                <w:rFonts w:ascii="Calibri" w:eastAsia="Times New Roman" w:hAnsi="Calibri"/>
                <w:color w:val="000000"/>
              </w:rPr>
            </w:pPr>
          </w:p>
        </w:tc>
        <w:tc>
          <w:tcPr>
            <w:tcW w:w="1493" w:type="dxa"/>
            <w:tcBorders>
              <w:top w:val="nil"/>
              <w:left w:val="nil"/>
              <w:bottom w:val="nil"/>
              <w:right w:val="nil"/>
            </w:tcBorders>
            <w:shd w:val="clear" w:color="auto" w:fill="auto"/>
            <w:noWrap/>
            <w:vAlign w:val="bottom"/>
            <w:hideMark/>
          </w:tcPr>
          <w:p w14:paraId="590ECBDF" w14:textId="1DBF4DE5" w:rsidR="00787A25" w:rsidRDefault="00787A25" w:rsidP="002364D6">
            <w:pPr>
              <w:jc w:val="right"/>
              <w:rPr>
                <w:rFonts w:ascii="Calibri" w:eastAsia="Times New Roman" w:hAnsi="Calibri"/>
                <w:color w:val="000000"/>
              </w:rPr>
            </w:pPr>
          </w:p>
        </w:tc>
        <w:tc>
          <w:tcPr>
            <w:tcW w:w="1493" w:type="dxa"/>
            <w:tcBorders>
              <w:top w:val="nil"/>
              <w:left w:val="nil"/>
              <w:bottom w:val="nil"/>
              <w:right w:val="nil"/>
            </w:tcBorders>
            <w:shd w:val="clear" w:color="auto" w:fill="auto"/>
            <w:noWrap/>
            <w:vAlign w:val="bottom"/>
            <w:hideMark/>
          </w:tcPr>
          <w:p w14:paraId="27B005E0" w14:textId="0A7F072F" w:rsidR="00787A25" w:rsidRDefault="00787A25" w:rsidP="002364D6">
            <w:pPr>
              <w:jc w:val="right"/>
              <w:rPr>
                <w:rFonts w:ascii="Calibri" w:eastAsia="Times New Roman" w:hAnsi="Calibri"/>
                <w:color w:val="000000"/>
              </w:rPr>
            </w:pPr>
          </w:p>
        </w:tc>
        <w:tc>
          <w:tcPr>
            <w:tcW w:w="1493" w:type="dxa"/>
            <w:tcBorders>
              <w:top w:val="nil"/>
              <w:left w:val="nil"/>
              <w:bottom w:val="nil"/>
              <w:right w:val="nil"/>
            </w:tcBorders>
            <w:shd w:val="clear" w:color="auto" w:fill="auto"/>
            <w:noWrap/>
            <w:vAlign w:val="bottom"/>
            <w:hideMark/>
          </w:tcPr>
          <w:p w14:paraId="26DE3061" w14:textId="353A3677" w:rsidR="00787A25" w:rsidRDefault="00787A25" w:rsidP="002364D6">
            <w:pPr>
              <w:jc w:val="right"/>
              <w:rPr>
                <w:rFonts w:ascii="Calibri" w:eastAsia="Times New Roman" w:hAnsi="Calibri"/>
                <w:color w:val="000000"/>
              </w:rPr>
            </w:pPr>
          </w:p>
        </w:tc>
        <w:tc>
          <w:tcPr>
            <w:tcW w:w="1493" w:type="dxa"/>
            <w:tcBorders>
              <w:top w:val="nil"/>
              <w:left w:val="nil"/>
              <w:bottom w:val="nil"/>
              <w:right w:val="nil"/>
            </w:tcBorders>
            <w:shd w:val="clear" w:color="auto" w:fill="auto"/>
            <w:noWrap/>
            <w:vAlign w:val="bottom"/>
            <w:hideMark/>
          </w:tcPr>
          <w:p w14:paraId="34F2B016" w14:textId="5738841D" w:rsidR="00787A25" w:rsidRDefault="00787A25" w:rsidP="002364D6">
            <w:pPr>
              <w:jc w:val="right"/>
              <w:rPr>
                <w:rFonts w:ascii="Calibri" w:eastAsia="Times New Roman" w:hAnsi="Calibri"/>
                <w:color w:val="000000"/>
              </w:rPr>
            </w:pPr>
          </w:p>
        </w:tc>
      </w:tr>
    </w:tbl>
    <w:p w14:paraId="4C5B5493" w14:textId="77777777" w:rsidR="00B54327" w:rsidRDefault="00B54327"/>
    <w:p w14:paraId="2EECA3B3" w14:textId="77777777" w:rsidR="00B54327" w:rsidRDefault="00B54327">
      <w:r>
        <w:rPr>
          <w:b/>
        </w:rPr>
        <w:t>Conclusion</w:t>
      </w:r>
    </w:p>
    <w:p w14:paraId="784891F5" w14:textId="060205A4" w:rsidR="00BD4C85" w:rsidRDefault="008C4FDF">
      <w:r>
        <w:tab/>
        <w:t xml:space="preserve">After applying the </w:t>
      </w:r>
      <w:r w:rsidRPr="008C4FDF">
        <w:rPr>
          <w:i/>
        </w:rPr>
        <w:t>Lexographic Method</w:t>
      </w:r>
      <w:r>
        <w:rPr>
          <w:i/>
        </w:rPr>
        <w:t xml:space="preserve">, </w:t>
      </w:r>
      <w:r>
        <w:t xml:space="preserve">I was able to consider the weights of the normalized decision matrix. This took a look at time first, so since the least amount of time for the website building and math tutoring was the same, it then looked at the next highest weighted attribute which was effort. After </w:t>
      </w:r>
      <w:r w:rsidR="00E559E1">
        <w:t>locating</w:t>
      </w:r>
      <w:r>
        <w:t xml:space="preserve"> that the least effort came from math tutoring, the </w:t>
      </w:r>
      <w:r>
        <w:rPr>
          <w:i/>
        </w:rPr>
        <w:t>Lexographic Method</w:t>
      </w:r>
      <w:r>
        <w:t xml:space="preserve"> decided to choose the </w:t>
      </w:r>
      <w:r w:rsidRPr="008C4FDF">
        <w:rPr>
          <w:highlight w:val="yellow"/>
        </w:rPr>
        <w:t>Math Tutoring Business</w:t>
      </w:r>
      <w:r w:rsidR="00C902D0">
        <w:t xml:space="preserve"> alternative as my best choice.</w:t>
      </w:r>
      <w:r w:rsidR="003E352D">
        <w:t xml:space="preserve"> This was a pretty interesting conclusion, but makes sense.</w:t>
      </w:r>
    </w:p>
    <w:p w14:paraId="6397E7D4" w14:textId="77777777" w:rsidR="00B54327" w:rsidRDefault="00B54327" w:rsidP="00B54327">
      <w:pPr>
        <w:jc w:val="both"/>
      </w:pPr>
    </w:p>
    <w:p w14:paraId="0FE7E7A1" w14:textId="77777777" w:rsidR="0034141C" w:rsidRDefault="0034141C" w:rsidP="0034141C">
      <w:pPr>
        <w:jc w:val="center"/>
      </w:pPr>
      <w:r w:rsidRPr="0034141C">
        <w:lastRenderedPageBreak/>
        <w:t>Works Cited</w:t>
      </w:r>
    </w:p>
    <w:p w14:paraId="4EADC5C8" w14:textId="77777777" w:rsidR="00F0297E" w:rsidRDefault="00F0297E" w:rsidP="0034141C">
      <w:pPr>
        <w:jc w:val="center"/>
      </w:pPr>
    </w:p>
    <w:p w14:paraId="7B896FA1" w14:textId="77777777" w:rsidR="007C591D" w:rsidRPr="0034141C" w:rsidRDefault="007C591D" w:rsidP="00F0297E">
      <w:pPr>
        <w:ind w:left="720" w:hanging="720"/>
      </w:pPr>
      <w:r>
        <w:t xml:space="preserve">Tillman, F., A, Cassone, D., T. (2015). </w:t>
      </w:r>
      <w:r>
        <w:rPr>
          <w:i/>
        </w:rPr>
        <w:t>The Science of Common Sense: Best Practical Decision Science Methods</w:t>
      </w:r>
      <w:r>
        <w:t>.</w:t>
      </w:r>
      <w:r w:rsidR="004526AA">
        <w:t xml:space="preserve"> HTX, Incorporated.</w:t>
      </w:r>
    </w:p>
    <w:sectPr w:rsidR="007C591D" w:rsidRPr="003414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07B2E" w14:textId="77777777" w:rsidR="00D64E6B" w:rsidRDefault="00D64E6B" w:rsidP="00914020">
      <w:r>
        <w:separator/>
      </w:r>
    </w:p>
  </w:endnote>
  <w:endnote w:type="continuationSeparator" w:id="0">
    <w:p w14:paraId="79650F66" w14:textId="77777777" w:rsidR="00D64E6B" w:rsidRDefault="00D64E6B" w:rsidP="00914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D3DF2" w14:textId="77777777" w:rsidR="00D64E6B" w:rsidRDefault="00D64E6B" w:rsidP="00914020">
      <w:r>
        <w:separator/>
      </w:r>
    </w:p>
  </w:footnote>
  <w:footnote w:type="continuationSeparator" w:id="0">
    <w:p w14:paraId="2FD430E7" w14:textId="77777777" w:rsidR="00D64E6B" w:rsidRDefault="00D64E6B" w:rsidP="009140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45911"/>
      <w:docPartObj>
        <w:docPartGallery w:val="Page Numbers (Top of Page)"/>
        <w:docPartUnique/>
      </w:docPartObj>
    </w:sdtPr>
    <w:sdtEndPr>
      <w:rPr>
        <w:noProof/>
      </w:rPr>
    </w:sdtEndPr>
    <w:sdtContent>
      <w:p w14:paraId="1DBF932E" w14:textId="77777777" w:rsidR="00914020" w:rsidRDefault="00914020" w:rsidP="00914020">
        <w:pPr>
          <w:pStyle w:val="Header"/>
          <w:jc w:val="right"/>
          <w:rPr>
            <w:noProof/>
          </w:rPr>
        </w:pPr>
        <w:r>
          <w:fldChar w:fldCharType="begin"/>
        </w:r>
        <w:r>
          <w:instrText xml:space="preserve"> PAGE   \* MERGEFORMAT </w:instrText>
        </w:r>
        <w:r>
          <w:fldChar w:fldCharType="separate"/>
        </w:r>
        <w:r w:rsidR="00F93143">
          <w:rPr>
            <w:noProof/>
          </w:rPr>
          <w:t>3</w:t>
        </w:r>
        <w:r>
          <w:rPr>
            <w:noProof/>
          </w:rPr>
          <w:fldChar w:fldCharType="end"/>
        </w:r>
      </w:p>
      <w:p w14:paraId="597E19C9" w14:textId="77777777" w:rsidR="00914020" w:rsidRDefault="00914020" w:rsidP="00914020">
        <w:pPr>
          <w:pStyle w:val="Header"/>
          <w:rPr>
            <w:i/>
            <w:noProof/>
          </w:rPr>
        </w:pPr>
        <w:r>
          <w:rPr>
            <w:i/>
            <w:noProof/>
          </w:rPr>
          <w:t>IMSE 991 – Multi-Attribute Decision Making</w:t>
        </w:r>
      </w:p>
      <w:p w14:paraId="55B01833" w14:textId="77777777" w:rsidR="00914020" w:rsidRDefault="00914020" w:rsidP="00914020">
        <w:pPr>
          <w:pStyle w:val="Header"/>
          <w:rPr>
            <w:noProof/>
          </w:rPr>
        </w:pPr>
        <w:r>
          <w:rPr>
            <w:i/>
            <w:noProof/>
          </w:rPr>
          <w:t>HW1</w:t>
        </w:r>
      </w:p>
    </w:sdtContent>
  </w:sdt>
  <w:p w14:paraId="5F9D30BF" w14:textId="77777777" w:rsidR="00914020" w:rsidRDefault="009140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11435"/>
    <w:multiLevelType w:val="hybridMultilevel"/>
    <w:tmpl w:val="AE243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F338F"/>
    <w:multiLevelType w:val="hybridMultilevel"/>
    <w:tmpl w:val="27A443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52196"/>
    <w:multiLevelType w:val="hybridMultilevel"/>
    <w:tmpl w:val="8DBE5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3555A"/>
    <w:multiLevelType w:val="hybridMultilevel"/>
    <w:tmpl w:val="3C084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48114B"/>
    <w:multiLevelType w:val="hybridMultilevel"/>
    <w:tmpl w:val="C922BB06"/>
    <w:lvl w:ilvl="0" w:tplc="A39406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A69143E"/>
    <w:multiLevelType w:val="hybridMultilevel"/>
    <w:tmpl w:val="B3265606"/>
    <w:lvl w:ilvl="0" w:tplc="0E808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3B7EAF"/>
    <w:multiLevelType w:val="hybridMultilevel"/>
    <w:tmpl w:val="16FC1FA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D8385D"/>
    <w:multiLevelType w:val="hybridMultilevel"/>
    <w:tmpl w:val="F064E672"/>
    <w:lvl w:ilvl="0" w:tplc="BBE26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504FAB"/>
    <w:multiLevelType w:val="hybridMultilevel"/>
    <w:tmpl w:val="F3A81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452E4F"/>
    <w:multiLevelType w:val="hybridMultilevel"/>
    <w:tmpl w:val="B61A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B5123C"/>
    <w:multiLevelType w:val="hybridMultilevel"/>
    <w:tmpl w:val="1F9E520C"/>
    <w:lvl w:ilvl="0" w:tplc="F15009E2">
      <w:start w:val="1"/>
      <w:numFmt w:val="decimal"/>
      <w:lvlText w:val="%1."/>
      <w:lvlJc w:val="left"/>
      <w:pPr>
        <w:ind w:left="1080" w:hanging="360"/>
      </w:pPr>
      <w:rPr>
        <w:rFonts w:eastAsiaTheme="minorHAns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144E78"/>
    <w:multiLevelType w:val="hybridMultilevel"/>
    <w:tmpl w:val="6FFEBB4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2EE63A2"/>
    <w:multiLevelType w:val="hybridMultilevel"/>
    <w:tmpl w:val="46CA3C88"/>
    <w:lvl w:ilvl="0" w:tplc="9E0224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3D3423E"/>
    <w:multiLevelType w:val="hybridMultilevel"/>
    <w:tmpl w:val="16FC1FA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9B09EB"/>
    <w:multiLevelType w:val="hybridMultilevel"/>
    <w:tmpl w:val="36C47DA4"/>
    <w:lvl w:ilvl="0" w:tplc="B502A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B7A4A0A"/>
    <w:multiLevelType w:val="hybridMultilevel"/>
    <w:tmpl w:val="A246D2B2"/>
    <w:lvl w:ilvl="0" w:tplc="1A4ADF9A">
      <w:numFmt w:val="bullet"/>
      <w:lvlText w:val="-"/>
      <w:lvlJc w:val="left"/>
      <w:pPr>
        <w:ind w:left="792" w:hanging="360"/>
      </w:pPr>
      <w:rPr>
        <w:rFonts w:ascii="Calibri" w:eastAsiaTheme="minorHAnsi" w:hAnsi="Calibri" w:cstheme="min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5"/>
  </w:num>
  <w:num w:numId="2">
    <w:abstractNumId w:val="8"/>
  </w:num>
  <w:num w:numId="3">
    <w:abstractNumId w:val="0"/>
  </w:num>
  <w:num w:numId="4">
    <w:abstractNumId w:val="1"/>
  </w:num>
  <w:num w:numId="5">
    <w:abstractNumId w:val="7"/>
  </w:num>
  <w:num w:numId="6">
    <w:abstractNumId w:val="2"/>
  </w:num>
  <w:num w:numId="7">
    <w:abstractNumId w:val="6"/>
  </w:num>
  <w:num w:numId="8">
    <w:abstractNumId w:val="4"/>
  </w:num>
  <w:num w:numId="9">
    <w:abstractNumId w:val="5"/>
  </w:num>
  <w:num w:numId="10">
    <w:abstractNumId w:val="11"/>
  </w:num>
  <w:num w:numId="11">
    <w:abstractNumId w:val="14"/>
  </w:num>
  <w:num w:numId="12">
    <w:abstractNumId w:val="12"/>
  </w:num>
  <w:num w:numId="13">
    <w:abstractNumId w:val="3"/>
  </w:num>
  <w:num w:numId="14">
    <w:abstractNumId w:val="9"/>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C9"/>
    <w:rsid w:val="00001DFC"/>
    <w:rsid w:val="000061E4"/>
    <w:rsid w:val="00010237"/>
    <w:rsid w:val="00010570"/>
    <w:rsid w:val="0003136D"/>
    <w:rsid w:val="000375AD"/>
    <w:rsid w:val="00122E4D"/>
    <w:rsid w:val="0018378F"/>
    <w:rsid w:val="001C1A34"/>
    <w:rsid w:val="00255C1E"/>
    <w:rsid w:val="002E7403"/>
    <w:rsid w:val="003048F7"/>
    <w:rsid w:val="0034141C"/>
    <w:rsid w:val="003C5E80"/>
    <w:rsid w:val="003D36AD"/>
    <w:rsid w:val="003E352D"/>
    <w:rsid w:val="0040775E"/>
    <w:rsid w:val="004206C9"/>
    <w:rsid w:val="004209E7"/>
    <w:rsid w:val="004526AA"/>
    <w:rsid w:val="00465BD5"/>
    <w:rsid w:val="004916BF"/>
    <w:rsid w:val="004C17BB"/>
    <w:rsid w:val="004C7669"/>
    <w:rsid w:val="004E1008"/>
    <w:rsid w:val="005A0B35"/>
    <w:rsid w:val="005D4599"/>
    <w:rsid w:val="006152A9"/>
    <w:rsid w:val="006466EB"/>
    <w:rsid w:val="00676FDF"/>
    <w:rsid w:val="006A20B8"/>
    <w:rsid w:val="006E5B66"/>
    <w:rsid w:val="007078CC"/>
    <w:rsid w:val="00713478"/>
    <w:rsid w:val="00723774"/>
    <w:rsid w:val="00742EAD"/>
    <w:rsid w:val="007735E6"/>
    <w:rsid w:val="00787A25"/>
    <w:rsid w:val="007C591D"/>
    <w:rsid w:val="007D33CD"/>
    <w:rsid w:val="007E0D7C"/>
    <w:rsid w:val="00803D90"/>
    <w:rsid w:val="008074A6"/>
    <w:rsid w:val="008075DE"/>
    <w:rsid w:val="0089334D"/>
    <w:rsid w:val="008B0293"/>
    <w:rsid w:val="008C0758"/>
    <w:rsid w:val="008C11F0"/>
    <w:rsid w:val="008C4FDF"/>
    <w:rsid w:val="008D21D6"/>
    <w:rsid w:val="008E5122"/>
    <w:rsid w:val="009075BE"/>
    <w:rsid w:val="00914020"/>
    <w:rsid w:val="00932B36"/>
    <w:rsid w:val="00967BF6"/>
    <w:rsid w:val="009C1C47"/>
    <w:rsid w:val="009C645C"/>
    <w:rsid w:val="009F484F"/>
    <w:rsid w:val="009F6736"/>
    <w:rsid w:val="00A22385"/>
    <w:rsid w:val="00A50F54"/>
    <w:rsid w:val="00A516B7"/>
    <w:rsid w:val="00A551B3"/>
    <w:rsid w:val="00A55352"/>
    <w:rsid w:val="00A84FAE"/>
    <w:rsid w:val="00AC3A11"/>
    <w:rsid w:val="00AE5072"/>
    <w:rsid w:val="00B12FC9"/>
    <w:rsid w:val="00B271BD"/>
    <w:rsid w:val="00B36B12"/>
    <w:rsid w:val="00B47CFC"/>
    <w:rsid w:val="00B54327"/>
    <w:rsid w:val="00B559A9"/>
    <w:rsid w:val="00B701BC"/>
    <w:rsid w:val="00BA3061"/>
    <w:rsid w:val="00BD4C85"/>
    <w:rsid w:val="00BE7E86"/>
    <w:rsid w:val="00C22843"/>
    <w:rsid w:val="00C826B6"/>
    <w:rsid w:val="00C902D0"/>
    <w:rsid w:val="00CA4219"/>
    <w:rsid w:val="00CF2B6D"/>
    <w:rsid w:val="00CF7351"/>
    <w:rsid w:val="00D456FD"/>
    <w:rsid w:val="00D531C1"/>
    <w:rsid w:val="00D64E6B"/>
    <w:rsid w:val="00D71203"/>
    <w:rsid w:val="00D81A89"/>
    <w:rsid w:val="00D83EB9"/>
    <w:rsid w:val="00E322C9"/>
    <w:rsid w:val="00E54318"/>
    <w:rsid w:val="00E559E1"/>
    <w:rsid w:val="00E57D93"/>
    <w:rsid w:val="00E82D8D"/>
    <w:rsid w:val="00E84911"/>
    <w:rsid w:val="00F0104B"/>
    <w:rsid w:val="00F0297E"/>
    <w:rsid w:val="00F04EFE"/>
    <w:rsid w:val="00F15478"/>
    <w:rsid w:val="00F2783B"/>
    <w:rsid w:val="00F625D8"/>
    <w:rsid w:val="00F93143"/>
    <w:rsid w:val="00FD4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1E14"/>
  <w15:chartTrackingRefBased/>
  <w15:docId w15:val="{1A44A3A3-6E58-4867-A62E-B3CBC4763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87A2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020"/>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914020"/>
  </w:style>
  <w:style w:type="paragraph" w:styleId="Footer">
    <w:name w:val="footer"/>
    <w:basedOn w:val="Normal"/>
    <w:link w:val="FooterChar"/>
    <w:uiPriority w:val="99"/>
    <w:unhideWhenUsed/>
    <w:rsid w:val="00914020"/>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914020"/>
  </w:style>
  <w:style w:type="character" w:styleId="Emphasis">
    <w:name w:val="Emphasis"/>
    <w:basedOn w:val="DefaultParagraphFont"/>
    <w:uiPriority w:val="20"/>
    <w:qFormat/>
    <w:rsid w:val="007C591D"/>
    <w:rPr>
      <w:i/>
      <w:iCs/>
    </w:rPr>
  </w:style>
  <w:style w:type="paragraph" w:styleId="ListParagraph">
    <w:name w:val="List Paragraph"/>
    <w:basedOn w:val="Normal"/>
    <w:uiPriority w:val="34"/>
    <w:qFormat/>
    <w:rsid w:val="00122E4D"/>
    <w:pPr>
      <w:spacing w:after="160" w:line="259" w:lineRule="auto"/>
      <w:ind w:left="720"/>
      <w:contextualSpacing/>
    </w:pPr>
    <w:rPr>
      <w:rFonts w:asciiTheme="minorHAnsi" w:hAnsiTheme="minorHAnsi" w:cstheme="minorBidi"/>
      <w:sz w:val="22"/>
      <w:szCs w:val="22"/>
    </w:rPr>
  </w:style>
  <w:style w:type="character" w:styleId="PlaceholderText">
    <w:name w:val="Placeholder Text"/>
    <w:basedOn w:val="DefaultParagraphFont"/>
    <w:uiPriority w:val="99"/>
    <w:semiHidden/>
    <w:rsid w:val="00D83EB9"/>
    <w:rPr>
      <w:color w:val="808080"/>
    </w:rPr>
  </w:style>
  <w:style w:type="table" w:styleId="TableGrid">
    <w:name w:val="Table Grid"/>
    <w:basedOn w:val="TableNormal"/>
    <w:uiPriority w:val="39"/>
    <w:rsid w:val="008933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93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10</Pages>
  <Words>2258</Words>
  <Characters>12874</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Blake M Mr CIV USARMY TRADOC</dc:creator>
  <cp:keywords/>
  <dc:description/>
  <cp:lastModifiedBy>Blake Conrad</cp:lastModifiedBy>
  <cp:revision>47</cp:revision>
  <dcterms:created xsi:type="dcterms:W3CDTF">2017-09-12T11:44:00Z</dcterms:created>
  <dcterms:modified xsi:type="dcterms:W3CDTF">2017-09-17T15:00:00Z</dcterms:modified>
</cp:coreProperties>
</file>