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8B074" w14:textId="77777777" w:rsidR="00EF7C8B" w:rsidRPr="00EF7C8B" w:rsidRDefault="00EF7C8B">
      <w:pPr>
        <w:pStyle w:val="FirstParagraph"/>
        <w:rPr>
          <w:rFonts w:hint="eastAsia"/>
          <w:color w:val="FF0000"/>
          <w:lang w:eastAsia="zh-CN"/>
        </w:rPr>
      </w:pPr>
      <w:r w:rsidRPr="00EF7C8B">
        <w:rPr>
          <w:rFonts w:hint="eastAsia"/>
          <w:color w:val="FF0000"/>
          <w:lang w:eastAsia="zh-CN"/>
        </w:rPr>
        <w:t>S</w:t>
      </w:r>
      <w:r w:rsidRPr="00EF7C8B">
        <w:rPr>
          <w:color w:val="FF0000"/>
          <w:lang w:eastAsia="zh-CN"/>
        </w:rPr>
        <w:t>ample output for judge subsystem</w:t>
      </w:r>
    </w:p>
    <w:p w14:paraId="693641B5" w14:textId="77777777" w:rsidR="001051F1" w:rsidRPr="00EF7C8B" w:rsidRDefault="00325A26">
      <w:pPr>
        <w:pStyle w:val="FirstParagraph"/>
        <w:rPr>
          <w:color w:val="FF0000"/>
        </w:rPr>
      </w:pPr>
      <w:r w:rsidRPr="00EF7C8B">
        <w:rPr>
          <w:color w:val="FF0000"/>
        </w:rPr>
        <w:t>Roll Dice</w:t>
      </w:r>
      <w:bookmarkStart w:id="0" w:name="_GoBack"/>
      <w:bookmarkEnd w:id="0"/>
    </w:p>
    <w:p w14:paraId="6183A859" w14:textId="77777777" w:rsidR="0024799A" w:rsidRPr="00EF7C8B" w:rsidRDefault="0024799A" w:rsidP="0024799A">
      <w:pPr>
        <w:pStyle w:val="a0"/>
      </w:pPr>
      <w:r w:rsidRPr="00EF7C8B">
        <w:rPr>
          <w:noProof/>
        </w:rPr>
        <w:pict w14:anchorId="58542CA0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margin-left:-1.5pt;margin-top:20.45pt;width:427.4pt;height:95.7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textbox style="mso-next-textbox:#文本框 2;mso-fit-shape-to-text:t">
              <w:txbxContent>
                <w:p w14:paraId="0DB1C753" w14:textId="77777777" w:rsidR="0024799A" w:rsidRDefault="0024799A" w:rsidP="0024799A">
                  <w:pPr>
                    <w:pStyle w:val="SourceCode"/>
                    <w:rPr>
                      <w:rStyle w:val="VerbatimChar"/>
                    </w:rPr>
                  </w:pPr>
                  <w:r w:rsidRPr="00EF7C8B">
                    <w:rPr>
                      <w:rStyle w:val="VerbatimChar"/>
                      <w:color w:val="00B050"/>
                    </w:rPr>
                    <w:t>------------------------------------------------------------</w:t>
                  </w:r>
                  <w:r w:rsidRPr="00EF7C8B">
                    <w:rPr>
                      <w:color w:val="00B050"/>
                    </w:rPr>
                    <w:br/>
                  </w:r>
                  <w:r w:rsidRPr="00EF7C8B">
                    <w:rPr>
                      <w:rStyle w:val="VerbatimChar"/>
                      <w:color w:val="00B050"/>
                    </w:rPr>
                    <w:t>|                 You selected easy mode.                  |</w:t>
                  </w:r>
                  <w:r w:rsidRPr="00EF7C8B">
                    <w:rPr>
                      <w:color w:val="00B050"/>
                    </w:rPr>
                    <w:br/>
                  </w:r>
                  <w:r w:rsidRPr="00EF7C8B">
                    <w:rPr>
                      <w:rStyle w:val="VerbatimChar"/>
                      <w:color w:val="00B050"/>
                    </w:rPr>
                    <w:t>------------------------------------------------------------</w:t>
                  </w:r>
                  <w:r w:rsidRPr="00EF7C8B">
                    <w:rPr>
                      <w:color w:val="00B050"/>
                    </w:rPr>
                    <w:br/>
                  </w:r>
                  <w:r w:rsidRPr="00EF7C8B">
                    <w:rPr>
                      <w:rStyle w:val="VerbatimChar"/>
                      <w:color w:val="00B050"/>
                    </w:rPr>
                    <w:t xml:space="preserve">                    Rolling Dice......</w:t>
                  </w:r>
                  <w:r>
                    <w:br/>
                  </w:r>
                  <w:r>
                    <w:rPr>
                      <w:rStyle w:val="VerbatimChar"/>
                    </w:rPr>
                    <w:t>------------------------------------------------------------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You Rolled 2 ! AI first.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------------------------------------------------------------</w:t>
                  </w:r>
                </w:p>
                <w:p w14:paraId="783873DF" w14:textId="77777777" w:rsidR="0024799A" w:rsidRDefault="0024799A"/>
              </w:txbxContent>
            </v:textbox>
            <w10:wrap type="square"/>
          </v:shape>
        </w:pict>
      </w:r>
    </w:p>
    <w:p w14:paraId="12DE583E" w14:textId="77777777" w:rsidR="001051F1" w:rsidRPr="00EF7C8B" w:rsidRDefault="0024799A" w:rsidP="0024799A">
      <w:pPr>
        <w:pStyle w:val="FirstParagraph"/>
        <w:rPr>
          <w:color w:val="FF0000"/>
        </w:rPr>
      </w:pPr>
      <w:r w:rsidRPr="00EF7C8B">
        <w:rPr>
          <w:noProof/>
        </w:rPr>
        <w:pict w14:anchorId="3040CB52">
          <v:shape id="_x0000_s1027" type="#_x0000_t202" style="position:absolute;margin-left:-.15pt;margin-top:30.5pt;width:414.8pt;height:402.65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RApNsjgCAABPBAAADgAAAAAAAAAAAAAA&#10;AAAuAgAAZHJzL2Uyb0RvYy54bWxQSwECLQAUAAYACAAAACEASFsnctsAAAAHAQAADwAAAAAAAAAA&#10;AAAAAACSBAAAZHJzL2Rvd25yZXYueG1sUEsFBgAAAAAEAAQA8wAAAJoFAAAAAA==&#10;">
            <v:textbox style="mso-next-textbox:#_x0000_s1027;mso-fit-shape-to-text:t">
              <w:txbxContent>
                <w:p w14:paraId="3A303AA2" w14:textId="77777777" w:rsidR="0024799A" w:rsidRDefault="0024799A" w:rsidP="0024799A">
                  <w:pPr>
                    <w:pStyle w:val="SourceCode"/>
                  </w:pPr>
                  <w:r>
                    <w:rPr>
                      <w:rStyle w:val="VerbatimChar"/>
                    </w:rPr>
                    <w:t>============================================================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             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-------------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|   |   |   |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|   |   |   |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| 1 | 2 | 3 |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|---+---+---|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|   |   |   |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|                      |   | </w:t>
                  </w:r>
                  <w:r w:rsidRPr="0024799A">
                    <w:rPr>
                      <w:rStyle w:val="VerbatimChar"/>
                      <w:color w:val="FF0000"/>
                    </w:rPr>
                    <w:t>O</w:t>
                  </w:r>
                  <w:r>
                    <w:rPr>
                      <w:rStyle w:val="VerbatimChar"/>
                    </w:rPr>
                    <w:t xml:space="preserve"> |   |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| 4 | 5 | 6 |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|---+---+---|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|   |   |   |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|   |   |   |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| 7 | 8 | 9 |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-------------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============================================================</w:t>
                  </w:r>
                  <w:r>
                    <w:br/>
                  </w:r>
                  <w:r>
                    <w:rPr>
                      <w:rStyle w:val="VerbatimChar"/>
                    </w:rPr>
                    <w:t>------------------------------------------------------------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This is step 1, there are 8 more steps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------------------------------------------------------------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       Player 1 Which cell you want to place: 12</w:t>
                  </w:r>
                  <w:r>
                    <w:br/>
                  </w:r>
                  <w:r>
                    <w:rPr>
                      <w:rStyle w:val="VerbatimChar"/>
                    </w:rPr>
                    <w:t>------------------------------------------------------------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Error: Invalid cell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------------------------------------------------------------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       Player 1 Which cell you want to place: 5</w:t>
                  </w:r>
                  <w:r>
                    <w:br/>
                  </w:r>
                  <w:r>
                    <w:rPr>
                      <w:rStyle w:val="VerbatimChar"/>
                    </w:rPr>
                    <w:t>------------------------------------------------------------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Error: The cell is already occupied!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------------------------------------------------------------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       Player 1 Which cell you want to place: 1</w:t>
                  </w:r>
                </w:p>
                <w:p w14:paraId="67461AF0" w14:textId="77777777" w:rsidR="0024799A" w:rsidRDefault="0024799A"/>
              </w:txbxContent>
            </v:textbox>
            <w10:wrap type="square"/>
          </v:shape>
        </w:pict>
      </w:r>
      <w:r w:rsidR="00325A26" w:rsidRPr="00EF7C8B">
        <w:rPr>
          <w:color w:val="FF0000"/>
        </w:rPr>
        <w:t>Check Validity</w:t>
      </w:r>
    </w:p>
    <w:p w14:paraId="76EC0A4D" w14:textId="77777777" w:rsidR="0024799A" w:rsidRPr="00EF7C8B" w:rsidRDefault="0024799A" w:rsidP="0024799A">
      <w:pPr>
        <w:pStyle w:val="FirstParagraph"/>
        <w:rPr>
          <w:color w:val="FF0000"/>
        </w:rPr>
      </w:pPr>
      <w:r w:rsidRPr="00EF7C8B">
        <w:rPr>
          <w:rFonts w:ascii="Consolas" w:hAnsi="Consolas"/>
          <w:noProof/>
        </w:rPr>
        <w:lastRenderedPageBreak/>
        <w:pict w14:anchorId="40C4D06C">
          <v:shape id="_x0000_s1029" type="#_x0000_t202" style="position:absolute;margin-left:-13.2pt;margin-top:42pt;width:379.2pt;height:358.8pt;z-index:251663360">
            <v:textbox style="mso-next-textbox:#_x0000_s1029">
              <w:txbxContent>
                <w:p w14:paraId="793CE781" w14:textId="77777777" w:rsidR="0024799A" w:rsidRPr="0024799A" w:rsidRDefault="0024799A" w:rsidP="0024799A">
                  <w:pPr>
                    <w:pStyle w:val="a0"/>
                    <w:rPr>
                      <w:color w:val="FF0000"/>
                    </w:rPr>
                  </w:pPr>
                  <w:r>
                    <w:rPr>
                      <w:rStyle w:val="VerbatimChar"/>
                    </w:rPr>
                    <w:t>===========================================================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             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-------------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|   |   |   |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|                      | </w:t>
                  </w:r>
                  <w:r w:rsidRPr="0024799A">
                    <w:rPr>
                      <w:rStyle w:val="VerbatimChar"/>
                      <w:color w:val="00B0F0"/>
                    </w:rPr>
                    <w:t>X</w:t>
                  </w:r>
                  <w:r>
                    <w:rPr>
                      <w:rStyle w:val="VerbatimChar"/>
                    </w:rPr>
                    <w:t xml:space="preserve"> | </w:t>
                  </w:r>
                  <w:r w:rsidRPr="0024799A">
                    <w:rPr>
                      <w:rStyle w:val="VerbatimChar"/>
                      <w:color w:val="00B0F0"/>
                    </w:rPr>
                    <w:t>X</w:t>
                  </w:r>
                  <w:r>
                    <w:rPr>
                      <w:rStyle w:val="VerbatimChar"/>
                    </w:rPr>
                    <w:t xml:space="preserve"> | </w:t>
                  </w:r>
                  <w:r w:rsidRPr="0024799A">
                    <w:rPr>
                      <w:rStyle w:val="VerbatimChar"/>
                      <w:color w:val="FF0000"/>
                    </w:rPr>
                    <w:t>O</w:t>
                  </w:r>
                  <w:r>
                    <w:rPr>
                      <w:rStyle w:val="VerbatimChar"/>
                    </w:rPr>
                    <w:t xml:space="preserve"> |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| 1 | 2 | 3 |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|---+---+---|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|   |   |   |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|                      | </w:t>
                  </w:r>
                  <w:r w:rsidRPr="0024799A">
                    <w:rPr>
                      <w:rStyle w:val="VerbatimChar"/>
                      <w:color w:val="00B0F0"/>
                    </w:rPr>
                    <w:t xml:space="preserve">X </w:t>
                  </w:r>
                  <w:r>
                    <w:rPr>
                      <w:rStyle w:val="VerbatimChar"/>
                    </w:rPr>
                    <w:t xml:space="preserve">| </w:t>
                  </w:r>
                  <w:r w:rsidRPr="0024799A">
                    <w:rPr>
                      <w:rStyle w:val="VerbatimChar"/>
                      <w:color w:val="FF0000"/>
                    </w:rPr>
                    <w:t>O</w:t>
                  </w:r>
                  <w:r>
                    <w:rPr>
                      <w:rStyle w:val="VerbatimChar"/>
                    </w:rPr>
                    <w:t xml:space="preserve"> | </w:t>
                  </w:r>
                  <w:r w:rsidRPr="0024799A">
                    <w:rPr>
                      <w:rStyle w:val="VerbatimChar"/>
                      <w:color w:val="FF0000"/>
                    </w:rPr>
                    <w:t xml:space="preserve">O </w:t>
                  </w:r>
                  <w:r>
                    <w:rPr>
                      <w:rStyle w:val="VerbatimChar"/>
                    </w:rPr>
                    <w:t>|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| 4 | 5 | 6 |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|---+---+---|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|   |   |   |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|                      | </w:t>
                  </w:r>
                  <w:r w:rsidRPr="0024799A">
                    <w:rPr>
                      <w:rStyle w:val="VerbatimChar"/>
                      <w:color w:val="FF0000"/>
                    </w:rPr>
                    <w:t>O</w:t>
                  </w:r>
                  <w:r>
                    <w:rPr>
                      <w:rStyle w:val="VerbatimChar"/>
                    </w:rPr>
                    <w:t xml:space="preserve"> | </w:t>
                  </w:r>
                  <w:r w:rsidRPr="0024799A">
                    <w:rPr>
                      <w:rStyle w:val="VerbatimChar"/>
                      <w:color w:val="00B0F0"/>
                    </w:rPr>
                    <w:t>X</w:t>
                  </w:r>
                  <w:r>
                    <w:rPr>
                      <w:rStyle w:val="VerbatimChar"/>
                    </w:rPr>
                    <w:t xml:space="preserve"> | </w:t>
                  </w:r>
                  <w:r w:rsidRPr="0024799A">
                    <w:rPr>
                      <w:rStyle w:val="VerbatimChar"/>
                      <w:color w:val="FF0000"/>
                    </w:rPr>
                    <w:t>O</w:t>
                  </w:r>
                  <w:r>
                    <w:rPr>
                      <w:rStyle w:val="VerbatimChar"/>
                    </w:rPr>
                    <w:t xml:space="preserve"> |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| 7 | 8 | 9 |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            -------------             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============================================================</w:t>
                  </w:r>
                  <w:r>
                    <w:br/>
                  </w:r>
                  <w:r>
                    <w:rPr>
                      <w:rStyle w:val="VerbatimChar"/>
                    </w:rPr>
                    <w:t>------------------------------------------------------------</w:t>
                  </w:r>
                  <w:r>
                    <w:br/>
                  </w:r>
                  <w:r>
                    <w:rPr>
                      <w:rStyle w:val="VerbatimChar"/>
                    </w:rPr>
                    <w:t>|          This is step 9, there are 0 more steps          |</w:t>
                  </w:r>
                  <w:r>
                    <w:br/>
                  </w:r>
                  <w:r>
                    <w:rPr>
                      <w:rStyle w:val="VerbatimChar"/>
                    </w:rPr>
                    <w:t>------------------------------------------------------------</w:t>
                  </w:r>
                  <w:r>
                    <w:br/>
                  </w:r>
                  <w:r w:rsidRPr="0024799A">
                    <w:rPr>
                      <w:rStyle w:val="VerbatimChar"/>
                      <w:color w:val="FF0000"/>
                    </w:rPr>
                    <w:t>============================================================</w:t>
                  </w:r>
                  <w:r w:rsidRPr="0024799A">
                    <w:rPr>
                      <w:color w:val="FF0000"/>
                    </w:rPr>
                    <w:br/>
                  </w:r>
                  <w:r w:rsidRPr="0024799A">
                    <w:rPr>
                      <w:rStyle w:val="VerbatimChar"/>
                      <w:color w:val="FF0000"/>
                    </w:rPr>
                    <w:t>|                         You lost                         |</w:t>
                  </w:r>
                  <w:r w:rsidRPr="0024799A">
                    <w:rPr>
                      <w:color w:val="FF0000"/>
                    </w:rPr>
                    <w:br/>
                  </w:r>
                  <w:r w:rsidRPr="0024799A">
                    <w:rPr>
                      <w:rStyle w:val="VerbatimChar"/>
                      <w:color w:val="FF0000"/>
                    </w:rPr>
                    <w:t>============================================================</w:t>
                  </w:r>
                </w:p>
                <w:p w14:paraId="308A30C8" w14:textId="77777777" w:rsidR="0024799A" w:rsidRDefault="0024799A" w:rsidP="0024799A"/>
              </w:txbxContent>
            </v:textbox>
            <w10:wrap anchorx="page" anchory="page"/>
          </v:shape>
        </w:pict>
      </w:r>
      <w:r w:rsidRPr="00EF7C8B">
        <w:rPr>
          <w:rFonts w:hint="eastAsia"/>
          <w:color w:val="FF0000"/>
          <w:lang w:eastAsia="zh-CN"/>
        </w:rPr>
        <w:t>C</w:t>
      </w:r>
      <w:r w:rsidRPr="00EF7C8B">
        <w:rPr>
          <w:color w:val="FF0000"/>
        </w:rPr>
        <w:t xml:space="preserve">heck </w:t>
      </w:r>
      <w:r w:rsidRPr="00EF7C8B">
        <w:rPr>
          <w:color w:val="FF0000"/>
        </w:rPr>
        <w:t>Winner</w:t>
      </w:r>
    </w:p>
    <w:sectPr w:rsidR="0024799A" w:rsidRPr="00EF7C8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0A6A4" w14:textId="77777777" w:rsidR="00325A26" w:rsidRDefault="00325A26">
      <w:pPr>
        <w:spacing w:after="0"/>
      </w:pPr>
      <w:r>
        <w:separator/>
      </w:r>
    </w:p>
  </w:endnote>
  <w:endnote w:type="continuationSeparator" w:id="0">
    <w:p w14:paraId="088A05AB" w14:textId="77777777" w:rsidR="00325A26" w:rsidRDefault="00325A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FFAB9" w14:textId="77777777" w:rsidR="00325A26" w:rsidRDefault="00325A26">
      <w:r>
        <w:separator/>
      </w:r>
    </w:p>
  </w:footnote>
  <w:footnote w:type="continuationSeparator" w:id="0">
    <w:p w14:paraId="19B21816" w14:textId="77777777" w:rsidR="00325A26" w:rsidRDefault="00325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E61C61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51F1"/>
    <w:rsid w:val="0024799A"/>
    <w:rsid w:val="00325A26"/>
    <w:rsid w:val="004E29B3"/>
    <w:rsid w:val="00590D07"/>
    <w:rsid w:val="00784D58"/>
    <w:rsid w:val="008D6863"/>
    <w:rsid w:val="00B86B75"/>
    <w:rsid w:val="00BC48D5"/>
    <w:rsid w:val="00C36279"/>
    <w:rsid w:val="00E315A3"/>
    <w:rsid w:val="00EF7C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1D55349"/>
  <w15:docId w15:val="{0409A3A8-0190-4FEF-A21A-C30DF64F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2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心 程</cp:lastModifiedBy>
  <cp:revision>3</cp:revision>
  <cp:lastPrinted>2020-06-01T13:03:00Z</cp:lastPrinted>
  <dcterms:created xsi:type="dcterms:W3CDTF">2020-06-01T12:58:00Z</dcterms:created>
  <dcterms:modified xsi:type="dcterms:W3CDTF">2020-06-01T13:03:00Z</dcterms:modified>
</cp:coreProperties>
</file>